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333664" w14:paraId="3C826B12" w14:textId="77777777" w:rsidTr="00BD3B6B">
        <w:tc>
          <w:tcPr>
            <w:tcW w:w="10800" w:type="dxa"/>
          </w:tcPr>
          <w:p w14:paraId="1534BD7C" w14:textId="77777777" w:rsidR="00333664" w:rsidRPr="00DF5BA8" w:rsidRDefault="00333664" w:rsidP="00DF5BA8">
            <w:pPr>
              <w:jc w:val="center"/>
              <w:rPr>
                <w:b/>
                <w:bCs/>
                <w:sz w:val="28"/>
                <w:szCs w:val="28"/>
              </w:rPr>
            </w:pPr>
            <w:r w:rsidRPr="00DF5BA8">
              <w:rPr>
                <w:b/>
                <w:bCs/>
                <w:sz w:val="28"/>
                <w:szCs w:val="28"/>
              </w:rPr>
              <w:t>Reading in Data</w:t>
            </w:r>
          </w:p>
          <w:p w14:paraId="3302B4A5" w14:textId="77777777" w:rsidR="00333664" w:rsidRDefault="00333664">
            <w:pPr>
              <w:rPr>
                <w:b/>
                <w:bCs/>
              </w:rPr>
            </w:pPr>
          </w:p>
          <w:p w14:paraId="1D47136A" w14:textId="77777777" w:rsidR="0044710A" w:rsidRPr="0044710A" w:rsidRDefault="0044710A" w:rsidP="0044710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710A">
              <w:rPr>
                <w:rFonts w:ascii="Courier New" w:hAnsi="Courier New" w:cs="Courier New"/>
                <w:sz w:val="24"/>
                <w:szCs w:val="24"/>
              </w:rPr>
              <w:t xml:space="preserve">IPEDS &lt;- </w:t>
            </w:r>
            <w:proofErr w:type="spellStart"/>
            <w:r w:rsidRPr="0044710A">
              <w:rPr>
                <w:rFonts w:ascii="Courier New" w:hAnsi="Courier New" w:cs="Courier New"/>
                <w:sz w:val="24"/>
                <w:szCs w:val="24"/>
              </w:rPr>
              <w:t>read_csv</w:t>
            </w:r>
            <w:proofErr w:type="spellEnd"/>
            <w:r w:rsidRPr="0044710A">
              <w:rPr>
                <w:rFonts w:ascii="Courier New" w:hAnsi="Courier New" w:cs="Courier New"/>
                <w:sz w:val="24"/>
                <w:szCs w:val="24"/>
              </w:rPr>
              <w:t xml:space="preserve">(here::here("data", </w:t>
            </w:r>
          </w:p>
          <w:p w14:paraId="4AC07D22" w14:textId="5FE461FE" w:rsidR="0044710A" w:rsidRPr="0044710A" w:rsidRDefault="0044710A" w:rsidP="0044710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710A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"</w:t>
            </w:r>
            <w:r w:rsidRPr="00E00DB0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DATASET.csv&gt;</w:t>
            </w:r>
            <w:r w:rsidRPr="0044710A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504D744D" w14:textId="77777777" w:rsidR="00333664" w:rsidRDefault="0044710A" w:rsidP="0044710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710A">
              <w:rPr>
                <w:rFonts w:ascii="Courier New" w:hAnsi="Courier New" w:cs="Courier New"/>
                <w:sz w:val="24"/>
                <w:szCs w:val="24"/>
              </w:rPr>
              <w:t xml:space="preserve">                  )</w:t>
            </w:r>
          </w:p>
          <w:p w14:paraId="690534A7" w14:textId="77777777" w:rsidR="0044710A" w:rsidRDefault="0044710A" w:rsidP="0044710A">
            <w:r w:rsidRPr="0044710A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The </w:t>
            </w:r>
            <w:r w:rsidR="00AD4B61">
              <w:t>name of the dataset will change, but it will always need to have the .csv at the end of its name!</w:t>
            </w:r>
          </w:p>
          <w:p w14:paraId="6E7B878F" w14:textId="6B4FA1F5" w:rsidR="00AD4B61" w:rsidRPr="0044710A" w:rsidRDefault="00AD4B61" w:rsidP="0044710A"/>
        </w:tc>
      </w:tr>
      <w:tr w:rsidR="003D227A" w14:paraId="5D1F9913" w14:textId="77777777" w:rsidTr="00BD3B6B">
        <w:tc>
          <w:tcPr>
            <w:tcW w:w="10800" w:type="dxa"/>
          </w:tcPr>
          <w:p w14:paraId="43058424" w14:textId="450E5175" w:rsidR="003D227A" w:rsidRDefault="003D227A" w:rsidP="002B0DA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Preview a Dataset</w:t>
            </w:r>
          </w:p>
          <w:p w14:paraId="625A9704" w14:textId="1996F299" w:rsidR="003D227A" w:rsidRDefault="003D227A" w:rsidP="003D22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glimpse(</w:t>
            </w:r>
            <w:r w:rsidRPr="00E00DB0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4471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EE59FD0" w14:textId="6A7EB1DA" w:rsidR="009A265E" w:rsidRPr="009A265E" w:rsidRDefault="009A265E" w:rsidP="003D22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head</w:t>
            </w: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E00DB0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44710A">
              <w:rPr>
                <w:rFonts w:ascii="Courier New" w:hAnsi="Courier New" w:cs="Courier New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– shows first 6 rows</w:t>
            </w:r>
          </w:p>
          <w:p w14:paraId="7DE1DE71" w14:textId="112EA220" w:rsidR="003D227A" w:rsidRPr="00DF5BA8" w:rsidRDefault="003D227A" w:rsidP="002B0DA8">
            <w:pPr>
              <w:rPr>
                <w:b/>
                <w:bCs/>
                <w:sz w:val="28"/>
                <w:szCs w:val="28"/>
              </w:rPr>
            </w:pPr>
            <w:r w:rsidRPr="0044710A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</w:tc>
      </w:tr>
      <w:tr w:rsidR="00333664" w14:paraId="77DF2420" w14:textId="77777777" w:rsidTr="00BD3B6B">
        <w:tc>
          <w:tcPr>
            <w:tcW w:w="10800" w:type="dxa"/>
          </w:tcPr>
          <w:p w14:paraId="64028130" w14:textId="6C637F24" w:rsidR="00333664" w:rsidRDefault="00333664" w:rsidP="00DF5BA8">
            <w:pPr>
              <w:jc w:val="center"/>
              <w:rPr>
                <w:b/>
                <w:bCs/>
                <w:sz w:val="28"/>
                <w:szCs w:val="28"/>
              </w:rPr>
            </w:pPr>
            <w:r w:rsidRPr="00DF5BA8">
              <w:rPr>
                <w:b/>
                <w:bCs/>
                <w:sz w:val="28"/>
                <w:szCs w:val="28"/>
              </w:rPr>
              <w:t>Calculating Summary Statistics</w:t>
            </w:r>
            <w:r w:rsidR="00E00DB0">
              <w:rPr>
                <w:b/>
                <w:bCs/>
                <w:sz w:val="28"/>
                <w:szCs w:val="28"/>
              </w:rPr>
              <w:t xml:space="preserve"> for One Numerical Variable</w:t>
            </w:r>
          </w:p>
          <w:p w14:paraId="40118B94" w14:textId="7C247E36" w:rsidR="00E00DB0" w:rsidRDefault="00E00DB0" w:rsidP="00DF5BA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F0AC878" w14:textId="43155BC2" w:rsidR="00E00DB0" w:rsidRPr="00E00DB0" w:rsidRDefault="00E00DB0" w:rsidP="00E00DB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00DB0">
              <w:rPr>
                <w:rFonts w:ascii="Courier New" w:hAnsi="Courier New" w:cs="Courier New"/>
                <w:sz w:val="24"/>
                <w:szCs w:val="24"/>
              </w:rPr>
              <w:t>favstats</w:t>
            </w:r>
            <w:proofErr w:type="spellEnd"/>
            <w:r w:rsidRPr="00E00DB0">
              <w:rPr>
                <w:rFonts w:ascii="Courier New" w:hAnsi="Courier New" w:cs="Courier New"/>
                <w:sz w:val="24"/>
                <w:szCs w:val="24"/>
              </w:rPr>
              <w:t xml:space="preserve">(~ </w:t>
            </w:r>
            <w:r w:rsidRPr="00E00DB0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VARIABLE&gt;</w:t>
            </w:r>
            <w:r w:rsidRPr="00E00DB0">
              <w:rPr>
                <w:rFonts w:ascii="Courier New" w:hAnsi="Courier New" w:cs="Courier New"/>
                <w:sz w:val="24"/>
                <w:szCs w:val="24"/>
              </w:rPr>
              <w:t xml:space="preserve">, data = </w:t>
            </w:r>
            <w:r w:rsidRPr="00E00DB0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E00DB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C605900" w14:textId="7529060F" w:rsidR="00333664" w:rsidRDefault="00333664">
            <w:pPr>
              <w:rPr>
                <w:b/>
                <w:bCs/>
              </w:rPr>
            </w:pPr>
          </w:p>
          <w:p w14:paraId="41DA72AC" w14:textId="4DF10BEC" w:rsidR="00D91512" w:rsidRPr="00D91512" w:rsidRDefault="00D91512">
            <w:r w:rsidRPr="00D91512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The ~ </w:t>
            </w:r>
            <w:r>
              <w:rPr>
                <w:b/>
                <w:bCs/>
              </w:rPr>
              <w:t xml:space="preserve">must </w:t>
            </w:r>
            <w:r>
              <w:t xml:space="preserve">be included </w:t>
            </w:r>
            <w:r w:rsidRPr="00D91512">
              <w:rPr>
                <w:i/>
                <w:iCs/>
              </w:rPr>
              <w:t>before</w:t>
            </w:r>
            <w:r>
              <w:rPr>
                <w:i/>
                <w:iCs/>
              </w:rPr>
              <w:t xml:space="preserve"> </w:t>
            </w:r>
            <w:r w:rsidRPr="00D91512">
              <w:t xml:space="preserve">the </w:t>
            </w:r>
            <w:r>
              <w:t>name of the variable!</w:t>
            </w:r>
          </w:p>
          <w:p w14:paraId="725275A4" w14:textId="4F22FD68" w:rsidR="00333664" w:rsidRPr="00333664" w:rsidRDefault="00333664">
            <w:pPr>
              <w:rPr>
                <w:b/>
                <w:bCs/>
              </w:rPr>
            </w:pPr>
          </w:p>
        </w:tc>
      </w:tr>
      <w:tr w:rsidR="00333664" w14:paraId="197E77EF" w14:textId="77777777" w:rsidTr="00BD3B6B">
        <w:tc>
          <w:tcPr>
            <w:tcW w:w="10800" w:type="dxa"/>
          </w:tcPr>
          <w:p w14:paraId="0FE8962C" w14:textId="6ECCD849" w:rsidR="00333664" w:rsidRPr="00DF5BA8" w:rsidRDefault="00333664" w:rsidP="00DF5BA8">
            <w:pPr>
              <w:jc w:val="center"/>
              <w:rPr>
                <w:b/>
                <w:bCs/>
                <w:sz w:val="28"/>
                <w:szCs w:val="28"/>
              </w:rPr>
            </w:pPr>
            <w:r w:rsidRPr="00DF5BA8">
              <w:rPr>
                <w:b/>
                <w:bCs/>
                <w:sz w:val="28"/>
                <w:szCs w:val="28"/>
              </w:rPr>
              <w:t>Histogram</w:t>
            </w:r>
          </w:p>
          <w:p w14:paraId="0C6DBBDA" w14:textId="77777777" w:rsidR="00DF5BA8" w:rsidRDefault="00DF5BA8" w:rsidP="00865C2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70FA9A4" w14:textId="75745F02" w:rsidR="00865C23" w:rsidRPr="00C4557C" w:rsidRDefault="00865C23" w:rsidP="00865C2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4557C">
              <w:rPr>
                <w:rFonts w:ascii="Courier New" w:hAnsi="Courier New" w:cs="Courier New"/>
                <w:sz w:val="24"/>
                <w:szCs w:val="24"/>
              </w:rPr>
              <w:t>ggplot</w:t>
            </w:r>
            <w:proofErr w:type="spellEnd"/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7816A2FD" w14:textId="1AF33BC0" w:rsidR="00865C23" w:rsidRPr="00C4557C" w:rsidRDefault="00865C23" w:rsidP="00865C2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</w:t>
            </w:r>
            <w:proofErr w:type="spellStart"/>
            <w:r w:rsidRPr="00C4557C">
              <w:rPr>
                <w:rFonts w:ascii="Courier New" w:hAnsi="Courier New" w:cs="Courier New"/>
                <w:sz w:val="24"/>
                <w:szCs w:val="24"/>
              </w:rPr>
              <w:t>aes</w:t>
            </w:r>
            <w:proofErr w:type="spellEnd"/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VARIABLE&gt;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</w:p>
          <w:p w14:paraId="1777B894" w14:textId="77777777" w:rsidR="00865C23" w:rsidRPr="00C4557C" w:rsidRDefault="00865C23" w:rsidP="00865C2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C4557C">
              <w:rPr>
                <w:rFonts w:ascii="Courier New" w:hAnsi="Courier New" w:cs="Courier New"/>
                <w:sz w:val="24"/>
                <w:szCs w:val="24"/>
              </w:rPr>
              <w:t>geom_histogram</w:t>
            </w:r>
            <w:proofErr w:type="spellEnd"/>
            <w:r w:rsidRPr="00C4557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C4557C">
              <w:rPr>
                <w:rFonts w:ascii="Courier New" w:hAnsi="Courier New" w:cs="Courier New"/>
                <w:sz w:val="24"/>
                <w:szCs w:val="24"/>
              </w:rPr>
              <w:t>binwidth</w:t>
            </w:r>
            <w:proofErr w:type="spellEnd"/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&lt;WIDTH OF BINS&gt;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4EFFE2D5" w14:textId="489C63CD" w:rsidR="00333664" w:rsidRPr="00C4557C" w:rsidRDefault="00865C23" w:rsidP="00865C2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="00C4557C"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&lt;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="00C4557C"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&gt;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8C6A0A6" w14:textId="77777777" w:rsidR="00865C23" w:rsidRDefault="00865C23" w:rsidP="00865C23">
            <w:pPr>
              <w:rPr>
                <w:b/>
                <w:bCs/>
              </w:rPr>
            </w:pPr>
          </w:p>
          <w:p w14:paraId="270E0168" w14:textId="232BFFBC" w:rsidR="00C56381" w:rsidRDefault="00C56381" w:rsidP="00C56381">
            <w:r w:rsidRPr="00C56381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C56381">
              <w:t>A</w:t>
            </w:r>
            <w:r>
              <w:t xml:space="preserve"> histogram </w:t>
            </w:r>
            <w:r>
              <w:rPr>
                <w:b/>
                <w:bCs/>
              </w:rPr>
              <w:t>must</w:t>
            </w:r>
            <w:r>
              <w:t xml:space="preserve"> have the variable on the x-axis! </w:t>
            </w:r>
          </w:p>
          <w:p w14:paraId="4679E825" w14:textId="6BE5C515" w:rsidR="00C56381" w:rsidRPr="00333664" w:rsidRDefault="00C56381" w:rsidP="00865C23">
            <w:pPr>
              <w:rPr>
                <w:b/>
                <w:bCs/>
              </w:rPr>
            </w:pPr>
          </w:p>
        </w:tc>
      </w:tr>
      <w:tr w:rsidR="00333664" w14:paraId="04408DA1" w14:textId="77777777" w:rsidTr="00BD3B6B">
        <w:tc>
          <w:tcPr>
            <w:tcW w:w="10800" w:type="dxa"/>
          </w:tcPr>
          <w:p w14:paraId="4F3FA09F" w14:textId="77777777" w:rsidR="00333664" w:rsidRPr="00DF5BA8" w:rsidRDefault="00333664" w:rsidP="00DF5BA8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F5BA8">
              <w:rPr>
                <w:b/>
                <w:bCs/>
                <w:sz w:val="28"/>
                <w:szCs w:val="28"/>
              </w:rPr>
              <w:t>Dotplot</w:t>
            </w:r>
            <w:proofErr w:type="spellEnd"/>
          </w:p>
          <w:p w14:paraId="79C68F4C" w14:textId="68CC51DD" w:rsidR="00333664" w:rsidRDefault="00333664" w:rsidP="00333664">
            <w:pPr>
              <w:rPr>
                <w:b/>
                <w:bCs/>
              </w:rPr>
            </w:pPr>
          </w:p>
          <w:p w14:paraId="590785F1" w14:textId="77777777" w:rsidR="00DF5BA8" w:rsidRPr="00DF5BA8" w:rsidRDefault="00DF5BA8" w:rsidP="00DF5BA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ggplot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(data = 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7387A961" w14:textId="0D1EED56" w:rsidR="00DF5BA8" w:rsidRPr="00DF5BA8" w:rsidRDefault="00DF5BA8" w:rsidP="00DF5B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     mapping = </w:t>
            </w: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aes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(x = 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VARIABLE&gt;</w:t>
            </w:r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3679EBAB" w14:textId="77777777" w:rsidR="00DF5BA8" w:rsidRPr="00DF5BA8" w:rsidRDefault="00DF5BA8" w:rsidP="00DF5B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geom_dotplot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016D89EB" w14:textId="7E52DBA7" w:rsidR="00DF5BA8" w:rsidRPr="00DF5BA8" w:rsidRDefault="00DF5BA8" w:rsidP="00DF5BA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&lt;TITLE FOR THE X-AXIS&gt;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4F10ADFC" w14:textId="77777777" w:rsidR="00333664" w:rsidRDefault="00333664" w:rsidP="00333664">
            <w:pPr>
              <w:rPr>
                <w:b/>
                <w:bCs/>
              </w:rPr>
            </w:pPr>
          </w:p>
          <w:p w14:paraId="082107E7" w14:textId="77777777" w:rsidR="00C56381" w:rsidRDefault="00C56381" w:rsidP="00333664">
            <w:r w:rsidRPr="00C56381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C56381">
              <w:t>A</w:t>
            </w:r>
            <w:r>
              <w:t xml:space="preserve"> </w:t>
            </w:r>
            <w:proofErr w:type="spellStart"/>
            <w:r>
              <w:t>dotplot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must</w:t>
            </w:r>
            <w:r>
              <w:t xml:space="preserve"> have the variable on the x-axis! </w:t>
            </w:r>
          </w:p>
          <w:p w14:paraId="23CBD508" w14:textId="1FF1539A" w:rsidR="00C56381" w:rsidRPr="00C56381" w:rsidRDefault="00C56381" w:rsidP="00333664"/>
        </w:tc>
      </w:tr>
      <w:tr w:rsidR="00333664" w14:paraId="38A66629" w14:textId="77777777" w:rsidTr="00BD3B6B">
        <w:tc>
          <w:tcPr>
            <w:tcW w:w="10800" w:type="dxa"/>
          </w:tcPr>
          <w:p w14:paraId="1A28ADCC" w14:textId="77777777" w:rsidR="00333664" w:rsidRPr="00DF5BA8" w:rsidRDefault="00333664" w:rsidP="00DF5BA8">
            <w:pPr>
              <w:jc w:val="center"/>
              <w:rPr>
                <w:b/>
                <w:bCs/>
                <w:sz w:val="28"/>
                <w:szCs w:val="28"/>
              </w:rPr>
            </w:pPr>
            <w:r w:rsidRPr="00DF5BA8">
              <w:rPr>
                <w:b/>
                <w:bCs/>
                <w:sz w:val="28"/>
                <w:szCs w:val="28"/>
              </w:rPr>
              <w:t>Boxplot</w:t>
            </w:r>
          </w:p>
          <w:p w14:paraId="0A9E9182" w14:textId="77777777" w:rsidR="001736A0" w:rsidRDefault="001736A0" w:rsidP="001736A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0B56939" w14:textId="36D0FD9F" w:rsidR="001736A0" w:rsidRPr="00DF5BA8" w:rsidRDefault="001736A0" w:rsidP="001736A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ggplot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(data = 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DATASET&gt;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5A929C21" w14:textId="77777777" w:rsidR="001736A0" w:rsidRPr="00DF5BA8" w:rsidRDefault="001736A0" w:rsidP="001736A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     mapping = </w:t>
            </w: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aes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(x = 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&lt;NAME OF VARIABLE&gt;</w:t>
            </w:r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457C7175" w14:textId="011AA0DB" w:rsidR="001736A0" w:rsidRPr="00DF5BA8" w:rsidRDefault="001736A0" w:rsidP="001736A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DF5BA8">
              <w:rPr>
                <w:rFonts w:ascii="Courier New" w:hAnsi="Courier New" w:cs="Courier New"/>
                <w:sz w:val="24"/>
                <w:szCs w:val="24"/>
              </w:rPr>
              <w:t>geom_</w:t>
            </w:r>
            <w:r>
              <w:rPr>
                <w:rFonts w:ascii="Courier New" w:hAnsi="Courier New" w:cs="Courier New"/>
                <w:sz w:val="24"/>
                <w:szCs w:val="24"/>
              </w:rPr>
              <w:t>boxplot</w:t>
            </w:r>
            <w:proofErr w:type="spellEnd"/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69972ED2" w14:textId="77777777" w:rsidR="00333664" w:rsidRDefault="001736A0" w:rsidP="0033366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F5BA8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Pr="00DF5BA8">
              <w:rPr>
                <w:rFonts w:ascii="Courier New" w:hAnsi="Courier New" w:cs="Courier New"/>
                <w:color w:val="FF0000"/>
                <w:sz w:val="24"/>
                <w:szCs w:val="24"/>
              </w:rPr>
              <w:t>&lt;TITLE FOR THE X-AXIS&gt;</w:t>
            </w:r>
            <w:r w:rsidRPr="00DF5BA8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2206DFD3" w14:textId="77777777" w:rsidR="001736A0" w:rsidRDefault="001736A0" w:rsidP="0033366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B85FAE8" w14:textId="5FBEEB64" w:rsidR="00902E31" w:rsidRPr="00AF6BF5" w:rsidRDefault="001736A0" w:rsidP="001736A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3B6B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Note:</w:t>
            </w:r>
            <w:r w:rsidR="00BD3B6B">
              <w:rPr>
                <w:rFonts w:asciiTheme="majorHAnsi" w:hAnsiTheme="majorHAnsi" w:cstheme="majorHAnsi"/>
                <w:sz w:val="24"/>
                <w:szCs w:val="24"/>
              </w:rPr>
              <w:t xml:space="preserve"> This boxplot is horizontal. If you want for your boxplot to be vertical, you use </w:t>
            </w:r>
            <w:r w:rsidR="00BD3B6B"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y =</w:t>
            </w:r>
            <w:r w:rsidR="00BD3B6B">
              <w:rPr>
                <w:rFonts w:asciiTheme="majorHAnsi" w:hAnsiTheme="majorHAnsi" w:cstheme="majorHAnsi"/>
                <w:sz w:val="24"/>
                <w:szCs w:val="24"/>
              </w:rPr>
              <w:t xml:space="preserve"> instead of </w:t>
            </w:r>
            <w:r w:rsidR="00BD3B6B"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x =</w:t>
            </w:r>
            <w:r w:rsidR="00A63A92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="00A63A92" w:rsidRPr="00A63A92">
              <w:rPr>
                <w:rFonts w:asciiTheme="majorHAnsi" w:hAnsiTheme="majorHAnsi" w:cstheme="majorHAnsi"/>
                <w:sz w:val="24"/>
                <w:szCs w:val="24"/>
              </w:rPr>
              <w:t>. Keep in mind you will need to change the location of you axis label, too!</w:t>
            </w:r>
            <w:r w:rsidR="00BD3B6B" w:rsidRPr="00BD3B6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</w:tbl>
    <w:p w14:paraId="4AD67122" w14:textId="69831095" w:rsidR="00276263" w:rsidRDefault="00276263"/>
    <w:sectPr w:rsidR="00276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62F5D"/>
    <w:multiLevelType w:val="hybridMultilevel"/>
    <w:tmpl w:val="456A7286"/>
    <w:lvl w:ilvl="0" w:tplc="55B0A41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84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64"/>
    <w:rsid w:val="001736A0"/>
    <w:rsid w:val="00276263"/>
    <w:rsid w:val="002B0DA8"/>
    <w:rsid w:val="00333664"/>
    <w:rsid w:val="003D227A"/>
    <w:rsid w:val="0044710A"/>
    <w:rsid w:val="00865C23"/>
    <w:rsid w:val="00902E31"/>
    <w:rsid w:val="009704FC"/>
    <w:rsid w:val="009A265E"/>
    <w:rsid w:val="00A63A92"/>
    <w:rsid w:val="00AD4B61"/>
    <w:rsid w:val="00AF6BF5"/>
    <w:rsid w:val="00BD3B6B"/>
    <w:rsid w:val="00C4557C"/>
    <w:rsid w:val="00C56381"/>
    <w:rsid w:val="00D91512"/>
    <w:rsid w:val="00DF5BA8"/>
    <w:rsid w:val="00E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F700"/>
  <w15:chartTrackingRefBased/>
  <w15:docId w15:val="{839EB212-5451-40A2-B867-6F3223EE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3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3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Theobold</dc:creator>
  <cp:keywords/>
  <dc:description/>
  <cp:lastModifiedBy>Emily Anna Robinson</cp:lastModifiedBy>
  <cp:revision>15</cp:revision>
  <dcterms:created xsi:type="dcterms:W3CDTF">2022-04-06T13:55:00Z</dcterms:created>
  <dcterms:modified xsi:type="dcterms:W3CDTF">2022-09-21T15:56:00Z</dcterms:modified>
</cp:coreProperties>
</file>