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E6" w:rsidRPr="002E61F0" w:rsidRDefault="00FA6345">
      <w:pPr>
        <w:rPr>
          <w:rFonts w:ascii="Arial" w:eastAsia="Batang" w:hAnsi="Arial" w:cs="Arial"/>
          <w:b/>
          <w:sz w:val="16"/>
          <w:szCs w:val="16"/>
          <w:lang w:val="en-US"/>
        </w:rPr>
      </w:pPr>
      <w:r w:rsidRPr="002E61F0">
        <w:rPr>
          <w:rFonts w:ascii="Arial" w:eastAsia="Batang" w:hAnsi="Arial" w:cs="Arial"/>
          <w:b/>
          <w:noProof/>
          <w:sz w:val="16"/>
          <w:szCs w:val="16"/>
        </w:rPr>
        <w:drawing>
          <wp:anchor distT="0" distB="0" distL="114300" distR="114300" simplePos="0" relativeHeight="251659264" behindDoc="1" locked="0" layoutInCell="1" allowOverlap="1" wp14:anchorId="3C2F42AF" wp14:editId="7C1E064B">
            <wp:simplePos x="0" y="0"/>
            <wp:positionH relativeFrom="column">
              <wp:posOffset>-613492</wp:posOffset>
            </wp:positionH>
            <wp:positionV relativeFrom="paragraph">
              <wp:posOffset>-1905</wp:posOffset>
            </wp:positionV>
            <wp:extent cx="1158844" cy="1086416"/>
            <wp:effectExtent l="0" t="0" r="381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u.png"/>
                    <pic:cNvPicPr/>
                  </pic:nvPicPr>
                  <pic:blipFill>
                    <a:blip r:embed="rId8">
                      <a:extLst>
                        <a:ext uri="{28A0092B-C50C-407E-A947-70E740481C1C}">
                          <a14:useLocalDpi xmlns:a14="http://schemas.microsoft.com/office/drawing/2010/main" val="0"/>
                        </a:ext>
                      </a:extLst>
                    </a:blip>
                    <a:stretch>
                      <a:fillRect/>
                    </a:stretch>
                  </pic:blipFill>
                  <pic:spPr>
                    <a:xfrm>
                      <a:off x="0" y="0"/>
                      <a:ext cx="1158844" cy="1086416"/>
                    </a:xfrm>
                    <a:prstGeom prst="rect">
                      <a:avLst/>
                    </a:prstGeom>
                  </pic:spPr>
                </pic:pic>
              </a:graphicData>
            </a:graphic>
            <wp14:sizeRelH relativeFrom="page">
              <wp14:pctWidth>0</wp14:pctWidth>
            </wp14:sizeRelH>
            <wp14:sizeRelV relativeFrom="page">
              <wp14:pctHeight>0</wp14:pctHeight>
            </wp14:sizeRelV>
          </wp:anchor>
        </w:drawing>
      </w:r>
      <w:r w:rsidR="00860DE8" w:rsidRPr="002E61F0">
        <w:rPr>
          <w:rFonts w:ascii="Arial" w:eastAsia="Batang" w:hAnsi="Arial" w:cs="Arial"/>
          <w:b/>
          <w:noProof/>
          <w:sz w:val="16"/>
          <w:szCs w:val="16"/>
        </w:rPr>
        <w:drawing>
          <wp:anchor distT="0" distB="0" distL="114300" distR="114300" simplePos="0" relativeHeight="251658240" behindDoc="1" locked="0" layoutInCell="1" allowOverlap="1" wp14:anchorId="26E45978" wp14:editId="21490B91">
            <wp:simplePos x="0" y="0"/>
            <wp:positionH relativeFrom="margin">
              <wp:align>right</wp:align>
            </wp:positionH>
            <wp:positionV relativeFrom="paragraph">
              <wp:posOffset>0</wp:posOffset>
            </wp:positionV>
            <wp:extent cx="1207770" cy="1085850"/>
            <wp:effectExtent l="0" t="0" r="0" b="0"/>
            <wp:wrapThrough wrapText="bothSides">
              <wp:wrapPolygon edited="0">
                <wp:start x="0" y="0"/>
                <wp:lineTo x="0" y="21221"/>
                <wp:lineTo x="21123" y="21221"/>
                <wp:lineTo x="21123"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40109-WA00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770" cy="1085850"/>
                    </a:xfrm>
                    <a:prstGeom prst="rect">
                      <a:avLst/>
                    </a:prstGeom>
                  </pic:spPr>
                </pic:pic>
              </a:graphicData>
            </a:graphic>
            <wp14:sizeRelH relativeFrom="page">
              <wp14:pctWidth>0</wp14:pctWidth>
            </wp14:sizeRelH>
            <wp14:sizeRelV relativeFrom="page">
              <wp14:pctHeight>0</wp14:pctHeight>
            </wp14:sizeRelV>
          </wp:anchor>
        </w:drawing>
      </w:r>
    </w:p>
    <w:p w:rsidR="00E9208D" w:rsidRPr="002E61F0" w:rsidRDefault="00E9208D">
      <w:pPr>
        <w:rPr>
          <w:rFonts w:ascii="Arial" w:eastAsia="Batang" w:hAnsi="Arial" w:cs="Arial"/>
          <w:b/>
          <w:sz w:val="16"/>
          <w:szCs w:val="16"/>
          <w:lang w:val="en-US"/>
        </w:rPr>
      </w:pPr>
    </w:p>
    <w:p w:rsidR="00112813" w:rsidRPr="002E61F0" w:rsidRDefault="00112813" w:rsidP="00201929">
      <w:pPr>
        <w:ind w:firstLine="708"/>
        <w:rPr>
          <w:rFonts w:ascii="Arial" w:eastAsia="Batang" w:hAnsi="Arial" w:cs="Arial"/>
          <w:b/>
          <w:sz w:val="16"/>
          <w:szCs w:val="16"/>
        </w:rPr>
      </w:pPr>
      <w:r w:rsidRPr="002E61F0">
        <w:rPr>
          <w:rFonts w:ascii="Arial" w:eastAsia="Batang" w:hAnsi="Arial" w:cs="Arial"/>
          <w:b/>
          <w:sz w:val="16"/>
          <w:szCs w:val="16"/>
        </w:rPr>
        <w:t xml:space="preserve">Nombre: </w:t>
      </w:r>
      <w:r w:rsidRPr="002E61F0">
        <w:rPr>
          <w:rFonts w:ascii="Arial" w:eastAsia="Batang" w:hAnsi="Arial" w:cs="Arial"/>
          <w:sz w:val="16"/>
          <w:szCs w:val="16"/>
        </w:rPr>
        <w:t>Edgar Alfonso Reyes Pérez</w:t>
      </w:r>
      <w:r w:rsidR="002E61F0">
        <w:rPr>
          <w:rFonts w:ascii="Arial" w:eastAsia="Batang" w:hAnsi="Arial" w:cs="Arial"/>
          <w:sz w:val="16"/>
          <w:szCs w:val="16"/>
        </w:rPr>
        <w:tab/>
      </w:r>
      <w:r w:rsidR="002E61F0" w:rsidRPr="002E61F0">
        <w:rPr>
          <w:rFonts w:ascii="Arial" w:eastAsia="Batang" w:hAnsi="Arial" w:cs="Arial"/>
          <w:b/>
          <w:sz w:val="16"/>
          <w:szCs w:val="16"/>
        </w:rPr>
        <w:t>Fecha de nacimiento</w:t>
      </w:r>
      <w:r w:rsidR="002E61F0">
        <w:rPr>
          <w:rFonts w:ascii="Arial" w:eastAsia="Batang" w:hAnsi="Arial" w:cs="Arial"/>
          <w:sz w:val="16"/>
          <w:szCs w:val="16"/>
        </w:rPr>
        <w:t>: 27/07/1981</w:t>
      </w:r>
    </w:p>
    <w:p w:rsidR="00112813" w:rsidRPr="002E61F0" w:rsidRDefault="00112813" w:rsidP="00201929">
      <w:pPr>
        <w:rPr>
          <w:rFonts w:ascii="Arial" w:eastAsia="Batang" w:hAnsi="Arial" w:cs="Arial"/>
          <w:b/>
          <w:sz w:val="16"/>
          <w:szCs w:val="16"/>
        </w:rPr>
      </w:pPr>
    </w:p>
    <w:p w:rsidR="004148A3" w:rsidRPr="002E61F0" w:rsidRDefault="004148A3" w:rsidP="00201929">
      <w:pPr>
        <w:ind w:firstLine="708"/>
        <w:rPr>
          <w:rFonts w:ascii="Arial" w:eastAsia="Batang" w:hAnsi="Arial" w:cs="Arial"/>
          <w:sz w:val="16"/>
          <w:szCs w:val="16"/>
        </w:rPr>
      </w:pPr>
      <w:r w:rsidRPr="002E61F0">
        <w:rPr>
          <w:rFonts w:ascii="Arial" w:eastAsia="Batang" w:hAnsi="Arial" w:cs="Arial"/>
          <w:b/>
          <w:sz w:val="16"/>
          <w:szCs w:val="16"/>
        </w:rPr>
        <w:t>Domicilio:</w:t>
      </w:r>
      <w:r w:rsidRPr="002E61F0">
        <w:rPr>
          <w:rFonts w:ascii="Arial" w:eastAsia="Batang" w:hAnsi="Arial" w:cs="Arial"/>
          <w:sz w:val="16"/>
          <w:szCs w:val="16"/>
        </w:rPr>
        <w:t xml:space="preserve"> </w:t>
      </w:r>
      <w:r w:rsidR="00A73182" w:rsidRPr="002E61F0">
        <w:rPr>
          <w:rFonts w:ascii="Arial" w:eastAsia="Batang" w:hAnsi="Arial" w:cs="Arial"/>
          <w:sz w:val="16"/>
          <w:szCs w:val="16"/>
        </w:rPr>
        <w:t>Bolívar 767 D</w:t>
      </w:r>
      <w:r w:rsidR="005F67E5" w:rsidRPr="002E61F0">
        <w:rPr>
          <w:rFonts w:ascii="Arial" w:eastAsia="Batang" w:hAnsi="Arial" w:cs="Arial"/>
          <w:sz w:val="16"/>
          <w:szCs w:val="16"/>
        </w:rPr>
        <w:t>epto. 205 Col. Álamos</w:t>
      </w:r>
      <w:r w:rsidR="00E9208D" w:rsidRPr="002E61F0">
        <w:rPr>
          <w:rFonts w:ascii="Arial" w:eastAsia="Batang" w:hAnsi="Arial" w:cs="Arial"/>
          <w:sz w:val="16"/>
          <w:szCs w:val="16"/>
        </w:rPr>
        <w:t>.</w:t>
      </w:r>
      <w:r w:rsidR="00AE7C88" w:rsidRPr="002E61F0">
        <w:rPr>
          <w:rFonts w:ascii="Arial" w:eastAsia="Batang" w:hAnsi="Arial" w:cs="Arial"/>
          <w:sz w:val="16"/>
          <w:szCs w:val="16"/>
        </w:rPr>
        <w:t xml:space="preserve"> México D.F.</w:t>
      </w:r>
    </w:p>
    <w:p w:rsidR="00E9208D" w:rsidRPr="002E61F0" w:rsidRDefault="00E9208D" w:rsidP="00201929">
      <w:pPr>
        <w:rPr>
          <w:rFonts w:ascii="Arial" w:eastAsia="Batang" w:hAnsi="Arial" w:cs="Arial"/>
          <w:sz w:val="16"/>
          <w:szCs w:val="16"/>
        </w:rPr>
      </w:pPr>
    </w:p>
    <w:p w:rsidR="004148A3" w:rsidRDefault="00E9208D" w:rsidP="00201929">
      <w:pPr>
        <w:pBdr>
          <w:bottom w:val="single" w:sz="24" w:space="1" w:color="C0C0C0"/>
        </w:pBdr>
        <w:ind w:firstLine="708"/>
        <w:rPr>
          <w:rStyle w:val="Hipervnculo"/>
          <w:rFonts w:ascii="Arial" w:eastAsia="Batang" w:hAnsi="Arial" w:cs="Arial"/>
          <w:sz w:val="16"/>
          <w:szCs w:val="16"/>
        </w:rPr>
      </w:pPr>
      <w:r w:rsidRPr="002E61F0">
        <w:rPr>
          <w:rFonts w:ascii="Arial" w:eastAsia="Batang" w:hAnsi="Arial" w:cs="Arial"/>
          <w:b/>
          <w:sz w:val="16"/>
          <w:szCs w:val="16"/>
        </w:rPr>
        <w:t>Teléfono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r w:rsidR="00A6339E" w:rsidRPr="002E61F0">
        <w:rPr>
          <w:rFonts w:ascii="Arial" w:eastAsia="Batang" w:hAnsi="Arial" w:cs="Arial"/>
          <w:sz w:val="16"/>
          <w:szCs w:val="16"/>
        </w:rPr>
        <w:t>55794886</w:t>
      </w:r>
      <w:r w:rsidR="005F67E5" w:rsidRPr="002E61F0">
        <w:rPr>
          <w:rFonts w:ascii="Arial" w:eastAsia="Batang" w:hAnsi="Arial" w:cs="Arial"/>
          <w:sz w:val="16"/>
          <w:szCs w:val="16"/>
        </w:rPr>
        <w:t xml:space="preserve"> </w:t>
      </w:r>
      <w:r w:rsidR="00D471C2" w:rsidRPr="002E61F0">
        <w:rPr>
          <w:rFonts w:ascii="Arial" w:eastAsia="Batang" w:hAnsi="Arial" w:cs="Arial"/>
          <w:sz w:val="16"/>
          <w:szCs w:val="16"/>
        </w:rPr>
        <w:t xml:space="preserve"> </w:t>
      </w:r>
      <w:r w:rsidR="004148A3" w:rsidRPr="002E61F0">
        <w:rPr>
          <w:rFonts w:ascii="Arial" w:eastAsia="Batang" w:hAnsi="Arial" w:cs="Arial"/>
          <w:sz w:val="16"/>
          <w:szCs w:val="16"/>
        </w:rPr>
        <w:t xml:space="preserve"> </w:t>
      </w:r>
      <w:r w:rsidR="004148A3" w:rsidRPr="002E61F0">
        <w:rPr>
          <w:rFonts w:ascii="Arial" w:eastAsia="Batang" w:hAnsi="Arial" w:cs="Arial"/>
          <w:b/>
          <w:sz w:val="16"/>
          <w:szCs w:val="16"/>
        </w:rPr>
        <w:t xml:space="preserve">Correo </w:t>
      </w:r>
      <w:r w:rsidRPr="002E61F0">
        <w:rPr>
          <w:rFonts w:ascii="Arial" w:eastAsia="Batang" w:hAnsi="Arial" w:cs="Arial"/>
          <w:b/>
          <w:sz w:val="16"/>
          <w:szCs w:val="16"/>
        </w:rPr>
        <w:t>Electrónico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hyperlink r:id="rId10" w:history="1">
        <w:r w:rsidR="00375EF1" w:rsidRPr="002E61F0">
          <w:rPr>
            <w:rStyle w:val="Hipervnculo"/>
            <w:rFonts w:ascii="Arial" w:eastAsia="Batang" w:hAnsi="Arial" w:cs="Arial"/>
            <w:sz w:val="16"/>
            <w:szCs w:val="16"/>
          </w:rPr>
          <w:t>earp519@gmail.com</w:t>
        </w:r>
      </w:hyperlink>
    </w:p>
    <w:p w:rsidR="002E61F0" w:rsidRPr="002E61F0" w:rsidRDefault="002E61F0" w:rsidP="00201929">
      <w:pPr>
        <w:pBdr>
          <w:bottom w:val="single" w:sz="24" w:space="1" w:color="C0C0C0"/>
        </w:pBdr>
        <w:ind w:firstLine="708"/>
        <w:rPr>
          <w:rFonts w:ascii="Arial" w:eastAsia="Batang" w:hAnsi="Arial" w:cs="Arial"/>
          <w:sz w:val="16"/>
          <w:szCs w:val="16"/>
        </w:rPr>
      </w:pPr>
    </w:p>
    <w:p w:rsidR="00424DC5" w:rsidRPr="002E61F0" w:rsidRDefault="00424DC5" w:rsidP="00201929">
      <w:pPr>
        <w:pBdr>
          <w:bottom w:val="single" w:sz="24" w:space="1" w:color="C0C0C0"/>
        </w:pBdr>
        <w:rPr>
          <w:rFonts w:ascii="Arial" w:eastAsia="Batang" w:hAnsi="Arial" w:cs="Arial"/>
          <w:sz w:val="16"/>
          <w:szCs w:val="16"/>
        </w:rPr>
      </w:pPr>
    </w:p>
    <w:p w:rsidR="00375EF1"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424DC5"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0F69A8" w:rsidRPr="002E61F0" w:rsidRDefault="000F69A8" w:rsidP="000F69A8">
      <w:pPr>
        <w:pBdr>
          <w:bottom w:val="single" w:sz="24" w:space="1" w:color="C0C0C0"/>
        </w:pBdr>
        <w:rPr>
          <w:rFonts w:ascii="Arial" w:eastAsia="Batang" w:hAnsi="Arial" w:cs="Arial"/>
          <w:sz w:val="16"/>
          <w:szCs w:val="16"/>
        </w:rPr>
      </w:pPr>
    </w:p>
    <w:p w:rsidR="002E61F0" w:rsidRDefault="002E61F0" w:rsidP="000F319F">
      <w:pPr>
        <w:rPr>
          <w:rFonts w:ascii="Arial" w:eastAsia="Batang" w:hAnsi="Arial" w:cs="Arial"/>
          <w:b/>
          <w:i/>
          <w:sz w:val="16"/>
          <w:szCs w:val="16"/>
          <w:u w:val="single"/>
        </w:rPr>
      </w:pPr>
    </w:p>
    <w:p w:rsidR="000C79A8" w:rsidRPr="002E61F0" w:rsidRDefault="000C79A8" w:rsidP="000C79A8">
      <w:pPr>
        <w:rPr>
          <w:rFonts w:ascii="Arial" w:eastAsia="Batang" w:hAnsi="Arial" w:cs="Arial"/>
          <w:b/>
          <w:i/>
          <w:sz w:val="16"/>
          <w:szCs w:val="16"/>
          <w:u w:val="single"/>
        </w:rPr>
      </w:pPr>
      <w:r w:rsidRPr="002E61F0">
        <w:rPr>
          <w:rFonts w:ascii="Arial" w:eastAsia="Batang" w:hAnsi="Arial" w:cs="Arial"/>
          <w:b/>
          <w:i/>
          <w:sz w:val="16"/>
          <w:szCs w:val="16"/>
          <w:u w:val="single"/>
        </w:rPr>
        <w:t>Resumen</w:t>
      </w:r>
    </w:p>
    <w:p w:rsidR="000C79A8" w:rsidRPr="002E61F0" w:rsidRDefault="000C79A8" w:rsidP="000C79A8">
      <w:pPr>
        <w:jc w:val="both"/>
        <w:rPr>
          <w:rFonts w:ascii="Arial" w:eastAsia="Batang" w:hAnsi="Arial" w:cs="Arial"/>
          <w:sz w:val="16"/>
          <w:szCs w:val="16"/>
        </w:rPr>
      </w:pPr>
    </w:p>
    <w:p w:rsidR="000C79A8" w:rsidRPr="002E61F0" w:rsidRDefault="000C79A8" w:rsidP="000C79A8">
      <w:pPr>
        <w:jc w:val="both"/>
        <w:rPr>
          <w:rFonts w:ascii="Arial" w:eastAsia="Batang" w:hAnsi="Arial" w:cs="Arial"/>
          <w:sz w:val="16"/>
          <w:szCs w:val="16"/>
        </w:rPr>
      </w:pPr>
      <w:r>
        <w:rPr>
          <w:rFonts w:ascii="Arial" w:eastAsia="Batang" w:hAnsi="Arial" w:cs="Arial"/>
          <w:sz w:val="16"/>
          <w:szCs w:val="16"/>
        </w:rPr>
        <w:t xml:space="preserve">Soy PMP y </w:t>
      </w:r>
      <w:proofErr w:type="spellStart"/>
      <w:r>
        <w:rPr>
          <w:rFonts w:ascii="Arial" w:eastAsia="Batang" w:hAnsi="Arial" w:cs="Arial"/>
          <w:sz w:val="16"/>
          <w:szCs w:val="16"/>
        </w:rPr>
        <w:t>Scrum</w:t>
      </w:r>
      <w:proofErr w:type="spellEnd"/>
      <w:r>
        <w:rPr>
          <w:rFonts w:ascii="Arial" w:eastAsia="Batang" w:hAnsi="Arial" w:cs="Arial"/>
          <w:sz w:val="16"/>
          <w:szCs w:val="16"/>
        </w:rPr>
        <w:t xml:space="preserve"> Master certificado con experiencia y amplios conocimientos </w:t>
      </w:r>
      <w:r w:rsidRPr="002E61F0">
        <w:rPr>
          <w:rFonts w:ascii="Arial" w:eastAsia="Batang" w:hAnsi="Arial" w:cs="Arial"/>
          <w:sz w:val="16"/>
          <w:szCs w:val="16"/>
        </w:rPr>
        <w:t xml:space="preserve">como líder de proyecto </w:t>
      </w:r>
      <w:r>
        <w:rPr>
          <w:rFonts w:ascii="Arial" w:eastAsia="Batang" w:hAnsi="Arial" w:cs="Arial"/>
          <w:sz w:val="16"/>
          <w:szCs w:val="16"/>
        </w:rPr>
        <w:t xml:space="preserve">y </w:t>
      </w:r>
      <w:r w:rsidRPr="002E61F0">
        <w:rPr>
          <w:rFonts w:ascii="Arial" w:eastAsia="Batang" w:hAnsi="Arial" w:cs="Arial"/>
          <w:sz w:val="16"/>
          <w:szCs w:val="16"/>
        </w:rPr>
        <w:t>en la materia de Administración de Proyectos.</w:t>
      </w:r>
    </w:p>
    <w:p w:rsidR="000C79A8" w:rsidRPr="002E61F0" w:rsidRDefault="000C79A8" w:rsidP="000C79A8">
      <w:pPr>
        <w:ind w:left="708"/>
        <w:jc w:val="both"/>
        <w:rPr>
          <w:rFonts w:ascii="Arial" w:eastAsia="Batang" w:hAnsi="Arial" w:cs="Arial"/>
          <w:sz w:val="16"/>
          <w:szCs w:val="16"/>
        </w:rPr>
      </w:pPr>
    </w:p>
    <w:p w:rsidR="000C79A8" w:rsidRPr="002E61F0" w:rsidRDefault="000C79A8" w:rsidP="000C79A8">
      <w:pPr>
        <w:jc w:val="both"/>
        <w:rPr>
          <w:rFonts w:ascii="Arial" w:eastAsia="Batang" w:hAnsi="Arial" w:cs="Arial"/>
          <w:sz w:val="16"/>
          <w:szCs w:val="16"/>
        </w:rPr>
      </w:pPr>
      <w:r>
        <w:rPr>
          <w:rFonts w:ascii="Arial" w:eastAsia="Batang" w:hAnsi="Arial" w:cs="Arial"/>
          <w:sz w:val="16"/>
          <w:szCs w:val="16"/>
        </w:rPr>
        <w:t xml:space="preserve">Me he especializado en </w:t>
      </w:r>
      <w:r w:rsidRPr="002E61F0">
        <w:rPr>
          <w:rFonts w:ascii="Arial" w:eastAsia="Batang" w:hAnsi="Arial" w:cs="Arial"/>
          <w:sz w:val="16"/>
          <w:szCs w:val="16"/>
        </w:rPr>
        <w:t xml:space="preserve">la implementación de oficinas de proyectos, sin embargo también he </w:t>
      </w:r>
      <w:r>
        <w:rPr>
          <w:rFonts w:ascii="Arial" w:eastAsia="Batang" w:hAnsi="Arial" w:cs="Arial"/>
          <w:sz w:val="16"/>
          <w:szCs w:val="16"/>
        </w:rPr>
        <w:t>colaborado en</w:t>
      </w:r>
      <w:r w:rsidRPr="002E61F0">
        <w:rPr>
          <w:rFonts w:ascii="Arial" w:eastAsia="Batang" w:hAnsi="Arial" w:cs="Arial"/>
          <w:sz w:val="16"/>
          <w:szCs w:val="16"/>
        </w:rPr>
        <w:t xml:space="preserve"> proyectos</w:t>
      </w:r>
      <w:r>
        <w:rPr>
          <w:rFonts w:ascii="Arial" w:eastAsia="Batang" w:hAnsi="Arial" w:cs="Arial"/>
          <w:sz w:val="16"/>
          <w:szCs w:val="16"/>
        </w:rPr>
        <w:t xml:space="preserve"> Tecnológico y, de negocio de otras industrias (Salud, Banca, Seguros, Marketing, TI, entre otras), bajo el enfoque de</w:t>
      </w:r>
      <w:r w:rsidRPr="002E61F0">
        <w:rPr>
          <w:rFonts w:ascii="Arial" w:eastAsia="Batang" w:hAnsi="Arial" w:cs="Arial"/>
          <w:sz w:val="16"/>
          <w:szCs w:val="16"/>
        </w:rPr>
        <w:t xml:space="preserve"> mejores prácticas del PMI</w:t>
      </w:r>
      <w:r>
        <w:rPr>
          <w:rFonts w:ascii="Arial" w:eastAsia="Batang" w:hAnsi="Arial" w:cs="Arial"/>
          <w:sz w:val="16"/>
          <w:szCs w:val="16"/>
        </w:rPr>
        <w:t>.</w:t>
      </w:r>
    </w:p>
    <w:p w:rsidR="000C79A8" w:rsidRPr="002E61F0" w:rsidRDefault="000C79A8" w:rsidP="000C79A8">
      <w:pPr>
        <w:ind w:left="708"/>
        <w:jc w:val="both"/>
        <w:rPr>
          <w:rFonts w:ascii="Arial" w:eastAsia="Batang" w:hAnsi="Arial" w:cs="Arial"/>
          <w:sz w:val="16"/>
          <w:szCs w:val="16"/>
        </w:rPr>
      </w:pPr>
    </w:p>
    <w:p w:rsidR="002E61F0" w:rsidRDefault="000C79A8" w:rsidP="000C79A8">
      <w:pPr>
        <w:rPr>
          <w:rFonts w:ascii="Arial" w:eastAsia="Batang" w:hAnsi="Arial" w:cs="Arial"/>
          <w:sz w:val="16"/>
          <w:szCs w:val="16"/>
        </w:rPr>
      </w:pPr>
      <w:r>
        <w:rPr>
          <w:rFonts w:ascii="Arial" w:eastAsia="Batang" w:hAnsi="Arial" w:cs="Arial"/>
          <w:sz w:val="16"/>
          <w:szCs w:val="16"/>
        </w:rPr>
        <w:t xml:space="preserve">Cuento con </w:t>
      </w:r>
      <w:r w:rsidRPr="002E61F0">
        <w:rPr>
          <w:rFonts w:ascii="Arial" w:eastAsia="Batang" w:hAnsi="Arial" w:cs="Arial"/>
          <w:sz w:val="16"/>
          <w:szCs w:val="16"/>
        </w:rPr>
        <w:t xml:space="preserve">conocimientos avanzados de informática administrativa, entre las herramientas de gestión de proyectos que domino son </w:t>
      </w:r>
      <w:proofErr w:type="spellStart"/>
      <w:r w:rsidRPr="002E61F0">
        <w:rPr>
          <w:rFonts w:ascii="Arial" w:eastAsia="Batang" w:hAnsi="Arial" w:cs="Arial"/>
          <w:sz w:val="16"/>
          <w:szCs w:val="16"/>
        </w:rPr>
        <w:t>Daptiv</w:t>
      </w:r>
      <w:proofErr w:type="spellEnd"/>
      <w:r w:rsidRPr="002E61F0">
        <w:rPr>
          <w:rFonts w:ascii="Arial" w:eastAsia="Batang" w:hAnsi="Arial" w:cs="Arial"/>
          <w:sz w:val="16"/>
          <w:szCs w:val="16"/>
        </w:rPr>
        <w:t xml:space="preserve">, </w:t>
      </w:r>
      <w:proofErr w:type="spellStart"/>
      <w:r w:rsidRPr="002E61F0">
        <w:rPr>
          <w:rFonts w:ascii="Arial" w:eastAsia="Batang" w:hAnsi="Arial" w:cs="Arial"/>
          <w:sz w:val="16"/>
          <w:szCs w:val="16"/>
        </w:rPr>
        <w:t>Clarity</w:t>
      </w:r>
      <w:proofErr w:type="spellEnd"/>
      <w:r w:rsidRPr="002E61F0">
        <w:rPr>
          <w:rFonts w:ascii="Arial" w:eastAsia="Batang" w:hAnsi="Arial" w:cs="Arial"/>
          <w:sz w:val="16"/>
          <w:szCs w:val="16"/>
        </w:rPr>
        <w:t>, Project y Project Server</w:t>
      </w:r>
      <w:r>
        <w:rPr>
          <w:rFonts w:ascii="Arial" w:eastAsia="Batang" w:hAnsi="Arial" w:cs="Arial"/>
          <w:sz w:val="16"/>
          <w:szCs w:val="16"/>
        </w:rPr>
        <w:t xml:space="preserve"> así como WBS Chart Pro y </w:t>
      </w:r>
      <w:proofErr w:type="spellStart"/>
      <w:r>
        <w:rPr>
          <w:rFonts w:ascii="Arial" w:eastAsia="Batang" w:hAnsi="Arial" w:cs="Arial"/>
          <w:sz w:val="16"/>
          <w:szCs w:val="16"/>
        </w:rPr>
        <w:t>Mind</w:t>
      </w:r>
      <w:proofErr w:type="spellEnd"/>
      <w:r>
        <w:rPr>
          <w:rFonts w:ascii="Arial" w:eastAsia="Batang" w:hAnsi="Arial" w:cs="Arial"/>
          <w:sz w:val="16"/>
          <w:szCs w:val="16"/>
        </w:rPr>
        <w:t xml:space="preserve"> manager</w:t>
      </w:r>
      <w:r w:rsidRPr="002E61F0">
        <w:rPr>
          <w:rFonts w:ascii="Arial" w:eastAsia="Batang" w:hAnsi="Arial" w:cs="Arial"/>
          <w:sz w:val="16"/>
          <w:szCs w:val="16"/>
        </w:rPr>
        <w:t>.</w:t>
      </w:r>
    </w:p>
    <w:p w:rsidR="000C79A8" w:rsidRDefault="000C79A8" w:rsidP="000C79A8">
      <w:pPr>
        <w:rPr>
          <w:rFonts w:ascii="Arial" w:eastAsia="Batang" w:hAnsi="Arial" w:cs="Arial"/>
          <w:b/>
          <w:i/>
          <w:sz w:val="16"/>
          <w:szCs w:val="16"/>
          <w:u w:val="single"/>
        </w:rPr>
      </w:pPr>
    </w:p>
    <w:p w:rsidR="00C75A79" w:rsidRDefault="000F69A8" w:rsidP="00C75A79">
      <w:pPr>
        <w:rPr>
          <w:rFonts w:ascii="Arial" w:eastAsia="Batang" w:hAnsi="Arial" w:cs="Arial"/>
          <w:b/>
          <w:noProof/>
          <w:sz w:val="16"/>
          <w:szCs w:val="16"/>
        </w:rPr>
      </w:pPr>
      <w:r w:rsidRPr="00CD4FA6">
        <w:rPr>
          <w:rFonts w:ascii="Arial" w:eastAsia="Batang" w:hAnsi="Arial" w:cs="Arial"/>
          <w:b/>
          <w:i/>
          <w:sz w:val="16"/>
          <w:szCs w:val="16"/>
          <w:u w:val="single"/>
        </w:rPr>
        <w:t>Experiencia Profesional</w:t>
      </w:r>
    </w:p>
    <w:p w:rsidR="00C75A79" w:rsidRDefault="00C75A79" w:rsidP="00C75A79">
      <w:pPr>
        <w:rPr>
          <w:rFonts w:ascii="Arial" w:eastAsia="Batang" w:hAnsi="Arial" w:cs="Arial"/>
          <w:b/>
          <w:sz w:val="16"/>
          <w:szCs w:val="16"/>
          <w:lang w:val="en-US"/>
        </w:rPr>
      </w:pPr>
    </w:p>
    <w:tbl>
      <w:tblPr>
        <w:tblStyle w:val="Tablaconcuadrcul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820"/>
      </w:tblGrid>
      <w:tr w:rsidR="00C75A79" w:rsidRPr="00C75A79" w:rsidTr="00F9273E">
        <w:trPr>
          <w:trHeight w:val="4494"/>
        </w:trPr>
        <w:tc>
          <w:tcPr>
            <w:tcW w:w="4673" w:type="dxa"/>
          </w:tcPr>
          <w:p w:rsidR="00C75A79" w:rsidRDefault="00C75A79" w:rsidP="00AD5721">
            <w:pPr>
              <w:rPr>
                <w:rFonts w:ascii="Arial" w:eastAsia="Batang" w:hAnsi="Arial" w:cs="Arial"/>
                <w:b/>
                <w:sz w:val="16"/>
                <w:szCs w:val="16"/>
                <w:lang w:val="en-US"/>
              </w:rPr>
            </w:pPr>
          </w:p>
          <w:p w:rsidR="002E1B9F" w:rsidRPr="00C75A79" w:rsidRDefault="008522F8" w:rsidP="002E1B9F">
            <w:pPr>
              <w:rPr>
                <w:rFonts w:ascii="Arial" w:eastAsia="Batang" w:hAnsi="Arial" w:cs="Arial"/>
                <w:b/>
                <w:sz w:val="16"/>
                <w:szCs w:val="16"/>
                <w:lang w:val="en-US"/>
              </w:rPr>
            </w:pPr>
            <w:r>
              <w:rPr>
                <w:rFonts w:ascii="Arial" w:eastAsia="Batang" w:hAnsi="Arial" w:cs="Arial"/>
                <w:b/>
                <w:sz w:val="16"/>
                <w:szCs w:val="16"/>
                <w:lang w:val="en-US"/>
              </w:rPr>
              <w:t>(</w:t>
            </w:r>
            <w:proofErr w:type="spellStart"/>
            <w:r>
              <w:rPr>
                <w:rFonts w:ascii="Arial" w:eastAsia="Batang" w:hAnsi="Arial" w:cs="Arial"/>
                <w:b/>
                <w:sz w:val="16"/>
                <w:szCs w:val="16"/>
                <w:lang w:val="en-US"/>
              </w:rPr>
              <w:t>Ene</w:t>
            </w:r>
            <w:proofErr w:type="spellEnd"/>
            <w:r>
              <w:rPr>
                <w:rFonts w:ascii="Arial" w:eastAsia="Batang" w:hAnsi="Arial" w:cs="Arial"/>
                <w:b/>
                <w:sz w:val="16"/>
                <w:szCs w:val="16"/>
                <w:lang w:val="en-US"/>
              </w:rPr>
              <w:t xml:space="preserve"> </w:t>
            </w:r>
            <w:r w:rsidR="002E1B9F" w:rsidRPr="00C75A79">
              <w:rPr>
                <w:rFonts w:ascii="Arial" w:eastAsia="Batang" w:hAnsi="Arial" w:cs="Arial"/>
                <w:b/>
                <w:sz w:val="16"/>
                <w:szCs w:val="16"/>
                <w:lang w:val="en-US"/>
              </w:rPr>
              <w:t>1</w:t>
            </w:r>
            <w:r>
              <w:rPr>
                <w:rFonts w:ascii="Arial" w:eastAsia="Batang" w:hAnsi="Arial" w:cs="Arial"/>
                <w:b/>
                <w:sz w:val="16"/>
                <w:szCs w:val="16"/>
                <w:lang w:val="en-US"/>
              </w:rPr>
              <w:t>8</w:t>
            </w:r>
            <w:r w:rsidR="002E1B9F" w:rsidRPr="00C75A79">
              <w:rPr>
                <w:rFonts w:ascii="Arial" w:eastAsia="Batang" w:hAnsi="Arial" w:cs="Arial"/>
                <w:b/>
                <w:sz w:val="16"/>
                <w:szCs w:val="16"/>
                <w:lang w:val="en-US"/>
              </w:rPr>
              <w:t xml:space="preserve"> –</w:t>
            </w:r>
            <w:r>
              <w:rPr>
                <w:rFonts w:ascii="Arial" w:eastAsia="Batang" w:hAnsi="Arial" w:cs="Arial"/>
                <w:b/>
                <w:sz w:val="16"/>
                <w:szCs w:val="16"/>
                <w:lang w:val="en-US"/>
              </w:rPr>
              <w:t>Actual</w:t>
            </w:r>
            <w:r w:rsidR="002E1B9F" w:rsidRPr="00C75A79">
              <w:rPr>
                <w:rFonts w:ascii="Arial" w:eastAsia="Batang" w:hAnsi="Arial" w:cs="Arial"/>
                <w:b/>
                <w:sz w:val="16"/>
                <w:szCs w:val="16"/>
                <w:lang w:val="en-US"/>
              </w:rPr>
              <w:t xml:space="preserve">) </w:t>
            </w:r>
            <w:proofErr w:type="spellStart"/>
            <w:r>
              <w:rPr>
                <w:rFonts w:ascii="Arial" w:eastAsia="Batang" w:hAnsi="Arial" w:cs="Arial"/>
                <w:b/>
                <w:sz w:val="16"/>
                <w:szCs w:val="16"/>
                <w:lang w:val="en-US"/>
              </w:rPr>
              <w:t>TotalPlay</w:t>
            </w:r>
            <w:proofErr w:type="spellEnd"/>
            <w:r w:rsidR="00AA6F6F">
              <w:rPr>
                <w:rFonts w:ascii="Arial" w:eastAsia="Batang" w:hAnsi="Arial" w:cs="Arial"/>
                <w:b/>
                <w:sz w:val="16"/>
                <w:szCs w:val="16"/>
                <w:lang w:val="en-US"/>
              </w:rPr>
              <w:t xml:space="preserve">  </w:t>
            </w:r>
            <w:r>
              <w:rPr>
                <w:rFonts w:ascii="Arial" w:eastAsia="Batang" w:hAnsi="Arial" w:cs="Arial"/>
                <w:b/>
                <w:sz w:val="16"/>
                <w:szCs w:val="16"/>
                <w:lang w:val="en-US"/>
              </w:rPr>
              <w:t>Scrum Master</w:t>
            </w:r>
          </w:p>
          <w:p w:rsidR="002E1B9F" w:rsidRDefault="00B6304E" w:rsidP="002E1B9F">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5408" behindDoc="1" locked="0" layoutInCell="1" allowOverlap="1" wp14:anchorId="08734311" wp14:editId="48E0A7A9">
                  <wp:simplePos x="0" y="0"/>
                  <wp:positionH relativeFrom="column">
                    <wp:posOffset>1797685</wp:posOffset>
                  </wp:positionH>
                  <wp:positionV relativeFrom="paragraph">
                    <wp:posOffset>35560</wp:posOffset>
                  </wp:positionV>
                  <wp:extent cx="932815" cy="208280"/>
                  <wp:effectExtent l="0" t="0" r="635"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AI corre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2815" cy="208280"/>
                          </a:xfrm>
                          <a:prstGeom prst="rect">
                            <a:avLst/>
                          </a:prstGeom>
                        </pic:spPr>
                      </pic:pic>
                    </a:graphicData>
                  </a:graphic>
                  <wp14:sizeRelH relativeFrom="page">
                    <wp14:pctWidth>0</wp14:pctWidth>
                  </wp14:sizeRelH>
                  <wp14:sizeRelV relativeFrom="page">
                    <wp14:pctHeight>0</wp14:pctHeight>
                  </wp14:sizeRelV>
                </wp:anchor>
              </w:drawing>
            </w:r>
          </w:p>
          <w:p w:rsidR="00B6304E" w:rsidRPr="00C75A79" w:rsidRDefault="00B6304E" w:rsidP="002E1B9F">
            <w:pPr>
              <w:rPr>
                <w:rFonts w:ascii="Arial" w:eastAsia="Batang" w:hAnsi="Arial" w:cs="Arial"/>
                <w:b/>
                <w:sz w:val="16"/>
                <w:szCs w:val="16"/>
                <w:lang w:val="en-US"/>
              </w:rPr>
            </w:pPr>
          </w:p>
          <w:p w:rsidR="002E1B9F" w:rsidRPr="00CD4FA6" w:rsidRDefault="002E1B9F" w:rsidP="002E1B9F">
            <w:pPr>
              <w:rPr>
                <w:rFonts w:ascii="Arial" w:eastAsia="Batang" w:hAnsi="Arial" w:cs="Arial"/>
                <w:b/>
                <w:sz w:val="16"/>
                <w:szCs w:val="16"/>
              </w:rPr>
            </w:pPr>
            <w:r w:rsidRPr="00CD4FA6">
              <w:rPr>
                <w:rFonts w:ascii="Arial" w:eastAsia="Batang" w:hAnsi="Arial" w:cs="Arial"/>
                <w:b/>
                <w:sz w:val="16"/>
                <w:szCs w:val="16"/>
              </w:rPr>
              <w:t>Actividades:</w:t>
            </w:r>
          </w:p>
          <w:p w:rsidR="002E1B9F" w:rsidRPr="00CD4FA6" w:rsidRDefault="008522F8" w:rsidP="002E1B9F">
            <w:pPr>
              <w:pStyle w:val="Prrafodelista"/>
              <w:numPr>
                <w:ilvl w:val="0"/>
                <w:numId w:val="12"/>
              </w:numPr>
              <w:rPr>
                <w:rFonts w:ascii="Arial" w:eastAsia="Batang" w:hAnsi="Arial" w:cs="Arial"/>
                <w:sz w:val="16"/>
                <w:szCs w:val="16"/>
              </w:rPr>
            </w:pPr>
            <w:r>
              <w:rPr>
                <w:rFonts w:ascii="Arial" w:eastAsia="Batang" w:hAnsi="Arial" w:cs="Arial"/>
                <w:sz w:val="16"/>
                <w:szCs w:val="16"/>
              </w:rPr>
              <w:t xml:space="preserve">Implementación de </w:t>
            </w:r>
            <w:proofErr w:type="spellStart"/>
            <w:r>
              <w:rPr>
                <w:rFonts w:ascii="Arial" w:eastAsia="Batang" w:hAnsi="Arial" w:cs="Arial"/>
                <w:sz w:val="16"/>
                <w:szCs w:val="16"/>
              </w:rPr>
              <w:t>Scrum</w:t>
            </w:r>
            <w:proofErr w:type="spellEnd"/>
            <w:r>
              <w:rPr>
                <w:rFonts w:ascii="Arial" w:eastAsia="Batang" w:hAnsi="Arial" w:cs="Arial"/>
                <w:sz w:val="16"/>
                <w:szCs w:val="16"/>
              </w:rPr>
              <w:t xml:space="preserve"> para el proyecto de </w:t>
            </w:r>
          </w:p>
          <w:p w:rsidR="008522F8" w:rsidRDefault="008522F8" w:rsidP="00915035">
            <w:pPr>
              <w:pStyle w:val="Prrafodelista"/>
              <w:numPr>
                <w:ilvl w:val="0"/>
                <w:numId w:val="12"/>
              </w:numPr>
              <w:rPr>
                <w:rFonts w:ascii="Arial" w:eastAsia="Batang" w:hAnsi="Arial" w:cs="Arial"/>
                <w:sz w:val="16"/>
                <w:szCs w:val="16"/>
              </w:rPr>
            </w:pPr>
            <w:r>
              <w:rPr>
                <w:rFonts w:ascii="Arial" w:eastAsia="Batang" w:hAnsi="Arial" w:cs="Arial"/>
                <w:sz w:val="16"/>
                <w:szCs w:val="16"/>
              </w:rPr>
              <w:t xml:space="preserve">Implementación proyectos para el área de cobranza (tableros de </w:t>
            </w:r>
            <w:proofErr w:type="spellStart"/>
            <w:r>
              <w:rPr>
                <w:rFonts w:ascii="Arial" w:eastAsia="Batang" w:hAnsi="Arial" w:cs="Arial"/>
                <w:sz w:val="16"/>
                <w:szCs w:val="16"/>
              </w:rPr>
              <w:t>bucket</w:t>
            </w:r>
            <w:proofErr w:type="spellEnd"/>
            <w:r>
              <w:rPr>
                <w:rFonts w:ascii="Arial" w:eastAsia="Batang" w:hAnsi="Arial" w:cs="Arial"/>
                <w:sz w:val="16"/>
                <w:szCs w:val="16"/>
              </w:rPr>
              <w:t>, implementación del nuevo modelo de cobranza, cambios en IVR)</w:t>
            </w:r>
          </w:p>
          <w:p w:rsidR="002E1B9F" w:rsidRDefault="008522F8" w:rsidP="008522F8">
            <w:pPr>
              <w:pStyle w:val="Prrafodelista"/>
              <w:numPr>
                <w:ilvl w:val="0"/>
                <w:numId w:val="12"/>
              </w:numPr>
              <w:rPr>
                <w:rFonts w:ascii="Arial" w:eastAsia="Batang" w:hAnsi="Arial" w:cs="Arial"/>
                <w:sz w:val="16"/>
                <w:szCs w:val="16"/>
              </w:rPr>
            </w:pPr>
            <w:r>
              <w:rPr>
                <w:rFonts w:ascii="Arial" w:eastAsia="Batang" w:hAnsi="Arial" w:cs="Arial"/>
                <w:sz w:val="16"/>
                <w:szCs w:val="16"/>
              </w:rPr>
              <w:t xml:space="preserve">Implementación de proyectos para el área de facturación (facturación anticipada) </w:t>
            </w:r>
          </w:p>
          <w:p w:rsidR="009720E3" w:rsidRDefault="00297430" w:rsidP="009720E3">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B517B1" w:rsidRPr="00B6304E" w:rsidRDefault="00B6304E" w:rsidP="000C79A8">
            <w:pPr>
              <w:pStyle w:val="Prrafodelista"/>
              <w:numPr>
                <w:ilvl w:val="0"/>
                <w:numId w:val="17"/>
              </w:numPr>
              <w:ind w:left="720"/>
              <w:rPr>
                <w:rFonts w:ascii="Arial" w:eastAsia="Batang" w:hAnsi="Arial" w:cs="Arial"/>
                <w:sz w:val="16"/>
                <w:szCs w:val="16"/>
              </w:rPr>
            </w:pPr>
            <w:r>
              <w:rPr>
                <w:rFonts w:ascii="Arial" w:eastAsia="Batang" w:hAnsi="Arial" w:cs="Arial"/>
                <w:color w:val="548DD4" w:themeColor="text2" w:themeTint="99"/>
                <w:sz w:val="16"/>
                <w:szCs w:val="16"/>
              </w:rPr>
              <w:t>Implementación de tableros para toma de decisiones para el área de cobranza</w:t>
            </w:r>
          </w:p>
          <w:p w:rsidR="00B6304E" w:rsidRPr="00B6304E" w:rsidRDefault="00B6304E" w:rsidP="000C79A8">
            <w:pPr>
              <w:pStyle w:val="Prrafodelista"/>
              <w:numPr>
                <w:ilvl w:val="0"/>
                <w:numId w:val="17"/>
              </w:numPr>
              <w:ind w:left="720"/>
              <w:rPr>
                <w:rFonts w:ascii="Arial" w:eastAsia="Batang" w:hAnsi="Arial" w:cs="Arial"/>
                <w:sz w:val="16"/>
                <w:szCs w:val="16"/>
              </w:rPr>
            </w:pPr>
            <w:r>
              <w:rPr>
                <w:rFonts w:ascii="Arial" w:eastAsia="Batang" w:hAnsi="Arial" w:cs="Arial"/>
                <w:color w:val="548DD4" w:themeColor="text2" w:themeTint="99"/>
                <w:sz w:val="16"/>
                <w:szCs w:val="16"/>
              </w:rPr>
              <w:t>Mejora en la e3xperiencia del cliente vía telefónica para el área de cobranza</w:t>
            </w:r>
          </w:p>
          <w:p w:rsidR="00B6304E" w:rsidRPr="000C79A8" w:rsidRDefault="00B6304E" w:rsidP="000C79A8">
            <w:pPr>
              <w:pStyle w:val="Prrafodelista"/>
              <w:numPr>
                <w:ilvl w:val="0"/>
                <w:numId w:val="17"/>
              </w:numPr>
              <w:ind w:left="720"/>
              <w:rPr>
                <w:rFonts w:ascii="Arial" w:eastAsia="Batang" w:hAnsi="Arial" w:cs="Arial"/>
                <w:sz w:val="16"/>
                <w:szCs w:val="16"/>
              </w:rPr>
            </w:pPr>
            <w:r>
              <w:rPr>
                <w:rFonts w:ascii="Arial" w:eastAsia="Batang" w:hAnsi="Arial" w:cs="Arial"/>
                <w:color w:val="548DD4" w:themeColor="text2" w:themeTint="99"/>
                <w:sz w:val="16"/>
                <w:szCs w:val="16"/>
              </w:rPr>
              <w:t>Mejora en los procesos para la facturación anticipada</w:t>
            </w:r>
          </w:p>
        </w:tc>
        <w:tc>
          <w:tcPr>
            <w:tcW w:w="4820" w:type="dxa"/>
          </w:tcPr>
          <w:p w:rsidR="00C75A79" w:rsidRDefault="00C75A79" w:rsidP="00C75A79">
            <w:pPr>
              <w:rPr>
                <w:rFonts w:ascii="Arial" w:eastAsia="Batang" w:hAnsi="Arial" w:cs="Arial"/>
                <w:b/>
                <w:sz w:val="16"/>
                <w:szCs w:val="16"/>
              </w:rPr>
            </w:pPr>
          </w:p>
          <w:p w:rsidR="008522F8" w:rsidRPr="00C75A79" w:rsidRDefault="008522F8" w:rsidP="008522F8">
            <w:pPr>
              <w:rPr>
                <w:rFonts w:ascii="Arial" w:eastAsia="Batang" w:hAnsi="Arial" w:cs="Arial"/>
                <w:b/>
                <w:sz w:val="16"/>
                <w:szCs w:val="16"/>
                <w:lang w:val="en-US"/>
              </w:rPr>
            </w:pPr>
            <w:r w:rsidRPr="00C75A79">
              <w:rPr>
                <w:rFonts w:ascii="Arial" w:eastAsia="Batang" w:hAnsi="Arial" w:cs="Arial"/>
                <w:b/>
                <w:sz w:val="16"/>
                <w:szCs w:val="16"/>
                <w:lang w:val="en-US"/>
              </w:rPr>
              <w:t>(Sept 1</w:t>
            </w:r>
            <w:r>
              <w:rPr>
                <w:rFonts w:ascii="Arial" w:eastAsia="Batang" w:hAnsi="Arial" w:cs="Arial"/>
                <w:b/>
                <w:sz w:val="16"/>
                <w:szCs w:val="16"/>
                <w:lang w:val="en-US"/>
              </w:rPr>
              <w:t>5</w:t>
            </w:r>
            <w:r w:rsidRPr="00C75A79">
              <w:rPr>
                <w:rFonts w:ascii="Arial" w:eastAsia="Batang" w:hAnsi="Arial" w:cs="Arial"/>
                <w:b/>
                <w:sz w:val="16"/>
                <w:szCs w:val="16"/>
                <w:lang w:val="en-US"/>
              </w:rPr>
              <w:t xml:space="preserve"> –</w:t>
            </w:r>
            <w:r>
              <w:rPr>
                <w:rFonts w:ascii="Arial" w:eastAsia="Batang" w:hAnsi="Arial" w:cs="Arial"/>
                <w:b/>
                <w:sz w:val="16"/>
                <w:szCs w:val="16"/>
                <w:lang w:val="en-US"/>
              </w:rPr>
              <w:t>Sept 17</w:t>
            </w:r>
            <w:r w:rsidRPr="00C75A79">
              <w:rPr>
                <w:rFonts w:ascii="Arial" w:eastAsia="Batang" w:hAnsi="Arial" w:cs="Arial"/>
                <w:b/>
                <w:sz w:val="16"/>
                <w:szCs w:val="16"/>
                <w:lang w:val="en-US"/>
              </w:rPr>
              <w:t xml:space="preserve">) </w:t>
            </w:r>
            <w:proofErr w:type="spellStart"/>
            <w:r>
              <w:rPr>
                <w:rFonts w:ascii="Arial" w:eastAsia="Batang" w:hAnsi="Arial" w:cs="Arial"/>
                <w:sz w:val="16"/>
                <w:szCs w:val="16"/>
                <w:lang w:val="en-US"/>
              </w:rPr>
              <w:t>TenStep</w:t>
            </w:r>
            <w:proofErr w:type="spellEnd"/>
            <w:r>
              <w:rPr>
                <w:rFonts w:ascii="Arial" w:eastAsia="Batang" w:hAnsi="Arial" w:cs="Arial"/>
                <w:b/>
                <w:sz w:val="16"/>
                <w:szCs w:val="16"/>
                <w:lang w:val="en-US"/>
              </w:rPr>
              <w:t>/  Consultor</w:t>
            </w:r>
          </w:p>
          <w:p w:rsidR="008522F8" w:rsidRPr="00C75A79" w:rsidRDefault="008522F8" w:rsidP="008522F8">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71552" behindDoc="1" locked="0" layoutInCell="1" allowOverlap="1" wp14:anchorId="76676D90" wp14:editId="78E31576">
                  <wp:simplePos x="0" y="0"/>
                  <wp:positionH relativeFrom="column">
                    <wp:posOffset>2033270</wp:posOffset>
                  </wp:positionH>
                  <wp:positionV relativeFrom="paragraph">
                    <wp:posOffset>21629</wp:posOffset>
                  </wp:positionV>
                  <wp:extent cx="593208" cy="19621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AI corre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208" cy="196215"/>
                          </a:xfrm>
                          <a:prstGeom prst="rect">
                            <a:avLst/>
                          </a:prstGeom>
                        </pic:spPr>
                      </pic:pic>
                    </a:graphicData>
                  </a:graphic>
                  <wp14:sizeRelH relativeFrom="page">
                    <wp14:pctWidth>0</wp14:pctWidth>
                  </wp14:sizeRelH>
                  <wp14:sizeRelV relativeFrom="page">
                    <wp14:pctHeight>0</wp14:pctHeight>
                  </wp14:sizeRelV>
                </wp:anchor>
              </w:drawing>
            </w:r>
          </w:p>
          <w:p w:rsidR="008522F8" w:rsidRPr="00CD4FA6" w:rsidRDefault="008522F8" w:rsidP="008522F8">
            <w:pPr>
              <w:rPr>
                <w:rFonts w:ascii="Arial" w:eastAsia="Batang" w:hAnsi="Arial" w:cs="Arial"/>
                <w:b/>
                <w:sz w:val="16"/>
                <w:szCs w:val="16"/>
              </w:rPr>
            </w:pPr>
            <w:r w:rsidRPr="00CD4FA6">
              <w:rPr>
                <w:rFonts w:ascii="Arial" w:eastAsia="Batang" w:hAnsi="Arial" w:cs="Arial"/>
                <w:b/>
                <w:sz w:val="16"/>
                <w:szCs w:val="16"/>
              </w:rPr>
              <w:t>Actividades:</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Levantamiento y reingeniería de procesos</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Desarrollo de </w:t>
            </w:r>
            <w:proofErr w:type="spellStart"/>
            <w:r w:rsidRPr="00CD4FA6">
              <w:rPr>
                <w:rFonts w:ascii="Arial" w:eastAsia="Batang" w:hAnsi="Arial" w:cs="Arial"/>
                <w:sz w:val="16"/>
                <w:szCs w:val="16"/>
              </w:rPr>
              <w:t>KPI´s</w:t>
            </w:r>
            <w:proofErr w:type="spellEnd"/>
          </w:p>
          <w:p w:rsidR="008522F8" w:rsidRPr="00915035" w:rsidRDefault="008522F8" w:rsidP="008522F8">
            <w:pPr>
              <w:pStyle w:val="Prrafodelista"/>
              <w:numPr>
                <w:ilvl w:val="0"/>
                <w:numId w:val="12"/>
              </w:numPr>
              <w:rPr>
                <w:rFonts w:ascii="Arial" w:eastAsia="Batang" w:hAnsi="Arial" w:cs="Arial"/>
                <w:sz w:val="16"/>
                <w:szCs w:val="16"/>
              </w:rPr>
            </w:pPr>
            <w:r>
              <w:rPr>
                <w:rFonts w:ascii="Arial" w:eastAsia="Batang" w:hAnsi="Arial" w:cs="Arial"/>
                <w:sz w:val="16"/>
                <w:szCs w:val="16"/>
              </w:rPr>
              <w:t xml:space="preserve">Implementación y desarrollo de modelos de cadena de valor para el negocio </w:t>
            </w:r>
            <w:r w:rsidRPr="00915035">
              <w:rPr>
                <w:rFonts w:ascii="Arial" w:eastAsia="Batang" w:hAnsi="Arial" w:cs="Arial"/>
                <w:sz w:val="16"/>
                <w:szCs w:val="16"/>
              </w:rPr>
              <w:t xml:space="preserve"> (BPM)</w:t>
            </w:r>
          </w:p>
          <w:p w:rsidR="008522F8" w:rsidRDefault="008522F8" w:rsidP="008522F8">
            <w:pPr>
              <w:pStyle w:val="Prrafodelista"/>
              <w:numPr>
                <w:ilvl w:val="0"/>
                <w:numId w:val="12"/>
              </w:numPr>
              <w:rPr>
                <w:rFonts w:ascii="Arial" w:eastAsia="Batang" w:hAnsi="Arial" w:cs="Arial"/>
                <w:sz w:val="16"/>
                <w:szCs w:val="16"/>
              </w:rPr>
            </w:pPr>
            <w:r>
              <w:rPr>
                <w:rFonts w:ascii="Arial" w:eastAsia="Batang" w:hAnsi="Arial" w:cs="Arial"/>
                <w:sz w:val="16"/>
                <w:szCs w:val="16"/>
              </w:rPr>
              <w:t xml:space="preserve">Instructor en capacitaciones para </w:t>
            </w:r>
            <w:proofErr w:type="spellStart"/>
            <w:r>
              <w:rPr>
                <w:rFonts w:ascii="Arial" w:eastAsia="Batang" w:hAnsi="Arial" w:cs="Arial"/>
                <w:sz w:val="16"/>
                <w:szCs w:val="16"/>
              </w:rPr>
              <w:t>Tec</w:t>
            </w:r>
            <w:proofErr w:type="spellEnd"/>
            <w:r>
              <w:rPr>
                <w:rFonts w:ascii="Arial" w:eastAsia="Batang" w:hAnsi="Arial" w:cs="Arial"/>
                <w:sz w:val="16"/>
                <w:szCs w:val="16"/>
              </w:rPr>
              <w:t xml:space="preserve"> de Monterrey Campus Pachuca</w:t>
            </w:r>
          </w:p>
          <w:p w:rsidR="008522F8" w:rsidRPr="00915035" w:rsidRDefault="008522F8" w:rsidP="008522F8">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Desarrollo e implementación de proyectos para compras, marketing y marketing digital</w:t>
            </w:r>
          </w:p>
          <w:p w:rsidR="008522F8" w:rsidRPr="00915035" w:rsidRDefault="008522F8" w:rsidP="008522F8">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Análisis de datos estadísticos</w:t>
            </w:r>
          </w:p>
          <w:p w:rsidR="008522F8" w:rsidRPr="00915035" w:rsidRDefault="008522F8" w:rsidP="008522F8">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 xml:space="preserve">Desarrollo e implementación de proyectos operativos internos (app para cursos abiertos, manuales operativos, procesos, </w:t>
            </w:r>
            <w:proofErr w:type="spellStart"/>
            <w:r w:rsidRPr="00915035">
              <w:rPr>
                <w:rFonts w:ascii="Arial" w:eastAsia="Batang" w:hAnsi="Arial" w:cs="Arial"/>
                <w:sz w:val="16"/>
                <w:szCs w:val="16"/>
              </w:rPr>
              <w:t>webinars</w:t>
            </w:r>
            <w:proofErr w:type="spellEnd"/>
            <w:r w:rsidRPr="00915035">
              <w:rPr>
                <w:rFonts w:ascii="Arial" w:eastAsia="Batang" w:hAnsi="Arial" w:cs="Arial"/>
                <w:sz w:val="16"/>
                <w:szCs w:val="16"/>
              </w:rPr>
              <w:t xml:space="preserve"> internacionales.)</w:t>
            </w:r>
          </w:p>
          <w:p w:rsidR="008522F8" w:rsidRDefault="008522F8" w:rsidP="008522F8">
            <w:pPr>
              <w:pStyle w:val="Prrafodelista"/>
              <w:numPr>
                <w:ilvl w:val="0"/>
                <w:numId w:val="12"/>
              </w:numPr>
              <w:rPr>
                <w:rFonts w:ascii="Arial" w:eastAsia="Batang" w:hAnsi="Arial" w:cs="Arial"/>
                <w:sz w:val="16"/>
                <w:szCs w:val="16"/>
              </w:rPr>
            </w:pPr>
            <w:r w:rsidRPr="00915035">
              <w:rPr>
                <w:rFonts w:ascii="Arial" w:eastAsia="Batang" w:hAnsi="Arial" w:cs="Arial"/>
                <w:sz w:val="16"/>
                <w:szCs w:val="16"/>
              </w:rPr>
              <w:t xml:space="preserve">Líder del proyecto de participación de </w:t>
            </w:r>
            <w:proofErr w:type="spellStart"/>
            <w:r w:rsidRPr="00915035">
              <w:rPr>
                <w:rFonts w:ascii="Arial" w:eastAsia="Batang" w:hAnsi="Arial" w:cs="Arial"/>
                <w:sz w:val="16"/>
                <w:szCs w:val="16"/>
              </w:rPr>
              <w:t>TenStep</w:t>
            </w:r>
            <w:proofErr w:type="spellEnd"/>
            <w:r w:rsidRPr="00915035">
              <w:rPr>
                <w:rFonts w:ascii="Arial" w:eastAsia="Batang" w:hAnsi="Arial" w:cs="Arial"/>
                <w:sz w:val="16"/>
                <w:szCs w:val="16"/>
              </w:rPr>
              <w:t xml:space="preserve"> en </w:t>
            </w:r>
            <w:proofErr w:type="spellStart"/>
            <w:r w:rsidRPr="00915035">
              <w:rPr>
                <w:rFonts w:ascii="Arial" w:eastAsia="Batang" w:hAnsi="Arial" w:cs="Arial"/>
                <w:sz w:val="16"/>
                <w:szCs w:val="16"/>
              </w:rPr>
              <w:t>TEDx</w:t>
            </w:r>
            <w:proofErr w:type="spellEnd"/>
          </w:p>
          <w:p w:rsidR="008522F8" w:rsidRDefault="008522F8" w:rsidP="008522F8">
            <w:pPr>
              <w:pStyle w:val="Prrafodelista"/>
              <w:rPr>
                <w:rFonts w:ascii="Arial" w:eastAsia="Batang" w:hAnsi="Arial" w:cs="Arial"/>
                <w:sz w:val="16"/>
                <w:szCs w:val="16"/>
              </w:rPr>
            </w:pPr>
          </w:p>
          <w:p w:rsidR="008522F8" w:rsidRDefault="008522F8" w:rsidP="008522F8">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b/>
                <w:color w:val="548DD4" w:themeColor="text2" w:themeTint="99"/>
                <w:sz w:val="16"/>
                <w:szCs w:val="16"/>
              </w:rPr>
              <w:t>I</w:t>
            </w:r>
            <w:r w:rsidRPr="00C2691F">
              <w:rPr>
                <w:rFonts w:ascii="Arial" w:eastAsia="Batang" w:hAnsi="Arial" w:cs="Arial"/>
                <w:color w:val="548DD4" w:themeColor="text2" w:themeTint="99"/>
                <w:sz w:val="16"/>
                <w:szCs w:val="16"/>
              </w:rPr>
              <w:t>mplementación de la cadena de valor para Televisa con 9 categorías y 67 sub-Procesos</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Implementación de 6 campañas de </w:t>
            </w:r>
            <w:proofErr w:type="spellStart"/>
            <w:r w:rsidRPr="00C2691F">
              <w:rPr>
                <w:rFonts w:ascii="Arial" w:eastAsia="Batang" w:hAnsi="Arial" w:cs="Arial"/>
                <w:color w:val="548DD4" w:themeColor="text2" w:themeTint="99"/>
                <w:sz w:val="16"/>
                <w:szCs w:val="16"/>
              </w:rPr>
              <w:t>adwords</w:t>
            </w:r>
            <w:proofErr w:type="spellEnd"/>
            <w:r w:rsidRPr="00C2691F">
              <w:rPr>
                <w:rFonts w:ascii="Arial" w:eastAsia="Batang" w:hAnsi="Arial" w:cs="Arial"/>
                <w:color w:val="548DD4" w:themeColor="text2" w:themeTint="99"/>
                <w:sz w:val="16"/>
                <w:szCs w:val="16"/>
              </w:rPr>
              <w:t xml:space="preserve"> con 1289 clic con un CPC de 4.56 entre enero de 2016 y septiembre de 2017 los leads cerrados fueron 15 la inversión total fue de 5883.06 durante el periodo </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Desarrollo de la campaña de Facebook con un presupuesto de 3500 para el periodo del 12 de septiembre de 2016 al 17 septiembre de 2017 con un resultado de 126088 impresiones 790 leads y 10 clientes cerrados</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Gestión del presupuesto de marketing y publicidad de 50,000 de marzo de 2016 a septiembre de 2017</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Implementación de BD para evaluación de cursos y seguimiento que redujo el tiempo de análisis en un 50% (de 3 horas que se utilizaban antes de esto quedo en 1 o menos)</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Gestión de 16 </w:t>
            </w:r>
            <w:proofErr w:type="spellStart"/>
            <w:r w:rsidRPr="00C2691F">
              <w:rPr>
                <w:rFonts w:ascii="Arial" w:eastAsia="Batang" w:hAnsi="Arial" w:cs="Arial"/>
                <w:color w:val="548DD4" w:themeColor="text2" w:themeTint="99"/>
                <w:sz w:val="16"/>
                <w:szCs w:val="16"/>
              </w:rPr>
              <w:t>webinars</w:t>
            </w:r>
            <w:proofErr w:type="spellEnd"/>
            <w:r w:rsidRPr="00C2691F">
              <w:rPr>
                <w:rFonts w:ascii="Arial" w:eastAsia="Batang" w:hAnsi="Arial" w:cs="Arial"/>
                <w:color w:val="548DD4" w:themeColor="text2" w:themeTint="99"/>
                <w:sz w:val="16"/>
                <w:szCs w:val="16"/>
              </w:rPr>
              <w:t xml:space="preserve"> visualizados de 23 países por 1900 participantes</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Definí el proceso y manual de gestión/ mejora de </w:t>
            </w:r>
            <w:proofErr w:type="spellStart"/>
            <w:r w:rsidRPr="00C2691F">
              <w:rPr>
                <w:rFonts w:ascii="Arial" w:eastAsia="Batang" w:hAnsi="Arial" w:cs="Arial"/>
                <w:color w:val="548DD4" w:themeColor="text2" w:themeTint="99"/>
                <w:sz w:val="16"/>
                <w:szCs w:val="16"/>
              </w:rPr>
              <w:t>webinars</w:t>
            </w:r>
            <w:proofErr w:type="spellEnd"/>
            <w:r w:rsidRPr="00C2691F">
              <w:rPr>
                <w:rFonts w:ascii="Arial" w:eastAsia="Batang" w:hAnsi="Arial" w:cs="Arial"/>
                <w:color w:val="548DD4" w:themeColor="text2" w:themeTint="99"/>
                <w:sz w:val="16"/>
                <w:szCs w:val="16"/>
              </w:rPr>
              <w:t xml:space="preserve"> para Latinoamérica el cual se utiliza actualmente</w:t>
            </w:r>
          </w:p>
          <w:p w:rsidR="003C3729" w:rsidRPr="009720E3" w:rsidRDefault="008522F8" w:rsidP="008522F8">
            <w:pPr>
              <w:pStyle w:val="Prrafodelista"/>
              <w:numPr>
                <w:ilvl w:val="0"/>
                <w:numId w:val="17"/>
              </w:numPr>
              <w:ind w:left="720"/>
              <w:rPr>
                <w:rFonts w:ascii="Arial" w:eastAsia="Batang" w:hAnsi="Arial" w:cs="Arial"/>
                <w:sz w:val="16"/>
                <w:szCs w:val="16"/>
              </w:rPr>
            </w:pPr>
            <w:r w:rsidRPr="00C2691F">
              <w:rPr>
                <w:rFonts w:ascii="Arial" w:eastAsia="Batang" w:hAnsi="Arial" w:cs="Arial"/>
                <w:color w:val="548DD4" w:themeColor="text2" w:themeTint="99"/>
                <w:sz w:val="16"/>
                <w:szCs w:val="16"/>
              </w:rPr>
              <w:t xml:space="preserve">Gestione la logística de participación como patrocinador de </w:t>
            </w:r>
            <w:proofErr w:type="spellStart"/>
            <w:r w:rsidRPr="00C2691F">
              <w:rPr>
                <w:rFonts w:ascii="Arial" w:eastAsia="Batang" w:hAnsi="Arial" w:cs="Arial"/>
                <w:color w:val="548DD4" w:themeColor="text2" w:themeTint="99"/>
                <w:sz w:val="16"/>
                <w:szCs w:val="16"/>
              </w:rPr>
              <w:t>TenStep</w:t>
            </w:r>
            <w:proofErr w:type="spellEnd"/>
            <w:r w:rsidRPr="00C2691F">
              <w:rPr>
                <w:rFonts w:ascii="Arial" w:eastAsia="Batang" w:hAnsi="Arial" w:cs="Arial"/>
                <w:color w:val="548DD4" w:themeColor="text2" w:themeTint="99"/>
                <w:sz w:val="16"/>
                <w:szCs w:val="16"/>
              </w:rPr>
              <w:t xml:space="preserve"> en </w:t>
            </w:r>
            <w:proofErr w:type="spellStart"/>
            <w:r w:rsidRPr="00C2691F">
              <w:rPr>
                <w:rFonts w:ascii="Arial" w:eastAsia="Batang" w:hAnsi="Arial" w:cs="Arial"/>
                <w:color w:val="548DD4" w:themeColor="text2" w:themeTint="99"/>
                <w:sz w:val="16"/>
                <w:szCs w:val="16"/>
              </w:rPr>
              <w:t>Tedx</w:t>
            </w:r>
            <w:proofErr w:type="spellEnd"/>
            <w:r w:rsidRPr="00C2691F">
              <w:rPr>
                <w:rFonts w:ascii="Arial" w:eastAsia="Batang" w:hAnsi="Arial" w:cs="Arial"/>
                <w:color w:val="548DD4" w:themeColor="text2" w:themeTint="99"/>
                <w:sz w:val="16"/>
                <w:szCs w:val="16"/>
              </w:rPr>
              <w:t xml:space="preserve"> en Voila </w:t>
            </w:r>
            <w:proofErr w:type="spellStart"/>
            <w:r w:rsidRPr="00C2691F">
              <w:rPr>
                <w:rFonts w:ascii="Arial" w:eastAsia="Batang" w:hAnsi="Arial" w:cs="Arial"/>
                <w:color w:val="548DD4" w:themeColor="text2" w:themeTint="99"/>
                <w:sz w:val="16"/>
                <w:szCs w:val="16"/>
              </w:rPr>
              <w:t>Acoustique</w:t>
            </w:r>
            <w:proofErr w:type="spellEnd"/>
            <w:r w:rsidRPr="00C2691F">
              <w:rPr>
                <w:rFonts w:ascii="Arial" w:eastAsia="Batang" w:hAnsi="Arial" w:cs="Arial"/>
                <w:color w:val="548DD4" w:themeColor="text2" w:themeTint="99"/>
                <w:sz w:val="16"/>
                <w:szCs w:val="16"/>
              </w:rPr>
              <w:t xml:space="preserve"> </w:t>
            </w:r>
            <w:proofErr w:type="spellStart"/>
            <w:r w:rsidRPr="00C2691F">
              <w:rPr>
                <w:rFonts w:ascii="Arial" w:eastAsia="Batang" w:hAnsi="Arial" w:cs="Arial"/>
                <w:color w:val="548DD4" w:themeColor="text2" w:themeTint="99"/>
                <w:sz w:val="16"/>
                <w:szCs w:val="16"/>
              </w:rPr>
              <w:t>polanco</w:t>
            </w:r>
            <w:proofErr w:type="spellEnd"/>
          </w:p>
        </w:tc>
      </w:tr>
      <w:tr w:rsidR="00C75A79" w:rsidRPr="00C75A79" w:rsidTr="00A6197D">
        <w:tc>
          <w:tcPr>
            <w:tcW w:w="4673" w:type="dxa"/>
          </w:tcPr>
          <w:p w:rsidR="00C75A79" w:rsidRDefault="00C75A79" w:rsidP="00C75A79">
            <w:pPr>
              <w:rPr>
                <w:rFonts w:ascii="Arial" w:eastAsia="Batang" w:hAnsi="Arial" w:cs="Arial"/>
                <w:b/>
                <w:sz w:val="16"/>
                <w:szCs w:val="16"/>
                <w:lang w:val="en-US"/>
              </w:rPr>
            </w:pPr>
          </w:p>
          <w:p w:rsidR="008522F8" w:rsidRPr="00C75A79" w:rsidRDefault="00C75A79" w:rsidP="008522F8">
            <w:pPr>
              <w:rPr>
                <w:rFonts w:ascii="Arial" w:eastAsia="Batang" w:hAnsi="Arial" w:cs="Arial"/>
                <w:b/>
                <w:sz w:val="16"/>
                <w:szCs w:val="16"/>
                <w:lang w:val="en-US"/>
              </w:rPr>
            </w:pPr>
            <w:r>
              <w:rPr>
                <w:rFonts w:ascii="Arial" w:eastAsia="Batang" w:hAnsi="Arial" w:cs="Arial"/>
                <w:b/>
                <w:sz w:val="16"/>
                <w:szCs w:val="16"/>
                <w:lang w:val="en-US"/>
              </w:rPr>
              <w:lastRenderedPageBreak/>
              <w:t>(</w:t>
            </w:r>
            <w:r w:rsidR="008522F8">
              <w:rPr>
                <w:rFonts w:ascii="Arial" w:eastAsia="Batang" w:hAnsi="Arial" w:cs="Arial"/>
                <w:b/>
                <w:noProof/>
                <w:sz w:val="16"/>
                <w:szCs w:val="16"/>
              </w:rPr>
              <w:drawing>
                <wp:anchor distT="0" distB="0" distL="114300" distR="114300" simplePos="0" relativeHeight="251669504" behindDoc="1" locked="0" layoutInCell="1" allowOverlap="1" wp14:anchorId="5DBD4AB8" wp14:editId="41E86D67">
                  <wp:simplePos x="0" y="0"/>
                  <wp:positionH relativeFrom="column">
                    <wp:posOffset>2390140</wp:posOffset>
                  </wp:positionH>
                  <wp:positionV relativeFrom="paragraph">
                    <wp:posOffset>57150</wp:posOffset>
                  </wp:positionV>
                  <wp:extent cx="247650" cy="28130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AI corre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650" cy="281305"/>
                          </a:xfrm>
                          <a:prstGeom prst="rect">
                            <a:avLst/>
                          </a:prstGeom>
                        </pic:spPr>
                      </pic:pic>
                    </a:graphicData>
                  </a:graphic>
                  <wp14:sizeRelH relativeFrom="page">
                    <wp14:pctWidth>0</wp14:pctWidth>
                  </wp14:sizeRelH>
                  <wp14:sizeRelV relativeFrom="page">
                    <wp14:pctHeight>0</wp14:pctHeight>
                  </wp14:sizeRelV>
                </wp:anchor>
              </w:drawing>
            </w:r>
            <w:r w:rsidR="008522F8" w:rsidRPr="00C75A79">
              <w:rPr>
                <w:rFonts w:ascii="Arial" w:eastAsia="Batang" w:hAnsi="Arial" w:cs="Arial"/>
                <w:b/>
                <w:sz w:val="16"/>
                <w:szCs w:val="16"/>
                <w:lang w:val="en-US"/>
              </w:rPr>
              <w:t xml:space="preserve">(Sept 14 – Sept 15) </w:t>
            </w:r>
            <w:r w:rsidR="008522F8" w:rsidRPr="00C75A79">
              <w:rPr>
                <w:rFonts w:ascii="Arial" w:eastAsia="Batang" w:hAnsi="Arial" w:cs="Arial"/>
                <w:sz w:val="16"/>
                <w:szCs w:val="16"/>
                <w:lang w:val="en-US"/>
              </w:rPr>
              <w:t>SAI</w:t>
            </w:r>
            <w:r w:rsidR="008522F8" w:rsidRPr="00C75A79">
              <w:rPr>
                <w:rFonts w:ascii="Arial" w:eastAsia="Batang" w:hAnsi="Arial" w:cs="Arial"/>
                <w:b/>
                <w:sz w:val="16"/>
                <w:szCs w:val="16"/>
                <w:lang w:val="en-US"/>
              </w:rPr>
              <w:t xml:space="preserve">/  Consultor </w:t>
            </w:r>
            <w:proofErr w:type="spellStart"/>
            <w:r w:rsidR="008522F8" w:rsidRPr="00C75A79">
              <w:rPr>
                <w:rFonts w:ascii="Arial" w:eastAsia="Batang" w:hAnsi="Arial" w:cs="Arial"/>
                <w:b/>
                <w:sz w:val="16"/>
                <w:szCs w:val="16"/>
                <w:lang w:val="en-US"/>
              </w:rPr>
              <w:t>Externo</w:t>
            </w:r>
            <w:proofErr w:type="spellEnd"/>
            <w:r w:rsidR="008522F8" w:rsidRPr="00C75A79">
              <w:rPr>
                <w:rFonts w:ascii="Arial" w:eastAsia="Batang" w:hAnsi="Arial" w:cs="Arial"/>
                <w:b/>
                <w:sz w:val="16"/>
                <w:szCs w:val="16"/>
                <w:lang w:val="en-US"/>
              </w:rPr>
              <w:t xml:space="preserve"> Sr.</w:t>
            </w:r>
          </w:p>
          <w:p w:rsidR="008522F8" w:rsidRPr="00C75A79" w:rsidRDefault="008522F8" w:rsidP="008522F8">
            <w:pPr>
              <w:rPr>
                <w:rFonts w:ascii="Arial" w:eastAsia="Batang" w:hAnsi="Arial" w:cs="Arial"/>
                <w:b/>
                <w:sz w:val="16"/>
                <w:szCs w:val="16"/>
                <w:lang w:val="en-US"/>
              </w:rPr>
            </w:pPr>
          </w:p>
          <w:p w:rsidR="008522F8" w:rsidRPr="00CD4FA6" w:rsidRDefault="008522F8" w:rsidP="008522F8">
            <w:pPr>
              <w:rPr>
                <w:rFonts w:ascii="Arial" w:eastAsia="Batang" w:hAnsi="Arial" w:cs="Arial"/>
                <w:b/>
                <w:sz w:val="16"/>
                <w:szCs w:val="16"/>
              </w:rPr>
            </w:pPr>
            <w:r w:rsidRPr="00CD4FA6">
              <w:rPr>
                <w:rFonts w:ascii="Arial" w:eastAsia="Batang" w:hAnsi="Arial" w:cs="Arial"/>
                <w:b/>
                <w:sz w:val="16"/>
                <w:szCs w:val="16"/>
              </w:rPr>
              <w:t>Actividades:</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de situación de empresa</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 de mejora y ejecución de mejora para situación actual</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 Levantamiento y reingeniería de procesos</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Evaluación de clima organizacional</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mejora e implementación de  clima organizacional</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Desarrollo de </w:t>
            </w:r>
            <w:proofErr w:type="spellStart"/>
            <w:r w:rsidRPr="00CD4FA6">
              <w:rPr>
                <w:rFonts w:ascii="Arial" w:eastAsia="Batang" w:hAnsi="Arial" w:cs="Arial"/>
                <w:sz w:val="16"/>
                <w:szCs w:val="16"/>
              </w:rPr>
              <w:t>KPI´s</w:t>
            </w:r>
            <w:proofErr w:type="spellEnd"/>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desarrollo de empresa (marketing, ventas, TI, Finanzas)</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Actualización y alineación de filosofía organizacional</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y definición de necesidades de contratación (Finanzas, ventas, TI)</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e implementación de mejores prácticas a nivel industria</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Implementación de CRM (</w:t>
            </w:r>
            <w:proofErr w:type="spellStart"/>
            <w:r w:rsidRPr="00CD4FA6">
              <w:rPr>
                <w:rFonts w:ascii="Arial" w:eastAsia="Batang" w:hAnsi="Arial" w:cs="Arial"/>
                <w:sz w:val="16"/>
                <w:szCs w:val="16"/>
              </w:rPr>
              <w:t>zoho</w:t>
            </w:r>
            <w:proofErr w:type="spellEnd"/>
            <w:r w:rsidRPr="00CD4FA6">
              <w:rPr>
                <w:rFonts w:ascii="Arial" w:eastAsia="Batang" w:hAnsi="Arial" w:cs="Arial"/>
                <w:sz w:val="16"/>
                <w:szCs w:val="16"/>
              </w:rPr>
              <w:t>)</w:t>
            </w:r>
          </w:p>
          <w:p w:rsidR="008522F8" w:rsidRPr="00CD4FA6"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del portafolio de negocio</w:t>
            </w:r>
          </w:p>
          <w:p w:rsidR="008522F8" w:rsidRDefault="008522F8" w:rsidP="008522F8">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 Manuales de capacitación</w:t>
            </w:r>
          </w:p>
          <w:p w:rsidR="008522F8" w:rsidRDefault="008522F8" w:rsidP="008522F8">
            <w:pPr>
              <w:pStyle w:val="Prrafodelista"/>
              <w:numPr>
                <w:ilvl w:val="0"/>
                <w:numId w:val="12"/>
              </w:numPr>
              <w:rPr>
                <w:rFonts w:ascii="Arial" w:eastAsia="Batang" w:hAnsi="Arial" w:cs="Arial"/>
                <w:sz w:val="16"/>
                <w:szCs w:val="16"/>
              </w:rPr>
            </w:pPr>
            <w:r w:rsidRPr="002E1B9F">
              <w:rPr>
                <w:rFonts w:ascii="Arial" w:eastAsia="Batang" w:hAnsi="Arial" w:cs="Arial"/>
                <w:sz w:val="16"/>
                <w:szCs w:val="16"/>
              </w:rPr>
              <w:t>Estandarización de imagen corporativa</w:t>
            </w:r>
          </w:p>
          <w:p w:rsidR="008522F8" w:rsidRDefault="008522F8" w:rsidP="008522F8">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Implementación de CRM </w:t>
            </w:r>
            <w:proofErr w:type="spellStart"/>
            <w:r w:rsidRPr="00C2691F">
              <w:rPr>
                <w:rFonts w:ascii="Arial" w:eastAsia="Batang" w:hAnsi="Arial" w:cs="Arial"/>
                <w:color w:val="548DD4" w:themeColor="text2" w:themeTint="99"/>
                <w:sz w:val="16"/>
                <w:szCs w:val="16"/>
              </w:rPr>
              <w:t>zoho</w:t>
            </w:r>
            <w:proofErr w:type="spellEnd"/>
            <w:r w:rsidRPr="00C2691F">
              <w:rPr>
                <w:rFonts w:ascii="Arial" w:eastAsia="Batang" w:hAnsi="Arial" w:cs="Arial"/>
                <w:color w:val="548DD4" w:themeColor="text2" w:themeTint="99"/>
                <w:sz w:val="16"/>
                <w:szCs w:val="16"/>
              </w:rPr>
              <w:t xml:space="preserve"> para la empresa</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Desarrollo de indicadores de negocio contactados vs cerrados, Niveles de servicio para operación, satisfacción de clientes,</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Desarrollo de 4 manuales de operación (ventas, Contabilidad, nuevo ingreso y operaciones)</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Desarrollo de las fichas de puesto para todos los puestos de la empresa</w:t>
            </w:r>
          </w:p>
          <w:p w:rsidR="008522F8" w:rsidRPr="00C2691F" w:rsidRDefault="008522F8" w:rsidP="008522F8">
            <w:pPr>
              <w:pStyle w:val="Prrafodelista"/>
              <w:numPr>
                <w:ilvl w:val="0"/>
                <w:numId w:val="17"/>
              </w:numPr>
              <w:ind w:left="720"/>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Estandarización de la imagen en la comunicación corporativa,( </w:t>
            </w:r>
            <w:proofErr w:type="spellStart"/>
            <w:r w:rsidRPr="00C2691F">
              <w:rPr>
                <w:rFonts w:ascii="Arial" w:eastAsia="Batang" w:hAnsi="Arial" w:cs="Arial"/>
                <w:color w:val="548DD4" w:themeColor="text2" w:themeTint="99"/>
                <w:sz w:val="16"/>
                <w:szCs w:val="16"/>
              </w:rPr>
              <w:t>speech</w:t>
            </w:r>
            <w:proofErr w:type="spellEnd"/>
            <w:r w:rsidRPr="00C2691F">
              <w:rPr>
                <w:rFonts w:ascii="Arial" w:eastAsia="Batang" w:hAnsi="Arial" w:cs="Arial"/>
                <w:color w:val="548DD4" w:themeColor="text2" w:themeTint="99"/>
                <w:sz w:val="16"/>
                <w:szCs w:val="16"/>
              </w:rPr>
              <w:t xml:space="preserve"> telefónico de entrada y salida firmas de correo, protocolo de recepción de clientes y proveedores)</w:t>
            </w:r>
          </w:p>
          <w:p w:rsidR="00C2691F" w:rsidRPr="00C2691F" w:rsidRDefault="008522F8" w:rsidP="008522F8">
            <w:pPr>
              <w:pStyle w:val="Prrafodelista"/>
              <w:numPr>
                <w:ilvl w:val="0"/>
                <w:numId w:val="23"/>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Responsable del análisis de negocio de 4 empresas</w:t>
            </w:r>
          </w:p>
          <w:p w:rsidR="00C75A79" w:rsidRPr="00C2691F" w:rsidRDefault="00C75A79" w:rsidP="00C2691F">
            <w:pPr>
              <w:rPr>
                <w:rFonts w:ascii="Arial" w:eastAsia="Batang" w:hAnsi="Arial" w:cs="Arial"/>
                <w:sz w:val="16"/>
                <w:szCs w:val="16"/>
              </w:rPr>
            </w:pPr>
          </w:p>
        </w:tc>
        <w:tc>
          <w:tcPr>
            <w:tcW w:w="4820" w:type="dxa"/>
          </w:tcPr>
          <w:p w:rsidR="008522F8" w:rsidRDefault="008522F8" w:rsidP="008522F8">
            <w:pPr>
              <w:rPr>
                <w:rFonts w:ascii="Arial" w:eastAsia="Batang" w:hAnsi="Arial" w:cs="Arial"/>
                <w:b/>
                <w:sz w:val="16"/>
                <w:szCs w:val="16"/>
                <w:lang w:val="en-US"/>
              </w:rPr>
            </w:pPr>
          </w:p>
          <w:p w:rsidR="008522F8" w:rsidRPr="00C75A79" w:rsidRDefault="008522F8" w:rsidP="008522F8">
            <w:pPr>
              <w:rPr>
                <w:rFonts w:ascii="Arial" w:eastAsia="Batang" w:hAnsi="Arial" w:cs="Arial"/>
                <w:b/>
                <w:sz w:val="16"/>
                <w:szCs w:val="16"/>
                <w:lang w:val="en-US"/>
              </w:rPr>
            </w:pPr>
            <w:r>
              <w:rPr>
                <w:rFonts w:ascii="Arial" w:eastAsia="Batang" w:hAnsi="Arial" w:cs="Arial"/>
                <w:b/>
                <w:sz w:val="16"/>
                <w:szCs w:val="16"/>
                <w:lang w:val="en-US"/>
              </w:rPr>
              <w:lastRenderedPageBreak/>
              <w:t>(</w:t>
            </w:r>
            <w:r w:rsidRPr="00C75A79">
              <w:rPr>
                <w:rFonts w:ascii="Arial" w:eastAsia="Batang" w:hAnsi="Arial" w:cs="Arial"/>
                <w:b/>
                <w:sz w:val="16"/>
                <w:szCs w:val="16"/>
                <w:lang w:val="en-US"/>
              </w:rPr>
              <w:t xml:space="preserve">Nov 13 – Jul 14) </w:t>
            </w:r>
            <w:r w:rsidRPr="00C75A79">
              <w:rPr>
                <w:rFonts w:ascii="Arial" w:eastAsia="Batang" w:hAnsi="Arial" w:cs="Arial"/>
                <w:sz w:val="16"/>
                <w:szCs w:val="16"/>
                <w:lang w:val="en-US"/>
              </w:rPr>
              <w:t>Pemex (STIN)</w:t>
            </w:r>
            <w:r w:rsidRPr="00C75A79">
              <w:rPr>
                <w:rFonts w:ascii="Arial" w:eastAsia="Batang" w:hAnsi="Arial" w:cs="Arial"/>
                <w:b/>
                <w:sz w:val="16"/>
                <w:szCs w:val="16"/>
                <w:lang w:val="en-US"/>
              </w:rPr>
              <w:t xml:space="preserve">/ Project Manager Professional Consultor Sr.                              </w:t>
            </w:r>
            <w:r w:rsidRPr="00C75A79">
              <w:rPr>
                <w:rFonts w:ascii="Arial" w:eastAsia="Batang" w:hAnsi="Arial" w:cs="Arial"/>
                <w:b/>
                <w:noProof/>
                <w:sz w:val="16"/>
                <w:szCs w:val="16"/>
                <w:lang w:val="en-US"/>
              </w:rPr>
              <w:t xml:space="preserve"> </w:t>
            </w:r>
            <w:r>
              <w:rPr>
                <w:rFonts w:ascii="Arial" w:eastAsia="Batang" w:hAnsi="Arial" w:cs="Arial"/>
                <w:b/>
                <w:noProof/>
                <w:sz w:val="16"/>
                <w:szCs w:val="16"/>
              </w:rPr>
              <w:drawing>
                <wp:inline distT="0" distB="0" distL="0" distR="0" wp14:anchorId="0F2E147A" wp14:editId="75D44783">
                  <wp:extent cx="476250" cy="190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250" cy="190500"/>
                          </a:xfrm>
                          <a:prstGeom prst="rect">
                            <a:avLst/>
                          </a:prstGeom>
                        </pic:spPr>
                      </pic:pic>
                    </a:graphicData>
                  </a:graphic>
                </wp:inline>
              </w:drawing>
            </w:r>
          </w:p>
          <w:p w:rsidR="008522F8" w:rsidRPr="00C75A79" w:rsidRDefault="008522F8" w:rsidP="008522F8">
            <w:pPr>
              <w:rPr>
                <w:rFonts w:ascii="Arial" w:eastAsia="Batang" w:hAnsi="Arial" w:cs="Arial"/>
                <w:b/>
                <w:sz w:val="16"/>
                <w:szCs w:val="16"/>
                <w:lang w:val="en-US"/>
              </w:rPr>
            </w:pPr>
          </w:p>
          <w:p w:rsidR="008522F8" w:rsidRPr="00C75A79" w:rsidRDefault="008522F8" w:rsidP="008522F8">
            <w:pPr>
              <w:rPr>
                <w:rFonts w:ascii="Arial" w:eastAsia="Batang" w:hAnsi="Arial" w:cs="Arial"/>
                <w:b/>
                <w:sz w:val="16"/>
                <w:szCs w:val="16"/>
              </w:rPr>
            </w:pPr>
            <w:r w:rsidRPr="00C75A79">
              <w:rPr>
                <w:rFonts w:ascii="Arial" w:eastAsia="Batang" w:hAnsi="Arial" w:cs="Arial"/>
                <w:b/>
                <w:sz w:val="16"/>
                <w:szCs w:val="16"/>
              </w:rPr>
              <w:t>Actividades:</w:t>
            </w:r>
          </w:p>
          <w:p w:rsidR="008522F8"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8522F8" w:rsidRPr="002E61F0" w:rsidRDefault="008522F8" w:rsidP="008522F8">
            <w:pPr>
              <w:pStyle w:val="Prrafodelista"/>
              <w:numPr>
                <w:ilvl w:val="0"/>
                <w:numId w:val="12"/>
              </w:numPr>
              <w:rPr>
                <w:rFonts w:ascii="Arial" w:eastAsia="Batang" w:hAnsi="Arial" w:cs="Arial"/>
                <w:sz w:val="16"/>
                <w:szCs w:val="16"/>
              </w:rPr>
            </w:pPr>
            <w:r>
              <w:rPr>
                <w:rFonts w:ascii="Arial" w:eastAsia="Batang" w:hAnsi="Arial" w:cs="Arial"/>
                <w:sz w:val="16"/>
                <w:szCs w:val="16"/>
              </w:rPr>
              <w:t>Seguimiento implementación Project Server</w:t>
            </w:r>
          </w:p>
          <w:p w:rsidR="008522F8" w:rsidRPr="002E61F0"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Administrador y Líder de Proyecto de la implementación de la Oficina de proyectos y subsistema de salud en el trabajo (Consolidación de OP y SAST)</w:t>
            </w:r>
          </w:p>
          <w:p w:rsidR="008522F8" w:rsidRPr="002E61F0"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Gestionar el ciclo de vida de los proyectos </w:t>
            </w:r>
          </w:p>
          <w:p w:rsidR="008522F8" w:rsidRPr="002E61F0"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Documentar proyecto para libro blanco(Consolidación OP y SAST)</w:t>
            </w:r>
          </w:p>
          <w:p w:rsidR="008522F8" w:rsidRPr="00F9273E" w:rsidRDefault="008522F8" w:rsidP="008522F8">
            <w:pPr>
              <w:pStyle w:val="Prrafodelista"/>
              <w:numPr>
                <w:ilvl w:val="0"/>
                <w:numId w:val="12"/>
              </w:numPr>
              <w:rPr>
                <w:rFonts w:ascii="Arial" w:eastAsia="Batang" w:hAnsi="Arial" w:cs="Arial"/>
                <w:sz w:val="16"/>
                <w:szCs w:val="16"/>
              </w:rPr>
            </w:pPr>
            <w:r w:rsidRPr="00F9273E">
              <w:rPr>
                <w:rFonts w:ascii="Arial" w:eastAsia="Batang" w:hAnsi="Arial" w:cs="Arial"/>
                <w:sz w:val="16"/>
                <w:szCs w:val="16"/>
              </w:rPr>
              <w:t>Gestor de Contrato con cliente</w:t>
            </w:r>
          </w:p>
          <w:p w:rsidR="008522F8" w:rsidRPr="002E61F0"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8522F8" w:rsidRPr="002E61F0"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Monitoreo y control de proyecto</w:t>
            </w:r>
          </w:p>
          <w:p w:rsidR="008522F8" w:rsidRPr="002E61F0"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Presentación de avances de proyecto a cliente</w:t>
            </w:r>
          </w:p>
          <w:p w:rsidR="008522F8" w:rsidRPr="002E61F0"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Gestión de </w:t>
            </w:r>
            <w:proofErr w:type="spellStart"/>
            <w:r w:rsidRPr="002E61F0">
              <w:rPr>
                <w:rFonts w:ascii="Arial" w:eastAsia="Batang" w:hAnsi="Arial" w:cs="Arial"/>
                <w:sz w:val="16"/>
                <w:szCs w:val="16"/>
              </w:rPr>
              <w:t>SLA's</w:t>
            </w:r>
            <w:proofErr w:type="spellEnd"/>
          </w:p>
          <w:p w:rsidR="008522F8" w:rsidRDefault="008522F8" w:rsidP="008522F8">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Cursos de capacitación Project, y AP básico</w:t>
            </w:r>
          </w:p>
          <w:p w:rsidR="008522F8" w:rsidRDefault="008522F8" w:rsidP="008522F8">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8522F8" w:rsidRPr="00C2691F" w:rsidRDefault="008522F8" w:rsidP="008522F8">
            <w:pPr>
              <w:pStyle w:val="Prrafodelista"/>
              <w:numPr>
                <w:ilvl w:val="0"/>
                <w:numId w:val="23"/>
              </w:numPr>
              <w:rPr>
                <w:rFonts w:ascii="Arial" w:eastAsia="Batang" w:hAnsi="Arial" w:cs="Arial"/>
                <w:color w:val="548DD4" w:themeColor="text2" w:themeTint="99"/>
                <w:sz w:val="16"/>
                <w:szCs w:val="16"/>
              </w:rPr>
            </w:pPr>
            <w:r>
              <w:rPr>
                <w:rFonts w:ascii="Arial" w:eastAsia="Batang" w:hAnsi="Arial" w:cs="Arial"/>
                <w:color w:val="548DD4" w:themeColor="text2" w:themeTint="99"/>
                <w:sz w:val="16"/>
                <w:szCs w:val="16"/>
              </w:rPr>
              <w:t>Implementación de los procesos de oficina de proyectos</w:t>
            </w:r>
          </w:p>
          <w:p w:rsidR="008522F8" w:rsidRPr="00C2691F" w:rsidRDefault="008522F8" w:rsidP="008522F8">
            <w:pPr>
              <w:pStyle w:val="Prrafodelista"/>
              <w:numPr>
                <w:ilvl w:val="0"/>
                <w:numId w:val="23"/>
              </w:numPr>
              <w:rPr>
                <w:rFonts w:ascii="Arial" w:eastAsia="Batang" w:hAnsi="Arial" w:cs="Arial"/>
                <w:color w:val="548DD4" w:themeColor="text2" w:themeTint="99"/>
                <w:sz w:val="16"/>
                <w:szCs w:val="16"/>
              </w:rPr>
            </w:pPr>
            <w:r>
              <w:rPr>
                <w:rFonts w:ascii="Arial" w:eastAsia="Batang" w:hAnsi="Arial" w:cs="Arial"/>
                <w:color w:val="548DD4" w:themeColor="text2" w:themeTint="99"/>
                <w:sz w:val="16"/>
                <w:szCs w:val="16"/>
              </w:rPr>
              <w:t>Desarrollo de indicadores de gestión de proyectos, variación de cronograma, índice de desempeño de cronograma, costo actual e índice de variación de costo</w:t>
            </w:r>
          </w:p>
          <w:p w:rsidR="008522F8" w:rsidRPr="00C2691F" w:rsidRDefault="008522F8" w:rsidP="008522F8">
            <w:pPr>
              <w:pStyle w:val="Prrafodelista"/>
              <w:numPr>
                <w:ilvl w:val="0"/>
                <w:numId w:val="23"/>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Visibilidad del avance real que se tiene en diferentes áreas.</w:t>
            </w:r>
          </w:p>
          <w:p w:rsidR="008522F8" w:rsidRPr="00C2691F" w:rsidRDefault="008522F8" w:rsidP="008522F8">
            <w:pPr>
              <w:pStyle w:val="Prrafodelista"/>
              <w:numPr>
                <w:ilvl w:val="0"/>
                <w:numId w:val="23"/>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Habilitar 14 personas para </w:t>
            </w:r>
            <w:r>
              <w:rPr>
                <w:rFonts w:ascii="Arial" w:eastAsia="Batang" w:hAnsi="Arial" w:cs="Arial"/>
                <w:color w:val="548DD4" w:themeColor="text2" w:themeTint="99"/>
                <w:sz w:val="16"/>
                <w:szCs w:val="16"/>
              </w:rPr>
              <w:t xml:space="preserve">laborar e </w:t>
            </w:r>
            <w:r w:rsidRPr="00C2691F">
              <w:rPr>
                <w:rFonts w:ascii="Arial" w:eastAsia="Batang" w:hAnsi="Arial" w:cs="Arial"/>
                <w:color w:val="548DD4" w:themeColor="text2" w:themeTint="99"/>
                <w:sz w:val="16"/>
                <w:szCs w:val="16"/>
              </w:rPr>
              <w:t>ingres</w:t>
            </w:r>
            <w:r>
              <w:rPr>
                <w:rFonts w:ascii="Arial" w:eastAsia="Batang" w:hAnsi="Arial" w:cs="Arial"/>
                <w:color w:val="548DD4" w:themeColor="text2" w:themeTint="99"/>
                <w:sz w:val="16"/>
                <w:szCs w:val="16"/>
              </w:rPr>
              <w:t>ar</w:t>
            </w:r>
            <w:r w:rsidRPr="00C2691F">
              <w:rPr>
                <w:rFonts w:ascii="Arial" w:eastAsia="Batang" w:hAnsi="Arial" w:cs="Arial"/>
                <w:color w:val="548DD4" w:themeColor="text2" w:themeTint="99"/>
                <w:sz w:val="16"/>
                <w:szCs w:val="16"/>
              </w:rPr>
              <w:t xml:space="preserve"> a 3 plataformas</w:t>
            </w:r>
            <w:r>
              <w:rPr>
                <w:rFonts w:ascii="Arial" w:eastAsia="Batang" w:hAnsi="Arial" w:cs="Arial"/>
                <w:color w:val="548DD4" w:themeColor="text2" w:themeTint="99"/>
                <w:sz w:val="16"/>
                <w:szCs w:val="16"/>
              </w:rPr>
              <w:t xml:space="preserve"> petroleras en 1 mes</w:t>
            </w:r>
          </w:p>
          <w:p w:rsidR="00C75A79" w:rsidRPr="008522F8" w:rsidRDefault="008522F8" w:rsidP="008522F8">
            <w:pPr>
              <w:rPr>
                <w:rFonts w:ascii="Arial" w:eastAsia="Batang" w:hAnsi="Arial" w:cs="Arial"/>
                <w:b/>
                <w:sz w:val="16"/>
                <w:szCs w:val="16"/>
              </w:rPr>
            </w:pPr>
            <w:r w:rsidRPr="00C2691F">
              <w:rPr>
                <w:rFonts w:ascii="Arial" w:eastAsia="Batang" w:hAnsi="Arial" w:cs="Arial"/>
                <w:color w:val="548DD4" w:themeColor="text2" w:themeTint="99"/>
                <w:sz w:val="16"/>
                <w:szCs w:val="16"/>
              </w:rPr>
              <w:t>Sensibilización de salud en el trabajo a 500 personas en 8 cursos</w:t>
            </w:r>
          </w:p>
        </w:tc>
      </w:tr>
      <w:tr w:rsidR="008522F8" w:rsidRPr="00C75A79" w:rsidTr="00EF7F13">
        <w:tc>
          <w:tcPr>
            <w:tcW w:w="4673" w:type="dxa"/>
          </w:tcPr>
          <w:p w:rsidR="008522F8" w:rsidRPr="002E61F0" w:rsidRDefault="008522F8" w:rsidP="008522F8">
            <w:pPr>
              <w:rPr>
                <w:rFonts w:ascii="Arial" w:eastAsia="Batang" w:hAnsi="Arial" w:cs="Arial"/>
                <w:b/>
                <w:sz w:val="16"/>
                <w:szCs w:val="16"/>
                <w:lang w:val="en-US"/>
              </w:rPr>
            </w:pPr>
            <w:r>
              <w:rPr>
                <w:rFonts w:ascii="Arial" w:eastAsia="Batang" w:hAnsi="Arial" w:cs="Arial"/>
                <w:b/>
                <w:noProof/>
                <w:sz w:val="16"/>
                <w:szCs w:val="16"/>
              </w:rPr>
              <w:lastRenderedPageBreak/>
              <w:drawing>
                <wp:anchor distT="0" distB="0" distL="114300" distR="114300" simplePos="0" relativeHeight="251667456" behindDoc="1" locked="0" layoutInCell="1" allowOverlap="1" wp14:anchorId="12EAE0F1" wp14:editId="57C44734">
                  <wp:simplePos x="0" y="0"/>
                  <wp:positionH relativeFrom="column">
                    <wp:posOffset>1923415</wp:posOffset>
                  </wp:positionH>
                  <wp:positionV relativeFrom="paragraph">
                    <wp:posOffset>139065</wp:posOffset>
                  </wp:positionV>
                  <wp:extent cx="704850" cy="164465"/>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850" cy="164465"/>
                          </a:xfrm>
                          <a:prstGeom prst="rect">
                            <a:avLst/>
                          </a:prstGeom>
                        </pic:spPr>
                      </pic:pic>
                    </a:graphicData>
                  </a:graphic>
                  <wp14:sizeRelH relativeFrom="page">
                    <wp14:pctWidth>0</wp14:pctWidth>
                  </wp14:sizeRelH>
                  <wp14:sizeRelV relativeFrom="page">
                    <wp14:pctHeight>0</wp14:pctHeight>
                  </wp14:sizeRelV>
                </wp:anchor>
              </w:drawing>
            </w:r>
            <w:r w:rsidRPr="002E61F0">
              <w:rPr>
                <w:rFonts w:ascii="Arial" w:eastAsia="Batang" w:hAnsi="Arial" w:cs="Arial"/>
                <w:b/>
                <w:sz w:val="16"/>
                <w:szCs w:val="16"/>
                <w:lang w:val="en-US"/>
              </w:rPr>
              <w:t>(</w:t>
            </w:r>
            <w:proofErr w:type="spellStart"/>
            <w:r w:rsidRPr="002E61F0">
              <w:rPr>
                <w:rFonts w:ascii="Arial" w:eastAsia="Batang" w:hAnsi="Arial" w:cs="Arial"/>
                <w:b/>
                <w:sz w:val="16"/>
                <w:szCs w:val="16"/>
                <w:lang w:val="en-US"/>
              </w:rPr>
              <w:t>Ene</w:t>
            </w:r>
            <w:proofErr w:type="spellEnd"/>
            <w:r w:rsidRPr="002E61F0">
              <w:rPr>
                <w:rFonts w:ascii="Arial" w:eastAsia="Batang" w:hAnsi="Arial" w:cs="Arial"/>
                <w:b/>
                <w:sz w:val="16"/>
                <w:szCs w:val="16"/>
                <w:lang w:val="en-US"/>
              </w:rPr>
              <w:t xml:space="preserve"> 13 – Nov 13) </w:t>
            </w:r>
            <w:proofErr w:type="spellStart"/>
            <w:r w:rsidRPr="002E61F0">
              <w:rPr>
                <w:rFonts w:ascii="Arial" w:eastAsia="Batang" w:hAnsi="Arial" w:cs="Arial"/>
                <w:sz w:val="16"/>
                <w:szCs w:val="16"/>
                <w:lang w:val="en-US"/>
              </w:rPr>
              <w:t>Metlife</w:t>
            </w:r>
            <w:proofErr w:type="spellEnd"/>
            <w:r w:rsidRPr="002E61F0">
              <w:rPr>
                <w:rFonts w:ascii="Arial" w:eastAsia="Batang" w:hAnsi="Arial" w:cs="Arial"/>
                <w:b/>
                <w:sz w:val="16"/>
                <w:szCs w:val="16"/>
                <w:lang w:val="en-US"/>
              </w:rPr>
              <w:t>/ Project Manager Professional Consultor</w:t>
            </w:r>
          </w:p>
          <w:p w:rsidR="008522F8" w:rsidRPr="002E61F0" w:rsidRDefault="008522F8" w:rsidP="008522F8">
            <w:pPr>
              <w:rPr>
                <w:rFonts w:ascii="Arial" w:eastAsia="Batang" w:hAnsi="Arial" w:cs="Arial"/>
                <w:b/>
                <w:sz w:val="16"/>
                <w:szCs w:val="16"/>
                <w:lang w:val="en-US"/>
              </w:rPr>
            </w:pPr>
          </w:p>
          <w:p w:rsidR="008522F8" w:rsidRPr="0024447B" w:rsidRDefault="008522F8" w:rsidP="008522F8">
            <w:pPr>
              <w:rPr>
                <w:rFonts w:ascii="Arial" w:eastAsia="Batang" w:hAnsi="Arial" w:cs="Arial"/>
                <w:b/>
                <w:sz w:val="16"/>
                <w:szCs w:val="16"/>
                <w:lang w:val="en-US"/>
              </w:rPr>
            </w:pPr>
            <w:proofErr w:type="spellStart"/>
            <w:r w:rsidRPr="0024447B">
              <w:rPr>
                <w:rFonts w:ascii="Arial" w:eastAsia="Batang" w:hAnsi="Arial" w:cs="Arial"/>
                <w:b/>
                <w:sz w:val="16"/>
                <w:szCs w:val="16"/>
                <w:lang w:val="en-US"/>
              </w:rPr>
              <w:t>Actividades</w:t>
            </w:r>
            <w:proofErr w:type="spellEnd"/>
            <w:r w:rsidRPr="0024447B">
              <w:rPr>
                <w:rFonts w:ascii="Arial" w:eastAsia="Batang" w:hAnsi="Arial" w:cs="Arial"/>
                <w:b/>
                <w:sz w:val="16"/>
                <w:szCs w:val="16"/>
                <w:lang w:val="en-US"/>
              </w:rPr>
              <w:t>:</w:t>
            </w:r>
          </w:p>
          <w:p w:rsidR="008522F8" w:rsidRPr="002E61F0" w:rsidRDefault="008522F8" w:rsidP="008522F8">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8522F8" w:rsidRDefault="008522F8" w:rsidP="008522F8">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Administrador de Proyectos de negocio (Marketing y Ventas)</w:t>
            </w:r>
          </w:p>
          <w:p w:rsidR="008522F8" w:rsidRDefault="008522F8" w:rsidP="008522F8">
            <w:pPr>
              <w:pStyle w:val="Prrafodelista"/>
              <w:numPr>
                <w:ilvl w:val="0"/>
                <w:numId w:val="13"/>
              </w:numPr>
              <w:rPr>
                <w:rFonts w:ascii="Arial" w:eastAsia="Batang" w:hAnsi="Arial" w:cs="Arial"/>
                <w:sz w:val="16"/>
                <w:szCs w:val="16"/>
              </w:rPr>
            </w:pPr>
            <w:r>
              <w:rPr>
                <w:rFonts w:ascii="Arial" w:eastAsia="Batang" w:hAnsi="Arial" w:cs="Arial"/>
                <w:sz w:val="16"/>
                <w:szCs w:val="16"/>
              </w:rPr>
              <w:t>Lanzamiento de nuevos productos</w:t>
            </w:r>
          </w:p>
          <w:p w:rsidR="008522F8" w:rsidRPr="00E7587E" w:rsidRDefault="008522F8" w:rsidP="008522F8">
            <w:pPr>
              <w:pStyle w:val="Prrafodelista"/>
              <w:numPr>
                <w:ilvl w:val="0"/>
                <w:numId w:val="13"/>
              </w:numPr>
              <w:rPr>
                <w:rFonts w:ascii="Arial" w:eastAsia="Batang" w:hAnsi="Arial" w:cs="Arial"/>
                <w:sz w:val="16"/>
                <w:szCs w:val="16"/>
              </w:rPr>
            </w:pPr>
            <w:r>
              <w:rPr>
                <w:rFonts w:ascii="Arial" w:eastAsia="Batang" w:hAnsi="Arial" w:cs="Arial"/>
                <w:sz w:val="16"/>
                <w:szCs w:val="16"/>
              </w:rPr>
              <w:t>Mejora tecnológica para nuevos productos</w:t>
            </w:r>
          </w:p>
          <w:p w:rsidR="008522F8" w:rsidRPr="002E61F0" w:rsidRDefault="008522F8" w:rsidP="008522F8">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Gestionar el ciclo de vida de los proyectos con solución Tecnológica</w:t>
            </w:r>
          </w:p>
          <w:p w:rsidR="008522F8" w:rsidRDefault="008522F8" w:rsidP="008522F8">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8522F8" w:rsidRDefault="008522F8" w:rsidP="008522F8">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8522F8" w:rsidRPr="00F65B66" w:rsidRDefault="008522F8" w:rsidP="008522F8">
            <w:pPr>
              <w:pStyle w:val="Prrafodelista"/>
              <w:numPr>
                <w:ilvl w:val="0"/>
                <w:numId w:val="13"/>
              </w:numPr>
              <w:rPr>
                <w:rFonts w:ascii="Arial" w:eastAsia="Batang" w:hAnsi="Arial" w:cs="Arial"/>
                <w:color w:val="548DD4" w:themeColor="text2" w:themeTint="99"/>
                <w:sz w:val="16"/>
                <w:szCs w:val="16"/>
              </w:rPr>
            </w:pPr>
            <w:r w:rsidRPr="00F65B66">
              <w:rPr>
                <w:rFonts w:ascii="Arial" w:eastAsia="Batang" w:hAnsi="Arial" w:cs="Arial"/>
                <w:color w:val="548DD4" w:themeColor="text2" w:themeTint="99"/>
                <w:sz w:val="16"/>
                <w:szCs w:val="16"/>
              </w:rPr>
              <w:t>Desarrollo de indicadores de gestión de proyectos, variación de cronograma, índice de desempeño de cronograma, costo actual e índice de variación de costo</w:t>
            </w:r>
          </w:p>
          <w:p w:rsidR="008522F8" w:rsidRPr="00F65B66" w:rsidRDefault="008522F8" w:rsidP="008522F8">
            <w:pPr>
              <w:pStyle w:val="Prrafodelista"/>
              <w:numPr>
                <w:ilvl w:val="0"/>
                <w:numId w:val="13"/>
              </w:numPr>
              <w:rPr>
                <w:rFonts w:ascii="Arial" w:eastAsia="Batang" w:hAnsi="Arial" w:cs="Arial"/>
                <w:color w:val="548DD4" w:themeColor="text2" w:themeTint="99"/>
                <w:sz w:val="16"/>
                <w:szCs w:val="16"/>
              </w:rPr>
            </w:pPr>
            <w:r w:rsidRPr="00F65B66">
              <w:rPr>
                <w:rFonts w:ascii="Arial" w:eastAsia="Batang" w:hAnsi="Arial" w:cs="Arial"/>
                <w:color w:val="548DD4" w:themeColor="text2" w:themeTint="99"/>
                <w:sz w:val="16"/>
                <w:szCs w:val="16"/>
              </w:rPr>
              <w:t>Incremento en un 25% de la plantilla de ventas</w:t>
            </w:r>
          </w:p>
          <w:p w:rsidR="008522F8" w:rsidRPr="00C2691F" w:rsidRDefault="008522F8" w:rsidP="00EF7F13">
            <w:pPr>
              <w:rPr>
                <w:rFonts w:ascii="Arial" w:eastAsia="Batang" w:hAnsi="Arial" w:cs="Arial"/>
                <w:sz w:val="16"/>
                <w:szCs w:val="16"/>
              </w:rPr>
            </w:pPr>
          </w:p>
        </w:tc>
        <w:tc>
          <w:tcPr>
            <w:tcW w:w="4820" w:type="dxa"/>
          </w:tcPr>
          <w:p w:rsidR="008522F8" w:rsidRPr="00C75A79" w:rsidRDefault="008522F8" w:rsidP="00681106">
            <w:pPr>
              <w:pStyle w:val="Prrafodelista"/>
              <w:numPr>
                <w:ilvl w:val="0"/>
                <w:numId w:val="21"/>
              </w:numPr>
              <w:rPr>
                <w:rFonts w:ascii="Arial" w:eastAsia="Batang" w:hAnsi="Arial" w:cs="Arial"/>
                <w:b/>
                <w:sz w:val="16"/>
                <w:szCs w:val="16"/>
              </w:rPr>
            </w:pPr>
          </w:p>
        </w:tc>
      </w:tr>
    </w:tbl>
    <w:p w:rsidR="003C3729" w:rsidRDefault="003C3729" w:rsidP="00CB7C6F">
      <w:pPr>
        <w:rPr>
          <w:rFonts w:ascii="Arial" w:eastAsia="Batang" w:hAnsi="Arial" w:cs="Arial"/>
          <w:sz w:val="16"/>
          <w:szCs w:val="16"/>
          <w:lang w:val="es-ES"/>
        </w:rPr>
      </w:pPr>
    </w:p>
    <w:p w:rsidR="00681106" w:rsidRDefault="00681106" w:rsidP="00681106">
      <w:pPr>
        <w:rPr>
          <w:rFonts w:ascii="Arial" w:eastAsia="Batang" w:hAnsi="Arial" w:cs="Arial"/>
          <w:b/>
          <w:sz w:val="16"/>
          <w:szCs w:val="16"/>
          <w:lang w:val="es-ES"/>
        </w:rPr>
      </w:pPr>
      <w:r w:rsidRPr="002E61F0">
        <w:rPr>
          <w:rFonts w:ascii="Arial" w:eastAsia="Batang" w:hAnsi="Arial" w:cs="Arial"/>
          <w:b/>
          <w:sz w:val="16"/>
          <w:szCs w:val="16"/>
          <w:lang w:val="es-ES"/>
        </w:rPr>
        <w:t>(Marzo 08 – enero 13)</w:t>
      </w:r>
      <w:r w:rsidRPr="002E61F0">
        <w:rPr>
          <w:rFonts w:ascii="Arial" w:eastAsia="Batang" w:hAnsi="Arial" w:cs="Arial"/>
          <w:sz w:val="16"/>
          <w:szCs w:val="16"/>
          <w:lang w:val="es-ES"/>
        </w:rPr>
        <w:t xml:space="preserve"> Instituto del Fondo Nacional de la Vivienda para los Trabajadores (INFONAVIT) / </w:t>
      </w:r>
      <w:r w:rsidRPr="002E61F0">
        <w:rPr>
          <w:rFonts w:ascii="Arial" w:eastAsia="Batang" w:hAnsi="Arial" w:cs="Arial"/>
          <w:b/>
          <w:sz w:val="16"/>
          <w:szCs w:val="16"/>
          <w:lang w:val="es-ES"/>
        </w:rPr>
        <w:t>Consultor.</w:t>
      </w:r>
    </w:p>
    <w:p w:rsidR="00681106" w:rsidRPr="002E61F0" w:rsidRDefault="00681106" w:rsidP="00681106">
      <w:pPr>
        <w:rPr>
          <w:rFonts w:ascii="Arial" w:eastAsia="Batang" w:hAnsi="Arial" w:cs="Arial"/>
          <w:b/>
          <w:bCs/>
          <w:sz w:val="16"/>
          <w:szCs w:val="16"/>
        </w:rPr>
      </w:pPr>
      <w:r w:rsidRPr="002E61F0">
        <w:rPr>
          <w:rFonts w:ascii="Arial" w:eastAsia="Batang" w:hAnsi="Arial" w:cs="Arial"/>
          <w:b/>
          <w:bCs/>
          <w:sz w:val="16"/>
          <w:szCs w:val="16"/>
        </w:rPr>
        <w:t>Actividades:</w:t>
      </w:r>
    </w:p>
    <w:p w:rsidR="00681106"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681106" w:rsidRDefault="00681106" w:rsidP="00681106">
      <w:pPr>
        <w:pStyle w:val="Prrafodelista"/>
        <w:numPr>
          <w:ilvl w:val="0"/>
          <w:numId w:val="14"/>
        </w:numPr>
        <w:rPr>
          <w:rFonts w:ascii="Arial" w:eastAsia="Batang" w:hAnsi="Arial" w:cs="Arial"/>
          <w:sz w:val="16"/>
          <w:szCs w:val="16"/>
        </w:rPr>
      </w:pPr>
      <w:r>
        <w:rPr>
          <w:rFonts w:ascii="Arial" w:eastAsia="Batang" w:hAnsi="Arial" w:cs="Arial"/>
          <w:sz w:val="16"/>
          <w:szCs w:val="16"/>
        </w:rPr>
        <w:t>Gestión y administración de cuartos de colaboración y comunicación organizacional de proyectos</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proyecto de mejora para la OP</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capacitación y logística en AP</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portafolio utilizando Project Server 2007 y 2010</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la gestión del cambio para la automatización de la OP</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Generación de contenidos en publicaciones de empresa.</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 xml:space="preserve"> Gestionar el ciclo de vida de los proyectos con solución Tecnológica</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Gestión de tablero de control de proyectos institucionales</w:t>
      </w:r>
    </w:p>
    <w:p w:rsidR="00681106" w:rsidRPr="002E61F0" w:rsidRDefault="00681106" w:rsidP="00681106">
      <w:pPr>
        <w:pStyle w:val="Prrafodelista"/>
        <w:numPr>
          <w:ilvl w:val="0"/>
          <w:numId w:val="14"/>
        </w:numPr>
        <w:rPr>
          <w:rFonts w:ascii="Arial" w:eastAsia="Batang" w:hAnsi="Arial" w:cs="Arial"/>
          <w:sz w:val="16"/>
          <w:szCs w:val="16"/>
        </w:rPr>
      </w:pPr>
      <w:proofErr w:type="spellStart"/>
      <w:r w:rsidRPr="002E61F0">
        <w:rPr>
          <w:rFonts w:ascii="Arial" w:eastAsia="Batang" w:hAnsi="Arial" w:cs="Arial"/>
          <w:sz w:val="16"/>
          <w:szCs w:val="16"/>
        </w:rPr>
        <w:t>Datamining</w:t>
      </w:r>
      <w:proofErr w:type="spellEnd"/>
      <w:r w:rsidRPr="002E61F0">
        <w:rPr>
          <w:rFonts w:ascii="Arial" w:eastAsia="Batang" w:hAnsi="Arial" w:cs="Arial"/>
          <w:sz w:val="16"/>
          <w:szCs w:val="16"/>
        </w:rPr>
        <w:t xml:space="preserve"> del Project Server para el seguimiento a los Proyectos de la empresa.</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informar el avance de proyectos</w:t>
      </w:r>
    </w:p>
    <w:p w:rsidR="00681106" w:rsidRPr="002E61F0" w:rsidRDefault="00681106" w:rsidP="0068110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Capacitación Project y AP básico</w:t>
      </w:r>
    </w:p>
    <w:p w:rsidR="00681106" w:rsidRDefault="00681106" w:rsidP="00681106">
      <w:pPr>
        <w:rPr>
          <w:rFonts w:ascii="Arial" w:eastAsia="Batang" w:hAnsi="Arial" w:cs="Arial"/>
          <w:b/>
          <w:sz w:val="16"/>
          <w:szCs w:val="16"/>
          <w:lang w:val="es-ES"/>
        </w:rPr>
      </w:pPr>
      <w:r>
        <w:rPr>
          <w:rFonts w:ascii="Arial" w:eastAsia="Batang" w:hAnsi="Arial" w:cs="Arial"/>
          <w:b/>
          <w:sz w:val="16"/>
          <w:szCs w:val="16"/>
          <w:lang w:val="es-ES"/>
        </w:rPr>
        <w:t xml:space="preserve">Logros: </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lastRenderedPageBreak/>
        <w:t xml:space="preserve">Cerrar las 140 observaciones de auditoria desde enero de 2008 a enero de 2013 para la dirección de tecnologías con un porcentaje de eficiencia del 98% </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Administrar las comunicaciones y los contenidos emitidos por la oficina de proyectos a la organización en el </w:t>
      </w:r>
      <w:proofErr w:type="spellStart"/>
      <w:r w:rsidRPr="00C2691F">
        <w:rPr>
          <w:rFonts w:ascii="Arial" w:eastAsia="Batang" w:hAnsi="Arial" w:cs="Arial"/>
          <w:color w:val="548DD4" w:themeColor="text2" w:themeTint="99"/>
          <w:sz w:val="16"/>
          <w:szCs w:val="16"/>
          <w:lang w:val="es-ES"/>
        </w:rPr>
        <w:t>micrositio</w:t>
      </w:r>
      <w:proofErr w:type="spellEnd"/>
      <w:r w:rsidRPr="00C2691F">
        <w:rPr>
          <w:rFonts w:ascii="Arial" w:eastAsia="Batang" w:hAnsi="Arial" w:cs="Arial"/>
          <w:color w:val="548DD4" w:themeColor="text2" w:themeTint="99"/>
          <w:sz w:val="16"/>
          <w:szCs w:val="16"/>
          <w:lang w:val="es-ES"/>
        </w:rPr>
        <w:t xml:space="preserve"> y los cuartos de colaboración de SAP desde septiembre de 2010 a 2013</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Planificación e Implementación del proyecto de gestión documental para la dirección de tecnología</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Administrador de la logística para 115 cursos, talleres y mesas de trabajo  desde 2010 a 2013</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Planificación e implementación de los procesos y documentos utilizados por la oficina de proyectos en su metodología light los cuales fueron certificados por ISO</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Administrador y responsable de mantener actualizado la información de la plataforma Project server con 160 proyectos de toda la organización que eran dirigidos por 10 </w:t>
      </w:r>
      <w:proofErr w:type="spellStart"/>
      <w:r w:rsidRPr="00C2691F">
        <w:rPr>
          <w:rFonts w:ascii="Arial" w:eastAsia="Batang" w:hAnsi="Arial" w:cs="Arial"/>
          <w:color w:val="548DD4" w:themeColor="text2" w:themeTint="99"/>
          <w:sz w:val="16"/>
          <w:szCs w:val="16"/>
          <w:lang w:val="es-ES"/>
        </w:rPr>
        <w:t>project</w:t>
      </w:r>
      <w:proofErr w:type="spellEnd"/>
      <w:r w:rsidRPr="00C2691F">
        <w:rPr>
          <w:rFonts w:ascii="Arial" w:eastAsia="Batang" w:hAnsi="Arial" w:cs="Arial"/>
          <w:color w:val="548DD4" w:themeColor="text2" w:themeTint="99"/>
          <w:sz w:val="16"/>
          <w:szCs w:val="16"/>
          <w:lang w:val="es-ES"/>
        </w:rPr>
        <w:t xml:space="preserve"> managers que me reportaban indirectamente desde 2010 hasta 2013</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Responsable de la implementación de la gestión del cambio para la automatización de la oficina de proyectos (capacite a los líderes de proyecto internos en el uso y explotación de datos de </w:t>
      </w:r>
      <w:proofErr w:type="spellStart"/>
      <w:r w:rsidRPr="00C2691F">
        <w:rPr>
          <w:rFonts w:ascii="Arial" w:eastAsia="Batang" w:hAnsi="Arial" w:cs="Arial"/>
          <w:color w:val="548DD4" w:themeColor="text2" w:themeTint="99"/>
          <w:sz w:val="16"/>
          <w:szCs w:val="16"/>
          <w:lang w:val="es-ES"/>
        </w:rPr>
        <w:t>project</w:t>
      </w:r>
      <w:proofErr w:type="spellEnd"/>
      <w:r w:rsidRPr="00C2691F">
        <w:rPr>
          <w:rFonts w:ascii="Arial" w:eastAsia="Batang" w:hAnsi="Arial" w:cs="Arial"/>
          <w:color w:val="548DD4" w:themeColor="text2" w:themeTint="99"/>
          <w:sz w:val="16"/>
          <w:szCs w:val="16"/>
          <w:lang w:val="es-ES"/>
        </w:rPr>
        <w:t xml:space="preserve"> server en web)</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Llevar a Infonavit a ser la primera empresa mexicana con el certificado de </w:t>
      </w:r>
      <w:proofErr w:type="spellStart"/>
      <w:r w:rsidRPr="00C2691F">
        <w:rPr>
          <w:rFonts w:ascii="Arial" w:eastAsia="Batang" w:hAnsi="Arial" w:cs="Arial"/>
          <w:color w:val="548DD4" w:themeColor="text2" w:themeTint="99"/>
          <w:sz w:val="16"/>
          <w:szCs w:val="16"/>
          <w:lang w:val="es-ES"/>
        </w:rPr>
        <w:t>Internal</w:t>
      </w:r>
      <w:proofErr w:type="spellEnd"/>
      <w:r w:rsidRPr="00C2691F">
        <w:rPr>
          <w:rFonts w:ascii="Arial" w:eastAsia="Batang" w:hAnsi="Arial" w:cs="Arial"/>
          <w:color w:val="548DD4" w:themeColor="text2" w:themeTint="99"/>
          <w:sz w:val="16"/>
          <w:szCs w:val="16"/>
          <w:lang w:val="es-ES"/>
        </w:rPr>
        <w:t xml:space="preserve"> REP emitido por el PMI</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Proveer a la alta dirección de información oportuna y confiable para la toma de decisiones</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Creación de bases de conocimiento que permitan incrementar el éxito en proyectos</w:t>
      </w:r>
    </w:p>
    <w:p w:rsidR="00681106" w:rsidRPr="00C2691F" w:rsidRDefault="00681106" w:rsidP="00681106">
      <w:pPr>
        <w:pStyle w:val="Prrafodelista"/>
        <w:numPr>
          <w:ilvl w:val="0"/>
          <w:numId w:val="21"/>
        </w:numPr>
        <w:rPr>
          <w:rFonts w:ascii="Arial" w:eastAsia="Batang" w:hAnsi="Arial" w:cs="Arial"/>
          <w:color w:val="548DD4" w:themeColor="text2" w:themeTint="99"/>
          <w:sz w:val="16"/>
          <w:szCs w:val="16"/>
          <w:lang w:val="es-ES"/>
        </w:rPr>
      </w:pPr>
      <w:r w:rsidRPr="00C2691F">
        <w:rPr>
          <w:rFonts w:ascii="Arial" w:eastAsia="Batang" w:hAnsi="Arial" w:cs="Arial"/>
          <w:color w:val="548DD4" w:themeColor="text2" w:themeTint="99"/>
          <w:sz w:val="16"/>
          <w:szCs w:val="16"/>
          <w:lang w:val="es-ES"/>
        </w:rPr>
        <w:t>Cumplimiento de las expectativas del negocio</w:t>
      </w:r>
    </w:p>
    <w:p w:rsidR="00832F6E" w:rsidRDefault="00832F6E" w:rsidP="00CB7C6F">
      <w:pPr>
        <w:rPr>
          <w:rFonts w:ascii="Arial" w:eastAsia="Batang" w:hAnsi="Arial" w:cs="Arial"/>
          <w:sz w:val="16"/>
          <w:szCs w:val="16"/>
          <w:lang w:val="es-ES"/>
        </w:rPr>
      </w:pPr>
      <w:bookmarkStart w:id="0" w:name="_GoBack"/>
      <w:bookmarkEnd w:id="0"/>
    </w:p>
    <w:p w:rsidR="00832F6E" w:rsidRPr="000C79A8" w:rsidRDefault="00832F6E" w:rsidP="00CB7C6F">
      <w:pPr>
        <w:rPr>
          <w:rFonts w:ascii="Arial" w:eastAsia="Batang" w:hAnsi="Arial" w:cs="Arial"/>
          <w:sz w:val="16"/>
          <w:szCs w:val="16"/>
          <w:lang w:val="es-ES"/>
        </w:rPr>
      </w:pPr>
    </w:p>
    <w:p w:rsidR="00CB7C6F" w:rsidRDefault="00CB7C6F" w:rsidP="00CB7C6F">
      <w:pPr>
        <w:rPr>
          <w:rFonts w:ascii="Arial" w:eastAsia="Batang" w:hAnsi="Arial" w:cs="Arial"/>
          <w:b/>
          <w:sz w:val="16"/>
          <w:szCs w:val="16"/>
          <w:lang w:val="es-ES"/>
        </w:rPr>
      </w:pPr>
      <w:r w:rsidRPr="002E61F0">
        <w:rPr>
          <w:rFonts w:ascii="Arial" w:eastAsia="Batang" w:hAnsi="Arial" w:cs="Arial"/>
          <w:b/>
          <w:sz w:val="16"/>
          <w:szCs w:val="16"/>
          <w:lang w:val="es-ES"/>
        </w:rPr>
        <w:t>(</w:t>
      </w:r>
      <w:r w:rsidR="000662D1" w:rsidRPr="002E61F0">
        <w:rPr>
          <w:rFonts w:ascii="Arial" w:eastAsia="Batang" w:hAnsi="Arial" w:cs="Arial"/>
          <w:b/>
          <w:sz w:val="16"/>
          <w:szCs w:val="16"/>
          <w:lang w:val="es-ES"/>
        </w:rPr>
        <w:t>Nov</w:t>
      </w:r>
      <w:r w:rsidR="00F56020" w:rsidRPr="002E61F0">
        <w:rPr>
          <w:rFonts w:ascii="Arial" w:eastAsia="Batang" w:hAnsi="Arial" w:cs="Arial"/>
          <w:b/>
          <w:sz w:val="16"/>
          <w:szCs w:val="16"/>
          <w:lang w:val="es-ES"/>
        </w:rPr>
        <w:t xml:space="preserve"> 06</w:t>
      </w:r>
      <w:r w:rsidRPr="002E61F0">
        <w:rPr>
          <w:rFonts w:ascii="Arial" w:eastAsia="Batang" w:hAnsi="Arial" w:cs="Arial"/>
          <w:b/>
          <w:sz w:val="16"/>
          <w:szCs w:val="16"/>
          <w:lang w:val="es-ES"/>
        </w:rPr>
        <w:t xml:space="preserve"> – </w:t>
      </w:r>
      <w:r w:rsidR="00F56020" w:rsidRPr="002E61F0">
        <w:rPr>
          <w:rFonts w:ascii="Arial" w:eastAsia="Batang" w:hAnsi="Arial" w:cs="Arial"/>
          <w:b/>
          <w:sz w:val="16"/>
          <w:szCs w:val="16"/>
          <w:lang w:val="es-ES"/>
        </w:rPr>
        <w:t>Nov 07</w:t>
      </w:r>
      <w:r w:rsidRPr="002E61F0">
        <w:rPr>
          <w:rFonts w:ascii="Arial" w:eastAsia="Batang" w:hAnsi="Arial" w:cs="Arial"/>
          <w:b/>
          <w:sz w:val="16"/>
          <w:szCs w:val="16"/>
          <w:lang w:val="es-ES"/>
        </w:rPr>
        <w:t>)</w:t>
      </w:r>
      <w:r w:rsidRPr="002E61F0">
        <w:rPr>
          <w:rFonts w:ascii="Arial" w:eastAsia="Batang" w:hAnsi="Arial" w:cs="Arial"/>
          <w:sz w:val="16"/>
          <w:szCs w:val="16"/>
          <w:lang w:val="es-ES"/>
        </w:rPr>
        <w:t xml:space="preserve"> CEMEX </w:t>
      </w:r>
      <w:r w:rsidR="00F56020" w:rsidRPr="002E61F0">
        <w:rPr>
          <w:rFonts w:ascii="Arial" w:eastAsia="Batang" w:hAnsi="Arial" w:cs="Arial"/>
          <w:sz w:val="16"/>
          <w:szCs w:val="16"/>
          <w:lang w:val="es-ES"/>
        </w:rPr>
        <w:t>México</w:t>
      </w:r>
      <w:r w:rsidRPr="002E61F0">
        <w:rPr>
          <w:rFonts w:ascii="Arial" w:eastAsia="Batang" w:hAnsi="Arial" w:cs="Arial"/>
          <w:sz w:val="16"/>
          <w:szCs w:val="16"/>
          <w:lang w:val="es-ES"/>
        </w:rPr>
        <w:t xml:space="preserve"> / </w:t>
      </w:r>
      <w:r w:rsidRPr="002E61F0">
        <w:rPr>
          <w:rFonts w:ascii="Arial" w:eastAsia="Batang" w:hAnsi="Arial" w:cs="Arial"/>
          <w:b/>
          <w:sz w:val="16"/>
          <w:szCs w:val="16"/>
          <w:lang w:val="es-ES"/>
        </w:rPr>
        <w:t>Asesor de Desarrollo</w:t>
      </w:r>
    </w:p>
    <w:p w:rsidR="00996AE4" w:rsidRDefault="003C3729" w:rsidP="00CB7C6F">
      <w:pPr>
        <w:rPr>
          <w:rFonts w:ascii="Arial" w:eastAsia="Batang" w:hAnsi="Arial" w:cs="Arial"/>
          <w:sz w:val="16"/>
          <w:szCs w:val="16"/>
          <w:lang w:val="es-ES"/>
        </w:rPr>
      </w:pPr>
      <w:r>
        <w:rPr>
          <w:rFonts w:ascii="Arial" w:eastAsia="Batang" w:hAnsi="Arial" w:cs="Arial"/>
          <w:b/>
          <w:sz w:val="16"/>
          <w:szCs w:val="16"/>
          <w:lang w:val="es-ES"/>
        </w:rPr>
        <w:t>Logros:</w:t>
      </w:r>
      <w:r w:rsidRPr="003C3729">
        <w:rPr>
          <w:rFonts w:ascii="Arial" w:eastAsia="Batang" w:hAnsi="Arial" w:cs="Arial"/>
          <w:sz w:val="16"/>
          <w:szCs w:val="16"/>
          <w:lang w:val="es-ES"/>
        </w:rPr>
        <w:t xml:space="preserve"> </w:t>
      </w:r>
    </w:p>
    <w:p w:rsidR="003C3729" w:rsidRPr="00C2691F" w:rsidRDefault="003C3729" w:rsidP="00996AE4">
      <w:pPr>
        <w:pStyle w:val="Prrafodelista"/>
        <w:numPr>
          <w:ilvl w:val="0"/>
          <w:numId w:val="20"/>
        </w:numPr>
        <w:rPr>
          <w:rFonts w:ascii="Arial" w:eastAsia="Batang" w:hAnsi="Arial" w:cs="Arial"/>
          <w:b/>
          <w:color w:val="548DD4" w:themeColor="text2" w:themeTint="99"/>
          <w:sz w:val="16"/>
          <w:szCs w:val="16"/>
          <w:lang w:val="es-ES"/>
        </w:rPr>
      </w:pPr>
      <w:r w:rsidRPr="00C2691F">
        <w:rPr>
          <w:rFonts w:ascii="Arial" w:eastAsia="Batang" w:hAnsi="Arial" w:cs="Arial"/>
          <w:color w:val="548DD4" w:themeColor="text2" w:themeTint="99"/>
          <w:sz w:val="16"/>
          <w:szCs w:val="16"/>
          <w:lang w:val="es-ES"/>
        </w:rPr>
        <w:t xml:space="preserve">profesionalización de 5 </w:t>
      </w:r>
      <w:proofErr w:type="spellStart"/>
      <w:r w:rsidRPr="00C2691F">
        <w:rPr>
          <w:rFonts w:ascii="Arial" w:eastAsia="Batang" w:hAnsi="Arial" w:cs="Arial"/>
          <w:color w:val="548DD4" w:themeColor="text2" w:themeTint="99"/>
          <w:sz w:val="16"/>
          <w:szCs w:val="16"/>
          <w:lang w:val="es-ES"/>
        </w:rPr>
        <w:t>construramas</w:t>
      </w:r>
      <w:proofErr w:type="spellEnd"/>
    </w:p>
    <w:p w:rsidR="003C3729" w:rsidRDefault="001B1664" w:rsidP="000F319F">
      <w:pPr>
        <w:rPr>
          <w:rFonts w:ascii="Arial" w:eastAsia="Batang" w:hAnsi="Arial" w:cs="Arial"/>
          <w:b/>
          <w:sz w:val="16"/>
          <w:szCs w:val="16"/>
        </w:rPr>
      </w:pPr>
      <w:r w:rsidRPr="00CD4FA6">
        <w:rPr>
          <w:rFonts w:ascii="Arial" w:eastAsia="Batang" w:hAnsi="Arial" w:cs="Arial"/>
          <w:b/>
          <w:sz w:val="16"/>
          <w:szCs w:val="16"/>
        </w:rPr>
        <w:t xml:space="preserve">(Nov 05 – </w:t>
      </w:r>
      <w:r w:rsidR="000662D1" w:rsidRPr="00CD4FA6">
        <w:rPr>
          <w:rFonts w:ascii="Arial" w:eastAsia="Batang" w:hAnsi="Arial" w:cs="Arial"/>
          <w:b/>
          <w:sz w:val="16"/>
          <w:szCs w:val="16"/>
        </w:rPr>
        <w:t>Nov 06</w:t>
      </w:r>
      <w:r w:rsidRPr="00CD4FA6">
        <w:rPr>
          <w:rFonts w:ascii="Arial" w:eastAsia="Batang" w:hAnsi="Arial" w:cs="Arial"/>
          <w:b/>
          <w:sz w:val="16"/>
          <w:szCs w:val="16"/>
        </w:rPr>
        <w:t>)</w:t>
      </w:r>
      <w:r w:rsidRPr="00CD4FA6">
        <w:rPr>
          <w:rFonts w:ascii="Arial" w:eastAsia="Batang" w:hAnsi="Arial" w:cs="Arial"/>
          <w:sz w:val="16"/>
          <w:szCs w:val="16"/>
        </w:rPr>
        <w:t xml:space="preserve"> </w:t>
      </w:r>
      <w:r w:rsidR="001E58E1" w:rsidRPr="00CD4FA6">
        <w:rPr>
          <w:rFonts w:ascii="Arial" w:eastAsia="Batang" w:hAnsi="Arial" w:cs="Arial"/>
          <w:sz w:val="16"/>
          <w:szCs w:val="16"/>
        </w:rPr>
        <w:t>GNP</w:t>
      </w:r>
      <w:r w:rsidRPr="00CD4FA6">
        <w:rPr>
          <w:rFonts w:ascii="Arial" w:eastAsia="Batang" w:hAnsi="Arial" w:cs="Arial"/>
          <w:sz w:val="16"/>
          <w:szCs w:val="16"/>
        </w:rPr>
        <w:t xml:space="preserve"> / </w:t>
      </w:r>
      <w:r w:rsidRPr="00CD4FA6">
        <w:rPr>
          <w:rFonts w:ascii="Arial" w:eastAsia="Batang" w:hAnsi="Arial" w:cs="Arial"/>
          <w:b/>
          <w:sz w:val="16"/>
          <w:szCs w:val="16"/>
        </w:rPr>
        <w:t>Analista de Proceso</w:t>
      </w:r>
    </w:p>
    <w:p w:rsidR="00996AE4" w:rsidRDefault="003C3729" w:rsidP="000F319F">
      <w:pPr>
        <w:rPr>
          <w:rFonts w:ascii="Arial" w:eastAsia="Batang" w:hAnsi="Arial" w:cs="Arial"/>
          <w:b/>
          <w:sz w:val="16"/>
          <w:szCs w:val="16"/>
        </w:rPr>
      </w:pPr>
      <w:r>
        <w:rPr>
          <w:rFonts w:ascii="Arial" w:eastAsia="Batang" w:hAnsi="Arial" w:cs="Arial"/>
          <w:b/>
          <w:sz w:val="16"/>
          <w:szCs w:val="16"/>
        </w:rPr>
        <w:t xml:space="preserve">Logros: </w:t>
      </w:r>
    </w:p>
    <w:p w:rsidR="003C3729" w:rsidRPr="00C2691F" w:rsidRDefault="003C3729" w:rsidP="00996AE4">
      <w:pPr>
        <w:pStyle w:val="Prrafodelista"/>
        <w:numPr>
          <w:ilvl w:val="0"/>
          <w:numId w:val="19"/>
        </w:numPr>
        <w:rPr>
          <w:rFonts w:ascii="Arial" w:eastAsia="Batang" w:hAnsi="Arial" w:cs="Arial"/>
          <w:b/>
          <w:color w:val="548DD4" w:themeColor="text2" w:themeTint="99"/>
          <w:sz w:val="16"/>
          <w:szCs w:val="16"/>
        </w:rPr>
      </w:pPr>
      <w:r w:rsidRPr="00C2691F">
        <w:rPr>
          <w:rFonts w:ascii="Arial" w:eastAsia="Batang" w:hAnsi="Arial" w:cs="Arial"/>
          <w:color w:val="548DD4" w:themeColor="text2" w:themeTint="99"/>
          <w:sz w:val="16"/>
          <w:szCs w:val="16"/>
        </w:rPr>
        <w:t xml:space="preserve">Planificación, implementación, documentación y trasferencia a operaciones del proyecto agencia taller en monterrey, Guadalajara y </w:t>
      </w:r>
      <w:proofErr w:type="spellStart"/>
      <w:r w:rsidRPr="00C2691F">
        <w:rPr>
          <w:rFonts w:ascii="Arial" w:eastAsia="Batang" w:hAnsi="Arial" w:cs="Arial"/>
          <w:color w:val="548DD4" w:themeColor="text2" w:themeTint="99"/>
          <w:sz w:val="16"/>
          <w:szCs w:val="16"/>
        </w:rPr>
        <w:t>Df</w:t>
      </w:r>
      <w:proofErr w:type="spellEnd"/>
    </w:p>
    <w:p w:rsidR="00B33E94" w:rsidRDefault="000F69A8" w:rsidP="00B03081">
      <w:pPr>
        <w:rPr>
          <w:rFonts w:ascii="Arial" w:eastAsia="Batang" w:hAnsi="Arial" w:cs="Arial"/>
          <w:b/>
          <w:sz w:val="16"/>
          <w:szCs w:val="16"/>
        </w:rPr>
      </w:pPr>
      <w:r w:rsidRPr="002E61F0">
        <w:rPr>
          <w:rFonts w:ascii="Arial" w:eastAsia="Batang" w:hAnsi="Arial" w:cs="Arial"/>
          <w:b/>
          <w:sz w:val="16"/>
          <w:szCs w:val="16"/>
        </w:rPr>
        <w:t xml:space="preserve">(Jun 05 – </w:t>
      </w:r>
      <w:proofErr w:type="spellStart"/>
      <w:r w:rsidR="00B33E94" w:rsidRPr="002E61F0">
        <w:rPr>
          <w:rFonts w:ascii="Arial" w:eastAsia="Batang" w:hAnsi="Arial" w:cs="Arial"/>
          <w:b/>
          <w:sz w:val="16"/>
          <w:szCs w:val="16"/>
        </w:rPr>
        <w:t>Sep</w:t>
      </w:r>
      <w:proofErr w:type="spellEnd"/>
      <w:r w:rsidRPr="002E61F0">
        <w:rPr>
          <w:rFonts w:ascii="Arial" w:eastAsia="Batang" w:hAnsi="Arial" w:cs="Arial"/>
          <w:b/>
          <w:sz w:val="16"/>
          <w:szCs w:val="16"/>
        </w:rPr>
        <w:t xml:space="preserve"> </w:t>
      </w:r>
      <w:r w:rsidR="00B33E94" w:rsidRPr="002E61F0">
        <w:rPr>
          <w:rFonts w:ascii="Arial" w:eastAsia="Batang" w:hAnsi="Arial" w:cs="Arial"/>
          <w:b/>
          <w:sz w:val="16"/>
          <w:szCs w:val="16"/>
        </w:rPr>
        <w:t>05)</w:t>
      </w:r>
      <w:r w:rsidRPr="002E61F0">
        <w:rPr>
          <w:rFonts w:ascii="Arial" w:eastAsia="Batang" w:hAnsi="Arial" w:cs="Arial"/>
          <w:sz w:val="16"/>
          <w:szCs w:val="16"/>
        </w:rPr>
        <w:t xml:space="preserve"> AFFINIA Distribución </w:t>
      </w:r>
      <w:r w:rsidR="00B33E94"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de Marca</w:t>
      </w:r>
    </w:p>
    <w:p w:rsidR="00996AE4" w:rsidRDefault="00996AE4" w:rsidP="00B03081">
      <w:pPr>
        <w:rPr>
          <w:rFonts w:ascii="Arial" w:eastAsia="Batang" w:hAnsi="Arial" w:cs="Arial"/>
          <w:sz w:val="16"/>
          <w:szCs w:val="16"/>
        </w:rPr>
      </w:pPr>
      <w:r>
        <w:rPr>
          <w:rFonts w:ascii="Arial" w:eastAsia="Batang" w:hAnsi="Arial" w:cs="Arial"/>
          <w:b/>
          <w:sz w:val="16"/>
          <w:szCs w:val="16"/>
        </w:rPr>
        <w:t>Logros:</w:t>
      </w:r>
      <w:r w:rsidRPr="00996AE4">
        <w:rPr>
          <w:rFonts w:ascii="Arial" w:eastAsia="Batang" w:hAnsi="Arial" w:cs="Arial"/>
          <w:sz w:val="16"/>
          <w:szCs w:val="16"/>
        </w:rPr>
        <w:t xml:space="preserve"> </w:t>
      </w:r>
    </w:p>
    <w:p w:rsidR="003C3729" w:rsidRPr="00C2691F" w:rsidRDefault="00996AE4" w:rsidP="00996AE4">
      <w:pPr>
        <w:pStyle w:val="Prrafodelista"/>
        <w:numPr>
          <w:ilvl w:val="0"/>
          <w:numId w:val="18"/>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Logística de </w:t>
      </w:r>
      <w:r w:rsidR="00F43352" w:rsidRPr="00C2691F">
        <w:rPr>
          <w:rFonts w:ascii="Arial" w:eastAsia="Batang" w:hAnsi="Arial" w:cs="Arial"/>
          <w:color w:val="548DD4" w:themeColor="text2" w:themeTint="99"/>
          <w:sz w:val="16"/>
          <w:szCs w:val="16"/>
        </w:rPr>
        <w:t xml:space="preserve">40 </w:t>
      </w:r>
      <w:r w:rsidRPr="00C2691F">
        <w:rPr>
          <w:rFonts w:ascii="Arial" w:eastAsia="Batang" w:hAnsi="Arial" w:cs="Arial"/>
          <w:color w:val="548DD4" w:themeColor="text2" w:themeTint="99"/>
          <w:sz w:val="16"/>
          <w:szCs w:val="16"/>
        </w:rPr>
        <w:t>eventos de promoción en distribuidoras y talleres</w:t>
      </w:r>
    </w:p>
    <w:p w:rsidR="00996AE4" w:rsidRPr="00C2691F" w:rsidRDefault="00996AE4" w:rsidP="00996AE4">
      <w:pPr>
        <w:pStyle w:val="Prrafodelista"/>
        <w:numPr>
          <w:ilvl w:val="0"/>
          <w:numId w:val="18"/>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Análisis de movimiento de </w:t>
      </w:r>
      <w:r w:rsidR="00F43352" w:rsidRPr="00C2691F">
        <w:rPr>
          <w:rFonts w:ascii="Arial" w:eastAsia="Batang" w:hAnsi="Arial" w:cs="Arial"/>
          <w:color w:val="548DD4" w:themeColor="text2" w:themeTint="99"/>
          <w:sz w:val="16"/>
          <w:szCs w:val="16"/>
        </w:rPr>
        <w:t xml:space="preserve">1272 </w:t>
      </w:r>
      <w:r w:rsidRPr="00C2691F">
        <w:rPr>
          <w:rFonts w:ascii="Arial" w:eastAsia="Batang" w:hAnsi="Arial" w:cs="Arial"/>
          <w:color w:val="548DD4" w:themeColor="text2" w:themeTint="99"/>
          <w:sz w:val="16"/>
          <w:szCs w:val="16"/>
        </w:rPr>
        <w:t>productos para establecer las promociones con distribuidores</w:t>
      </w:r>
    </w:p>
    <w:p w:rsidR="00F43352" w:rsidRPr="00C2691F" w:rsidRDefault="00F43352" w:rsidP="00996AE4">
      <w:pPr>
        <w:pStyle w:val="Prrafodelista"/>
        <w:numPr>
          <w:ilvl w:val="0"/>
          <w:numId w:val="18"/>
        </w:numPr>
        <w:rPr>
          <w:rFonts w:ascii="Arial" w:eastAsia="Batang" w:hAnsi="Arial" w:cs="Arial"/>
          <w:color w:val="548DD4" w:themeColor="text2" w:themeTint="99"/>
          <w:sz w:val="16"/>
          <w:szCs w:val="16"/>
        </w:rPr>
      </w:pPr>
      <w:proofErr w:type="spellStart"/>
      <w:r w:rsidRPr="00C2691F">
        <w:rPr>
          <w:rFonts w:ascii="Arial" w:eastAsia="Batang" w:hAnsi="Arial" w:cs="Arial"/>
          <w:color w:val="548DD4" w:themeColor="text2" w:themeTint="99"/>
          <w:sz w:val="16"/>
          <w:szCs w:val="16"/>
        </w:rPr>
        <w:t>Bechmarking</w:t>
      </w:r>
      <w:proofErr w:type="spellEnd"/>
      <w:r w:rsidRPr="00C2691F">
        <w:rPr>
          <w:rFonts w:ascii="Arial" w:eastAsia="Batang" w:hAnsi="Arial" w:cs="Arial"/>
          <w:color w:val="548DD4" w:themeColor="text2" w:themeTint="99"/>
          <w:sz w:val="16"/>
          <w:szCs w:val="16"/>
        </w:rPr>
        <w:t xml:space="preserve"> de precios </w:t>
      </w:r>
    </w:p>
    <w:p w:rsidR="00B33E94" w:rsidRDefault="00B33E94" w:rsidP="00B33E94">
      <w:pPr>
        <w:rPr>
          <w:rFonts w:ascii="Arial" w:eastAsia="Batang" w:hAnsi="Arial" w:cs="Arial"/>
          <w:b/>
          <w:sz w:val="16"/>
          <w:szCs w:val="16"/>
        </w:rPr>
      </w:pPr>
      <w:r w:rsidRPr="002E61F0">
        <w:rPr>
          <w:rFonts w:ascii="Arial" w:eastAsia="Batang" w:hAnsi="Arial" w:cs="Arial"/>
          <w:b/>
          <w:sz w:val="16"/>
          <w:szCs w:val="16"/>
        </w:rPr>
        <w:t>(Jun 04 – Jun 05)</w:t>
      </w:r>
      <w:r w:rsidRPr="002E61F0">
        <w:rPr>
          <w:rFonts w:ascii="Arial" w:eastAsia="Batang" w:hAnsi="Arial" w:cs="Arial"/>
          <w:sz w:val="16"/>
          <w:szCs w:val="16"/>
        </w:rPr>
        <w:t xml:space="preserve"> Grupo Financiero HSBC </w:t>
      </w:r>
      <w:r w:rsidR="007650CC"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Financiero</w:t>
      </w:r>
    </w:p>
    <w:p w:rsidR="00996AE4" w:rsidRDefault="00996AE4" w:rsidP="00B33E94">
      <w:pPr>
        <w:rPr>
          <w:rFonts w:ascii="Arial" w:eastAsia="Batang" w:hAnsi="Arial" w:cs="Arial"/>
          <w:b/>
          <w:sz w:val="16"/>
          <w:szCs w:val="16"/>
        </w:rPr>
      </w:pPr>
      <w:r>
        <w:rPr>
          <w:rFonts w:ascii="Arial" w:eastAsia="Batang" w:hAnsi="Arial" w:cs="Arial"/>
          <w:b/>
          <w:sz w:val="16"/>
          <w:szCs w:val="16"/>
        </w:rPr>
        <w:t>Logros:</w:t>
      </w:r>
    </w:p>
    <w:p w:rsidR="00996AE4" w:rsidRPr="00C2691F" w:rsidRDefault="00996AE4" w:rsidP="00996AE4">
      <w:pPr>
        <w:pStyle w:val="Prrafodelista"/>
        <w:numPr>
          <w:ilvl w:val="0"/>
          <w:numId w:val="22"/>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Porcentaje de eficiencia de 98% en conexión, atención a clientes y calidad de llamada</w:t>
      </w:r>
    </w:p>
    <w:p w:rsidR="00AC3259" w:rsidRDefault="00B33E94" w:rsidP="00B33E94">
      <w:pPr>
        <w:rPr>
          <w:rFonts w:ascii="Arial" w:eastAsia="Batang" w:hAnsi="Arial" w:cs="Arial"/>
          <w:b/>
          <w:sz w:val="16"/>
          <w:szCs w:val="16"/>
        </w:rPr>
      </w:pPr>
      <w:r w:rsidRPr="002E61F0">
        <w:rPr>
          <w:rFonts w:ascii="Arial" w:eastAsia="Batang" w:hAnsi="Arial" w:cs="Arial"/>
          <w:b/>
          <w:sz w:val="16"/>
          <w:szCs w:val="16"/>
        </w:rPr>
        <w:t>(2003)</w:t>
      </w:r>
      <w:r w:rsidRPr="002E61F0">
        <w:rPr>
          <w:rFonts w:ascii="Arial" w:eastAsia="Batang" w:hAnsi="Arial" w:cs="Arial"/>
          <w:sz w:val="16"/>
          <w:szCs w:val="16"/>
        </w:rPr>
        <w:t xml:space="preserve"> </w:t>
      </w:r>
      <w:r w:rsidR="000F71AD" w:rsidRPr="002E61F0">
        <w:rPr>
          <w:rFonts w:ascii="Arial" w:eastAsia="Batang" w:hAnsi="Arial" w:cs="Arial"/>
          <w:sz w:val="16"/>
          <w:szCs w:val="16"/>
        </w:rPr>
        <w:t xml:space="preserve">Colegio Nacional de Licenciados en relaciones comerciales / </w:t>
      </w:r>
      <w:r w:rsidR="000F71AD" w:rsidRPr="002E61F0">
        <w:rPr>
          <w:rFonts w:ascii="Arial" w:eastAsia="Batang" w:hAnsi="Arial" w:cs="Arial"/>
          <w:b/>
          <w:sz w:val="16"/>
          <w:szCs w:val="16"/>
        </w:rPr>
        <w:t>Coordinador de Proyecto</w:t>
      </w:r>
    </w:p>
    <w:p w:rsidR="00996AE4" w:rsidRPr="00C2691F" w:rsidRDefault="00996AE4" w:rsidP="00B33E94">
      <w:pPr>
        <w:rPr>
          <w:rFonts w:ascii="Arial" w:eastAsia="Batang" w:hAnsi="Arial" w:cs="Arial"/>
          <w:sz w:val="16"/>
          <w:szCs w:val="16"/>
        </w:rPr>
      </w:pPr>
      <w:r>
        <w:rPr>
          <w:rFonts w:ascii="Arial" w:eastAsia="Batang" w:hAnsi="Arial" w:cs="Arial"/>
          <w:b/>
          <w:sz w:val="16"/>
          <w:szCs w:val="16"/>
        </w:rPr>
        <w:t>Logros:</w:t>
      </w:r>
    </w:p>
    <w:p w:rsidR="00996AE4" w:rsidRPr="00C2691F" w:rsidRDefault="00996AE4" w:rsidP="00996AE4">
      <w:pPr>
        <w:pStyle w:val="Prrafodelista"/>
        <w:numPr>
          <w:ilvl w:val="0"/>
          <w:numId w:val="22"/>
        </w:numPr>
        <w:rPr>
          <w:rFonts w:ascii="Arial" w:eastAsia="Batang" w:hAnsi="Arial" w:cs="Arial"/>
          <w:color w:val="548DD4" w:themeColor="text2" w:themeTint="99"/>
          <w:sz w:val="16"/>
          <w:szCs w:val="16"/>
        </w:rPr>
      </w:pPr>
      <w:r w:rsidRPr="00C2691F">
        <w:rPr>
          <w:rFonts w:ascii="Arial" w:eastAsia="Batang" w:hAnsi="Arial" w:cs="Arial"/>
          <w:color w:val="548DD4" w:themeColor="text2" w:themeTint="99"/>
          <w:sz w:val="16"/>
          <w:szCs w:val="16"/>
        </w:rPr>
        <w:t xml:space="preserve">Análisis </w:t>
      </w:r>
      <w:r w:rsidR="00C2691F" w:rsidRPr="00C2691F">
        <w:rPr>
          <w:rFonts w:ascii="Arial" w:eastAsia="Batang" w:hAnsi="Arial" w:cs="Arial"/>
          <w:color w:val="548DD4" w:themeColor="text2" w:themeTint="99"/>
          <w:sz w:val="16"/>
          <w:szCs w:val="16"/>
        </w:rPr>
        <w:t xml:space="preserve">de mercado del segmento de </w:t>
      </w:r>
      <w:r w:rsidR="00F43352" w:rsidRPr="00C2691F">
        <w:rPr>
          <w:rFonts w:ascii="Arial" w:eastAsia="Batang" w:hAnsi="Arial" w:cs="Arial"/>
          <w:color w:val="548DD4" w:themeColor="text2" w:themeTint="99"/>
          <w:sz w:val="16"/>
          <w:szCs w:val="16"/>
        </w:rPr>
        <w:t>lectores</w:t>
      </w:r>
      <w:r w:rsidR="00C2691F" w:rsidRPr="00C2691F">
        <w:rPr>
          <w:rFonts w:ascii="Arial" w:eastAsia="Batang" w:hAnsi="Arial" w:cs="Arial"/>
          <w:color w:val="548DD4" w:themeColor="text2" w:themeTint="99"/>
          <w:sz w:val="16"/>
          <w:szCs w:val="16"/>
        </w:rPr>
        <w:t xml:space="preserve"> y opinión respecto</w:t>
      </w:r>
      <w:r w:rsidR="00F43352" w:rsidRPr="00C2691F">
        <w:rPr>
          <w:rFonts w:ascii="Arial" w:eastAsia="Batang" w:hAnsi="Arial" w:cs="Arial"/>
          <w:color w:val="548DD4" w:themeColor="text2" w:themeTint="99"/>
          <w:sz w:val="16"/>
          <w:szCs w:val="16"/>
        </w:rPr>
        <w:t xml:space="preserve"> del periódico universal</w:t>
      </w:r>
      <w:r w:rsidRPr="00C2691F">
        <w:rPr>
          <w:rFonts w:ascii="Arial" w:eastAsia="Batang" w:hAnsi="Arial" w:cs="Arial"/>
          <w:color w:val="548DD4" w:themeColor="text2" w:themeTint="99"/>
          <w:sz w:val="16"/>
          <w:szCs w:val="16"/>
        </w:rPr>
        <w:t xml:space="preserve"> </w:t>
      </w:r>
    </w:p>
    <w:p w:rsidR="003D168D" w:rsidRPr="002E61F0" w:rsidRDefault="003D168D" w:rsidP="003D168D">
      <w:pPr>
        <w:rPr>
          <w:rFonts w:ascii="Arial" w:eastAsia="Batang" w:hAnsi="Arial" w:cs="Arial"/>
          <w:b/>
          <w:i/>
          <w:sz w:val="16"/>
          <w:szCs w:val="16"/>
          <w:u w:val="single"/>
        </w:rPr>
      </w:pPr>
      <w:r w:rsidRPr="002E61F0">
        <w:rPr>
          <w:rFonts w:ascii="Arial" w:eastAsia="Batang" w:hAnsi="Arial" w:cs="Arial"/>
          <w:b/>
          <w:i/>
          <w:sz w:val="16"/>
          <w:szCs w:val="16"/>
          <w:u w:val="single"/>
        </w:rPr>
        <w:t>Formación Académica</w:t>
      </w:r>
    </w:p>
    <w:p w:rsidR="003D168D" w:rsidRPr="002E61F0" w:rsidRDefault="003D168D" w:rsidP="003D168D">
      <w:pPr>
        <w:rPr>
          <w:rFonts w:ascii="Arial" w:eastAsia="Batang" w:hAnsi="Arial" w:cs="Arial"/>
          <w:sz w:val="16"/>
          <w:szCs w:val="16"/>
        </w:rPr>
      </w:pPr>
    </w:p>
    <w:p w:rsidR="00832F6E" w:rsidRDefault="00832F6E" w:rsidP="00FA789C">
      <w:pPr>
        <w:rPr>
          <w:rFonts w:ascii="Arial" w:eastAsia="Batang" w:hAnsi="Arial" w:cs="Arial"/>
          <w:b/>
          <w:sz w:val="16"/>
          <w:szCs w:val="16"/>
        </w:rPr>
      </w:pPr>
      <w:r>
        <w:rPr>
          <w:rFonts w:ascii="Arial" w:eastAsia="Batang" w:hAnsi="Arial" w:cs="Arial"/>
          <w:b/>
          <w:sz w:val="16"/>
          <w:szCs w:val="16"/>
        </w:rPr>
        <w:t xml:space="preserve">(Diciembre 2017) </w:t>
      </w:r>
      <w:proofErr w:type="spellStart"/>
      <w:r w:rsidRPr="00832F6E">
        <w:rPr>
          <w:rFonts w:ascii="Arial" w:eastAsia="Batang" w:hAnsi="Arial" w:cs="Arial"/>
          <w:sz w:val="16"/>
          <w:szCs w:val="16"/>
        </w:rPr>
        <w:t>Yellow</w:t>
      </w:r>
      <w:proofErr w:type="spellEnd"/>
      <w:r w:rsidRPr="00832F6E">
        <w:rPr>
          <w:rFonts w:ascii="Arial" w:eastAsia="Batang" w:hAnsi="Arial" w:cs="Arial"/>
          <w:sz w:val="16"/>
          <w:szCs w:val="16"/>
        </w:rPr>
        <w:t xml:space="preserve"> </w:t>
      </w:r>
      <w:proofErr w:type="spellStart"/>
      <w:r w:rsidRPr="00832F6E">
        <w:rPr>
          <w:rFonts w:ascii="Arial" w:eastAsia="Batang" w:hAnsi="Arial" w:cs="Arial"/>
          <w:sz w:val="16"/>
          <w:szCs w:val="16"/>
        </w:rPr>
        <w:t>Belt</w:t>
      </w:r>
      <w:proofErr w:type="spellEnd"/>
      <w:r w:rsidRPr="00832F6E">
        <w:rPr>
          <w:rFonts w:ascii="Arial" w:eastAsia="Batang" w:hAnsi="Arial" w:cs="Arial"/>
          <w:sz w:val="16"/>
          <w:szCs w:val="16"/>
        </w:rPr>
        <w:t xml:space="preserve"> </w:t>
      </w:r>
      <w:proofErr w:type="spellStart"/>
      <w:r w:rsidRPr="00832F6E">
        <w:rPr>
          <w:rFonts w:ascii="Arial" w:eastAsia="Batang" w:hAnsi="Arial" w:cs="Arial"/>
          <w:sz w:val="16"/>
          <w:szCs w:val="16"/>
        </w:rPr>
        <w:t>Six</w:t>
      </w:r>
      <w:proofErr w:type="spellEnd"/>
      <w:r w:rsidRPr="00832F6E">
        <w:rPr>
          <w:rFonts w:ascii="Arial" w:eastAsia="Batang" w:hAnsi="Arial" w:cs="Arial"/>
          <w:sz w:val="16"/>
          <w:szCs w:val="16"/>
        </w:rPr>
        <w:t xml:space="preserve"> Sigma</w:t>
      </w:r>
      <w:r>
        <w:rPr>
          <w:rFonts w:ascii="Arial" w:eastAsia="Batang" w:hAnsi="Arial" w:cs="Arial"/>
          <w:sz w:val="16"/>
          <w:szCs w:val="16"/>
        </w:rPr>
        <w:t xml:space="preserve"> </w:t>
      </w:r>
      <w:proofErr w:type="spellStart"/>
      <w:r>
        <w:rPr>
          <w:rFonts w:ascii="Arial" w:eastAsia="Batang" w:hAnsi="Arial" w:cs="Arial"/>
          <w:sz w:val="16"/>
          <w:szCs w:val="16"/>
        </w:rPr>
        <w:t>Cetified</w:t>
      </w:r>
      <w:proofErr w:type="spellEnd"/>
      <w:r>
        <w:rPr>
          <w:rFonts w:ascii="Arial" w:eastAsia="Batang" w:hAnsi="Arial" w:cs="Arial"/>
          <w:sz w:val="16"/>
          <w:szCs w:val="16"/>
        </w:rPr>
        <w:t xml:space="preserve"> #587326</w:t>
      </w:r>
    </w:p>
    <w:p w:rsidR="007D2362" w:rsidRDefault="007D2362" w:rsidP="00FA789C">
      <w:pPr>
        <w:rPr>
          <w:rFonts w:ascii="Arial" w:eastAsia="Batang" w:hAnsi="Arial" w:cs="Arial"/>
          <w:b/>
          <w:sz w:val="16"/>
          <w:szCs w:val="16"/>
        </w:rPr>
      </w:pPr>
      <w:r w:rsidRPr="00F96927">
        <w:rPr>
          <w:rFonts w:ascii="Arial" w:eastAsia="Batang" w:hAnsi="Arial" w:cs="Arial"/>
          <w:b/>
          <w:sz w:val="16"/>
          <w:szCs w:val="16"/>
        </w:rPr>
        <w:t>(Abril 2017)</w:t>
      </w:r>
      <w:r>
        <w:rPr>
          <w:rFonts w:ascii="Arial" w:eastAsia="Batang" w:hAnsi="Arial" w:cs="Arial"/>
          <w:b/>
          <w:sz w:val="16"/>
          <w:szCs w:val="16"/>
        </w:rPr>
        <w:t xml:space="preserve"> </w:t>
      </w:r>
      <w:r w:rsidRPr="00F96927">
        <w:rPr>
          <w:rFonts w:ascii="Arial" w:eastAsia="Batang" w:hAnsi="Arial" w:cs="Arial"/>
          <w:sz w:val="16"/>
          <w:szCs w:val="16"/>
        </w:rPr>
        <w:t xml:space="preserve">SCRUM Master </w:t>
      </w:r>
      <w:r>
        <w:rPr>
          <w:rFonts w:ascii="Arial" w:eastAsia="Batang" w:hAnsi="Arial" w:cs="Arial"/>
          <w:sz w:val="16"/>
          <w:szCs w:val="16"/>
        </w:rPr>
        <w:t>Certificación #572763</w:t>
      </w:r>
    </w:p>
    <w:p w:rsidR="007D2362" w:rsidRDefault="007D2362" w:rsidP="00FA789C">
      <w:pPr>
        <w:rPr>
          <w:rFonts w:ascii="Arial" w:eastAsia="Batang" w:hAnsi="Arial" w:cs="Arial"/>
          <w:b/>
          <w:sz w:val="16"/>
          <w:szCs w:val="16"/>
        </w:rPr>
      </w:pPr>
      <w:r>
        <w:rPr>
          <w:rFonts w:ascii="Arial" w:eastAsia="Batang" w:hAnsi="Arial" w:cs="Arial"/>
          <w:b/>
          <w:sz w:val="16"/>
          <w:szCs w:val="16"/>
        </w:rPr>
        <w:t xml:space="preserve">(Junio 2016) </w:t>
      </w:r>
      <w:proofErr w:type="spellStart"/>
      <w:r w:rsidRPr="007D2362">
        <w:rPr>
          <w:rFonts w:ascii="Arial" w:eastAsia="Batang" w:hAnsi="Arial" w:cs="Arial"/>
          <w:sz w:val="16"/>
          <w:szCs w:val="16"/>
        </w:rPr>
        <w:t>TenStep</w:t>
      </w:r>
      <w:proofErr w:type="spellEnd"/>
      <w:r w:rsidRPr="007D2362">
        <w:rPr>
          <w:rFonts w:ascii="Arial" w:eastAsia="Batang" w:hAnsi="Arial" w:cs="Arial"/>
          <w:sz w:val="16"/>
          <w:szCs w:val="16"/>
        </w:rPr>
        <w:t xml:space="preserve"> Project Manager </w:t>
      </w:r>
      <w:proofErr w:type="spellStart"/>
      <w:r w:rsidRPr="007D2362">
        <w:rPr>
          <w:rFonts w:ascii="Arial" w:eastAsia="Batang" w:hAnsi="Arial" w:cs="Arial"/>
          <w:sz w:val="16"/>
          <w:szCs w:val="16"/>
        </w:rPr>
        <w:t>Certification</w:t>
      </w:r>
      <w:proofErr w:type="spellEnd"/>
      <w:r w:rsidRPr="007D2362">
        <w:rPr>
          <w:rFonts w:ascii="Arial" w:eastAsia="Batang" w:hAnsi="Arial" w:cs="Arial"/>
          <w:sz w:val="16"/>
          <w:szCs w:val="16"/>
        </w:rPr>
        <w:t xml:space="preserve"> (TSPM) #16256</w:t>
      </w:r>
    </w:p>
    <w:p w:rsidR="006715CC" w:rsidRPr="006715CC" w:rsidRDefault="006715CC" w:rsidP="00FA789C">
      <w:pPr>
        <w:rPr>
          <w:rFonts w:ascii="Arial" w:eastAsia="Batang" w:hAnsi="Arial" w:cs="Arial"/>
          <w:sz w:val="16"/>
          <w:szCs w:val="16"/>
        </w:rPr>
      </w:pPr>
      <w:r>
        <w:rPr>
          <w:rFonts w:ascii="Arial" w:eastAsia="Batang" w:hAnsi="Arial" w:cs="Arial"/>
          <w:b/>
          <w:sz w:val="16"/>
          <w:szCs w:val="16"/>
        </w:rPr>
        <w:t xml:space="preserve">(Febrero 2015) </w:t>
      </w:r>
      <w:r w:rsidRPr="006715CC">
        <w:rPr>
          <w:rFonts w:ascii="Arial" w:eastAsia="Batang" w:hAnsi="Arial" w:cs="Arial"/>
          <w:sz w:val="16"/>
          <w:szCs w:val="16"/>
        </w:rPr>
        <w:t xml:space="preserve">Google </w:t>
      </w:r>
      <w:proofErr w:type="spellStart"/>
      <w:r w:rsidRPr="006715CC">
        <w:rPr>
          <w:rFonts w:ascii="Arial" w:eastAsia="Batang" w:hAnsi="Arial" w:cs="Arial"/>
          <w:sz w:val="16"/>
          <w:szCs w:val="16"/>
        </w:rPr>
        <w:t>Analytics</w:t>
      </w:r>
      <w:proofErr w:type="spellEnd"/>
      <w:r w:rsidRPr="006715CC">
        <w:rPr>
          <w:rFonts w:ascii="Arial" w:eastAsia="Batang" w:hAnsi="Arial" w:cs="Arial"/>
          <w:sz w:val="16"/>
          <w:szCs w:val="16"/>
        </w:rPr>
        <w:t xml:space="preserve"> </w:t>
      </w:r>
      <w:proofErr w:type="spellStart"/>
      <w:r w:rsidRPr="006715CC">
        <w:rPr>
          <w:rFonts w:ascii="Arial" w:eastAsia="Batang" w:hAnsi="Arial" w:cs="Arial"/>
          <w:sz w:val="16"/>
          <w:szCs w:val="16"/>
        </w:rPr>
        <w:t>Certified</w:t>
      </w:r>
      <w:proofErr w:type="spellEnd"/>
      <w:r w:rsidRPr="006715CC">
        <w:rPr>
          <w:rFonts w:ascii="Arial" w:eastAsia="Batang" w:hAnsi="Arial" w:cs="Arial"/>
          <w:sz w:val="16"/>
          <w:szCs w:val="16"/>
        </w:rPr>
        <w:t xml:space="preserve"> </w:t>
      </w:r>
    </w:p>
    <w:p w:rsidR="00FA789C" w:rsidRPr="006715CC" w:rsidRDefault="00FA789C" w:rsidP="00FA789C">
      <w:pPr>
        <w:rPr>
          <w:rFonts w:ascii="Arial" w:eastAsia="Batang" w:hAnsi="Arial" w:cs="Arial"/>
          <w:sz w:val="16"/>
          <w:szCs w:val="16"/>
          <w:lang w:val="en-US"/>
        </w:rPr>
      </w:pPr>
      <w:r w:rsidRPr="006715CC">
        <w:rPr>
          <w:rFonts w:ascii="Arial" w:eastAsia="Batang" w:hAnsi="Arial" w:cs="Arial"/>
          <w:b/>
          <w:sz w:val="16"/>
          <w:szCs w:val="16"/>
          <w:lang w:val="en-US"/>
        </w:rPr>
        <w:t>(</w:t>
      </w:r>
      <w:proofErr w:type="spellStart"/>
      <w:r w:rsidRPr="006715CC">
        <w:rPr>
          <w:rFonts w:ascii="Arial" w:eastAsia="Batang" w:hAnsi="Arial" w:cs="Arial"/>
          <w:b/>
          <w:sz w:val="16"/>
          <w:szCs w:val="16"/>
          <w:lang w:val="en-US"/>
        </w:rPr>
        <w:t>Diciembre</w:t>
      </w:r>
      <w:proofErr w:type="spellEnd"/>
      <w:r w:rsidRPr="006715CC">
        <w:rPr>
          <w:rFonts w:ascii="Arial" w:eastAsia="Batang" w:hAnsi="Arial" w:cs="Arial"/>
          <w:b/>
          <w:sz w:val="16"/>
          <w:szCs w:val="16"/>
          <w:lang w:val="en-US"/>
        </w:rPr>
        <w:t xml:space="preserve"> 2014) </w:t>
      </w:r>
      <w:r w:rsidRPr="006715CC">
        <w:rPr>
          <w:rFonts w:ascii="Arial" w:eastAsia="Batang" w:hAnsi="Arial" w:cs="Arial"/>
          <w:sz w:val="16"/>
          <w:szCs w:val="16"/>
          <w:lang w:val="en-US"/>
        </w:rPr>
        <w:t>Hootsuite Professional Certified (community manager)</w:t>
      </w:r>
    </w:p>
    <w:p w:rsidR="00512ADA" w:rsidRDefault="0038440D" w:rsidP="003D168D">
      <w:pPr>
        <w:rPr>
          <w:rFonts w:ascii="Arial" w:eastAsia="Batang" w:hAnsi="Arial" w:cs="Arial"/>
          <w:sz w:val="16"/>
          <w:szCs w:val="16"/>
        </w:rPr>
      </w:pPr>
      <w:r w:rsidRPr="006715CC">
        <w:rPr>
          <w:rFonts w:ascii="Arial" w:eastAsia="Batang" w:hAnsi="Arial" w:cs="Arial"/>
          <w:b/>
          <w:sz w:val="16"/>
          <w:szCs w:val="16"/>
          <w:lang w:val="en-US"/>
        </w:rPr>
        <w:t xml:space="preserve"> </w:t>
      </w:r>
      <w:r w:rsidR="00FC4732" w:rsidRPr="002E61F0">
        <w:rPr>
          <w:rFonts w:ascii="Arial" w:eastAsia="Batang" w:hAnsi="Arial" w:cs="Arial"/>
          <w:b/>
          <w:sz w:val="16"/>
          <w:szCs w:val="16"/>
        </w:rPr>
        <w:t>(</w:t>
      </w:r>
      <w:r w:rsidR="003C05E9" w:rsidRPr="002E61F0">
        <w:rPr>
          <w:rFonts w:ascii="Arial" w:eastAsia="Batang" w:hAnsi="Arial" w:cs="Arial"/>
          <w:b/>
          <w:sz w:val="16"/>
          <w:szCs w:val="16"/>
        </w:rPr>
        <w:t>Junio</w:t>
      </w:r>
      <w:r w:rsidR="00FC4732" w:rsidRPr="002E61F0">
        <w:rPr>
          <w:rFonts w:ascii="Arial" w:eastAsia="Batang" w:hAnsi="Arial" w:cs="Arial"/>
          <w:b/>
          <w:sz w:val="16"/>
          <w:szCs w:val="16"/>
        </w:rPr>
        <w:t xml:space="preserve"> 2011</w:t>
      </w:r>
      <w:r w:rsidR="00FC4732" w:rsidRPr="00F96927">
        <w:rPr>
          <w:rFonts w:ascii="Arial" w:eastAsia="Batang" w:hAnsi="Arial" w:cs="Arial"/>
          <w:b/>
          <w:sz w:val="16"/>
          <w:szCs w:val="16"/>
        </w:rPr>
        <w:t>)</w:t>
      </w:r>
      <w:r w:rsidR="00FC4732" w:rsidRPr="002E61F0">
        <w:rPr>
          <w:rFonts w:ascii="Arial" w:eastAsia="Batang" w:hAnsi="Arial" w:cs="Arial"/>
          <w:sz w:val="16"/>
          <w:szCs w:val="16"/>
        </w:rPr>
        <w:t xml:space="preserve"> Project Management Professional </w:t>
      </w:r>
      <w:r w:rsidR="007D2362" w:rsidRPr="002E61F0">
        <w:rPr>
          <w:rFonts w:ascii="Arial" w:eastAsia="Batang" w:hAnsi="Arial" w:cs="Arial"/>
          <w:sz w:val="16"/>
          <w:szCs w:val="16"/>
        </w:rPr>
        <w:t>Certificación #1416045 Avalado</w:t>
      </w:r>
      <w:r w:rsidR="00FC4732" w:rsidRPr="002E61F0">
        <w:rPr>
          <w:rFonts w:ascii="Arial" w:eastAsia="Batang" w:hAnsi="Arial" w:cs="Arial"/>
          <w:sz w:val="16"/>
          <w:szCs w:val="16"/>
        </w:rPr>
        <w:t xml:space="preserve"> por el PMI </w:t>
      </w:r>
    </w:p>
    <w:p w:rsidR="003D168D" w:rsidRPr="002E61F0" w:rsidRDefault="00AC3259" w:rsidP="003D168D">
      <w:pPr>
        <w:rPr>
          <w:rFonts w:ascii="Arial" w:eastAsia="Batang" w:hAnsi="Arial" w:cs="Arial"/>
          <w:sz w:val="16"/>
          <w:szCs w:val="16"/>
        </w:rPr>
      </w:pPr>
      <w:r w:rsidRPr="002E61F0">
        <w:rPr>
          <w:rFonts w:ascii="Arial" w:eastAsia="Batang" w:hAnsi="Arial" w:cs="Arial"/>
          <w:b/>
          <w:sz w:val="16"/>
          <w:szCs w:val="16"/>
        </w:rPr>
        <w:t xml:space="preserve"> </w:t>
      </w:r>
      <w:r w:rsidR="0095533F" w:rsidRPr="002E61F0">
        <w:rPr>
          <w:rFonts w:ascii="Arial" w:eastAsia="Batang" w:hAnsi="Arial" w:cs="Arial"/>
          <w:b/>
          <w:sz w:val="16"/>
          <w:szCs w:val="16"/>
        </w:rPr>
        <w:t>(Jun 01 - Jun 04</w:t>
      </w:r>
      <w:r w:rsidR="003D168D" w:rsidRPr="002E61F0">
        <w:rPr>
          <w:rFonts w:ascii="Arial" w:eastAsia="Batang" w:hAnsi="Arial" w:cs="Arial"/>
          <w:b/>
          <w:sz w:val="16"/>
          <w:szCs w:val="16"/>
        </w:rPr>
        <w:t>)</w:t>
      </w:r>
      <w:r w:rsidR="003D168D" w:rsidRPr="002E61F0">
        <w:rPr>
          <w:rFonts w:ascii="Arial" w:eastAsia="Batang" w:hAnsi="Arial" w:cs="Arial"/>
          <w:sz w:val="16"/>
          <w:szCs w:val="16"/>
        </w:rPr>
        <w:t xml:space="preserve"> </w:t>
      </w:r>
      <w:r w:rsidR="003D168D" w:rsidRPr="002E61F0">
        <w:rPr>
          <w:rFonts w:ascii="Arial" w:eastAsia="Batang" w:hAnsi="Arial" w:cs="Arial"/>
          <w:i/>
          <w:sz w:val="16"/>
          <w:szCs w:val="16"/>
        </w:rPr>
        <w:t>Licenciatura en Relaciones Comerciales</w:t>
      </w:r>
      <w:r w:rsidR="00AE7C88" w:rsidRPr="002E61F0">
        <w:rPr>
          <w:rFonts w:ascii="Arial" w:eastAsia="Batang" w:hAnsi="Arial" w:cs="Arial"/>
          <w:sz w:val="16"/>
          <w:szCs w:val="16"/>
        </w:rPr>
        <w:t xml:space="preserve"> / IPN-ESCA</w:t>
      </w:r>
      <w:r w:rsidR="003D168D" w:rsidRPr="002E61F0">
        <w:rPr>
          <w:rFonts w:ascii="Arial" w:eastAsia="Batang" w:hAnsi="Arial" w:cs="Arial"/>
          <w:sz w:val="16"/>
          <w:szCs w:val="16"/>
        </w:rPr>
        <w:t xml:space="preserve"> Sto. Tomas</w:t>
      </w:r>
      <w:r w:rsidR="00B03081" w:rsidRPr="002E61F0">
        <w:rPr>
          <w:rFonts w:ascii="Arial" w:eastAsia="Batang" w:hAnsi="Arial" w:cs="Arial"/>
          <w:sz w:val="16"/>
          <w:szCs w:val="16"/>
        </w:rPr>
        <w:t xml:space="preserve"> (Titulado)</w:t>
      </w:r>
    </w:p>
    <w:p w:rsidR="003D168D" w:rsidRPr="002E61F0" w:rsidRDefault="003D168D" w:rsidP="003D168D">
      <w:pPr>
        <w:rPr>
          <w:rFonts w:ascii="Arial" w:eastAsia="Batang" w:hAnsi="Arial" w:cs="Arial"/>
          <w:sz w:val="16"/>
          <w:szCs w:val="16"/>
        </w:rPr>
      </w:pPr>
    </w:p>
    <w:p w:rsidR="00651B72" w:rsidRPr="002E61F0" w:rsidRDefault="00651B72" w:rsidP="00651B72">
      <w:pPr>
        <w:rPr>
          <w:rFonts w:ascii="Arial" w:eastAsia="Batang" w:hAnsi="Arial" w:cs="Arial"/>
          <w:b/>
          <w:i/>
          <w:sz w:val="16"/>
          <w:szCs w:val="16"/>
          <w:u w:val="single"/>
        </w:rPr>
      </w:pPr>
      <w:r w:rsidRPr="002E61F0">
        <w:rPr>
          <w:rFonts w:ascii="Arial" w:eastAsia="Batang" w:hAnsi="Arial" w:cs="Arial"/>
          <w:b/>
          <w:i/>
          <w:sz w:val="16"/>
          <w:szCs w:val="16"/>
          <w:u w:val="single"/>
        </w:rPr>
        <w:t>Otros</w:t>
      </w:r>
    </w:p>
    <w:p w:rsidR="00651B72" w:rsidRPr="002E61F0" w:rsidRDefault="00651B72" w:rsidP="00651B72">
      <w:pPr>
        <w:rPr>
          <w:rFonts w:ascii="Arial" w:eastAsia="Batang" w:hAnsi="Arial" w:cs="Arial"/>
          <w:sz w:val="16"/>
          <w:szCs w:val="16"/>
        </w:rPr>
      </w:pPr>
    </w:p>
    <w:p w:rsidR="00831C77" w:rsidRPr="002E61F0" w:rsidRDefault="00831C77"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liderazgo y comunicación</w:t>
      </w:r>
      <w:r w:rsidR="006B28B1" w:rsidRPr="002E61F0">
        <w:rPr>
          <w:rFonts w:ascii="Arial" w:eastAsia="Batang" w:hAnsi="Arial" w:cs="Arial"/>
          <w:i/>
          <w:sz w:val="16"/>
          <w:szCs w:val="16"/>
        </w:rPr>
        <w:t xml:space="preserve"> (</w:t>
      </w:r>
      <w:proofErr w:type="spellStart"/>
      <w:r w:rsidR="006B28B1" w:rsidRPr="002E61F0">
        <w:rPr>
          <w:rFonts w:ascii="Arial" w:eastAsia="Batang" w:hAnsi="Arial" w:cs="Arial"/>
          <w:i/>
          <w:sz w:val="16"/>
          <w:szCs w:val="16"/>
        </w:rPr>
        <w:t>Toastmaster</w:t>
      </w:r>
      <w:proofErr w:type="spellEnd"/>
      <w:r w:rsidR="006B28B1" w:rsidRPr="002E61F0">
        <w:rPr>
          <w:rFonts w:ascii="Arial" w:eastAsia="Batang" w:hAnsi="Arial" w:cs="Arial"/>
          <w:i/>
          <w:sz w:val="16"/>
          <w:szCs w:val="16"/>
        </w:rPr>
        <w:t xml:space="preserve"> International)</w:t>
      </w:r>
    </w:p>
    <w:p w:rsidR="00783720" w:rsidRPr="002E61F0" w:rsidRDefault="006B4298" w:rsidP="00137A86">
      <w:pPr>
        <w:pStyle w:val="Prrafodelista"/>
        <w:numPr>
          <w:ilvl w:val="0"/>
          <w:numId w:val="15"/>
        </w:numPr>
        <w:rPr>
          <w:rFonts w:ascii="Arial" w:eastAsia="Batang" w:hAnsi="Arial" w:cs="Arial"/>
          <w:i/>
          <w:sz w:val="16"/>
          <w:szCs w:val="16"/>
          <w:lang w:val="en-US"/>
        </w:rPr>
      </w:pPr>
      <w:proofErr w:type="spellStart"/>
      <w:r w:rsidRPr="002E61F0">
        <w:rPr>
          <w:rFonts w:ascii="Arial" w:eastAsia="Batang" w:hAnsi="Arial" w:cs="Arial"/>
          <w:i/>
          <w:sz w:val="16"/>
          <w:szCs w:val="16"/>
          <w:lang w:val="en-US"/>
        </w:rPr>
        <w:t>Curso</w:t>
      </w:r>
      <w:proofErr w:type="spellEnd"/>
      <w:r w:rsidRPr="002E61F0">
        <w:rPr>
          <w:rFonts w:ascii="Arial" w:eastAsia="Batang" w:hAnsi="Arial" w:cs="Arial"/>
          <w:i/>
          <w:sz w:val="16"/>
          <w:szCs w:val="16"/>
          <w:lang w:val="en-US"/>
        </w:rPr>
        <w:t xml:space="preserve"> Orange Belt de Microsoft Project 2010</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Dirección de Proyectos </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Administración del Portafolio de Proyectos </w:t>
      </w:r>
    </w:p>
    <w:p w:rsidR="003C113A" w:rsidRPr="002E61F0" w:rsidRDefault="006B429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Administración de</w:t>
      </w:r>
      <w:r w:rsidR="003C113A" w:rsidRPr="002E61F0">
        <w:rPr>
          <w:rFonts w:ascii="Arial" w:eastAsia="Batang" w:hAnsi="Arial" w:cs="Arial"/>
          <w:i/>
          <w:sz w:val="16"/>
          <w:szCs w:val="16"/>
        </w:rPr>
        <w:t xml:space="preserve"> Programa</w:t>
      </w:r>
      <w:r w:rsidRPr="002E61F0">
        <w:rPr>
          <w:rFonts w:ascii="Arial" w:eastAsia="Batang" w:hAnsi="Arial" w:cs="Arial"/>
          <w:i/>
          <w:sz w:val="16"/>
          <w:szCs w:val="16"/>
        </w:rPr>
        <w:t>s</w:t>
      </w:r>
      <w:r w:rsidR="003C113A" w:rsidRPr="002E61F0">
        <w:rPr>
          <w:rFonts w:ascii="Arial" w:eastAsia="Batang" w:hAnsi="Arial" w:cs="Arial"/>
          <w:i/>
          <w:sz w:val="16"/>
          <w:szCs w:val="16"/>
        </w:rPr>
        <w:t xml:space="preserve"> de Proyectos </w:t>
      </w:r>
    </w:p>
    <w:p w:rsidR="00B60F7F" w:rsidRPr="002E61F0" w:rsidRDefault="00B60F7F"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Gestión de la Oficina de Proyectos</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Fundamentos de Análisis de Negocios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Business </w:t>
      </w:r>
      <w:proofErr w:type="spellStart"/>
      <w:r w:rsidRPr="002E61F0">
        <w:rPr>
          <w:rFonts w:ascii="Arial" w:eastAsia="Batang" w:hAnsi="Arial" w:cs="Arial"/>
          <w:i/>
          <w:sz w:val="16"/>
          <w:szCs w:val="16"/>
        </w:rPr>
        <w:t>Process</w:t>
      </w:r>
      <w:proofErr w:type="spellEnd"/>
      <w:r w:rsidRPr="002E61F0">
        <w:rPr>
          <w:rFonts w:ascii="Arial" w:eastAsia="Batang" w:hAnsi="Arial" w:cs="Arial"/>
          <w:i/>
          <w:sz w:val="16"/>
          <w:szCs w:val="16"/>
        </w:rPr>
        <w:t xml:space="preserve"> </w:t>
      </w:r>
      <w:proofErr w:type="spellStart"/>
      <w:r w:rsidRPr="002E61F0">
        <w:rPr>
          <w:rFonts w:ascii="Arial" w:eastAsia="Batang" w:hAnsi="Arial" w:cs="Arial"/>
          <w:i/>
          <w:sz w:val="16"/>
          <w:szCs w:val="16"/>
        </w:rPr>
        <w:t>Modeling</w:t>
      </w:r>
      <w:proofErr w:type="spellEnd"/>
      <w:r w:rsidRPr="002E61F0">
        <w:rPr>
          <w:rFonts w:ascii="Arial" w:eastAsia="Batang" w:hAnsi="Arial" w:cs="Arial"/>
          <w:i/>
          <w:sz w:val="16"/>
          <w:szCs w:val="16"/>
        </w:rPr>
        <w:t xml:space="preserve">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r w:rsidR="001D40B4">
        <w:rPr>
          <w:rFonts w:ascii="Arial" w:eastAsia="Batang" w:hAnsi="Arial" w:cs="Arial"/>
          <w:i/>
          <w:sz w:val="16"/>
          <w:szCs w:val="16"/>
        </w:rPr>
        <w:t>Excel avanzado</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proofErr w:type="spellStart"/>
      <w:r w:rsidR="001D40B4">
        <w:rPr>
          <w:rFonts w:ascii="Arial" w:eastAsia="Batang" w:hAnsi="Arial" w:cs="Arial"/>
          <w:i/>
          <w:sz w:val="16"/>
          <w:szCs w:val="16"/>
        </w:rPr>
        <w:t>Power</w:t>
      </w:r>
      <w:proofErr w:type="spellEnd"/>
      <w:r w:rsidR="001D40B4">
        <w:rPr>
          <w:rFonts w:ascii="Arial" w:eastAsia="Batang" w:hAnsi="Arial" w:cs="Arial"/>
          <w:i/>
          <w:sz w:val="16"/>
          <w:szCs w:val="16"/>
        </w:rPr>
        <w:t xml:space="preserve"> </w:t>
      </w:r>
      <w:proofErr w:type="spellStart"/>
      <w:r w:rsidR="001D40B4">
        <w:rPr>
          <w:rFonts w:ascii="Arial" w:eastAsia="Batang" w:hAnsi="Arial" w:cs="Arial"/>
          <w:i/>
          <w:sz w:val="16"/>
          <w:szCs w:val="16"/>
        </w:rPr>
        <w:t>point</w:t>
      </w:r>
      <w:proofErr w:type="spellEnd"/>
      <w:r w:rsidR="001D40B4">
        <w:rPr>
          <w:rFonts w:ascii="Arial" w:eastAsia="Batang" w:hAnsi="Arial" w:cs="Arial"/>
          <w:i/>
          <w:sz w:val="16"/>
          <w:szCs w:val="16"/>
        </w:rPr>
        <w:t xml:space="preserve"> avanzado</w:t>
      </w:r>
    </w:p>
    <w:p w:rsidR="003C113A" w:rsidRPr="002E61F0" w:rsidRDefault="00AE7C8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1er Convención Nacional de A</w:t>
      </w:r>
      <w:r w:rsidR="003C113A" w:rsidRPr="002E61F0">
        <w:rPr>
          <w:rFonts w:ascii="Arial" w:eastAsia="Batang" w:hAnsi="Arial" w:cs="Arial"/>
          <w:i/>
          <w:sz w:val="16"/>
          <w:szCs w:val="16"/>
        </w:rPr>
        <w:t>sesores de</w:t>
      </w:r>
      <w:r w:rsidRPr="002E61F0">
        <w:rPr>
          <w:rFonts w:ascii="Arial" w:eastAsia="Batang" w:hAnsi="Arial" w:cs="Arial"/>
          <w:i/>
          <w:sz w:val="16"/>
          <w:szCs w:val="16"/>
        </w:rPr>
        <w:t xml:space="preserve"> D</w:t>
      </w:r>
      <w:r w:rsidR="001D40B4">
        <w:rPr>
          <w:rFonts w:ascii="Arial" w:eastAsia="Batang" w:hAnsi="Arial" w:cs="Arial"/>
          <w:i/>
          <w:sz w:val="16"/>
          <w:szCs w:val="16"/>
        </w:rPr>
        <w:t>esarrollo de negocio</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Taller de </w:t>
      </w:r>
      <w:r w:rsidR="00AE7C88" w:rsidRPr="002E61F0">
        <w:rPr>
          <w:rFonts w:ascii="Arial" w:eastAsia="Batang" w:hAnsi="Arial" w:cs="Arial"/>
          <w:i/>
          <w:sz w:val="16"/>
          <w:szCs w:val="16"/>
        </w:rPr>
        <w:t>F</w:t>
      </w:r>
      <w:r w:rsidRPr="002E61F0">
        <w:rPr>
          <w:rFonts w:ascii="Arial" w:eastAsia="Batang" w:hAnsi="Arial" w:cs="Arial"/>
          <w:i/>
          <w:sz w:val="16"/>
          <w:szCs w:val="16"/>
        </w:rPr>
        <w:t xml:space="preserve">inanzas </w:t>
      </w:r>
    </w:p>
    <w:p w:rsidR="00512ADA" w:rsidRPr="002E61F0" w:rsidRDefault="006B28B1"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Implementación de </w:t>
      </w:r>
      <w:r w:rsidR="00C90189" w:rsidRPr="002E61F0">
        <w:rPr>
          <w:rFonts w:ascii="Arial" w:eastAsia="Batang" w:hAnsi="Arial" w:cs="Arial"/>
          <w:i/>
          <w:sz w:val="16"/>
          <w:szCs w:val="16"/>
        </w:rPr>
        <w:t xml:space="preserve">Metodología </w:t>
      </w:r>
      <w:r w:rsidR="00512ADA" w:rsidRPr="002E61F0">
        <w:rPr>
          <w:rFonts w:ascii="Arial" w:eastAsia="Batang" w:hAnsi="Arial" w:cs="Arial"/>
          <w:i/>
          <w:sz w:val="16"/>
          <w:szCs w:val="16"/>
        </w:rPr>
        <w:t>5’s</w:t>
      </w:r>
    </w:p>
    <w:p w:rsidR="003C113A" w:rsidRPr="002E61F0" w:rsidRDefault="00AE7C88" w:rsidP="00F9273E">
      <w:pPr>
        <w:pStyle w:val="Prrafodelista"/>
        <w:numPr>
          <w:ilvl w:val="0"/>
          <w:numId w:val="15"/>
        </w:numPr>
        <w:pBdr>
          <w:bottom w:val="single" w:sz="24" w:space="13" w:color="C0C0C0"/>
        </w:pBdr>
        <w:rPr>
          <w:rFonts w:ascii="Arial" w:eastAsia="Batang" w:hAnsi="Arial" w:cs="Arial"/>
          <w:i/>
          <w:sz w:val="16"/>
          <w:szCs w:val="16"/>
        </w:rPr>
      </w:pPr>
      <w:r w:rsidRPr="002E61F0">
        <w:rPr>
          <w:rFonts w:ascii="Arial" w:eastAsia="Batang" w:hAnsi="Arial" w:cs="Arial"/>
          <w:i/>
          <w:sz w:val="16"/>
          <w:szCs w:val="16"/>
        </w:rPr>
        <w:t>Taller Mejore su Servicio al C</w:t>
      </w:r>
      <w:r w:rsidR="003C113A" w:rsidRPr="002E61F0">
        <w:rPr>
          <w:rFonts w:ascii="Arial" w:eastAsia="Batang" w:hAnsi="Arial" w:cs="Arial"/>
          <w:i/>
          <w:sz w:val="16"/>
          <w:szCs w:val="16"/>
        </w:rPr>
        <w:t xml:space="preserve">liente </w:t>
      </w:r>
    </w:p>
    <w:p w:rsidR="002E61F0" w:rsidRDefault="00D471C2" w:rsidP="00F9273E">
      <w:pPr>
        <w:pStyle w:val="Prrafodelista"/>
        <w:numPr>
          <w:ilvl w:val="0"/>
          <w:numId w:val="15"/>
        </w:numPr>
        <w:pBdr>
          <w:bottom w:val="single" w:sz="24" w:space="13" w:color="C0C0C0"/>
        </w:pBdr>
        <w:rPr>
          <w:rFonts w:ascii="Arial" w:eastAsia="Batang" w:hAnsi="Arial" w:cs="Arial"/>
          <w:i/>
          <w:sz w:val="16"/>
          <w:szCs w:val="16"/>
        </w:rPr>
      </w:pPr>
      <w:r w:rsidRPr="002E61F0">
        <w:rPr>
          <w:rFonts w:ascii="Arial" w:eastAsia="Batang" w:hAnsi="Arial" w:cs="Arial"/>
          <w:i/>
          <w:sz w:val="16"/>
          <w:szCs w:val="16"/>
        </w:rPr>
        <w:t>Taller para capacitadores</w:t>
      </w:r>
      <w:r w:rsidR="009B3D4E" w:rsidRPr="002E61F0">
        <w:rPr>
          <w:rFonts w:ascii="Arial" w:eastAsia="Batang" w:hAnsi="Arial" w:cs="Arial"/>
          <w:i/>
          <w:sz w:val="16"/>
          <w:szCs w:val="16"/>
        </w:rPr>
        <w:t xml:space="preserve"> en administración de proyectos</w:t>
      </w:r>
    </w:p>
    <w:p w:rsidR="00131B8A" w:rsidRDefault="00131B8A"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 xml:space="preserve">Fundamentos de Marketing Digital (google </w:t>
      </w:r>
      <w:proofErr w:type="spellStart"/>
      <w:r>
        <w:rPr>
          <w:rFonts w:ascii="Arial" w:eastAsia="Batang" w:hAnsi="Arial" w:cs="Arial"/>
          <w:i/>
          <w:sz w:val="16"/>
          <w:szCs w:val="16"/>
        </w:rPr>
        <w:t>partners</w:t>
      </w:r>
      <w:proofErr w:type="spellEnd"/>
      <w:r>
        <w:rPr>
          <w:rFonts w:ascii="Arial" w:eastAsia="Batang" w:hAnsi="Arial" w:cs="Arial"/>
          <w:i/>
          <w:sz w:val="16"/>
          <w:szCs w:val="16"/>
        </w:rPr>
        <w:t xml:space="preserve">) </w:t>
      </w:r>
    </w:p>
    <w:p w:rsidR="007959FA" w:rsidRDefault="007959FA"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SCRUM Master</w:t>
      </w:r>
      <w:r w:rsidR="007D2362">
        <w:rPr>
          <w:rFonts w:ascii="Arial" w:eastAsia="Batang" w:hAnsi="Arial" w:cs="Arial"/>
          <w:i/>
          <w:sz w:val="16"/>
          <w:szCs w:val="16"/>
        </w:rPr>
        <w:t xml:space="preserve"> </w:t>
      </w:r>
    </w:p>
    <w:p w:rsidR="007959FA" w:rsidRDefault="007959FA"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 xml:space="preserve">Taller Básico de Administración de riesgos </w:t>
      </w:r>
    </w:p>
    <w:p w:rsidR="007D2362" w:rsidRDefault="007D2362"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Desarrollo de presentaciones con PREZI</w:t>
      </w:r>
    </w:p>
    <w:p w:rsidR="007D2362" w:rsidRPr="002E61F0" w:rsidRDefault="007D2362" w:rsidP="00F9273E">
      <w:pPr>
        <w:pStyle w:val="Prrafodelista"/>
        <w:numPr>
          <w:ilvl w:val="0"/>
          <w:numId w:val="15"/>
        </w:numPr>
        <w:pBdr>
          <w:bottom w:val="single" w:sz="24" w:space="13" w:color="C0C0C0"/>
        </w:pBdr>
        <w:rPr>
          <w:rFonts w:ascii="Arial" w:eastAsia="Batang" w:hAnsi="Arial" w:cs="Arial"/>
          <w:i/>
          <w:sz w:val="16"/>
          <w:szCs w:val="16"/>
        </w:rPr>
      </w:pPr>
      <w:r>
        <w:rPr>
          <w:rFonts w:ascii="Arial" w:eastAsia="Batang" w:hAnsi="Arial" w:cs="Arial"/>
          <w:i/>
          <w:sz w:val="16"/>
          <w:szCs w:val="16"/>
        </w:rPr>
        <w:t>Taller de Innovación</w:t>
      </w:r>
    </w:p>
    <w:p w:rsidR="00394C08" w:rsidRPr="002E61F0" w:rsidRDefault="00394C08" w:rsidP="00394C08">
      <w:pPr>
        <w:rPr>
          <w:rFonts w:ascii="Arial" w:eastAsia="Batang" w:hAnsi="Arial" w:cs="Arial"/>
          <w:sz w:val="16"/>
          <w:szCs w:val="16"/>
        </w:rPr>
      </w:pPr>
    </w:p>
    <w:p w:rsidR="0038440D" w:rsidRPr="002E61F0" w:rsidRDefault="0038440D" w:rsidP="0038440D">
      <w:pPr>
        <w:rPr>
          <w:rFonts w:ascii="Arial" w:eastAsia="Batang" w:hAnsi="Arial" w:cs="Arial"/>
          <w:b/>
          <w:i/>
          <w:sz w:val="16"/>
          <w:szCs w:val="16"/>
          <w:u w:val="single"/>
        </w:rPr>
      </w:pPr>
      <w:r w:rsidRPr="002E61F0">
        <w:rPr>
          <w:rFonts w:ascii="Arial" w:eastAsia="Batang" w:hAnsi="Arial" w:cs="Arial"/>
          <w:b/>
          <w:i/>
          <w:sz w:val="16"/>
          <w:szCs w:val="16"/>
          <w:u w:val="single"/>
        </w:rPr>
        <w:t>Información adicional</w:t>
      </w:r>
    </w:p>
    <w:p w:rsidR="0038440D" w:rsidRPr="00940C7B" w:rsidRDefault="0038440D" w:rsidP="0038440D">
      <w:pPr>
        <w:rPr>
          <w:rFonts w:ascii="Arial" w:eastAsia="Batang" w:hAnsi="Arial" w:cs="Arial"/>
          <w:sz w:val="16"/>
          <w:szCs w:val="16"/>
        </w:rPr>
      </w:pPr>
    </w:p>
    <w:p w:rsidR="0038440D" w:rsidRPr="002E61F0" w:rsidRDefault="0038440D" w:rsidP="0038440D">
      <w:pPr>
        <w:rPr>
          <w:rFonts w:ascii="Arial" w:eastAsia="Batang" w:hAnsi="Arial" w:cs="Arial"/>
          <w:sz w:val="16"/>
          <w:szCs w:val="16"/>
          <w:lang w:val="en-US"/>
        </w:rPr>
      </w:pPr>
      <w:r w:rsidRPr="00940C7B">
        <w:rPr>
          <w:rFonts w:ascii="Arial" w:eastAsia="Batang" w:hAnsi="Arial" w:cs="Arial"/>
          <w:b/>
          <w:sz w:val="16"/>
          <w:szCs w:val="16"/>
        </w:rPr>
        <w:t>Idiomas</w:t>
      </w:r>
      <w:r w:rsidRPr="002E61F0">
        <w:rPr>
          <w:rFonts w:ascii="Arial" w:eastAsia="Batang" w:hAnsi="Arial" w:cs="Arial"/>
          <w:b/>
          <w:sz w:val="16"/>
          <w:szCs w:val="16"/>
          <w:lang w:val="en-US"/>
        </w:rPr>
        <w:t>:</w:t>
      </w:r>
      <w:r w:rsidRPr="002E61F0">
        <w:rPr>
          <w:rFonts w:ascii="Arial" w:eastAsia="Batang" w:hAnsi="Arial" w:cs="Arial"/>
          <w:sz w:val="16"/>
          <w:szCs w:val="16"/>
          <w:lang w:val="en-US"/>
        </w:rPr>
        <w:t xml:space="preserve"> </w:t>
      </w:r>
      <w:r w:rsidR="00940C7B" w:rsidRPr="002E61F0">
        <w:rPr>
          <w:rFonts w:ascii="Arial" w:eastAsia="Batang" w:hAnsi="Arial" w:cs="Arial"/>
          <w:sz w:val="16"/>
          <w:szCs w:val="16"/>
          <w:lang w:val="en-US"/>
        </w:rPr>
        <w:t>Ingles</w:t>
      </w:r>
      <w:r w:rsidRPr="00940C7B">
        <w:rPr>
          <w:rFonts w:ascii="Arial" w:eastAsia="Batang" w:hAnsi="Arial" w:cs="Arial"/>
          <w:sz w:val="16"/>
          <w:szCs w:val="16"/>
        </w:rPr>
        <w:t xml:space="preserve"> intermedio</w:t>
      </w:r>
      <w:r w:rsidRPr="002E61F0">
        <w:rPr>
          <w:rFonts w:ascii="Arial" w:eastAsia="Batang" w:hAnsi="Arial" w:cs="Arial"/>
          <w:sz w:val="16"/>
          <w:szCs w:val="16"/>
          <w:lang w:val="en-US"/>
        </w:rPr>
        <w:t xml:space="preserve"> </w:t>
      </w:r>
    </w:p>
    <w:p w:rsidR="000E1CA9" w:rsidRDefault="000E1CA9" w:rsidP="00394C08">
      <w:pPr>
        <w:rPr>
          <w:rFonts w:ascii="Arial" w:eastAsia="Batang" w:hAnsi="Arial" w:cs="Arial"/>
          <w:b/>
          <w:sz w:val="16"/>
          <w:szCs w:val="16"/>
          <w:lang w:val="en-US"/>
        </w:rPr>
      </w:pPr>
    </w:p>
    <w:p w:rsidR="00EF490D" w:rsidRDefault="0038440D" w:rsidP="00394C08">
      <w:pPr>
        <w:rPr>
          <w:rFonts w:ascii="Arial" w:eastAsia="Batang" w:hAnsi="Arial" w:cs="Arial"/>
          <w:sz w:val="16"/>
          <w:szCs w:val="16"/>
          <w:lang w:val="en-US"/>
        </w:rPr>
      </w:pPr>
      <w:r w:rsidRPr="002E61F0">
        <w:rPr>
          <w:rFonts w:ascii="Arial" w:eastAsia="Batang" w:hAnsi="Arial" w:cs="Arial"/>
          <w:b/>
          <w:sz w:val="16"/>
          <w:szCs w:val="16"/>
          <w:lang w:val="en-US"/>
        </w:rPr>
        <w:t>Paquetería:</w:t>
      </w:r>
      <w:r w:rsidRPr="002E61F0">
        <w:rPr>
          <w:rFonts w:ascii="Arial" w:eastAsia="Batang" w:hAnsi="Arial" w:cs="Arial"/>
          <w:sz w:val="16"/>
          <w:szCs w:val="16"/>
          <w:lang w:val="en-US"/>
        </w:rPr>
        <w:t xml:space="preserve"> </w:t>
      </w:r>
    </w:p>
    <w:p w:rsidR="00EF490D" w:rsidRPr="00940C7B" w:rsidRDefault="00EF490D" w:rsidP="00394C08">
      <w:pPr>
        <w:rPr>
          <w:rFonts w:ascii="Arial" w:eastAsia="Batang" w:hAnsi="Arial" w:cs="Arial"/>
          <w:sz w:val="16"/>
          <w:szCs w:val="16"/>
        </w:rPr>
      </w:pPr>
    </w:p>
    <w:p w:rsidR="00EF490D" w:rsidRPr="00940C7B" w:rsidRDefault="00EF490D" w:rsidP="00394C08">
      <w:pPr>
        <w:rPr>
          <w:rFonts w:ascii="Arial" w:eastAsia="Batang" w:hAnsi="Arial" w:cs="Arial"/>
          <w:b/>
          <w:sz w:val="16"/>
          <w:szCs w:val="16"/>
        </w:rPr>
      </w:pPr>
      <w:r w:rsidRPr="00940C7B">
        <w:rPr>
          <w:rFonts w:ascii="Arial" w:eastAsia="Batang" w:hAnsi="Arial" w:cs="Arial"/>
          <w:b/>
          <w:sz w:val="16"/>
          <w:szCs w:val="16"/>
        </w:rPr>
        <w:t>Avanzado</w:t>
      </w:r>
    </w:p>
    <w:p w:rsidR="00EF490D" w:rsidRDefault="00EF490D" w:rsidP="00394C08">
      <w:pPr>
        <w:rPr>
          <w:rFonts w:ascii="Arial" w:eastAsia="Batang" w:hAnsi="Arial" w:cs="Arial"/>
          <w:sz w:val="16"/>
          <w:szCs w:val="16"/>
          <w:lang w:val="en-US"/>
        </w:rPr>
      </w:pPr>
      <w:r w:rsidRPr="00940C7B">
        <w:rPr>
          <w:rFonts w:ascii="Arial" w:eastAsia="Batang" w:hAnsi="Arial" w:cs="Arial"/>
          <w:sz w:val="16"/>
          <w:szCs w:val="16"/>
        </w:rPr>
        <w:t>Prezi</w:t>
      </w:r>
      <w:r>
        <w:rPr>
          <w:rFonts w:ascii="Arial" w:eastAsia="Batang" w:hAnsi="Arial" w:cs="Arial"/>
          <w:sz w:val="16"/>
          <w:szCs w:val="16"/>
          <w:lang w:val="en-US"/>
        </w:rPr>
        <w:t xml:space="preserve">, </w:t>
      </w:r>
      <w:r w:rsidRPr="002E61F0">
        <w:rPr>
          <w:rFonts w:ascii="Arial" w:eastAsia="Batang" w:hAnsi="Arial" w:cs="Arial"/>
          <w:sz w:val="16"/>
          <w:szCs w:val="16"/>
          <w:lang w:val="en-US"/>
        </w:rPr>
        <w:t>Microsoft Visio, Project 2007-2010</w:t>
      </w:r>
      <w:r>
        <w:rPr>
          <w:rFonts w:ascii="Arial" w:eastAsia="Batang" w:hAnsi="Arial" w:cs="Arial"/>
          <w:sz w:val="16"/>
          <w:szCs w:val="16"/>
          <w:lang w:val="en-US"/>
        </w:rPr>
        <w:t>,</w:t>
      </w:r>
      <w:r w:rsidRPr="00EF490D">
        <w:rPr>
          <w:rFonts w:ascii="Arial" w:eastAsia="Batang" w:hAnsi="Arial" w:cs="Arial"/>
          <w:sz w:val="16"/>
          <w:szCs w:val="16"/>
          <w:lang w:val="en-US"/>
        </w:rPr>
        <w:t xml:space="preserve"> </w:t>
      </w:r>
      <w:r w:rsidRPr="002E61F0">
        <w:rPr>
          <w:rFonts w:ascii="Arial" w:eastAsia="Batang" w:hAnsi="Arial" w:cs="Arial"/>
          <w:sz w:val="16"/>
          <w:szCs w:val="16"/>
          <w:lang w:val="en-US"/>
        </w:rPr>
        <w:t>Mind manager</w:t>
      </w:r>
      <w:r>
        <w:rPr>
          <w:rFonts w:ascii="Arial" w:eastAsia="Batang" w:hAnsi="Arial" w:cs="Arial"/>
          <w:sz w:val="16"/>
          <w:szCs w:val="16"/>
          <w:lang w:val="en-US"/>
        </w:rPr>
        <w:t xml:space="preserve"> Office,</w:t>
      </w:r>
      <w:r w:rsidRPr="00940C7B">
        <w:rPr>
          <w:rFonts w:ascii="Arial" w:eastAsia="Batang" w:hAnsi="Arial" w:cs="Arial"/>
          <w:sz w:val="16"/>
          <w:szCs w:val="16"/>
        </w:rPr>
        <w:t xml:space="preserve"> Libre</w:t>
      </w:r>
      <w:r>
        <w:rPr>
          <w:rFonts w:ascii="Arial" w:eastAsia="Batang" w:hAnsi="Arial" w:cs="Arial"/>
          <w:sz w:val="16"/>
          <w:szCs w:val="16"/>
          <w:lang w:val="en-US"/>
        </w:rPr>
        <w:t xml:space="preserve"> Office, Team Viewer</w:t>
      </w:r>
    </w:p>
    <w:p w:rsidR="000E1CA9" w:rsidRPr="00940C7B" w:rsidRDefault="000E1CA9" w:rsidP="00394C08">
      <w:pPr>
        <w:rPr>
          <w:rFonts w:ascii="Arial" w:eastAsia="Batang" w:hAnsi="Arial" w:cs="Arial"/>
          <w:sz w:val="16"/>
          <w:szCs w:val="16"/>
        </w:rPr>
      </w:pPr>
    </w:p>
    <w:p w:rsidR="00EF490D" w:rsidRPr="000E1CA9" w:rsidRDefault="00EF490D" w:rsidP="00394C08">
      <w:pPr>
        <w:rPr>
          <w:rFonts w:ascii="Arial" w:eastAsia="Batang" w:hAnsi="Arial" w:cs="Arial"/>
          <w:b/>
          <w:sz w:val="16"/>
          <w:szCs w:val="16"/>
          <w:lang w:val="en-US"/>
        </w:rPr>
      </w:pPr>
      <w:r w:rsidRPr="00940C7B">
        <w:rPr>
          <w:rFonts w:ascii="Arial" w:eastAsia="Batang" w:hAnsi="Arial" w:cs="Arial"/>
          <w:b/>
          <w:sz w:val="16"/>
          <w:szCs w:val="16"/>
        </w:rPr>
        <w:t>Medio</w:t>
      </w:r>
    </w:p>
    <w:p w:rsidR="00EF490D" w:rsidRDefault="00EF490D" w:rsidP="00394C08">
      <w:pPr>
        <w:rPr>
          <w:rFonts w:ascii="Arial" w:eastAsia="Batang" w:hAnsi="Arial" w:cs="Arial"/>
          <w:sz w:val="16"/>
          <w:szCs w:val="16"/>
          <w:lang w:val="en-US"/>
        </w:rPr>
      </w:pPr>
      <w:r>
        <w:rPr>
          <w:rFonts w:ascii="Arial" w:eastAsia="Batang" w:hAnsi="Arial" w:cs="Arial"/>
          <w:sz w:val="16"/>
          <w:szCs w:val="16"/>
          <w:lang w:val="en-US"/>
        </w:rPr>
        <w:t xml:space="preserve">HTML5,CSS, Bizagi, </w:t>
      </w:r>
      <w:r w:rsidRPr="002E61F0">
        <w:rPr>
          <w:rFonts w:ascii="Arial" w:eastAsia="Batang" w:hAnsi="Arial" w:cs="Arial"/>
          <w:sz w:val="16"/>
          <w:szCs w:val="16"/>
          <w:lang w:val="en-US"/>
        </w:rPr>
        <w:t xml:space="preserve"> Microsoft Project Server 2007</w:t>
      </w:r>
      <w:r>
        <w:rPr>
          <w:rFonts w:ascii="Arial" w:eastAsia="Batang" w:hAnsi="Arial" w:cs="Arial"/>
          <w:sz w:val="16"/>
          <w:szCs w:val="16"/>
          <w:lang w:val="en-US"/>
        </w:rPr>
        <w:t>,</w:t>
      </w:r>
      <w:r w:rsidRPr="00EF490D">
        <w:rPr>
          <w:rFonts w:ascii="Arial" w:eastAsia="Batang" w:hAnsi="Arial" w:cs="Arial"/>
          <w:sz w:val="16"/>
          <w:szCs w:val="16"/>
          <w:lang w:val="en-US"/>
        </w:rPr>
        <w:t xml:space="preserve"> </w:t>
      </w:r>
      <w:r w:rsidRPr="002E61F0">
        <w:rPr>
          <w:rFonts w:ascii="Arial" w:eastAsia="Batang" w:hAnsi="Arial" w:cs="Arial"/>
          <w:sz w:val="16"/>
          <w:szCs w:val="16"/>
          <w:lang w:val="en-US"/>
        </w:rPr>
        <w:t>Daptiv, Clarity, SharePoint Services , WBS chart pro</w:t>
      </w:r>
      <w:r>
        <w:rPr>
          <w:rFonts w:ascii="Arial" w:eastAsia="Batang" w:hAnsi="Arial" w:cs="Arial"/>
          <w:sz w:val="16"/>
          <w:szCs w:val="16"/>
          <w:lang w:val="en-US"/>
        </w:rPr>
        <w:t xml:space="preserve">, </w:t>
      </w:r>
      <w:r w:rsidRPr="002E61F0">
        <w:rPr>
          <w:rFonts w:ascii="Arial" w:eastAsia="Batang" w:hAnsi="Arial" w:cs="Arial"/>
          <w:sz w:val="16"/>
          <w:szCs w:val="16"/>
          <w:lang w:val="en-US"/>
        </w:rPr>
        <w:t>SAP</w:t>
      </w:r>
      <w:r>
        <w:rPr>
          <w:rFonts w:ascii="Arial" w:eastAsia="Batang" w:hAnsi="Arial" w:cs="Arial"/>
          <w:sz w:val="16"/>
          <w:szCs w:val="16"/>
          <w:lang w:val="en-US"/>
        </w:rPr>
        <w:t xml:space="preserve"> ERP</w:t>
      </w:r>
      <w:r w:rsidR="000E1CA9">
        <w:rPr>
          <w:rFonts w:ascii="Arial" w:eastAsia="Batang" w:hAnsi="Arial" w:cs="Arial"/>
          <w:sz w:val="16"/>
          <w:szCs w:val="16"/>
          <w:lang w:val="en-US"/>
        </w:rPr>
        <w:t xml:space="preserve">, Photoshop, dreamviewer, Camtasia, Github, </w:t>
      </w:r>
      <w:r w:rsidR="000E1CA9" w:rsidRPr="002E61F0">
        <w:rPr>
          <w:rFonts w:ascii="Arial" w:eastAsia="Batang" w:hAnsi="Arial" w:cs="Arial"/>
          <w:sz w:val="16"/>
          <w:szCs w:val="16"/>
          <w:lang w:val="en-US"/>
        </w:rPr>
        <w:t>Google Adwords, Google Analytics, Hootsuite Pro</w:t>
      </w:r>
      <w:r w:rsidR="000E1CA9">
        <w:rPr>
          <w:rFonts w:ascii="Arial" w:eastAsia="Batang" w:hAnsi="Arial" w:cs="Arial"/>
          <w:sz w:val="16"/>
          <w:szCs w:val="16"/>
          <w:lang w:val="en-US"/>
        </w:rPr>
        <w:t>, Bing ADS</w:t>
      </w:r>
      <w:r w:rsidR="000E1CA9" w:rsidRPr="002E61F0">
        <w:rPr>
          <w:rFonts w:ascii="Arial" w:eastAsia="Batang" w:hAnsi="Arial" w:cs="Arial"/>
          <w:sz w:val="16"/>
          <w:szCs w:val="16"/>
          <w:lang w:val="en-US"/>
        </w:rPr>
        <w:t>.</w:t>
      </w:r>
      <w:r w:rsidR="000E1CA9">
        <w:rPr>
          <w:rFonts w:ascii="Arial" w:eastAsia="Batang" w:hAnsi="Arial" w:cs="Arial"/>
          <w:sz w:val="16"/>
          <w:szCs w:val="16"/>
          <w:lang w:val="en-US"/>
        </w:rPr>
        <w:t>Adobe Acrobat Professional y Forms</w:t>
      </w:r>
    </w:p>
    <w:p w:rsidR="000E1CA9" w:rsidRPr="00940C7B" w:rsidRDefault="000E1CA9" w:rsidP="00394C08">
      <w:pPr>
        <w:rPr>
          <w:rFonts w:ascii="Arial" w:eastAsia="Batang" w:hAnsi="Arial" w:cs="Arial"/>
          <w:sz w:val="16"/>
          <w:szCs w:val="16"/>
        </w:rPr>
      </w:pPr>
    </w:p>
    <w:p w:rsidR="00EF490D" w:rsidRPr="000E1CA9" w:rsidRDefault="00940C7B" w:rsidP="00394C08">
      <w:pPr>
        <w:rPr>
          <w:rFonts w:ascii="Arial" w:eastAsia="Batang" w:hAnsi="Arial" w:cs="Arial"/>
          <w:b/>
          <w:sz w:val="16"/>
          <w:szCs w:val="16"/>
          <w:lang w:val="en-US"/>
        </w:rPr>
      </w:pPr>
      <w:r w:rsidRPr="00940C7B">
        <w:rPr>
          <w:rFonts w:ascii="Arial" w:eastAsia="Batang" w:hAnsi="Arial" w:cs="Arial"/>
          <w:b/>
          <w:sz w:val="16"/>
          <w:szCs w:val="16"/>
        </w:rPr>
        <w:t>Básico</w:t>
      </w:r>
    </w:p>
    <w:p w:rsidR="0038440D" w:rsidRDefault="000E1CA9" w:rsidP="00394C08">
      <w:pPr>
        <w:rPr>
          <w:rFonts w:ascii="Arial" w:eastAsia="Batang" w:hAnsi="Arial" w:cs="Arial"/>
          <w:sz w:val="16"/>
          <w:szCs w:val="16"/>
          <w:lang w:val="en-US"/>
        </w:rPr>
      </w:pPr>
      <w:r>
        <w:rPr>
          <w:rFonts w:ascii="Arial" w:eastAsia="Batang" w:hAnsi="Arial" w:cs="Arial"/>
          <w:sz w:val="16"/>
          <w:szCs w:val="16"/>
          <w:lang w:val="en-US"/>
        </w:rPr>
        <w:t xml:space="preserve">MySQL, </w:t>
      </w:r>
      <w:proofErr w:type="spellStart"/>
      <w:r>
        <w:rPr>
          <w:rFonts w:ascii="Arial" w:eastAsia="Batang" w:hAnsi="Arial" w:cs="Arial"/>
          <w:sz w:val="16"/>
          <w:szCs w:val="16"/>
          <w:lang w:val="en-US"/>
        </w:rPr>
        <w:t>Ilustrator</w:t>
      </w:r>
      <w:proofErr w:type="spellEnd"/>
      <w:r>
        <w:rPr>
          <w:rFonts w:ascii="Arial" w:eastAsia="Batang" w:hAnsi="Arial" w:cs="Arial"/>
          <w:sz w:val="16"/>
          <w:szCs w:val="16"/>
          <w:lang w:val="en-US"/>
        </w:rPr>
        <w:t>,</w:t>
      </w:r>
      <w:r w:rsidR="00940C7B">
        <w:rPr>
          <w:rFonts w:ascii="Arial" w:eastAsia="Batang" w:hAnsi="Arial" w:cs="Arial"/>
          <w:sz w:val="16"/>
          <w:szCs w:val="16"/>
          <w:lang w:val="en-US"/>
        </w:rPr>
        <w:t xml:space="preserve"> </w:t>
      </w:r>
      <w:r>
        <w:rPr>
          <w:rFonts w:ascii="Arial" w:eastAsia="Batang" w:hAnsi="Arial" w:cs="Arial"/>
          <w:sz w:val="16"/>
          <w:szCs w:val="16"/>
          <w:lang w:val="en-US"/>
        </w:rPr>
        <w:t xml:space="preserve">Adobe </w:t>
      </w:r>
      <w:proofErr w:type="spellStart"/>
      <w:r>
        <w:rPr>
          <w:rFonts w:ascii="Arial" w:eastAsia="Batang" w:hAnsi="Arial" w:cs="Arial"/>
          <w:sz w:val="16"/>
          <w:szCs w:val="16"/>
          <w:lang w:val="en-US"/>
        </w:rPr>
        <w:t>premier</w:t>
      </w:r>
      <w:proofErr w:type="spellEnd"/>
      <w:r>
        <w:rPr>
          <w:rFonts w:ascii="Arial" w:eastAsia="Batang" w:hAnsi="Arial" w:cs="Arial"/>
          <w:sz w:val="16"/>
          <w:szCs w:val="16"/>
          <w:lang w:val="en-US"/>
        </w:rPr>
        <w:t xml:space="preserve">, </w:t>
      </w:r>
      <w:proofErr w:type="spellStart"/>
      <w:r>
        <w:rPr>
          <w:rFonts w:ascii="Arial" w:eastAsia="Batang" w:hAnsi="Arial" w:cs="Arial"/>
          <w:sz w:val="16"/>
          <w:szCs w:val="16"/>
          <w:lang w:val="en-US"/>
        </w:rPr>
        <w:t>Wordpress</w:t>
      </w:r>
      <w:proofErr w:type="spellEnd"/>
      <w:r>
        <w:rPr>
          <w:rFonts w:ascii="Arial" w:eastAsia="Batang" w:hAnsi="Arial" w:cs="Arial"/>
          <w:sz w:val="16"/>
          <w:szCs w:val="16"/>
          <w:lang w:val="en-US"/>
        </w:rPr>
        <w:t xml:space="preserve">, SPSS, </w:t>
      </w:r>
      <w:r w:rsidR="0038440D" w:rsidRPr="002E61F0">
        <w:rPr>
          <w:rFonts w:ascii="Arial" w:eastAsia="Batang" w:hAnsi="Arial" w:cs="Arial"/>
          <w:sz w:val="16"/>
          <w:szCs w:val="16"/>
          <w:lang w:val="en-US"/>
        </w:rPr>
        <w:t>Lotu</w:t>
      </w:r>
      <w:r>
        <w:rPr>
          <w:rFonts w:ascii="Arial" w:eastAsia="Batang" w:hAnsi="Arial" w:cs="Arial"/>
          <w:sz w:val="16"/>
          <w:szCs w:val="16"/>
          <w:lang w:val="en-US"/>
        </w:rPr>
        <w:t xml:space="preserve">s, </w:t>
      </w:r>
      <w:proofErr w:type="spellStart"/>
      <w:r>
        <w:rPr>
          <w:rFonts w:ascii="Arial" w:eastAsia="Batang" w:hAnsi="Arial" w:cs="Arial"/>
          <w:sz w:val="16"/>
          <w:szCs w:val="16"/>
          <w:lang w:val="en-US"/>
        </w:rPr>
        <w:t>Paquetería</w:t>
      </w:r>
      <w:proofErr w:type="spellEnd"/>
      <w:r>
        <w:rPr>
          <w:rFonts w:ascii="Arial" w:eastAsia="Batang" w:hAnsi="Arial" w:cs="Arial"/>
          <w:sz w:val="16"/>
          <w:szCs w:val="16"/>
          <w:lang w:val="en-US"/>
        </w:rPr>
        <w:t xml:space="preserve"> </w:t>
      </w:r>
      <w:proofErr w:type="spellStart"/>
      <w:r>
        <w:rPr>
          <w:rFonts w:ascii="Arial" w:eastAsia="Batang" w:hAnsi="Arial" w:cs="Arial"/>
          <w:sz w:val="16"/>
          <w:szCs w:val="16"/>
          <w:lang w:val="en-US"/>
        </w:rPr>
        <w:t>Bancaria</w:t>
      </w:r>
      <w:proofErr w:type="spellEnd"/>
      <w:r>
        <w:rPr>
          <w:rFonts w:ascii="Arial" w:eastAsia="Batang" w:hAnsi="Arial" w:cs="Arial"/>
          <w:sz w:val="16"/>
          <w:szCs w:val="16"/>
          <w:lang w:val="en-US"/>
        </w:rPr>
        <w:t>, Remedy</w:t>
      </w:r>
    </w:p>
    <w:p w:rsidR="00940C7B" w:rsidRDefault="00940C7B" w:rsidP="00394C08">
      <w:pPr>
        <w:rPr>
          <w:rFonts w:ascii="Arial" w:eastAsia="Batang" w:hAnsi="Arial" w:cs="Arial"/>
          <w:sz w:val="16"/>
          <w:szCs w:val="16"/>
        </w:rPr>
      </w:pPr>
    </w:p>
    <w:sectPr w:rsidR="00940C7B" w:rsidSect="00651B72">
      <w:headerReference w:type="default" r:id="rId16"/>
      <w:pgSz w:w="12240" w:h="15840"/>
      <w:pgMar w:top="1258" w:right="1701" w:bottom="89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CBE" w:rsidRPr="00986D04" w:rsidRDefault="009C7CBE">
      <w:pPr>
        <w:rPr>
          <w:sz w:val="23"/>
          <w:szCs w:val="23"/>
        </w:rPr>
      </w:pPr>
      <w:r w:rsidRPr="00986D04">
        <w:rPr>
          <w:sz w:val="23"/>
          <w:szCs w:val="23"/>
        </w:rPr>
        <w:separator/>
      </w:r>
    </w:p>
  </w:endnote>
  <w:endnote w:type="continuationSeparator" w:id="0">
    <w:p w:rsidR="009C7CBE" w:rsidRPr="00986D04" w:rsidRDefault="009C7CBE">
      <w:pPr>
        <w:rPr>
          <w:sz w:val="23"/>
          <w:szCs w:val="23"/>
        </w:rPr>
      </w:pPr>
      <w:r w:rsidRPr="00986D04">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CBE" w:rsidRPr="00986D04" w:rsidRDefault="009C7CBE">
      <w:pPr>
        <w:rPr>
          <w:sz w:val="23"/>
          <w:szCs w:val="23"/>
        </w:rPr>
      </w:pPr>
      <w:r w:rsidRPr="00986D04">
        <w:rPr>
          <w:sz w:val="23"/>
          <w:szCs w:val="23"/>
        </w:rPr>
        <w:separator/>
      </w:r>
    </w:p>
  </w:footnote>
  <w:footnote w:type="continuationSeparator" w:id="0">
    <w:p w:rsidR="009C7CBE" w:rsidRPr="00986D04" w:rsidRDefault="009C7CBE">
      <w:pPr>
        <w:rPr>
          <w:sz w:val="23"/>
          <w:szCs w:val="23"/>
        </w:rPr>
      </w:pPr>
      <w:r w:rsidRPr="00986D04">
        <w:rPr>
          <w:sz w:val="23"/>
          <w:szCs w:val="23"/>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13" w:rsidRPr="00112813" w:rsidRDefault="00112813" w:rsidP="00112813">
    <w:pPr>
      <w:pStyle w:val="Encabezado"/>
      <w:jc w:val="center"/>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12813">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Project Manager </w:t>
    </w:r>
    <w:r w:rsidR="00AA4128">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y </w:t>
    </w:r>
    <w:proofErr w:type="spellStart"/>
    <w:r w:rsidR="00AA4128">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Scrum</w:t>
    </w:r>
    <w:proofErr w:type="spellEnd"/>
    <w:r w:rsidR="00AA4128">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Master </w:t>
    </w:r>
    <w:r w:rsidRPr="00112813">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Certif</w:t>
    </w:r>
    <w:r w:rsidR="009F593B">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icado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78A"/>
    <w:multiLevelType w:val="hybridMultilevel"/>
    <w:tmpl w:val="2CE8052C"/>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6766D"/>
    <w:multiLevelType w:val="hybridMultilevel"/>
    <w:tmpl w:val="F1A866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A8C4290"/>
    <w:multiLevelType w:val="hybridMultilevel"/>
    <w:tmpl w:val="8E840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4F7EB9"/>
    <w:multiLevelType w:val="hybridMultilevel"/>
    <w:tmpl w:val="B42E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8273B"/>
    <w:multiLevelType w:val="hybridMultilevel"/>
    <w:tmpl w:val="56BAB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937C99"/>
    <w:multiLevelType w:val="hybridMultilevel"/>
    <w:tmpl w:val="9BEC4176"/>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F5194"/>
    <w:multiLevelType w:val="hybridMultilevel"/>
    <w:tmpl w:val="C8727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176884"/>
    <w:multiLevelType w:val="hybridMultilevel"/>
    <w:tmpl w:val="A092B0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DB47C77"/>
    <w:multiLevelType w:val="hybridMultilevel"/>
    <w:tmpl w:val="7536F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9873ED"/>
    <w:multiLevelType w:val="hybridMultilevel"/>
    <w:tmpl w:val="4FC22064"/>
    <w:lvl w:ilvl="0" w:tplc="0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B3A64"/>
    <w:multiLevelType w:val="hybridMultilevel"/>
    <w:tmpl w:val="AE52F24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FD29A5"/>
    <w:multiLevelType w:val="hybridMultilevel"/>
    <w:tmpl w:val="A5D08D3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49319A"/>
    <w:multiLevelType w:val="hybridMultilevel"/>
    <w:tmpl w:val="5E7E7864"/>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E7F47"/>
    <w:multiLevelType w:val="hybridMultilevel"/>
    <w:tmpl w:val="3A043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BF54E10"/>
    <w:multiLevelType w:val="hybridMultilevel"/>
    <w:tmpl w:val="E4F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0289C"/>
    <w:multiLevelType w:val="hybridMultilevel"/>
    <w:tmpl w:val="29FE5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F214F79"/>
    <w:multiLevelType w:val="hybridMultilevel"/>
    <w:tmpl w:val="4CD4C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42E7C09"/>
    <w:multiLevelType w:val="hybridMultilevel"/>
    <w:tmpl w:val="8D38FEB0"/>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0B7EE4"/>
    <w:multiLevelType w:val="hybridMultilevel"/>
    <w:tmpl w:val="AE12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2452D"/>
    <w:multiLevelType w:val="hybridMultilevel"/>
    <w:tmpl w:val="1B340BB6"/>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1A6435"/>
    <w:multiLevelType w:val="hybridMultilevel"/>
    <w:tmpl w:val="0C882708"/>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413E2"/>
    <w:multiLevelType w:val="hybridMultilevel"/>
    <w:tmpl w:val="FEFCC48A"/>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87FD5"/>
    <w:multiLevelType w:val="hybridMultilevel"/>
    <w:tmpl w:val="9E00F8C0"/>
    <w:lvl w:ilvl="0" w:tplc="04090001">
      <w:start w:val="1"/>
      <w:numFmt w:val="bullet"/>
      <w:lvlText w:val=""/>
      <w:lvlJc w:val="left"/>
      <w:pPr>
        <w:ind w:left="720" w:hanging="360"/>
      </w:pPr>
      <w:rPr>
        <w:rFonts w:ascii="Symbol" w:hAnsi="Symbol" w:hint="default"/>
      </w:rPr>
    </w:lvl>
    <w:lvl w:ilvl="1" w:tplc="7DA48B40">
      <w:numFmt w:val="bullet"/>
      <w:lvlText w:val="•"/>
      <w:lvlJc w:val="left"/>
      <w:pPr>
        <w:ind w:left="1785" w:hanging="705"/>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7"/>
  </w:num>
  <w:num w:numId="4">
    <w:abstractNumId w:val="10"/>
  </w:num>
  <w:num w:numId="5">
    <w:abstractNumId w:val="19"/>
  </w:num>
  <w:num w:numId="6">
    <w:abstractNumId w:val="3"/>
  </w:num>
  <w:num w:numId="7">
    <w:abstractNumId w:val="22"/>
  </w:num>
  <w:num w:numId="8">
    <w:abstractNumId w:val="14"/>
  </w:num>
  <w:num w:numId="9">
    <w:abstractNumId w:val="18"/>
  </w:num>
  <w:num w:numId="10">
    <w:abstractNumId w:val="13"/>
  </w:num>
  <w:num w:numId="11">
    <w:abstractNumId w:val="9"/>
  </w:num>
  <w:num w:numId="12">
    <w:abstractNumId w:val="5"/>
  </w:num>
  <w:num w:numId="13">
    <w:abstractNumId w:val="20"/>
  </w:num>
  <w:num w:numId="14">
    <w:abstractNumId w:val="21"/>
  </w:num>
  <w:num w:numId="15">
    <w:abstractNumId w:val="12"/>
  </w:num>
  <w:num w:numId="16">
    <w:abstractNumId w:val="7"/>
  </w:num>
  <w:num w:numId="17">
    <w:abstractNumId w:val="1"/>
  </w:num>
  <w:num w:numId="18">
    <w:abstractNumId w:val="6"/>
  </w:num>
  <w:num w:numId="19">
    <w:abstractNumId w:val="8"/>
  </w:num>
  <w:num w:numId="20">
    <w:abstractNumId w:val="15"/>
  </w:num>
  <w:num w:numId="21">
    <w:abstractNumId w:val="16"/>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A3"/>
    <w:rsid w:val="00021344"/>
    <w:rsid w:val="00025777"/>
    <w:rsid w:val="00030068"/>
    <w:rsid w:val="00040F37"/>
    <w:rsid w:val="0004264C"/>
    <w:rsid w:val="00044D53"/>
    <w:rsid w:val="00050051"/>
    <w:rsid w:val="00050AE9"/>
    <w:rsid w:val="0006352F"/>
    <w:rsid w:val="000662D1"/>
    <w:rsid w:val="0006705F"/>
    <w:rsid w:val="00095B06"/>
    <w:rsid w:val="000A0C0F"/>
    <w:rsid w:val="000B6829"/>
    <w:rsid w:val="000B769D"/>
    <w:rsid w:val="000C79A8"/>
    <w:rsid w:val="000D1770"/>
    <w:rsid w:val="000E1CA9"/>
    <w:rsid w:val="000E3E74"/>
    <w:rsid w:val="000F319F"/>
    <w:rsid w:val="000F3ED9"/>
    <w:rsid w:val="000F69A8"/>
    <w:rsid w:val="000F71AD"/>
    <w:rsid w:val="00112813"/>
    <w:rsid w:val="00114BD0"/>
    <w:rsid w:val="00115F20"/>
    <w:rsid w:val="00123F61"/>
    <w:rsid w:val="00131B8A"/>
    <w:rsid w:val="00134AFC"/>
    <w:rsid w:val="00137A86"/>
    <w:rsid w:val="001A21AF"/>
    <w:rsid w:val="001A3886"/>
    <w:rsid w:val="001A52DF"/>
    <w:rsid w:val="001B1664"/>
    <w:rsid w:val="001B1989"/>
    <w:rsid w:val="001D3631"/>
    <w:rsid w:val="001D40B4"/>
    <w:rsid w:val="001D4156"/>
    <w:rsid w:val="001E2CF7"/>
    <w:rsid w:val="001E58E1"/>
    <w:rsid w:val="00201929"/>
    <w:rsid w:val="00214466"/>
    <w:rsid w:val="0022151D"/>
    <w:rsid w:val="00225808"/>
    <w:rsid w:val="0024447B"/>
    <w:rsid w:val="00254D1F"/>
    <w:rsid w:val="00271F31"/>
    <w:rsid w:val="00277406"/>
    <w:rsid w:val="00297430"/>
    <w:rsid w:val="00297FA6"/>
    <w:rsid w:val="002A2B43"/>
    <w:rsid w:val="002A64B2"/>
    <w:rsid w:val="002D099E"/>
    <w:rsid w:val="002D4F80"/>
    <w:rsid w:val="002E1B9F"/>
    <w:rsid w:val="002E61F0"/>
    <w:rsid w:val="0030334D"/>
    <w:rsid w:val="0031787A"/>
    <w:rsid w:val="0032447B"/>
    <w:rsid w:val="003350A9"/>
    <w:rsid w:val="00343B43"/>
    <w:rsid w:val="003451CA"/>
    <w:rsid w:val="00370436"/>
    <w:rsid w:val="00375EF1"/>
    <w:rsid w:val="00376274"/>
    <w:rsid w:val="00381238"/>
    <w:rsid w:val="0038440D"/>
    <w:rsid w:val="00392DB5"/>
    <w:rsid w:val="00394C08"/>
    <w:rsid w:val="003A2054"/>
    <w:rsid w:val="003B25B4"/>
    <w:rsid w:val="003B4E7D"/>
    <w:rsid w:val="003C05E9"/>
    <w:rsid w:val="003C113A"/>
    <w:rsid w:val="003C3729"/>
    <w:rsid w:val="003C3985"/>
    <w:rsid w:val="003C5D38"/>
    <w:rsid w:val="003C648E"/>
    <w:rsid w:val="003D168D"/>
    <w:rsid w:val="003E02EF"/>
    <w:rsid w:val="003F322F"/>
    <w:rsid w:val="004148A3"/>
    <w:rsid w:val="00424DC5"/>
    <w:rsid w:val="00425AB4"/>
    <w:rsid w:val="004846DB"/>
    <w:rsid w:val="004856C0"/>
    <w:rsid w:val="004B0539"/>
    <w:rsid w:val="004B17AA"/>
    <w:rsid w:val="004B7AD2"/>
    <w:rsid w:val="004E5CFE"/>
    <w:rsid w:val="004F098D"/>
    <w:rsid w:val="005058A4"/>
    <w:rsid w:val="00505986"/>
    <w:rsid w:val="00512ADA"/>
    <w:rsid w:val="005146D5"/>
    <w:rsid w:val="0052225E"/>
    <w:rsid w:val="00523F16"/>
    <w:rsid w:val="005613E5"/>
    <w:rsid w:val="005667CF"/>
    <w:rsid w:val="005672B0"/>
    <w:rsid w:val="0057581B"/>
    <w:rsid w:val="0059475C"/>
    <w:rsid w:val="00594E30"/>
    <w:rsid w:val="005954E3"/>
    <w:rsid w:val="005B0359"/>
    <w:rsid w:val="005C31CB"/>
    <w:rsid w:val="005C4237"/>
    <w:rsid w:val="005D7C2F"/>
    <w:rsid w:val="005E2C46"/>
    <w:rsid w:val="005E3439"/>
    <w:rsid w:val="005E77B4"/>
    <w:rsid w:val="005F5A32"/>
    <w:rsid w:val="005F67E5"/>
    <w:rsid w:val="00604BE4"/>
    <w:rsid w:val="00604ECF"/>
    <w:rsid w:val="00620212"/>
    <w:rsid w:val="0062202E"/>
    <w:rsid w:val="006303B5"/>
    <w:rsid w:val="0064334C"/>
    <w:rsid w:val="0064429F"/>
    <w:rsid w:val="00647F8F"/>
    <w:rsid w:val="00650344"/>
    <w:rsid w:val="00651B72"/>
    <w:rsid w:val="00651FBF"/>
    <w:rsid w:val="006715CC"/>
    <w:rsid w:val="00672F4C"/>
    <w:rsid w:val="00681106"/>
    <w:rsid w:val="006957F7"/>
    <w:rsid w:val="006B28B1"/>
    <w:rsid w:val="006B4298"/>
    <w:rsid w:val="006C04D1"/>
    <w:rsid w:val="006E65B5"/>
    <w:rsid w:val="006E7947"/>
    <w:rsid w:val="006F18CB"/>
    <w:rsid w:val="006F57F2"/>
    <w:rsid w:val="006F6119"/>
    <w:rsid w:val="00711134"/>
    <w:rsid w:val="00712ECD"/>
    <w:rsid w:val="00717652"/>
    <w:rsid w:val="00745BDA"/>
    <w:rsid w:val="0075589B"/>
    <w:rsid w:val="007650CC"/>
    <w:rsid w:val="00766B47"/>
    <w:rsid w:val="00767AC1"/>
    <w:rsid w:val="00783720"/>
    <w:rsid w:val="00791192"/>
    <w:rsid w:val="00793F21"/>
    <w:rsid w:val="007947FD"/>
    <w:rsid w:val="007959FA"/>
    <w:rsid w:val="007A0549"/>
    <w:rsid w:val="007A4E46"/>
    <w:rsid w:val="007B2827"/>
    <w:rsid w:val="007D2362"/>
    <w:rsid w:val="007E35F1"/>
    <w:rsid w:val="007F4A40"/>
    <w:rsid w:val="00817869"/>
    <w:rsid w:val="008205EE"/>
    <w:rsid w:val="00831C77"/>
    <w:rsid w:val="00832F6E"/>
    <w:rsid w:val="00846473"/>
    <w:rsid w:val="008522F8"/>
    <w:rsid w:val="00855D94"/>
    <w:rsid w:val="00860DE8"/>
    <w:rsid w:val="00863A2D"/>
    <w:rsid w:val="00863F32"/>
    <w:rsid w:val="00870EC2"/>
    <w:rsid w:val="00872272"/>
    <w:rsid w:val="00897412"/>
    <w:rsid w:val="008A2BA7"/>
    <w:rsid w:val="008B6304"/>
    <w:rsid w:val="008D3CFC"/>
    <w:rsid w:val="0090140E"/>
    <w:rsid w:val="009019C5"/>
    <w:rsid w:val="0090626F"/>
    <w:rsid w:val="00915035"/>
    <w:rsid w:val="00940C7B"/>
    <w:rsid w:val="009471DB"/>
    <w:rsid w:val="00947365"/>
    <w:rsid w:val="00947F8A"/>
    <w:rsid w:val="0095533F"/>
    <w:rsid w:val="00961952"/>
    <w:rsid w:val="00963EA1"/>
    <w:rsid w:val="0097116C"/>
    <w:rsid w:val="009720E3"/>
    <w:rsid w:val="009752F9"/>
    <w:rsid w:val="00976E31"/>
    <w:rsid w:val="00986D04"/>
    <w:rsid w:val="00996AE4"/>
    <w:rsid w:val="009A75E3"/>
    <w:rsid w:val="009B3D4E"/>
    <w:rsid w:val="009C472B"/>
    <w:rsid w:val="009C7CBE"/>
    <w:rsid w:val="009F593B"/>
    <w:rsid w:val="009F5B7D"/>
    <w:rsid w:val="00A056A1"/>
    <w:rsid w:val="00A1605C"/>
    <w:rsid w:val="00A17F89"/>
    <w:rsid w:val="00A43057"/>
    <w:rsid w:val="00A600D4"/>
    <w:rsid w:val="00A606B0"/>
    <w:rsid w:val="00A6197D"/>
    <w:rsid w:val="00A6339E"/>
    <w:rsid w:val="00A63921"/>
    <w:rsid w:val="00A660B4"/>
    <w:rsid w:val="00A73182"/>
    <w:rsid w:val="00AA4128"/>
    <w:rsid w:val="00AA4D5E"/>
    <w:rsid w:val="00AA6F6F"/>
    <w:rsid w:val="00AB3A06"/>
    <w:rsid w:val="00AB5511"/>
    <w:rsid w:val="00AC2AD9"/>
    <w:rsid w:val="00AC3259"/>
    <w:rsid w:val="00AD4EB5"/>
    <w:rsid w:val="00AE59B9"/>
    <w:rsid w:val="00AE7C88"/>
    <w:rsid w:val="00AF09D1"/>
    <w:rsid w:val="00B0043A"/>
    <w:rsid w:val="00B0135D"/>
    <w:rsid w:val="00B03081"/>
    <w:rsid w:val="00B10D73"/>
    <w:rsid w:val="00B26E85"/>
    <w:rsid w:val="00B33E94"/>
    <w:rsid w:val="00B400E3"/>
    <w:rsid w:val="00B420C8"/>
    <w:rsid w:val="00B457DA"/>
    <w:rsid w:val="00B46163"/>
    <w:rsid w:val="00B517B1"/>
    <w:rsid w:val="00B55444"/>
    <w:rsid w:val="00B60F7F"/>
    <w:rsid w:val="00B6304E"/>
    <w:rsid w:val="00B67499"/>
    <w:rsid w:val="00BA2994"/>
    <w:rsid w:val="00BB1CAB"/>
    <w:rsid w:val="00BC2ED6"/>
    <w:rsid w:val="00BD0F5C"/>
    <w:rsid w:val="00BD571D"/>
    <w:rsid w:val="00BD5BA0"/>
    <w:rsid w:val="00BE0B2F"/>
    <w:rsid w:val="00BE5BF8"/>
    <w:rsid w:val="00BF16D6"/>
    <w:rsid w:val="00C07121"/>
    <w:rsid w:val="00C129E6"/>
    <w:rsid w:val="00C22EC9"/>
    <w:rsid w:val="00C2691F"/>
    <w:rsid w:val="00C415D5"/>
    <w:rsid w:val="00C44C2C"/>
    <w:rsid w:val="00C46F66"/>
    <w:rsid w:val="00C75A79"/>
    <w:rsid w:val="00C76B6A"/>
    <w:rsid w:val="00C900AD"/>
    <w:rsid w:val="00C90189"/>
    <w:rsid w:val="00CB4A2B"/>
    <w:rsid w:val="00CB7C6F"/>
    <w:rsid w:val="00CD4F5F"/>
    <w:rsid w:val="00CD4FA6"/>
    <w:rsid w:val="00CD6637"/>
    <w:rsid w:val="00CE7461"/>
    <w:rsid w:val="00D0164F"/>
    <w:rsid w:val="00D31204"/>
    <w:rsid w:val="00D3192B"/>
    <w:rsid w:val="00D471C2"/>
    <w:rsid w:val="00D764BF"/>
    <w:rsid w:val="00D7656E"/>
    <w:rsid w:val="00D85420"/>
    <w:rsid w:val="00D92993"/>
    <w:rsid w:val="00DA1C6A"/>
    <w:rsid w:val="00DC7090"/>
    <w:rsid w:val="00E050A7"/>
    <w:rsid w:val="00E4467A"/>
    <w:rsid w:val="00E47D17"/>
    <w:rsid w:val="00E50BDA"/>
    <w:rsid w:val="00E6638C"/>
    <w:rsid w:val="00E7587E"/>
    <w:rsid w:val="00E9208D"/>
    <w:rsid w:val="00EA519A"/>
    <w:rsid w:val="00EC1161"/>
    <w:rsid w:val="00EC4E3A"/>
    <w:rsid w:val="00ED5587"/>
    <w:rsid w:val="00EE51D2"/>
    <w:rsid w:val="00EF48C4"/>
    <w:rsid w:val="00EF490D"/>
    <w:rsid w:val="00EF5CF5"/>
    <w:rsid w:val="00F00280"/>
    <w:rsid w:val="00F03462"/>
    <w:rsid w:val="00F11575"/>
    <w:rsid w:val="00F11950"/>
    <w:rsid w:val="00F3575F"/>
    <w:rsid w:val="00F43352"/>
    <w:rsid w:val="00F56020"/>
    <w:rsid w:val="00F56228"/>
    <w:rsid w:val="00F61BF5"/>
    <w:rsid w:val="00F65B66"/>
    <w:rsid w:val="00F768F9"/>
    <w:rsid w:val="00F9273E"/>
    <w:rsid w:val="00F96927"/>
    <w:rsid w:val="00F972A7"/>
    <w:rsid w:val="00FA6345"/>
    <w:rsid w:val="00FA789C"/>
    <w:rsid w:val="00FC4390"/>
    <w:rsid w:val="00FC4732"/>
    <w:rsid w:val="00FE0FFE"/>
    <w:rsid w:val="00FF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48710F-5C8A-40AF-A1D9-D506C24E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6B0"/>
    <w:rPr>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4148A3"/>
    <w:rPr>
      <w:color w:val="0000FF"/>
      <w:u w:val="single"/>
    </w:rPr>
  </w:style>
  <w:style w:type="paragraph" w:styleId="Encabezado">
    <w:name w:val="header"/>
    <w:basedOn w:val="Normal"/>
    <w:rsid w:val="004148A3"/>
    <w:pPr>
      <w:tabs>
        <w:tab w:val="center" w:pos="4419"/>
        <w:tab w:val="right" w:pos="8838"/>
      </w:tabs>
    </w:pPr>
  </w:style>
  <w:style w:type="paragraph" w:styleId="Piedepgina">
    <w:name w:val="footer"/>
    <w:basedOn w:val="Normal"/>
    <w:rsid w:val="004148A3"/>
    <w:pPr>
      <w:tabs>
        <w:tab w:val="center" w:pos="4419"/>
        <w:tab w:val="right" w:pos="8838"/>
      </w:tabs>
    </w:pPr>
  </w:style>
  <w:style w:type="character" w:styleId="Hipervnculovisitado">
    <w:name w:val="FollowedHyperlink"/>
    <w:basedOn w:val="Fuentedeprrafopredeter"/>
    <w:rsid w:val="000B6829"/>
    <w:rPr>
      <w:color w:val="800080"/>
      <w:u w:val="single"/>
    </w:rPr>
  </w:style>
  <w:style w:type="paragraph" w:styleId="Prrafodelista">
    <w:name w:val="List Paragraph"/>
    <w:basedOn w:val="Normal"/>
    <w:uiPriority w:val="34"/>
    <w:qFormat/>
    <w:rsid w:val="00CB7C6F"/>
    <w:pPr>
      <w:ind w:left="720"/>
      <w:contextualSpacing/>
    </w:pPr>
  </w:style>
  <w:style w:type="paragraph" w:styleId="Textodeglobo">
    <w:name w:val="Balloon Text"/>
    <w:basedOn w:val="Normal"/>
    <w:link w:val="TextodegloboCar"/>
    <w:rsid w:val="00D471C2"/>
    <w:rPr>
      <w:rFonts w:ascii="Tahoma" w:hAnsi="Tahoma" w:cs="Tahoma"/>
      <w:sz w:val="16"/>
      <w:szCs w:val="16"/>
    </w:rPr>
  </w:style>
  <w:style w:type="character" w:customStyle="1" w:styleId="TextodegloboCar">
    <w:name w:val="Texto de globo Car"/>
    <w:basedOn w:val="Fuentedeprrafopredeter"/>
    <w:link w:val="Textodeglobo"/>
    <w:rsid w:val="00D471C2"/>
    <w:rPr>
      <w:rFonts w:ascii="Tahoma" w:hAnsi="Tahoma" w:cs="Tahoma"/>
      <w:sz w:val="16"/>
      <w:szCs w:val="16"/>
      <w:lang w:val="es-MX" w:eastAsia="es-MX"/>
    </w:rPr>
  </w:style>
  <w:style w:type="table" w:styleId="Tablaconcuadrcula">
    <w:name w:val="Table Grid"/>
    <w:basedOn w:val="Tablanormal"/>
    <w:rsid w:val="002E6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earp519@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823F-FEA1-4A30-B753-1572515B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1721</Words>
  <Characters>9468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Edgar Alfonso Reyes Pérez</vt:lpstr>
    </vt:vector>
  </TitlesOfParts>
  <Company>CICA</Company>
  <LinksUpToDate>false</LinksUpToDate>
  <CharactersWithSpaces>11167</CharactersWithSpaces>
  <SharedDoc>false</SharedDoc>
  <HLinks>
    <vt:vector size="6" baseType="variant">
      <vt:variant>
        <vt:i4>6684672</vt:i4>
      </vt:variant>
      <vt:variant>
        <vt:i4>0</vt:i4>
      </vt:variant>
      <vt:variant>
        <vt:i4>0</vt:i4>
      </vt:variant>
      <vt:variant>
        <vt:i4>5</vt:i4>
      </vt:variant>
      <vt:variant>
        <vt:lpwstr>mailto:earp519@hotmail.com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 Alfonso Reyes Pérez</dc:title>
  <dc:creator>E.S.C.A</dc:creator>
  <cp:lastModifiedBy>Edgar Alfonso Reyes Pérez</cp:lastModifiedBy>
  <cp:revision>3</cp:revision>
  <cp:lastPrinted>2013-01-11T19:09:00Z</cp:lastPrinted>
  <dcterms:created xsi:type="dcterms:W3CDTF">2018-04-01T21:36:00Z</dcterms:created>
  <dcterms:modified xsi:type="dcterms:W3CDTF">2018-04-01T21:37:00Z</dcterms:modified>
</cp:coreProperties>
</file>