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B" w:rsidRDefault="00354A2B" w:rsidP="00354A2B">
      <w:pPr>
        <w:spacing w:after="0"/>
        <w:jc w:val="center"/>
        <w:rPr>
          <w:rFonts w:ascii="Century Gothic" w:eastAsia="Batang" w:hAnsi="Century Gothic" w:cs="Arial"/>
          <w:b/>
          <w:sz w:val="36"/>
          <w:szCs w:val="36"/>
        </w:rPr>
      </w:pPr>
      <w:r>
        <w:rPr>
          <w:rFonts w:ascii="Century Gothic" w:eastAsia="Batang" w:hAnsi="Century Gothic" w:cs="Arial"/>
          <w:b/>
          <w:sz w:val="36"/>
          <w:szCs w:val="36"/>
        </w:rPr>
        <w:t>Edgar A.</w:t>
      </w:r>
      <w:r w:rsidRPr="007D6D7B">
        <w:rPr>
          <w:rFonts w:ascii="Century Gothic" w:eastAsia="Batang" w:hAnsi="Century Gothic" w:cs="Arial"/>
          <w:b/>
          <w:sz w:val="36"/>
          <w:szCs w:val="36"/>
        </w:rPr>
        <w:t xml:space="preserve"> Reyes Pérez</w:t>
      </w:r>
      <w:r>
        <w:rPr>
          <w:rFonts w:ascii="Century Gothic" w:eastAsia="Batang" w:hAnsi="Century Gothic" w:cs="Arial"/>
          <w:b/>
          <w:sz w:val="36"/>
          <w:szCs w:val="36"/>
        </w:rPr>
        <w:t xml:space="preserve">           </w:t>
      </w:r>
    </w:p>
    <w:p w:rsidR="00354A2B" w:rsidRPr="007D6D7B" w:rsidRDefault="00354A2B" w:rsidP="00354A2B">
      <w:pPr>
        <w:pStyle w:val="Encabezado"/>
        <w:jc w:val="center"/>
        <w:rPr>
          <w:rFonts w:ascii="Century Gothic" w:hAnsi="Century Gothic" w:cs="Arial"/>
          <w:b/>
          <w:bC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D6D7B">
        <w:rPr>
          <w:rFonts w:ascii="Century Gothic" w:hAnsi="Century Gothic" w:cs="Arial"/>
          <w:b/>
          <w:bC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Project Manager y Scrum Master Certificado</w:t>
      </w:r>
    </w:p>
    <w:p w:rsidR="00354A2B" w:rsidRPr="003214C3" w:rsidRDefault="00354A2B" w:rsidP="00354A2B">
      <w:pPr>
        <w:pStyle w:val="Sinespaciado"/>
        <w:rPr>
          <w:rFonts w:ascii="Century Gothic" w:hAnsi="Century Gothic"/>
        </w:rPr>
      </w:pPr>
      <w:r w:rsidRPr="003214C3">
        <w:rPr>
          <w:rFonts w:ascii="Century Gothic" w:hAnsi="Century Gothic"/>
          <w:b/>
        </w:rPr>
        <w:t>Teléfono:</w:t>
      </w:r>
      <w:r w:rsidRPr="003214C3">
        <w:rPr>
          <w:rFonts w:ascii="Century Gothic" w:hAnsi="Century Gothic"/>
        </w:rPr>
        <w:t xml:space="preserve"> 55794886   </w:t>
      </w:r>
      <w:r w:rsidR="003A48B2">
        <w:rPr>
          <w:rFonts w:ascii="Century Gothic" w:hAnsi="Century Gothic"/>
        </w:rPr>
        <w:t xml:space="preserve"> </w:t>
      </w:r>
      <w:bookmarkStart w:id="0" w:name="_GoBack"/>
      <w:r w:rsidR="003A48B2" w:rsidRPr="003A48B2">
        <w:rPr>
          <w:rFonts w:ascii="Century Gothic" w:hAnsi="Century Gothic"/>
          <w:b/>
        </w:rPr>
        <w:t>Cel.</w:t>
      </w:r>
      <w:bookmarkEnd w:id="0"/>
      <w:r w:rsidR="003A48B2">
        <w:rPr>
          <w:rFonts w:ascii="Century Gothic" w:hAnsi="Century Gothic"/>
        </w:rPr>
        <w:t xml:space="preserve"> 5554655238</w:t>
      </w:r>
    </w:p>
    <w:p w:rsidR="00354A2B" w:rsidRPr="003214C3" w:rsidRDefault="00354A2B" w:rsidP="00354A2B">
      <w:pPr>
        <w:pStyle w:val="Sinespaciado"/>
        <w:rPr>
          <w:rFonts w:ascii="Century Gothic" w:hAnsi="Century Gothic"/>
        </w:rPr>
      </w:pPr>
      <w:r w:rsidRPr="003214C3">
        <w:rPr>
          <w:rFonts w:ascii="Century Gothic" w:hAnsi="Century Gothic"/>
        </w:rPr>
        <w:t>Mail: e</w:t>
      </w:r>
      <w:r w:rsidRPr="003214C3">
        <w:rPr>
          <w:rFonts w:ascii="Century Gothic" w:eastAsia="Batang" w:hAnsi="Century Gothic"/>
        </w:rPr>
        <w:t>arp519@gmail.com</w:t>
      </w:r>
    </w:p>
    <w:p w:rsidR="00354A2B" w:rsidRDefault="00354A2B" w:rsidP="00354A2B">
      <w:pPr>
        <w:spacing w:after="0" w:line="240" w:lineRule="auto"/>
        <w:rPr>
          <w:rFonts w:ascii="Arial" w:hAnsi="Arial" w:cs="Arial"/>
          <w:b/>
          <w:sz w:val="20"/>
          <w:szCs w:val="20"/>
        </w:rPr>
      </w:pPr>
    </w:p>
    <w:p w:rsidR="00354A2B" w:rsidRPr="0088576C" w:rsidRDefault="00354A2B" w:rsidP="00354A2B">
      <w:pPr>
        <w:spacing w:after="0" w:line="240" w:lineRule="auto"/>
        <w:rPr>
          <w:rFonts w:ascii="Arial" w:hAnsi="Arial" w:cs="Arial"/>
          <w:b/>
          <w:sz w:val="20"/>
          <w:szCs w:val="20"/>
        </w:rPr>
      </w:pPr>
      <w:r w:rsidRPr="0088576C">
        <w:rPr>
          <w:rFonts w:ascii="Arial" w:hAnsi="Arial" w:cs="Arial"/>
          <w:b/>
          <w:sz w:val="20"/>
          <w:szCs w:val="20"/>
        </w:rPr>
        <w:t>PERFIL</w:t>
      </w:r>
    </w:p>
    <w:p w:rsidR="00354A2B" w:rsidRPr="003214C3" w:rsidRDefault="00354A2B" w:rsidP="00101E5D">
      <w:pPr>
        <w:pStyle w:val="Sinespaciado"/>
        <w:jc w:val="both"/>
        <w:rPr>
          <w:rFonts w:ascii="Century Gothic" w:hAnsi="Century Gothic"/>
          <w:sz w:val="20"/>
        </w:rPr>
      </w:pPr>
      <w:r w:rsidRPr="003214C3">
        <w:rPr>
          <w:rFonts w:ascii="Century Gothic" w:hAnsi="Century Gothic"/>
          <w:sz w:val="20"/>
        </w:rPr>
        <w:t xml:space="preserve">Lic. con 17 años de experiencia laboral, certificado como PMP y </w:t>
      </w:r>
      <w:proofErr w:type="spellStart"/>
      <w:r w:rsidRPr="003214C3">
        <w:rPr>
          <w:rFonts w:ascii="Century Gothic" w:hAnsi="Century Gothic"/>
          <w:sz w:val="20"/>
        </w:rPr>
        <w:t>Scrum</w:t>
      </w:r>
      <w:proofErr w:type="spellEnd"/>
      <w:r w:rsidRPr="003214C3">
        <w:rPr>
          <w:rFonts w:ascii="Century Gothic" w:hAnsi="Century Gothic"/>
          <w:sz w:val="20"/>
        </w:rPr>
        <w:t xml:space="preserve"> Master </w:t>
      </w:r>
      <w:r>
        <w:rPr>
          <w:rFonts w:ascii="Century Gothic" w:hAnsi="Century Gothic"/>
          <w:sz w:val="20"/>
        </w:rPr>
        <w:t>con</w:t>
      </w:r>
      <w:r w:rsidRPr="003214C3">
        <w:rPr>
          <w:rFonts w:ascii="Century Gothic" w:hAnsi="Century Gothic"/>
          <w:sz w:val="20"/>
        </w:rPr>
        <w:t xml:space="preserve"> sólidos conocimientos como líder de proyecto y en la materia de Administración de Proyectos en los giros de industrias de Salud, Banca, Seguros, Marketing, TI, bajo el enfoque de mejores prácticas del PMI.</w:t>
      </w:r>
    </w:p>
    <w:p w:rsidR="00354A2B" w:rsidRPr="0088576C" w:rsidRDefault="00354A2B" w:rsidP="00354A2B">
      <w:pPr>
        <w:pBdr>
          <w:bottom w:val="single" w:sz="12" w:space="1" w:color="auto"/>
        </w:pBdr>
        <w:spacing w:after="0" w:line="240" w:lineRule="auto"/>
        <w:rPr>
          <w:rFonts w:ascii="Arial" w:hAnsi="Arial" w:cs="Arial"/>
          <w:sz w:val="10"/>
          <w:szCs w:val="2"/>
        </w:rPr>
      </w:pPr>
    </w:p>
    <w:p w:rsidR="00354A2B" w:rsidRPr="0088576C" w:rsidRDefault="00354A2B" w:rsidP="00354A2B">
      <w:pPr>
        <w:spacing w:after="0"/>
        <w:rPr>
          <w:rFonts w:ascii="Arial" w:hAnsi="Arial" w:cs="Arial"/>
          <w:b/>
          <w:sz w:val="4"/>
          <w:szCs w:val="20"/>
        </w:rPr>
      </w:pPr>
    </w:p>
    <w:p w:rsidR="00354A2B" w:rsidRPr="003214C3" w:rsidRDefault="00354A2B" w:rsidP="00354A2B">
      <w:pPr>
        <w:spacing w:after="0"/>
        <w:rPr>
          <w:rFonts w:ascii="Century Gothic" w:hAnsi="Century Gothic" w:cs="Arial"/>
          <w:b/>
          <w:szCs w:val="20"/>
        </w:rPr>
      </w:pPr>
      <w:r w:rsidRPr="003214C3">
        <w:rPr>
          <w:rFonts w:ascii="Century Gothic" w:hAnsi="Century Gothic" w:cs="Arial"/>
          <w:b/>
          <w:szCs w:val="20"/>
        </w:rPr>
        <w:t>FORMACIÓN ACADÉMICA</w:t>
      </w:r>
    </w:p>
    <w:p w:rsidR="00354A2B" w:rsidRPr="0073654C" w:rsidRDefault="00354A2B" w:rsidP="00354A2B">
      <w:pPr>
        <w:pStyle w:val="Sinespaciado"/>
        <w:rPr>
          <w:rFonts w:ascii="Century Gothic" w:hAnsi="Century Gothic"/>
        </w:rPr>
      </w:pPr>
      <w:r>
        <w:rPr>
          <w:rFonts w:ascii="Century Gothic" w:hAnsi="Century Gothic"/>
        </w:rPr>
        <w:t>Lic.</w:t>
      </w:r>
      <w:r w:rsidRPr="0073654C">
        <w:rPr>
          <w:rFonts w:ascii="Century Gothic" w:hAnsi="Century Gothic"/>
        </w:rPr>
        <w:t xml:space="preserve"> en </w:t>
      </w:r>
      <w:r w:rsidRPr="0073654C">
        <w:rPr>
          <w:rFonts w:ascii="Century Gothic" w:hAnsi="Century Gothic"/>
          <w:b/>
        </w:rPr>
        <w:t>Relaciones Comerciales</w:t>
      </w:r>
      <w:r w:rsidRPr="0073654C">
        <w:rPr>
          <w:rFonts w:ascii="Century Gothic" w:hAnsi="Century Gothic"/>
        </w:rPr>
        <w:t xml:space="preserve"> / IPN-ESCA Sto. Tomas (Titulado) </w:t>
      </w:r>
    </w:p>
    <w:p w:rsidR="00354A2B" w:rsidRDefault="00354A2B" w:rsidP="00354A2B">
      <w:pPr>
        <w:pStyle w:val="Sinespaciado"/>
        <w:rPr>
          <w:rFonts w:ascii="Century Gothic" w:hAnsi="Century Gothic"/>
          <w:b/>
        </w:rPr>
      </w:pPr>
      <w:r w:rsidRPr="0073654C">
        <w:rPr>
          <w:rFonts w:ascii="Century Gothic" w:hAnsi="Century Gothic"/>
        </w:rPr>
        <w:t>Certificación</w:t>
      </w:r>
      <w:r>
        <w:rPr>
          <w:rFonts w:ascii="Century Gothic" w:hAnsi="Century Gothic"/>
        </w:rPr>
        <w:t xml:space="preserve"> </w:t>
      </w:r>
      <w:r w:rsidRPr="0073654C">
        <w:rPr>
          <w:rFonts w:ascii="Century Gothic" w:hAnsi="Century Gothic"/>
          <w:b/>
        </w:rPr>
        <w:t xml:space="preserve"> Project Management</w:t>
      </w:r>
      <w:r w:rsidRPr="0073654C">
        <w:rPr>
          <w:rFonts w:ascii="Century Gothic" w:hAnsi="Century Gothic"/>
        </w:rPr>
        <w:t xml:space="preserve"> Professional #1416045 Avalado por el PMI  </w:t>
      </w:r>
      <w:r w:rsidRPr="0073654C">
        <w:rPr>
          <w:rFonts w:ascii="Century Gothic" w:hAnsi="Century Gothic"/>
          <w:b/>
          <w:lang w:val="en-US"/>
        </w:rPr>
        <w:t xml:space="preserve"> </w:t>
      </w:r>
    </w:p>
    <w:p w:rsidR="00354A2B" w:rsidRPr="0073654C" w:rsidRDefault="00354A2B" w:rsidP="00354A2B">
      <w:pPr>
        <w:pStyle w:val="Sinespaciado"/>
        <w:rPr>
          <w:rFonts w:ascii="Century Gothic" w:hAnsi="Century Gothic"/>
          <w:b/>
        </w:rPr>
      </w:pPr>
      <w:r w:rsidRPr="0073654C">
        <w:rPr>
          <w:rFonts w:ascii="Century Gothic" w:hAnsi="Century Gothic"/>
        </w:rPr>
        <w:t xml:space="preserve">Certificación </w:t>
      </w:r>
      <w:r>
        <w:rPr>
          <w:rFonts w:ascii="Century Gothic" w:hAnsi="Century Gothic"/>
        </w:rPr>
        <w:t xml:space="preserve"> </w:t>
      </w:r>
      <w:r w:rsidRPr="0073654C">
        <w:rPr>
          <w:rFonts w:ascii="Century Gothic" w:hAnsi="Century Gothic"/>
          <w:b/>
        </w:rPr>
        <w:t>SCRUM Master</w:t>
      </w:r>
      <w:r w:rsidRPr="0073654C">
        <w:rPr>
          <w:rFonts w:ascii="Century Gothic" w:hAnsi="Century Gothic"/>
        </w:rPr>
        <w:t xml:space="preserve"> #572763  </w:t>
      </w:r>
    </w:p>
    <w:p w:rsidR="00354A2B" w:rsidRDefault="00354A2B" w:rsidP="00354A2B">
      <w:pPr>
        <w:pStyle w:val="Sinespaciado"/>
        <w:rPr>
          <w:rFonts w:ascii="Century Gothic" w:hAnsi="Century Gothic"/>
          <w:b/>
        </w:rPr>
      </w:pPr>
      <w:proofErr w:type="spellStart"/>
      <w:r w:rsidRPr="0073654C">
        <w:rPr>
          <w:rFonts w:ascii="Century Gothic" w:hAnsi="Century Gothic"/>
          <w:b/>
        </w:rPr>
        <w:t>TenStep</w:t>
      </w:r>
      <w:proofErr w:type="spellEnd"/>
      <w:r w:rsidRPr="0073654C">
        <w:rPr>
          <w:rFonts w:ascii="Century Gothic" w:hAnsi="Century Gothic"/>
          <w:b/>
        </w:rPr>
        <w:t xml:space="preserve"> Project Manager</w:t>
      </w:r>
      <w:r w:rsidRPr="0073654C">
        <w:rPr>
          <w:rFonts w:ascii="Century Gothic" w:hAnsi="Century Gothic"/>
        </w:rPr>
        <w:t xml:space="preserve"> </w:t>
      </w:r>
      <w:proofErr w:type="spellStart"/>
      <w:r w:rsidRPr="0073654C">
        <w:rPr>
          <w:rFonts w:ascii="Century Gothic" w:hAnsi="Century Gothic"/>
        </w:rPr>
        <w:t>Certification</w:t>
      </w:r>
      <w:proofErr w:type="spellEnd"/>
      <w:r w:rsidRPr="0073654C">
        <w:rPr>
          <w:rFonts w:ascii="Century Gothic" w:hAnsi="Century Gothic"/>
        </w:rPr>
        <w:t xml:space="preserve"> (TSPM) #16256  </w:t>
      </w:r>
    </w:p>
    <w:p w:rsidR="00354A2B" w:rsidRDefault="00354A2B" w:rsidP="00354A2B">
      <w:pPr>
        <w:pStyle w:val="Sinespaciado"/>
        <w:rPr>
          <w:rFonts w:ascii="Century Gothic" w:hAnsi="Century Gothic"/>
        </w:rPr>
      </w:pPr>
      <w:r w:rsidRPr="0073654C">
        <w:rPr>
          <w:rFonts w:ascii="Century Gothic" w:hAnsi="Century Gothic"/>
        </w:rPr>
        <w:t xml:space="preserve">Certificación Google </w:t>
      </w:r>
      <w:proofErr w:type="spellStart"/>
      <w:r w:rsidRPr="0073654C">
        <w:rPr>
          <w:rFonts w:ascii="Century Gothic" w:hAnsi="Century Gothic"/>
        </w:rPr>
        <w:t>Analytics</w:t>
      </w:r>
      <w:proofErr w:type="spellEnd"/>
      <w:r w:rsidRPr="0073654C">
        <w:rPr>
          <w:rFonts w:ascii="Century Gothic" w:hAnsi="Century Gothic"/>
        </w:rPr>
        <w:t xml:space="preserve"> </w:t>
      </w:r>
    </w:p>
    <w:p w:rsidR="00354A2B" w:rsidRPr="0073654C" w:rsidRDefault="00354A2B" w:rsidP="00354A2B">
      <w:pPr>
        <w:pStyle w:val="Sinespaciado"/>
        <w:rPr>
          <w:rFonts w:ascii="Century Gothic" w:hAnsi="Century Gothic"/>
          <w:lang w:val="en-US"/>
        </w:rPr>
      </w:pPr>
      <w:r w:rsidRPr="0073654C">
        <w:rPr>
          <w:rFonts w:ascii="Century Gothic" w:hAnsi="Century Gothic"/>
        </w:rPr>
        <w:t>Certificación</w:t>
      </w:r>
      <w:r w:rsidRPr="0073654C">
        <w:rPr>
          <w:rFonts w:ascii="Century Gothic" w:hAnsi="Century Gothic"/>
          <w:lang w:val="en-US"/>
        </w:rPr>
        <w:t xml:space="preserve"> </w:t>
      </w:r>
      <w:proofErr w:type="spellStart"/>
      <w:r w:rsidRPr="0073654C">
        <w:rPr>
          <w:rFonts w:ascii="Century Gothic" w:hAnsi="Century Gothic"/>
          <w:b/>
          <w:lang w:val="en-US"/>
        </w:rPr>
        <w:t>Hootsuite</w:t>
      </w:r>
      <w:proofErr w:type="spellEnd"/>
      <w:r w:rsidRPr="0073654C">
        <w:rPr>
          <w:rFonts w:ascii="Century Gothic" w:hAnsi="Century Gothic"/>
          <w:b/>
          <w:lang w:val="en-US"/>
        </w:rPr>
        <w:t xml:space="preserve"> Professional</w:t>
      </w:r>
      <w:r w:rsidRPr="0073654C">
        <w:rPr>
          <w:rFonts w:ascii="Century Gothic" w:hAnsi="Century Gothic"/>
          <w:lang w:val="en-US"/>
        </w:rPr>
        <w:t xml:space="preserve"> (community manager) </w:t>
      </w:r>
    </w:p>
    <w:p w:rsidR="00354A2B" w:rsidRPr="0073654C" w:rsidRDefault="00354A2B" w:rsidP="00354A2B">
      <w:pPr>
        <w:pStyle w:val="Sinespaciado"/>
        <w:rPr>
          <w:rFonts w:ascii="Century Gothic" w:hAnsi="Century Gothic"/>
          <w:b/>
        </w:rPr>
      </w:pPr>
      <w:r w:rsidRPr="0073654C">
        <w:rPr>
          <w:rFonts w:ascii="Century Gothic" w:hAnsi="Century Gothic"/>
          <w:b/>
        </w:rPr>
        <w:t xml:space="preserve">Programas – </w:t>
      </w:r>
      <w:proofErr w:type="spellStart"/>
      <w:r w:rsidRPr="0073654C">
        <w:rPr>
          <w:rFonts w:ascii="Century Gothic" w:hAnsi="Century Gothic"/>
          <w:b/>
        </w:rPr>
        <w:t>Sofware</w:t>
      </w:r>
      <w:proofErr w:type="spellEnd"/>
      <w:r w:rsidRPr="0073654C">
        <w:rPr>
          <w:rFonts w:ascii="Century Gothic" w:hAnsi="Century Gothic"/>
          <w:b/>
        </w:rPr>
        <w:t xml:space="preserve"> – Herramientas: </w:t>
      </w:r>
    </w:p>
    <w:p w:rsidR="00354A2B" w:rsidRPr="00E74D62" w:rsidRDefault="00354A2B" w:rsidP="00354A2B">
      <w:pPr>
        <w:pStyle w:val="Sinespaciado"/>
        <w:numPr>
          <w:ilvl w:val="0"/>
          <w:numId w:val="7"/>
        </w:numPr>
        <w:rPr>
          <w:rFonts w:ascii="Century Gothic" w:hAnsi="Century Gothic"/>
          <w:b/>
          <w:sz w:val="20"/>
          <w:szCs w:val="20"/>
        </w:rPr>
      </w:pPr>
      <w:proofErr w:type="spellStart"/>
      <w:r w:rsidRPr="00E74D62">
        <w:rPr>
          <w:rFonts w:ascii="Century Gothic" w:hAnsi="Century Gothic"/>
          <w:sz w:val="20"/>
          <w:szCs w:val="20"/>
        </w:rPr>
        <w:t>Prezi</w:t>
      </w:r>
      <w:proofErr w:type="spellEnd"/>
      <w:r w:rsidRPr="00E74D62">
        <w:rPr>
          <w:rFonts w:ascii="Century Gothic" w:hAnsi="Century Gothic"/>
          <w:sz w:val="20"/>
          <w:szCs w:val="20"/>
          <w:lang w:val="en-US"/>
        </w:rPr>
        <w:t>, Microsoft Visio, Project 2007-2010, Mind manager Office,</w:t>
      </w:r>
      <w:r w:rsidRPr="00E74D62">
        <w:rPr>
          <w:rFonts w:ascii="Century Gothic" w:hAnsi="Century Gothic"/>
          <w:sz w:val="20"/>
          <w:szCs w:val="20"/>
        </w:rPr>
        <w:t xml:space="preserve"> Libre</w:t>
      </w:r>
      <w:r w:rsidRPr="00E74D62">
        <w:rPr>
          <w:rFonts w:ascii="Century Gothic" w:hAnsi="Century Gothic"/>
          <w:sz w:val="20"/>
          <w:szCs w:val="20"/>
          <w:lang w:val="en-US"/>
        </w:rPr>
        <w:t xml:space="preserve"> Office, Team Viewer: </w:t>
      </w:r>
      <w:proofErr w:type="spellStart"/>
      <w:r w:rsidRPr="00E74D62">
        <w:rPr>
          <w:rFonts w:ascii="Century Gothic" w:hAnsi="Century Gothic"/>
          <w:sz w:val="20"/>
          <w:szCs w:val="20"/>
          <w:lang w:val="en-US"/>
        </w:rPr>
        <w:t>Manejo</w:t>
      </w:r>
      <w:proofErr w:type="spellEnd"/>
      <w:r w:rsidRPr="00E74D62">
        <w:rPr>
          <w:rFonts w:ascii="Century Gothic" w:hAnsi="Century Gothic"/>
          <w:sz w:val="20"/>
          <w:szCs w:val="20"/>
          <w:lang w:val="en-US"/>
        </w:rPr>
        <w:t xml:space="preserve">  </w:t>
      </w:r>
      <w:r w:rsidRPr="00E74D62">
        <w:rPr>
          <w:rFonts w:ascii="Century Gothic" w:hAnsi="Century Gothic"/>
          <w:b/>
          <w:sz w:val="20"/>
          <w:szCs w:val="20"/>
        </w:rPr>
        <w:t>Avanzado</w:t>
      </w:r>
    </w:p>
    <w:p w:rsidR="00354A2B" w:rsidRPr="00E74D62" w:rsidRDefault="00354A2B" w:rsidP="00354A2B">
      <w:pPr>
        <w:pStyle w:val="Sinespaciado"/>
        <w:numPr>
          <w:ilvl w:val="0"/>
          <w:numId w:val="7"/>
        </w:numPr>
        <w:rPr>
          <w:rFonts w:ascii="Century Gothic" w:hAnsi="Century Gothic"/>
          <w:sz w:val="20"/>
          <w:szCs w:val="20"/>
          <w:lang w:val="en-US"/>
        </w:rPr>
      </w:pPr>
      <w:r w:rsidRPr="00E74D62">
        <w:rPr>
          <w:rFonts w:ascii="Century Gothic" w:hAnsi="Century Gothic"/>
          <w:sz w:val="20"/>
          <w:szCs w:val="20"/>
          <w:lang w:val="en-US"/>
        </w:rPr>
        <w:t xml:space="preserve">HTML5,CSS, </w:t>
      </w:r>
      <w:proofErr w:type="spellStart"/>
      <w:r w:rsidRPr="00E74D62">
        <w:rPr>
          <w:rFonts w:ascii="Century Gothic" w:hAnsi="Century Gothic"/>
          <w:sz w:val="20"/>
          <w:szCs w:val="20"/>
          <w:lang w:val="en-US"/>
        </w:rPr>
        <w:t>Bizagi</w:t>
      </w:r>
      <w:proofErr w:type="spellEnd"/>
      <w:r w:rsidRPr="00E74D62">
        <w:rPr>
          <w:rFonts w:ascii="Century Gothic" w:hAnsi="Century Gothic"/>
          <w:sz w:val="20"/>
          <w:szCs w:val="20"/>
          <w:lang w:val="en-US"/>
        </w:rPr>
        <w:t xml:space="preserve">,  Microsoft Project Server 2007, </w:t>
      </w:r>
      <w:proofErr w:type="spellStart"/>
      <w:r w:rsidRPr="00E74D62">
        <w:rPr>
          <w:rFonts w:ascii="Century Gothic" w:hAnsi="Century Gothic"/>
          <w:sz w:val="20"/>
          <w:szCs w:val="20"/>
          <w:lang w:val="en-US"/>
        </w:rPr>
        <w:t>Daptiv</w:t>
      </w:r>
      <w:proofErr w:type="spellEnd"/>
      <w:r w:rsidRPr="00E74D62">
        <w:rPr>
          <w:rFonts w:ascii="Century Gothic" w:hAnsi="Century Gothic"/>
          <w:sz w:val="20"/>
          <w:szCs w:val="20"/>
          <w:lang w:val="en-US"/>
        </w:rPr>
        <w:t xml:space="preserve">, Clarity, SharePoint Services , WBS chart pro, SAP ERP, Photoshop, </w:t>
      </w:r>
      <w:proofErr w:type="spellStart"/>
      <w:r w:rsidRPr="00E74D62">
        <w:rPr>
          <w:rFonts w:ascii="Century Gothic" w:hAnsi="Century Gothic"/>
          <w:sz w:val="20"/>
          <w:szCs w:val="20"/>
          <w:lang w:val="en-US"/>
        </w:rPr>
        <w:t>dreamviewer</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Camtasia</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Github</w:t>
      </w:r>
      <w:proofErr w:type="spellEnd"/>
      <w:r w:rsidRPr="00E74D62">
        <w:rPr>
          <w:rFonts w:ascii="Century Gothic" w:hAnsi="Century Gothic"/>
          <w:sz w:val="20"/>
          <w:szCs w:val="20"/>
          <w:lang w:val="en-US"/>
        </w:rPr>
        <w:t xml:space="preserve">, Google </w:t>
      </w:r>
      <w:proofErr w:type="spellStart"/>
      <w:r w:rsidRPr="00E74D62">
        <w:rPr>
          <w:rFonts w:ascii="Century Gothic" w:hAnsi="Century Gothic"/>
          <w:sz w:val="20"/>
          <w:szCs w:val="20"/>
          <w:lang w:val="en-US"/>
        </w:rPr>
        <w:t>Adwords</w:t>
      </w:r>
      <w:proofErr w:type="spellEnd"/>
      <w:r w:rsidRPr="00E74D62">
        <w:rPr>
          <w:rFonts w:ascii="Century Gothic" w:hAnsi="Century Gothic"/>
          <w:sz w:val="20"/>
          <w:szCs w:val="20"/>
          <w:lang w:val="en-US"/>
        </w:rPr>
        <w:t xml:space="preserve">, Google Analytics, </w:t>
      </w:r>
      <w:proofErr w:type="spellStart"/>
      <w:r w:rsidRPr="00E74D62">
        <w:rPr>
          <w:rFonts w:ascii="Century Gothic" w:hAnsi="Century Gothic"/>
          <w:sz w:val="20"/>
          <w:szCs w:val="20"/>
          <w:lang w:val="en-US"/>
        </w:rPr>
        <w:t>Hootsuite</w:t>
      </w:r>
      <w:proofErr w:type="spellEnd"/>
      <w:r w:rsidRPr="00E74D62">
        <w:rPr>
          <w:rFonts w:ascii="Century Gothic" w:hAnsi="Century Gothic"/>
          <w:sz w:val="20"/>
          <w:szCs w:val="20"/>
          <w:lang w:val="en-US"/>
        </w:rPr>
        <w:t xml:space="preserve"> Pro, Bing </w:t>
      </w:r>
      <w:proofErr w:type="spellStart"/>
      <w:r w:rsidRPr="00E74D62">
        <w:rPr>
          <w:rFonts w:ascii="Century Gothic" w:hAnsi="Century Gothic"/>
          <w:sz w:val="20"/>
          <w:szCs w:val="20"/>
          <w:lang w:val="en-US"/>
        </w:rPr>
        <w:t>ADS.Adobe</w:t>
      </w:r>
      <w:proofErr w:type="spellEnd"/>
      <w:r w:rsidRPr="00E74D62">
        <w:rPr>
          <w:rFonts w:ascii="Century Gothic" w:hAnsi="Century Gothic"/>
          <w:sz w:val="20"/>
          <w:szCs w:val="20"/>
          <w:lang w:val="en-US"/>
        </w:rPr>
        <w:t xml:space="preserve"> Acrobat Professional y Forms: </w:t>
      </w:r>
      <w:proofErr w:type="spellStart"/>
      <w:r w:rsidRPr="00E74D62">
        <w:rPr>
          <w:rFonts w:ascii="Century Gothic" w:hAnsi="Century Gothic"/>
          <w:b/>
          <w:sz w:val="20"/>
          <w:szCs w:val="20"/>
          <w:lang w:val="en-US"/>
        </w:rPr>
        <w:t>Manejo</w:t>
      </w:r>
      <w:proofErr w:type="spellEnd"/>
      <w:r w:rsidRPr="00E74D62">
        <w:rPr>
          <w:rFonts w:ascii="Century Gothic" w:hAnsi="Century Gothic"/>
          <w:b/>
          <w:sz w:val="20"/>
          <w:szCs w:val="20"/>
          <w:lang w:val="en-US"/>
        </w:rPr>
        <w:t xml:space="preserve"> </w:t>
      </w:r>
      <w:r w:rsidRPr="00E74D62">
        <w:rPr>
          <w:rFonts w:ascii="Century Gothic" w:hAnsi="Century Gothic"/>
          <w:b/>
          <w:sz w:val="20"/>
          <w:szCs w:val="20"/>
        </w:rPr>
        <w:t>Medio</w:t>
      </w:r>
    </w:p>
    <w:p w:rsidR="00354A2B" w:rsidRPr="00E74D62" w:rsidRDefault="00354A2B" w:rsidP="00354A2B">
      <w:pPr>
        <w:pStyle w:val="Sinespaciado"/>
        <w:numPr>
          <w:ilvl w:val="0"/>
          <w:numId w:val="7"/>
        </w:numPr>
        <w:rPr>
          <w:rFonts w:ascii="Century Gothic" w:hAnsi="Century Gothic"/>
          <w:sz w:val="20"/>
          <w:szCs w:val="20"/>
          <w:lang w:val="en-US"/>
        </w:rPr>
      </w:pPr>
      <w:r w:rsidRPr="00E74D62">
        <w:rPr>
          <w:rFonts w:ascii="Century Gothic" w:hAnsi="Century Gothic"/>
          <w:sz w:val="20"/>
          <w:szCs w:val="20"/>
          <w:lang w:val="en-US"/>
        </w:rPr>
        <w:t xml:space="preserve">MySQL, </w:t>
      </w:r>
      <w:proofErr w:type="spellStart"/>
      <w:r w:rsidRPr="00E74D62">
        <w:rPr>
          <w:rFonts w:ascii="Century Gothic" w:hAnsi="Century Gothic"/>
          <w:sz w:val="20"/>
          <w:szCs w:val="20"/>
          <w:lang w:val="en-US"/>
        </w:rPr>
        <w:t>Ilustrator</w:t>
      </w:r>
      <w:proofErr w:type="spellEnd"/>
      <w:r w:rsidRPr="00E74D62">
        <w:rPr>
          <w:rFonts w:ascii="Century Gothic" w:hAnsi="Century Gothic"/>
          <w:sz w:val="20"/>
          <w:szCs w:val="20"/>
          <w:lang w:val="en-US"/>
        </w:rPr>
        <w:t xml:space="preserve">, Adobe </w:t>
      </w:r>
      <w:proofErr w:type="spellStart"/>
      <w:r w:rsidRPr="00E74D62">
        <w:rPr>
          <w:rFonts w:ascii="Century Gothic" w:hAnsi="Century Gothic"/>
          <w:sz w:val="20"/>
          <w:szCs w:val="20"/>
          <w:lang w:val="en-US"/>
        </w:rPr>
        <w:t>premier</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Wordpress</w:t>
      </w:r>
      <w:proofErr w:type="spellEnd"/>
      <w:r w:rsidRPr="00E74D62">
        <w:rPr>
          <w:rFonts w:ascii="Century Gothic" w:hAnsi="Century Gothic"/>
          <w:sz w:val="20"/>
          <w:szCs w:val="20"/>
          <w:lang w:val="en-US"/>
        </w:rPr>
        <w:t xml:space="preserve">, SPSS, Lotus, </w:t>
      </w:r>
      <w:proofErr w:type="spellStart"/>
      <w:r w:rsidRPr="00E74D62">
        <w:rPr>
          <w:rFonts w:ascii="Century Gothic" w:hAnsi="Century Gothic"/>
          <w:sz w:val="20"/>
          <w:szCs w:val="20"/>
          <w:lang w:val="en-US"/>
        </w:rPr>
        <w:t>Paquetería</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Bancaria</w:t>
      </w:r>
      <w:proofErr w:type="spellEnd"/>
      <w:r w:rsidRPr="00E74D62">
        <w:rPr>
          <w:rFonts w:ascii="Century Gothic" w:hAnsi="Century Gothic"/>
          <w:sz w:val="20"/>
          <w:szCs w:val="20"/>
          <w:lang w:val="en-US"/>
        </w:rPr>
        <w:t>, Remedy</w:t>
      </w:r>
    </w:p>
    <w:p w:rsidR="00354A2B" w:rsidRPr="0073654C" w:rsidRDefault="00354A2B" w:rsidP="00354A2B">
      <w:pPr>
        <w:pStyle w:val="Sinespaciado"/>
        <w:pBdr>
          <w:bottom w:val="single" w:sz="4" w:space="1" w:color="auto"/>
        </w:pBdr>
        <w:rPr>
          <w:rFonts w:ascii="Century Gothic" w:hAnsi="Century Gothic"/>
          <w:b/>
          <w:lang w:val="en-US"/>
        </w:rPr>
      </w:pPr>
      <w:proofErr w:type="spellStart"/>
      <w:r w:rsidRPr="0073654C">
        <w:rPr>
          <w:rFonts w:ascii="Century Gothic" w:hAnsi="Century Gothic"/>
          <w:b/>
          <w:lang w:val="en-US"/>
        </w:rPr>
        <w:t>Inglés</w:t>
      </w:r>
      <w:proofErr w:type="spellEnd"/>
      <w:r w:rsidRPr="0073654C">
        <w:rPr>
          <w:rFonts w:ascii="Century Gothic" w:hAnsi="Century Gothic"/>
          <w:b/>
          <w:lang w:val="en-US"/>
        </w:rPr>
        <w:t xml:space="preserve"> </w:t>
      </w:r>
      <w:proofErr w:type="spellStart"/>
      <w:r w:rsidRPr="0073654C">
        <w:rPr>
          <w:rFonts w:ascii="Century Gothic" w:hAnsi="Century Gothic"/>
          <w:b/>
          <w:lang w:val="en-US"/>
        </w:rPr>
        <w:t>Intermedio</w:t>
      </w:r>
      <w:proofErr w:type="spellEnd"/>
    </w:p>
    <w:p w:rsidR="00354A2B" w:rsidRPr="0073654C" w:rsidRDefault="00354A2B" w:rsidP="00354A2B">
      <w:pPr>
        <w:pStyle w:val="Sinespaciado"/>
        <w:rPr>
          <w:rFonts w:ascii="Century Gothic" w:hAnsi="Century Gothic"/>
          <w:lang w:val="en-US"/>
        </w:rPr>
      </w:pPr>
    </w:p>
    <w:p w:rsidR="00354A2B" w:rsidRDefault="00354A2B" w:rsidP="00354A2B">
      <w:pPr>
        <w:spacing w:after="0" w:line="360" w:lineRule="auto"/>
        <w:rPr>
          <w:rFonts w:ascii="Century Gothic" w:hAnsi="Century Gothic" w:cs="Arial"/>
          <w:b/>
          <w:szCs w:val="20"/>
        </w:rPr>
      </w:pPr>
      <w:r w:rsidRPr="0073654C">
        <w:rPr>
          <w:rFonts w:ascii="Century Gothic" w:hAnsi="Century Gothic" w:cs="Arial"/>
          <w:b/>
          <w:szCs w:val="20"/>
        </w:rPr>
        <w:t>EXPERIENCIA PROFESIONAL</w:t>
      </w:r>
    </w:p>
    <w:p w:rsidR="00354A2B" w:rsidRPr="003214C3" w:rsidRDefault="00354A2B" w:rsidP="00354A2B">
      <w:pPr>
        <w:pStyle w:val="Sinespaciado"/>
        <w:numPr>
          <w:ilvl w:val="0"/>
          <w:numId w:val="1"/>
        </w:numPr>
        <w:rPr>
          <w:rFonts w:ascii="Century Gothic" w:hAnsi="Century Gothic"/>
          <w:b/>
          <w:sz w:val="20"/>
          <w:lang w:val="en-US"/>
        </w:rPr>
      </w:pPr>
      <w:proofErr w:type="spellStart"/>
      <w:r w:rsidRPr="003214C3">
        <w:rPr>
          <w:rFonts w:ascii="Century Gothic" w:hAnsi="Century Gothic"/>
          <w:b/>
          <w:sz w:val="20"/>
          <w:lang w:val="en-US"/>
        </w:rPr>
        <w:t>TenStep</w:t>
      </w:r>
      <w:proofErr w:type="spellEnd"/>
      <w:r w:rsidRPr="003214C3">
        <w:rPr>
          <w:rFonts w:ascii="Century Gothic" w:hAnsi="Century Gothic"/>
          <w:b/>
          <w:sz w:val="20"/>
          <w:lang w:val="en-US"/>
        </w:rPr>
        <w:t xml:space="preserve">                                                                                                 </w:t>
      </w:r>
      <w:r>
        <w:rPr>
          <w:rFonts w:ascii="Century Gothic" w:hAnsi="Century Gothic"/>
          <w:b/>
          <w:sz w:val="20"/>
          <w:lang w:val="en-US"/>
        </w:rPr>
        <w:t xml:space="preserve">               </w:t>
      </w:r>
      <w:r w:rsidRPr="003214C3">
        <w:rPr>
          <w:rFonts w:ascii="Century Gothic" w:hAnsi="Century Gothic"/>
          <w:b/>
          <w:sz w:val="20"/>
          <w:lang w:val="en-US"/>
        </w:rPr>
        <w:t xml:space="preserve">           Sept 15 –Sept 17</w:t>
      </w:r>
    </w:p>
    <w:p w:rsidR="00354A2B" w:rsidRPr="003214C3" w:rsidRDefault="00354A2B" w:rsidP="00354A2B">
      <w:pPr>
        <w:pStyle w:val="Sinespaciado"/>
        <w:rPr>
          <w:rFonts w:ascii="Century Gothic" w:hAnsi="Century Gothic"/>
          <w:b/>
          <w:sz w:val="20"/>
          <w:lang w:val="en-US"/>
        </w:rPr>
      </w:pPr>
      <w:proofErr w:type="spellStart"/>
      <w:r w:rsidRPr="003214C3">
        <w:rPr>
          <w:rFonts w:ascii="Century Gothic" w:hAnsi="Century Gothic"/>
          <w:b/>
          <w:sz w:val="20"/>
          <w:lang w:val="en-US"/>
        </w:rPr>
        <w:t>Consultor</w:t>
      </w:r>
      <w:proofErr w:type="spellEnd"/>
      <w:r w:rsidRPr="003214C3">
        <w:rPr>
          <w:rFonts w:ascii="Century Gothic" w:hAnsi="Century Gothic"/>
          <w:b/>
          <w:sz w:val="20"/>
          <w:lang w:val="en-US"/>
        </w:rPr>
        <w:t xml:space="preserve"> Sr. (</w:t>
      </w:r>
      <w:proofErr w:type="spellStart"/>
      <w:r w:rsidRPr="003214C3">
        <w:rPr>
          <w:rFonts w:ascii="Century Gothic" w:hAnsi="Century Gothic"/>
          <w:b/>
          <w:sz w:val="20"/>
          <w:lang w:val="en-US"/>
        </w:rPr>
        <w:t>Asignado</w:t>
      </w:r>
      <w:proofErr w:type="spellEnd"/>
      <w:r w:rsidRPr="003214C3">
        <w:rPr>
          <w:rFonts w:ascii="Century Gothic" w:hAnsi="Century Gothic"/>
          <w:b/>
          <w:sz w:val="20"/>
          <w:lang w:val="en-US"/>
        </w:rPr>
        <w:t xml:space="preserve"> a los </w:t>
      </w:r>
      <w:proofErr w:type="spellStart"/>
      <w:r w:rsidRPr="003214C3">
        <w:rPr>
          <w:rFonts w:ascii="Century Gothic" w:hAnsi="Century Gothic"/>
          <w:b/>
          <w:sz w:val="20"/>
          <w:lang w:val="en-US"/>
        </w:rPr>
        <w:t>proyectos</w:t>
      </w:r>
      <w:proofErr w:type="spellEnd"/>
      <w:r w:rsidRPr="003214C3">
        <w:rPr>
          <w:rFonts w:ascii="Century Gothic" w:hAnsi="Century Gothic"/>
          <w:b/>
          <w:sz w:val="20"/>
          <w:lang w:val="en-US"/>
        </w:rPr>
        <w:t xml:space="preserve"> de </w:t>
      </w:r>
      <w:proofErr w:type="spellStart"/>
      <w:r w:rsidRPr="003214C3">
        <w:rPr>
          <w:rFonts w:ascii="Century Gothic" w:hAnsi="Century Gothic"/>
          <w:b/>
          <w:sz w:val="20"/>
          <w:lang w:val="en-US"/>
        </w:rPr>
        <w:t>Televisa</w:t>
      </w:r>
      <w:proofErr w:type="spellEnd"/>
      <w:r w:rsidRPr="003214C3">
        <w:rPr>
          <w:rFonts w:ascii="Century Gothic" w:hAnsi="Century Gothic"/>
          <w:b/>
          <w:sz w:val="20"/>
          <w:lang w:val="en-US"/>
        </w:rPr>
        <w:t xml:space="preserve">, </w:t>
      </w:r>
      <w:proofErr w:type="spellStart"/>
      <w:r w:rsidRPr="003214C3">
        <w:rPr>
          <w:rFonts w:ascii="Century Gothic" w:hAnsi="Century Gothic"/>
          <w:b/>
          <w:sz w:val="20"/>
          <w:lang w:val="en-US"/>
        </w:rPr>
        <w:t>TeDx</w:t>
      </w:r>
      <w:proofErr w:type="spellEnd"/>
      <w:r w:rsidRPr="003214C3">
        <w:rPr>
          <w:rFonts w:ascii="Century Gothic" w:hAnsi="Century Gothic"/>
          <w:b/>
          <w:sz w:val="20"/>
          <w:lang w:val="en-US"/>
        </w:rPr>
        <w:t>)</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 xml:space="preserve">Desarrollo de </w:t>
      </w:r>
      <w:proofErr w:type="spellStart"/>
      <w:r w:rsidRPr="003214C3">
        <w:rPr>
          <w:rFonts w:ascii="Century Gothic" w:eastAsia="Batang" w:hAnsi="Century Gothic" w:cs="Arial"/>
          <w:sz w:val="20"/>
        </w:rPr>
        <w:t>KPI´s</w:t>
      </w:r>
      <w:proofErr w:type="spellEnd"/>
      <w:r w:rsidRPr="003214C3">
        <w:rPr>
          <w:rFonts w:ascii="Century Gothic" w:eastAsia="Batang" w:hAnsi="Century Gothic" w:cs="Arial"/>
          <w:sz w:val="20"/>
        </w:rPr>
        <w:t xml:space="preserve"> </w:t>
      </w:r>
      <w:r>
        <w:rPr>
          <w:rFonts w:ascii="Century Gothic" w:eastAsia="Batang" w:hAnsi="Century Gothic" w:cs="Arial"/>
          <w:sz w:val="20"/>
        </w:rPr>
        <w:t xml:space="preserve">(tiempos de entrega, satisfacción de clientes, satisfacción de clientes en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países conectados, industrias más recurrentes en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tiempo de conexión para otorgar diplomas, uso de herramienta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países con mejor audiencia, temas con mayor audiencia). </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Desarrollo e Implementación de los modelos de cadena de valor para el negocio  (BPM)</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 xml:space="preserve">Instructor de </w:t>
      </w:r>
      <w:r>
        <w:rPr>
          <w:rFonts w:ascii="Century Gothic" w:eastAsia="Batang" w:hAnsi="Century Gothic" w:cs="Arial"/>
          <w:sz w:val="20"/>
        </w:rPr>
        <w:t xml:space="preserve">la materia de dirección de proyectos para los alumnos del </w:t>
      </w:r>
      <w:r w:rsidRPr="003214C3">
        <w:rPr>
          <w:rFonts w:ascii="Century Gothic" w:eastAsia="Batang" w:hAnsi="Century Gothic" w:cs="Arial"/>
          <w:sz w:val="20"/>
        </w:rPr>
        <w:t xml:space="preserve"> </w:t>
      </w:r>
      <w:proofErr w:type="spellStart"/>
      <w:r w:rsidRPr="003214C3">
        <w:rPr>
          <w:rFonts w:ascii="Century Gothic" w:eastAsia="Batang" w:hAnsi="Century Gothic" w:cs="Arial"/>
          <w:sz w:val="20"/>
        </w:rPr>
        <w:t>Tec</w:t>
      </w:r>
      <w:proofErr w:type="spellEnd"/>
      <w:r w:rsidRPr="003214C3">
        <w:rPr>
          <w:rFonts w:ascii="Century Gothic" w:eastAsia="Batang" w:hAnsi="Century Gothic" w:cs="Arial"/>
          <w:sz w:val="20"/>
        </w:rPr>
        <w:t xml:space="preserve"> de Monterrey Campus Pachuca</w:t>
      </w:r>
      <w:r>
        <w:rPr>
          <w:rFonts w:ascii="Century Gothic" w:eastAsia="Batang" w:hAnsi="Century Gothic" w:cs="Arial"/>
          <w:sz w:val="20"/>
        </w:rPr>
        <w:t>.</w:t>
      </w:r>
      <w:r w:rsidRPr="003214C3">
        <w:rPr>
          <w:rFonts w:ascii="Century Gothic" w:eastAsia="Batang" w:hAnsi="Century Gothic" w:cs="Arial"/>
          <w:sz w:val="20"/>
        </w:rPr>
        <w:t xml:space="preserve"> </w:t>
      </w:r>
    </w:p>
    <w:p w:rsidR="00354A2B"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Desarrollo e implementación de proyectos operativos internos (</w:t>
      </w:r>
      <w:proofErr w:type="spellStart"/>
      <w:r w:rsidRPr="003214C3">
        <w:rPr>
          <w:rFonts w:ascii="Century Gothic" w:eastAsia="Batang" w:hAnsi="Century Gothic" w:cs="Arial"/>
          <w:sz w:val="20"/>
        </w:rPr>
        <w:t>app</w:t>
      </w:r>
      <w:proofErr w:type="spellEnd"/>
      <w:r w:rsidRPr="003214C3">
        <w:rPr>
          <w:rFonts w:ascii="Century Gothic" w:eastAsia="Batang" w:hAnsi="Century Gothic" w:cs="Arial"/>
          <w:sz w:val="20"/>
        </w:rPr>
        <w:t xml:space="preserve"> para cursos abiertos,</w:t>
      </w:r>
      <w:r w:rsidR="00693364" w:rsidRPr="00693364">
        <w:rPr>
          <w:rFonts w:ascii="Century Gothic" w:eastAsia="Batang" w:hAnsi="Century Gothic" w:cs="Arial"/>
          <w:sz w:val="20"/>
        </w:rPr>
        <w:t xml:space="preserve"> </w:t>
      </w:r>
      <w:r w:rsidR="00693364">
        <w:rPr>
          <w:rFonts w:ascii="Century Gothic" w:eastAsia="Batang" w:hAnsi="Century Gothic" w:cs="Arial"/>
          <w:sz w:val="20"/>
        </w:rPr>
        <w:t xml:space="preserve">campaña digital para cursos abiertos, desarrollo de la </w:t>
      </w:r>
      <w:proofErr w:type="spellStart"/>
      <w:r w:rsidR="00693364">
        <w:rPr>
          <w:rFonts w:ascii="Century Gothic" w:eastAsia="Batang" w:hAnsi="Century Gothic" w:cs="Arial"/>
          <w:sz w:val="20"/>
        </w:rPr>
        <w:t>app</w:t>
      </w:r>
      <w:proofErr w:type="spellEnd"/>
      <w:r w:rsidR="00693364">
        <w:rPr>
          <w:rFonts w:ascii="Century Gothic" w:eastAsia="Batang" w:hAnsi="Century Gothic" w:cs="Arial"/>
          <w:sz w:val="20"/>
        </w:rPr>
        <w:t xml:space="preserve"> de cursos abiertos, proceso de compras, desarrollo de proveedores de publicidad, campaña digital para nuevos recursos, campaña digital de recursos humanos para clientes, proceso de ventas para cursos abiertos,</w:t>
      </w:r>
      <w:r w:rsidRPr="003214C3">
        <w:rPr>
          <w:rFonts w:ascii="Century Gothic" w:eastAsia="Batang" w:hAnsi="Century Gothic" w:cs="Arial"/>
          <w:sz w:val="20"/>
        </w:rPr>
        <w:t xml:space="preserve"> manuales operativos, pro</w:t>
      </w:r>
      <w:r>
        <w:rPr>
          <w:rFonts w:ascii="Century Gothic" w:eastAsia="Batang" w:hAnsi="Century Gothic" w:cs="Arial"/>
          <w:sz w:val="20"/>
        </w:rPr>
        <w:t xml:space="preserve">cesos,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internacionales</w:t>
      </w:r>
      <w:r w:rsidRPr="003214C3">
        <w:rPr>
          <w:rFonts w:ascii="Century Gothic" w:eastAsia="Batang" w:hAnsi="Century Gothic" w:cs="Arial"/>
          <w:sz w:val="20"/>
        </w:rPr>
        <w:t>)</w:t>
      </w:r>
      <w:r>
        <w:rPr>
          <w:rFonts w:ascii="Century Gothic" w:eastAsia="Batang" w:hAnsi="Century Gothic" w:cs="Arial"/>
          <w:sz w:val="20"/>
        </w:rPr>
        <w:t>.</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szCs w:val="20"/>
        </w:rPr>
      </w:pPr>
      <w:r w:rsidRPr="003214C3">
        <w:rPr>
          <w:rFonts w:ascii="Century Gothic" w:eastAsia="Batang" w:hAnsi="Century Gothic" w:cs="Arial"/>
          <w:sz w:val="20"/>
          <w:szCs w:val="20"/>
        </w:rPr>
        <w:t xml:space="preserve">Definición </w:t>
      </w:r>
      <w:r w:rsidR="00693364">
        <w:rPr>
          <w:rFonts w:ascii="Century Gothic" w:eastAsia="Batang" w:hAnsi="Century Gothic" w:cs="Arial"/>
          <w:sz w:val="20"/>
          <w:szCs w:val="20"/>
        </w:rPr>
        <w:t>del proceso, manual de gestión,</w:t>
      </w:r>
      <w:r w:rsidRPr="003214C3">
        <w:rPr>
          <w:rFonts w:ascii="Century Gothic" w:eastAsia="Batang" w:hAnsi="Century Gothic" w:cs="Arial"/>
          <w:sz w:val="20"/>
          <w:szCs w:val="20"/>
        </w:rPr>
        <w:t xml:space="preserve"> mejora</w:t>
      </w:r>
      <w:r w:rsidR="00693364">
        <w:rPr>
          <w:rFonts w:ascii="Century Gothic" w:eastAsia="Batang" w:hAnsi="Century Gothic" w:cs="Arial"/>
          <w:sz w:val="20"/>
          <w:szCs w:val="20"/>
        </w:rPr>
        <w:t xml:space="preserve"> y gestión</w:t>
      </w:r>
      <w:r w:rsidRPr="003214C3">
        <w:rPr>
          <w:rFonts w:ascii="Century Gothic" w:eastAsia="Batang" w:hAnsi="Century Gothic" w:cs="Arial"/>
          <w:sz w:val="20"/>
          <w:szCs w:val="20"/>
        </w:rPr>
        <w:t xml:space="preserve"> de </w:t>
      </w:r>
      <w:proofErr w:type="spellStart"/>
      <w:r w:rsidRPr="003214C3">
        <w:rPr>
          <w:rFonts w:ascii="Century Gothic" w:eastAsia="Batang" w:hAnsi="Century Gothic" w:cs="Arial"/>
          <w:sz w:val="20"/>
          <w:szCs w:val="20"/>
        </w:rPr>
        <w:t>webinars</w:t>
      </w:r>
      <w:proofErr w:type="spellEnd"/>
      <w:r w:rsidR="00693364">
        <w:rPr>
          <w:rFonts w:ascii="Century Gothic" w:eastAsia="Batang" w:hAnsi="Century Gothic" w:cs="Arial"/>
          <w:sz w:val="20"/>
          <w:szCs w:val="20"/>
        </w:rPr>
        <w:t xml:space="preserve"> </w:t>
      </w:r>
      <w:r w:rsidR="00693364" w:rsidRPr="003214C3">
        <w:rPr>
          <w:rFonts w:ascii="Century Gothic" w:eastAsia="Batang" w:hAnsi="Century Gothic" w:cs="Arial"/>
          <w:sz w:val="20"/>
          <w:szCs w:val="20"/>
        </w:rPr>
        <w:t xml:space="preserve">16 </w:t>
      </w:r>
      <w:proofErr w:type="spellStart"/>
      <w:r w:rsidR="00693364" w:rsidRPr="003214C3">
        <w:rPr>
          <w:rFonts w:ascii="Century Gothic" w:eastAsia="Batang" w:hAnsi="Century Gothic" w:cs="Arial"/>
          <w:sz w:val="20"/>
          <w:szCs w:val="20"/>
        </w:rPr>
        <w:t>webinars</w:t>
      </w:r>
      <w:proofErr w:type="spellEnd"/>
      <w:r w:rsidR="00693364" w:rsidRPr="003214C3">
        <w:rPr>
          <w:rFonts w:ascii="Century Gothic" w:eastAsia="Batang" w:hAnsi="Century Gothic" w:cs="Arial"/>
          <w:sz w:val="20"/>
          <w:szCs w:val="20"/>
        </w:rPr>
        <w:t xml:space="preserve"> visualizados de 23 países por 1900 participantes</w:t>
      </w:r>
      <w:r w:rsidR="00693364">
        <w:rPr>
          <w:rFonts w:ascii="Century Gothic" w:eastAsia="Batang" w:hAnsi="Century Gothic" w:cs="Arial"/>
          <w:sz w:val="20"/>
          <w:szCs w:val="20"/>
        </w:rPr>
        <w:t xml:space="preserve"> para Latinoamérica</w:t>
      </w:r>
    </w:p>
    <w:p w:rsidR="00354A2B" w:rsidRPr="00693364" w:rsidRDefault="00354A2B" w:rsidP="009B32F5">
      <w:pPr>
        <w:pStyle w:val="Prrafodelista"/>
        <w:numPr>
          <w:ilvl w:val="0"/>
          <w:numId w:val="3"/>
        </w:numPr>
        <w:spacing w:after="0" w:line="240" w:lineRule="auto"/>
        <w:rPr>
          <w:rFonts w:ascii="Century Gothic" w:eastAsia="Batang" w:hAnsi="Century Gothic" w:cs="Arial"/>
          <w:b/>
          <w:sz w:val="20"/>
          <w:szCs w:val="20"/>
        </w:rPr>
      </w:pPr>
      <w:r w:rsidRPr="00693364">
        <w:rPr>
          <w:rFonts w:ascii="Century Gothic" w:eastAsia="Batang" w:hAnsi="Century Gothic" w:cs="Arial"/>
          <w:sz w:val="20"/>
        </w:rPr>
        <w:t>Líder del proyecto de participación</w:t>
      </w:r>
      <w:r w:rsidR="00693364">
        <w:rPr>
          <w:rFonts w:ascii="Century Gothic" w:eastAsia="Batang" w:hAnsi="Century Gothic" w:cs="Arial"/>
          <w:sz w:val="20"/>
        </w:rPr>
        <w:t xml:space="preserve"> y gestión de </w:t>
      </w:r>
      <w:proofErr w:type="spellStart"/>
      <w:r w:rsidR="00693364">
        <w:rPr>
          <w:rFonts w:ascii="Century Gothic" w:eastAsia="Batang" w:hAnsi="Century Gothic" w:cs="Arial"/>
          <w:sz w:val="20"/>
        </w:rPr>
        <w:t>logistica</w:t>
      </w:r>
      <w:proofErr w:type="spellEnd"/>
      <w:r w:rsidR="00693364">
        <w:rPr>
          <w:rFonts w:ascii="Century Gothic" w:eastAsia="Batang" w:hAnsi="Century Gothic" w:cs="Arial"/>
          <w:sz w:val="20"/>
        </w:rPr>
        <w:t xml:space="preserve"> como patrocinador </w:t>
      </w:r>
      <w:r w:rsidRPr="00693364">
        <w:rPr>
          <w:rFonts w:ascii="Century Gothic" w:eastAsia="Batang" w:hAnsi="Century Gothic" w:cs="Arial"/>
          <w:sz w:val="20"/>
        </w:rPr>
        <w:t xml:space="preserve"> de </w:t>
      </w:r>
      <w:proofErr w:type="spellStart"/>
      <w:r w:rsidRPr="00693364">
        <w:rPr>
          <w:rFonts w:ascii="Century Gothic" w:eastAsia="Batang" w:hAnsi="Century Gothic" w:cs="Arial"/>
          <w:b/>
          <w:sz w:val="20"/>
        </w:rPr>
        <w:t>TenStep</w:t>
      </w:r>
      <w:proofErr w:type="spellEnd"/>
      <w:r w:rsidRPr="00693364">
        <w:rPr>
          <w:rFonts w:ascii="Century Gothic" w:eastAsia="Batang" w:hAnsi="Century Gothic" w:cs="Arial"/>
          <w:b/>
          <w:sz w:val="20"/>
        </w:rPr>
        <w:t xml:space="preserve"> en </w:t>
      </w:r>
      <w:proofErr w:type="spellStart"/>
      <w:r w:rsidRPr="00693364">
        <w:rPr>
          <w:rFonts w:ascii="Century Gothic" w:eastAsia="Batang" w:hAnsi="Century Gothic" w:cs="Arial"/>
          <w:b/>
          <w:sz w:val="20"/>
        </w:rPr>
        <w:t>TEDx</w:t>
      </w:r>
      <w:proofErr w:type="spellEnd"/>
      <w:r w:rsidR="00693364" w:rsidRPr="00693364">
        <w:rPr>
          <w:rFonts w:ascii="Century Gothic" w:eastAsia="Batang" w:hAnsi="Century Gothic" w:cs="Arial"/>
          <w:b/>
          <w:sz w:val="20"/>
        </w:rPr>
        <w:t>,</w:t>
      </w:r>
      <w:r w:rsidR="00693364">
        <w:rPr>
          <w:rFonts w:ascii="Century Gothic" w:eastAsia="Batang" w:hAnsi="Century Gothic" w:cs="Arial"/>
          <w:b/>
          <w:sz w:val="20"/>
        </w:rPr>
        <w:t xml:space="preserve"> </w:t>
      </w:r>
      <w:r w:rsidRPr="00693364">
        <w:rPr>
          <w:rFonts w:ascii="Century Gothic" w:eastAsia="Batang" w:hAnsi="Century Gothic" w:cs="Arial"/>
          <w:b/>
          <w:sz w:val="20"/>
          <w:szCs w:val="20"/>
        </w:rPr>
        <w:t xml:space="preserve">Voila </w:t>
      </w:r>
      <w:proofErr w:type="spellStart"/>
      <w:r w:rsidRPr="00693364">
        <w:rPr>
          <w:rFonts w:ascii="Century Gothic" w:eastAsia="Batang" w:hAnsi="Century Gothic" w:cs="Arial"/>
          <w:b/>
          <w:sz w:val="20"/>
          <w:szCs w:val="20"/>
        </w:rPr>
        <w:t>Acoustique</w:t>
      </w:r>
      <w:proofErr w:type="spellEnd"/>
      <w:r w:rsidRPr="00693364">
        <w:rPr>
          <w:rFonts w:ascii="Century Gothic" w:eastAsia="Batang" w:hAnsi="Century Gothic" w:cs="Arial"/>
          <w:b/>
          <w:sz w:val="20"/>
          <w:szCs w:val="20"/>
        </w:rPr>
        <w:t xml:space="preserve"> Polanco.</w:t>
      </w:r>
    </w:p>
    <w:p w:rsidR="00354A2B" w:rsidRDefault="00354A2B" w:rsidP="00354A2B">
      <w:pPr>
        <w:pStyle w:val="Prrafodelista"/>
        <w:rPr>
          <w:rFonts w:ascii="Arial" w:eastAsia="Batang" w:hAnsi="Arial" w:cs="Arial"/>
          <w:sz w:val="16"/>
          <w:szCs w:val="16"/>
        </w:rPr>
      </w:pPr>
    </w:p>
    <w:p w:rsidR="00354A2B" w:rsidRPr="003214C3" w:rsidRDefault="00354A2B" w:rsidP="00354A2B">
      <w:pPr>
        <w:pStyle w:val="Prrafodelista"/>
        <w:ind w:left="0"/>
        <w:rPr>
          <w:rFonts w:ascii="Century Gothic" w:eastAsia="Batang" w:hAnsi="Century Gothic" w:cs="Arial"/>
          <w:b/>
          <w:sz w:val="20"/>
          <w:szCs w:val="20"/>
        </w:rPr>
      </w:pPr>
      <w:r w:rsidRPr="003214C3">
        <w:rPr>
          <w:rFonts w:ascii="Century Gothic" w:eastAsia="Batang" w:hAnsi="Century Gothic" w:cs="Arial"/>
          <w:b/>
          <w:sz w:val="20"/>
          <w:szCs w:val="20"/>
        </w:rPr>
        <w:t xml:space="preserve">Logros: </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b/>
          <w:sz w:val="20"/>
          <w:szCs w:val="20"/>
        </w:rPr>
        <w:t>I</w:t>
      </w:r>
      <w:r w:rsidRPr="003214C3">
        <w:rPr>
          <w:rFonts w:ascii="Century Gothic" w:eastAsia="Batang" w:hAnsi="Century Gothic" w:cs="Arial"/>
          <w:sz w:val="20"/>
          <w:szCs w:val="20"/>
        </w:rPr>
        <w:t>mplementación de la cadena de valor para Televisa con 9 categorías y 67 sub-Procesos</w:t>
      </w:r>
      <w:r>
        <w:rPr>
          <w:rFonts w:ascii="Century Gothic" w:eastAsia="Batang" w:hAnsi="Century Gothic" w:cs="Arial"/>
          <w:sz w:val="20"/>
          <w:szCs w:val="20"/>
        </w:rPr>
        <w:t>.</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 xml:space="preserve">Implementación de 6 campañas de </w:t>
      </w:r>
      <w:proofErr w:type="spellStart"/>
      <w:r w:rsidRPr="003214C3">
        <w:rPr>
          <w:rFonts w:ascii="Century Gothic" w:eastAsia="Batang" w:hAnsi="Century Gothic" w:cs="Arial"/>
          <w:sz w:val="20"/>
          <w:szCs w:val="20"/>
        </w:rPr>
        <w:t>adwords</w:t>
      </w:r>
      <w:proofErr w:type="spellEnd"/>
      <w:r w:rsidRPr="003214C3">
        <w:rPr>
          <w:rFonts w:ascii="Century Gothic" w:eastAsia="Batang" w:hAnsi="Century Gothic" w:cs="Arial"/>
          <w:sz w:val="20"/>
          <w:szCs w:val="20"/>
        </w:rPr>
        <w:t xml:space="preserve"> con 1289 clic con un CPC de 4.56 entre enero de 2016 y septiembre de 2017 los leads cerrados fueron 15 la inversión total fue de 5883.06 durante el periodo</w:t>
      </w:r>
      <w:r>
        <w:rPr>
          <w:rFonts w:ascii="Century Gothic" w:eastAsia="Batang" w:hAnsi="Century Gothic" w:cs="Arial"/>
          <w:sz w:val="20"/>
          <w:szCs w:val="20"/>
        </w:rPr>
        <w:t>.</w:t>
      </w:r>
      <w:r w:rsidRPr="003214C3">
        <w:rPr>
          <w:rFonts w:ascii="Century Gothic" w:eastAsia="Batang" w:hAnsi="Century Gothic" w:cs="Arial"/>
          <w:sz w:val="20"/>
          <w:szCs w:val="20"/>
        </w:rPr>
        <w:t xml:space="preserve"> </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Desarrollo de la campaña de Facebook con un presupuesto de 3500 para el periodo del 12 de septiembre de 2016 al 17 septiembre de 2017 con un resultado de 126088 impresiones 790 leads y 10 clientes cerrados</w:t>
      </w:r>
      <w:r>
        <w:rPr>
          <w:rFonts w:ascii="Century Gothic" w:eastAsia="Batang" w:hAnsi="Century Gothic" w:cs="Arial"/>
          <w:sz w:val="20"/>
          <w:szCs w:val="20"/>
        </w:rPr>
        <w:t>.</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Gestión del presupuesto de marketing y publicidad de 50,000 de marzo de 2016 a septiembre de 2017</w:t>
      </w:r>
      <w:r>
        <w:rPr>
          <w:rFonts w:ascii="Century Gothic" w:eastAsia="Batang" w:hAnsi="Century Gothic" w:cs="Arial"/>
          <w:sz w:val="20"/>
          <w:szCs w:val="20"/>
        </w:rPr>
        <w:t>.</w:t>
      </w:r>
    </w:p>
    <w:p w:rsidR="00354A2B" w:rsidRPr="00E74D62"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Implementación de BD para evaluación de cursos y seguimiento que redujo el tiempo de análisis en un 50% (de 3 horas que se utilizaban antes de esto quedo en 1 o menos)</w:t>
      </w:r>
      <w:r>
        <w:rPr>
          <w:rFonts w:ascii="Century Gothic" w:eastAsia="Batang" w:hAnsi="Century Gothic" w:cs="Arial"/>
          <w:sz w:val="20"/>
          <w:szCs w:val="20"/>
        </w:rPr>
        <w:t>.</w:t>
      </w:r>
    </w:p>
    <w:p w:rsidR="00C81C9E" w:rsidRDefault="00C81C9E" w:rsidP="00C81C9E">
      <w:pPr>
        <w:pStyle w:val="Sinespaciado"/>
        <w:ind w:left="720"/>
        <w:rPr>
          <w:rFonts w:ascii="Century Gothic" w:hAnsi="Century Gothic"/>
          <w:b/>
          <w:sz w:val="20"/>
          <w:szCs w:val="20"/>
          <w:lang w:val="en-US"/>
        </w:rPr>
      </w:pPr>
    </w:p>
    <w:p w:rsidR="00354A2B" w:rsidRPr="006968F0" w:rsidRDefault="00354A2B" w:rsidP="00354A2B">
      <w:pPr>
        <w:pStyle w:val="Sinespaciado"/>
        <w:numPr>
          <w:ilvl w:val="0"/>
          <w:numId w:val="1"/>
        </w:numPr>
        <w:rPr>
          <w:rFonts w:ascii="Century Gothic" w:hAnsi="Century Gothic"/>
          <w:b/>
          <w:sz w:val="20"/>
          <w:szCs w:val="20"/>
          <w:lang w:val="en-US"/>
        </w:rPr>
      </w:pPr>
      <w:r w:rsidRPr="006968F0">
        <w:rPr>
          <w:rFonts w:ascii="Century Gothic" w:hAnsi="Century Gothic"/>
          <w:b/>
          <w:sz w:val="20"/>
          <w:szCs w:val="20"/>
          <w:lang w:val="en-US"/>
        </w:rPr>
        <w:t xml:space="preserve">SAI                                                                                                     </w:t>
      </w:r>
      <w:r>
        <w:rPr>
          <w:rFonts w:ascii="Century Gothic" w:hAnsi="Century Gothic"/>
          <w:b/>
          <w:sz w:val="20"/>
          <w:szCs w:val="20"/>
          <w:lang w:val="en-US"/>
        </w:rPr>
        <w:t xml:space="preserve">                          </w:t>
      </w:r>
      <w:r w:rsidRPr="006968F0">
        <w:rPr>
          <w:rFonts w:ascii="Century Gothic" w:hAnsi="Century Gothic"/>
          <w:b/>
          <w:sz w:val="20"/>
          <w:szCs w:val="20"/>
          <w:lang w:val="en-US"/>
        </w:rPr>
        <w:t xml:space="preserve">   </w:t>
      </w:r>
      <w:r w:rsidRPr="006968F0">
        <w:rPr>
          <w:rFonts w:ascii="Century Gothic" w:eastAsia="Batang" w:hAnsi="Century Gothic" w:cs="Arial"/>
          <w:b/>
          <w:sz w:val="20"/>
          <w:szCs w:val="20"/>
          <w:lang w:val="en-US"/>
        </w:rPr>
        <w:t>Sept 14 – Sept 15</w:t>
      </w:r>
    </w:p>
    <w:p w:rsidR="00354A2B" w:rsidRPr="006968F0" w:rsidRDefault="00354A2B" w:rsidP="00354A2B">
      <w:pPr>
        <w:pStyle w:val="Sinespaciado"/>
        <w:rPr>
          <w:rFonts w:ascii="Century Gothic" w:hAnsi="Century Gothic"/>
          <w:b/>
          <w:sz w:val="20"/>
          <w:szCs w:val="20"/>
          <w:lang w:val="en-US"/>
        </w:rPr>
      </w:pPr>
      <w:r w:rsidRPr="006968F0">
        <w:rPr>
          <w:rFonts w:ascii="Century Gothic" w:hAnsi="Century Gothic"/>
          <w:b/>
          <w:sz w:val="20"/>
          <w:szCs w:val="20"/>
          <w:lang w:val="en-US"/>
        </w:rPr>
        <w:t xml:space="preserve"> </w:t>
      </w:r>
      <w:proofErr w:type="spellStart"/>
      <w:r w:rsidRPr="006968F0">
        <w:rPr>
          <w:rFonts w:ascii="Century Gothic" w:hAnsi="Century Gothic"/>
          <w:b/>
          <w:sz w:val="20"/>
          <w:szCs w:val="20"/>
          <w:lang w:val="en-US"/>
        </w:rPr>
        <w:t>Consultor</w:t>
      </w:r>
      <w:proofErr w:type="spellEnd"/>
      <w:r w:rsidRPr="006968F0">
        <w:rPr>
          <w:rFonts w:ascii="Century Gothic" w:hAnsi="Century Gothic"/>
          <w:b/>
          <w:sz w:val="20"/>
          <w:szCs w:val="20"/>
          <w:lang w:val="en-US"/>
        </w:rPr>
        <w:t xml:space="preserve"> </w:t>
      </w:r>
      <w:proofErr w:type="spellStart"/>
      <w:r w:rsidRPr="006968F0">
        <w:rPr>
          <w:rFonts w:ascii="Century Gothic" w:hAnsi="Century Gothic"/>
          <w:b/>
          <w:sz w:val="20"/>
          <w:szCs w:val="20"/>
          <w:lang w:val="en-US"/>
        </w:rPr>
        <w:t>Externo</w:t>
      </w:r>
      <w:proofErr w:type="spellEnd"/>
      <w:r w:rsidRPr="006968F0">
        <w:rPr>
          <w:rFonts w:ascii="Century Gothic" w:hAnsi="Century Gothic"/>
          <w:b/>
          <w:sz w:val="20"/>
          <w:szCs w:val="20"/>
          <w:lang w:val="en-US"/>
        </w:rPr>
        <w:t xml:space="preserve"> Sr.</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Pr>
          <w:rFonts w:ascii="Century Gothic" w:eastAsia="Batang" w:hAnsi="Century Gothic" w:cs="Arial"/>
          <w:sz w:val="20"/>
          <w:szCs w:val="20"/>
        </w:rPr>
        <w:t>Elaboración de a</w:t>
      </w:r>
      <w:r w:rsidRPr="006968F0">
        <w:rPr>
          <w:rFonts w:ascii="Century Gothic" w:eastAsia="Batang" w:hAnsi="Century Gothic" w:cs="Arial"/>
          <w:sz w:val="20"/>
          <w:szCs w:val="20"/>
        </w:rPr>
        <w:t xml:space="preserve">nálisis </w:t>
      </w:r>
      <w:r>
        <w:rPr>
          <w:rFonts w:ascii="Century Gothic" w:eastAsia="Batang" w:hAnsi="Century Gothic" w:cs="Arial"/>
          <w:sz w:val="20"/>
          <w:szCs w:val="20"/>
        </w:rPr>
        <w:t xml:space="preserve">y detección de hallazgos </w:t>
      </w:r>
      <w:r w:rsidRPr="006968F0">
        <w:rPr>
          <w:rFonts w:ascii="Century Gothic" w:eastAsia="Batang" w:hAnsi="Century Gothic" w:cs="Arial"/>
          <w:sz w:val="20"/>
          <w:szCs w:val="20"/>
        </w:rPr>
        <w:t>de</w:t>
      </w:r>
      <w:r>
        <w:rPr>
          <w:rFonts w:ascii="Century Gothic" w:eastAsia="Batang" w:hAnsi="Century Gothic" w:cs="Arial"/>
          <w:sz w:val="20"/>
          <w:szCs w:val="20"/>
        </w:rPr>
        <w:t xml:space="preserve"> la</w:t>
      </w:r>
      <w:r w:rsidRPr="006968F0">
        <w:rPr>
          <w:rFonts w:ascii="Century Gothic" w:eastAsia="Batang" w:hAnsi="Century Gothic" w:cs="Arial"/>
          <w:sz w:val="20"/>
          <w:szCs w:val="20"/>
        </w:rPr>
        <w:t xml:space="preserve"> situación de empresa</w:t>
      </w:r>
      <w:r>
        <w:rPr>
          <w:rFonts w:ascii="Century Gothic" w:eastAsia="Batang" w:hAnsi="Century Gothic" w:cs="Arial"/>
          <w:sz w:val="20"/>
          <w:szCs w:val="20"/>
        </w:rPr>
        <w:t>.</w:t>
      </w:r>
    </w:p>
    <w:p w:rsid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 xml:space="preserve">Desarrollo, implementación del plan </w:t>
      </w:r>
      <w:r>
        <w:rPr>
          <w:rFonts w:ascii="Century Gothic" w:eastAsia="Batang" w:hAnsi="Century Gothic" w:cs="Arial"/>
          <w:sz w:val="20"/>
          <w:szCs w:val="20"/>
        </w:rPr>
        <w:t>de mejora y ejecución de mejora.</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Levantamiento y reingeniería de procesos</w:t>
      </w:r>
      <w:r>
        <w:rPr>
          <w:rFonts w:ascii="Century Gothic" w:eastAsia="Batang" w:hAnsi="Century Gothic" w:cs="Arial"/>
          <w:sz w:val="20"/>
          <w:szCs w:val="20"/>
        </w:rPr>
        <w:t xml:space="preserve"> ventas, c</w:t>
      </w:r>
      <w:r w:rsidRPr="006968F0">
        <w:rPr>
          <w:rFonts w:ascii="Century Gothic" w:eastAsia="Batang" w:hAnsi="Century Gothic" w:cs="Arial"/>
          <w:sz w:val="20"/>
          <w:szCs w:val="20"/>
        </w:rPr>
        <w:t>ontabilidad, nuevo ingreso y operaciones</w:t>
      </w:r>
      <w:r>
        <w:rPr>
          <w:rFonts w:ascii="Century Gothic" w:eastAsia="Batang" w:hAnsi="Century Gothic" w:cs="Arial"/>
          <w:sz w:val="20"/>
          <w:szCs w:val="20"/>
        </w:rPr>
        <w:t>.</w:t>
      </w:r>
    </w:p>
    <w:p w:rsidR="00354A2B" w:rsidRP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354A2B">
        <w:rPr>
          <w:rFonts w:ascii="Century Gothic" w:eastAsia="Batang" w:hAnsi="Century Gothic" w:cs="Arial"/>
          <w:sz w:val="20"/>
          <w:szCs w:val="20"/>
        </w:rPr>
        <w:t>Evaluación de clima organizacional mediante encuestas con la finalidad de identificar las áreas de mejora de la Dirección General y la rotación constante de empleados</w:t>
      </w:r>
      <w:r>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Planes de mejora e implementación de  clima organizacional</w:t>
      </w:r>
      <w:r w:rsidR="00C81C9E">
        <w:rPr>
          <w:rFonts w:ascii="Century Gothic" w:eastAsia="Batang" w:hAnsi="Century Gothic" w:cs="Arial"/>
          <w:sz w:val="20"/>
          <w:szCs w:val="20"/>
        </w:rPr>
        <w:t>.</w:t>
      </w:r>
    </w:p>
    <w:p w:rsidR="00354A2B" w:rsidRP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 xml:space="preserve">Desarrollo de </w:t>
      </w:r>
      <w:proofErr w:type="spellStart"/>
      <w:r w:rsidRPr="00C81C9E">
        <w:rPr>
          <w:rFonts w:ascii="Century Gothic" w:eastAsia="Batang" w:hAnsi="Century Gothic" w:cs="Arial"/>
          <w:sz w:val="20"/>
          <w:szCs w:val="20"/>
        </w:rPr>
        <w:t>KPI´s</w:t>
      </w:r>
      <w:proofErr w:type="spellEnd"/>
      <w:r w:rsidRPr="00C81C9E">
        <w:rPr>
          <w:rFonts w:ascii="Century Gothic" w:eastAsia="Batang" w:hAnsi="Century Gothic" w:cs="Arial"/>
          <w:sz w:val="20"/>
          <w:szCs w:val="20"/>
        </w:rPr>
        <w:t xml:space="preserve"> contactados vs cerrados, Niveles de servicio para operación, satisfacción</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de clientes para las áreas de operación, contabilidad y ventas</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Pr>
          <w:rFonts w:ascii="Century Gothic" w:eastAsia="Batang" w:hAnsi="Century Gothic" w:cs="Arial"/>
          <w:sz w:val="20"/>
          <w:szCs w:val="20"/>
        </w:rPr>
        <w:t>Desarrollo de los p</w:t>
      </w:r>
      <w:r w:rsidRPr="006968F0">
        <w:rPr>
          <w:rFonts w:ascii="Century Gothic" w:eastAsia="Batang" w:hAnsi="Century Gothic" w:cs="Arial"/>
          <w:sz w:val="20"/>
          <w:szCs w:val="20"/>
        </w:rPr>
        <w:t>lanes de desarrollo de empresa (marketing, ventas, TI, Finanzas)</w:t>
      </w:r>
      <w:r w:rsidR="00C81C9E">
        <w:rPr>
          <w:rFonts w:ascii="Century Gothic" w:eastAsia="Batang" w:hAnsi="Century Gothic" w:cs="Arial"/>
          <w:sz w:val="20"/>
          <w:szCs w:val="20"/>
        </w:rPr>
        <w:t>.</w:t>
      </w:r>
    </w:p>
    <w:p w:rsid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Actualización y alineación de filosofía organizacional</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w:t>
      </w:r>
    </w:p>
    <w:p w:rsidR="00354A2B" w:rsidRP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Análisis y definición de necesidades de contratación (Finanzas, ventas, TI)</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e implementación de mejores prácticas a nivel industria</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Implementación de CRM (</w:t>
      </w:r>
      <w:proofErr w:type="spellStart"/>
      <w:r w:rsidRPr="006968F0">
        <w:rPr>
          <w:rFonts w:ascii="Century Gothic" w:eastAsia="Batang" w:hAnsi="Century Gothic" w:cs="Arial"/>
          <w:b/>
          <w:sz w:val="20"/>
          <w:szCs w:val="20"/>
        </w:rPr>
        <w:t>zoho</w:t>
      </w:r>
      <w:proofErr w:type="spellEnd"/>
      <w:r w:rsidRPr="006968F0">
        <w:rPr>
          <w:rFonts w:ascii="Century Gothic" w:eastAsia="Batang" w:hAnsi="Century Gothic" w:cs="Arial"/>
          <w:sz w:val="20"/>
          <w:szCs w:val="20"/>
        </w:rPr>
        <w:t>)</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del portafolio de negocio</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de Manuales de capacitación</w:t>
      </w:r>
      <w:r>
        <w:rPr>
          <w:rFonts w:ascii="Century Gothic" w:eastAsia="Batang" w:hAnsi="Century Gothic" w:cs="Arial"/>
          <w:sz w:val="20"/>
          <w:szCs w:val="20"/>
        </w:rPr>
        <w:t xml:space="preserve"> para la fuerza de ventas.</w:t>
      </w:r>
    </w:p>
    <w:p w:rsid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Estandarización de imagen corporativa</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Estandarización de la imagen</w:t>
      </w:r>
      <w:r w:rsidR="00C81C9E">
        <w:rPr>
          <w:rFonts w:ascii="Century Gothic" w:eastAsia="Batang" w:hAnsi="Century Gothic" w:cs="Arial"/>
          <w:sz w:val="20"/>
          <w:szCs w:val="20"/>
        </w:rPr>
        <w:t xml:space="preserve"> en la comunicación corporativa</w:t>
      </w:r>
      <w:r w:rsidRPr="006968F0">
        <w:rPr>
          <w:rFonts w:ascii="Century Gothic" w:eastAsia="Batang" w:hAnsi="Century Gothic" w:cs="Arial"/>
          <w:sz w:val="20"/>
          <w:szCs w:val="20"/>
        </w:rPr>
        <w:t xml:space="preserve">( </w:t>
      </w:r>
      <w:proofErr w:type="spellStart"/>
      <w:r w:rsidRPr="006968F0">
        <w:rPr>
          <w:rFonts w:ascii="Century Gothic" w:eastAsia="Batang" w:hAnsi="Century Gothic" w:cs="Arial"/>
          <w:sz w:val="20"/>
          <w:szCs w:val="20"/>
        </w:rPr>
        <w:t>speech</w:t>
      </w:r>
      <w:proofErr w:type="spellEnd"/>
      <w:r w:rsidRPr="006968F0">
        <w:rPr>
          <w:rFonts w:ascii="Century Gothic" w:eastAsia="Batang" w:hAnsi="Century Gothic" w:cs="Arial"/>
          <w:sz w:val="20"/>
          <w:szCs w:val="20"/>
        </w:rPr>
        <w:t xml:space="preserve"> telefónico de entrada y salida firmas de correo, protocolo de recepción de clientes y proveedores)</w:t>
      </w:r>
    </w:p>
    <w:p w:rsidR="00354A2B" w:rsidRPr="00E74D62" w:rsidRDefault="00354A2B" w:rsidP="00354A2B">
      <w:pPr>
        <w:pStyle w:val="Sinespaciado"/>
        <w:numPr>
          <w:ilvl w:val="0"/>
          <w:numId w:val="4"/>
        </w:numPr>
        <w:rPr>
          <w:rFonts w:ascii="Century Gothic" w:eastAsia="Batang" w:hAnsi="Century Gothic" w:cs="Arial"/>
          <w:sz w:val="20"/>
          <w:szCs w:val="20"/>
        </w:rPr>
      </w:pPr>
      <w:r w:rsidRPr="006968F0">
        <w:rPr>
          <w:rFonts w:ascii="Century Gothic" w:eastAsia="Batang" w:hAnsi="Century Gothic" w:cs="Arial"/>
          <w:sz w:val="20"/>
          <w:szCs w:val="20"/>
        </w:rPr>
        <w:t>Responsable del análisis de negocio de 4 empresa</w:t>
      </w:r>
      <w:r>
        <w:rPr>
          <w:rFonts w:ascii="Century Gothic" w:eastAsia="Batang" w:hAnsi="Century Gothic" w:cs="Arial"/>
          <w:sz w:val="20"/>
          <w:szCs w:val="20"/>
        </w:rPr>
        <w:t>s.</w:t>
      </w:r>
    </w:p>
    <w:p w:rsidR="00354A2B" w:rsidRPr="006968F0" w:rsidRDefault="00354A2B" w:rsidP="00354A2B">
      <w:pPr>
        <w:pStyle w:val="Prrafodelista"/>
        <w:ind w:left="0"/>
        <w:rPr>
          <w:rFonts w:ascii="Century Gothic" w:eastAsia="Batang" w:hAnsi="Century Gothic" w:cs="Arial"/>
          <w:b/>
          <w:sz w:val="20"/>
          <w:szCs w:val="20"/>
        </w:rPr>
      </w:pPr>
      <w:r w:rsidRPr="006968F0">
        <w:rPr>
          <w:rFonts w:ascii="Century Gothic" w:eastAsia="Batang" w:hAnsi="Century Gothic" w:cs="Arial"/>
          <w:b/>
          <w:sz w:val="20"/>
          <w:szCs w:val="20"/>
        </w:rPr>
        <w:t xml:space="preserve">Logros: </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 xml:space="preserve">Implementación de CRM </w:t>
      </w:r>
      <w:proofErr w:type="spellStart"/>
      <w:r w:rsidRPr="006968F0">
        <w:rPr>
          <w:rFonts w:ascii="Century Gothic" w:eastAsia="Batang" w:hAnsi="Century Gothic" w:cs="Arial"/>
          <w:sz w:val="20"/>
          <w:szCs w:val="20"/>
        </w:rPr>
        <w:t>zoho</w:t>
      </w:r>
      <w:proofErr w:type="spellEnd"/>
      <w:r w:rsidRPr="006968F0">
        <w:rPr>
          <w:rFonts w:ascii="Century Gothic" w:eastAsia="Batang" w:hAnsi="Century Gothic" w:cs="Arial"/>
          <w:sz w:val="20"/>
          <w:szCs w:val="20"/>
        </w:rPr>
        <w:t xml:space="preserve"> para la empresa</w:t>
      </w:r>
      <w:r w:rsidR="00C81C9E">
        <w:rPr>
          <w:rFonts w:ascii="Century Gothic" w:eastAsia="Batang" w:hAnsi="Century Gothic" w:cs="Arial"/>
          <w:sz w:val="20"/>
          <w:szCs w:val="20"/>
        </w:rPr>
        <w:t>.</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indicadores de negocio contactados vs cerrados, Niveles de servicio para oper</w:t>
      </w:r>
      <w:r w:rsidR="00C81C9E">
        <w:rPr>
          <w:rFonts w:ascii="Century Gothic" w:eastAsia="Batang" w:hAnsi="Century Gothic" w:cs="Arial"/>
          <w:sz w:val="20"/>
          <w:szCs w:val="20"/>
        </w:rPr>
        <w:t>ación, satisfacción de clientes.</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4 manuales de operación (ventas, Contabilidad, nuevo ingreso y operaciones)</w:t>
      </w:r>
      <w:r w:rsidR="00C81C9E">
        <w:rPr>
          <w:rFonts w:ascii="Century Gothic" w:eastAsia="Batang" w:hAnsi="Century Gothic" w:cs="Arial"/>
          <w:sz w:val="20"/>
          <w:szCs w:val="20"/>
        </w:rPr>
        <w:t>.</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las fichas de puesto para todos los puestos de la empresa</w:t>
      </w:r>
      <w:r w:rsidR="00C81C9E">
        <w:rPr>
          <w:rFonts w:ascii="Century Gothic" w:eastAsia="Batang" w:hAnsi="Century Gothic" w:cs="Arial"/>
          <w:sz w:val="20"/>
          <w:szCs w:val="20"/>
        </w:rPr>
        <w:t>.</w:t>
      </w:r>
    </w:p>
    <w:p w:rsidR="00354A2B" w:rsidRDefault="00354A2B" w:rsidP="00354A2B">
      <w:pPr>
        <w:pStyle w:val="Sinespaciado"/>
        <w:rPr>
          <w:rFonts w:ascii="Century Gothic" w:eastAsia="Batang" w:hAnsi="Century Gothic" w:cs="Arial"/>
          <w:sz w:val="20"/>
          <w:szCs w:val="20"/>
        </w:rPr>
      </w:pPr>
    </w:p>
    <w:p w:rsidR="00354A2B" w:rsidRPr="002D6473" w:rsidRDefault="00354A2B" w:rsidP="00354A2B">
      <w:pPr>
        <w:pStyle w:val="Sinespaciado"/>
        <w:numPr>
          <w:ilvl w:val="0"/>
          <w:numId w:val="1"/>
        </w:numPr>
        <w:rPr>
          <w:rFonts w:ascii="Century Gothic" w:hAnsi="Century Gothic"/>
          <w:b/>
          <w:sz w:val="20"/>
          <w:szCs w:val="20"/>
          <w:lang w:val="en-US"/>
        </w:rPr>
      </w:pPr>
      <w:r w:rsidRPr="002D6473">
        <w:rPr>
          <w:rFonts w:ascii="Century Gothic" w:hAnsi="Century Gothic"/>
          <w:b/>
          <w:sz w:val="20"/>
          <w:szCs w:val="20"/>
          <w:lang w:val="en-US"/>
        </w:rPr>
        <w:t xml:space="preserve">Pemex (STIN)                                                                                     </w:t>
      </w:r>
      <w:r>
        <w:rPr>
          <w:rFonts w:ascii="Century Gothic" w:hAnsi="Century Gothic"/>
          <w:b/>
          <w:sz w:val="20"/>
          <w:szCs w:val="20"/>
          <w:lang w:val="en-US"/>
        </w:rPr>
        <w:t xml:space="preserve">               </w:t>
      </w:r>
      <w:r w:rsidRPr="002D6473">
        <w:rPr>
          <w:rFonts w:ascii="Century Gothic" w:hAnsi="Century Gothic"/>
          <w:b/>
          <w:sz w:val="20"/>
          <w:szCs w:val="20"/>
          <w:lang w:val="en-US"/>
        </w:rPr>
        <w:t xml:space="preserve">                </w:t>
      </w:r>
      <w:r w:rsidRPr="002D6473">
        <w:rPr>
          <w:rFonts w:ascii="Century Gothic" w:eastAsia="Batang" w:hAnsi="Century Gothic" w:cs="Arial"/>
          <w:b/>
          <w:sz w:val="20"/>
          <w:szCs w:val="20"/>
          <w:lang w:val="en-US"/>
        </w:rPr>
        <w:t>Nov 13 – Jul 14</w:t>
      </w:r>
    </w:p>
    <w:p w:rsidR="00354A2B" w:rsidRPr="006968F0" w:rsidRDefault="00354A2B" w:rsidP="00354A2B">
      <w:pPr>
        <w:pStyle w:val="Sinespaciado"/>
        <w:rPr>
          <w:rFonts w:ascii="Century Gothic" w:hAnsi="Century Gothic"/>
          <w:b/>
          <w:sz w:val="20"/>
          <w:szCs w:val="20"/>
          <w:lang w:val="en-US"/>
        </w:rPr>
      </w:pPr>
      <w:r w:rsidRPr="002D6473">
        <w:rPr>
          <w:rFonts w:ascii="Century Gothic" w:hAnsi="Century Gothic"/>
          <w:b/>
          <w:sz w:val="20"/>
          <w:szCs w:val="20"/>
          <w:lang w:val="en-US"/>
        </w:rPr>
        <w:t xml:space="preserve"> Project Manager Professional </w:t>
      </w:r>
      <w:proofErr w:type="spellStart"/>
      <w:r w:rsidRPr="002D6473">
        <w:rPr>
          <w:rFonts w:ascii="Century Gothic" w:hAnsi="Century Gothic"/>
          <w:b/>
          <w:sz w:val="20"/>
          <w:szCs w:val="20"/>
          <w:lang w:val="en-US"/>
        </w:rPr>
        <w:t>Consultor</w:t>
      </w:r>
      <w:proofErr w:type="spellEnd"/>
      <w:r w:rsidRPr="002D6473">
        <w:rPr>
          <w:rFonts w:ascii="Century Gothic" w:hAnsi="Century Gothic"/>
          <w:b/>
          <w:sz w:val="20"/>
          <w:szCs w:val="20"/>
          <w:lang w:val="en-US"/>
        </w:rPr>
        <w:t xml:space="preserve"> Sr</w:t>
      </w:r>
      <w:r w:rsidRPr="006968F0">
        <w:rPr>
          <w:rFonts w:ascii="Century Gothic" w:hAnsi="Century Gothic"/>
          <w:b/>
          <w:sz w:val="20"/>
          <w:szCs w:val="20"/>
          <w:lang w:val="en-US"/>
        </w:rPr>
        <w:t xml:space="preserve">.                              </w:t>
      </w:r>
      <w:r w:rsidRPr="006968F0">
        <w:rPr>
          <w:rFonts w:ascii="Century Gothic" w:hAnsi="Century Gothic"/>
          <w:b/>
          <w:noProof/>
          <w:sz w:val="20"/>
          <w:szCs w:val="20"/>
          <w:lang w:val="en-US"/>
        </w:rPr>
        <w:t xml:space="preserve"> </w:t>
      </w:r>
    </w:p>
    <w:p w:rsidR="00354A2B" w:rsidRPr="00E74D62" w:rsidRDefault="00354A2B" w:rsidP="00354A2B">
      <w:pPr>
        <w:pStyle w:val="Prrafodelista"/>
        <w:numPr>
          <w:ilvl w:val="0"/>
          <w:numId w:val="10"/>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Análisis e identificación de las necesidades de negocio</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Seguimiento implementación Project Server</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Administrador y Líder de Proyecto de la implementación de la Oficina de proyectos y subsistema de salud en el trabajo (Consolidación de OP y SAST)</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Gestionar el ciclo de vida de los proyectos</w:t>
      </w:r>
      <w:r w:rsidR="00C81C9E">
        <w:rPr>
          <w:rFonts w:ascii="Century Gothic" w:eastAsia="Batang" w:hAnsi="Century Gothic" w:cs="Arial"/>
          <w:sz w:val="20"/>
          <w:szCs w:val="16"/>
        </w:rPr>
        <w:t>.</w:t>
      </w:r>
      <w:r w:rsidRPr="00E74D62">
        <w:rPr>
          <w:rFonts w:ascii="Century Gothic" w:eastAsia="Batang" w:hAnsi="Century Gothic" w:cs="Arial"/>
          <w:sz w:val="20"/>
          <w:szCs w:val="16"/>
        </w:rPr>
        <w:t xml:space="preserve"> </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Documentar proyecto para libro blanco(Consolidación OP y SAST)</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Gestor de Contrato con cliente</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Coach de Administración de proyectos con líderes funcionales</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Monitoreo y control de proyecto</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Presentación de avances de proyecto a cliente</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 xml:space="preserve">Gestión de </w:t>
      </w:r>
      <w:proofErr w:type="spellStart"/>
      <w:r w:rsidRPr="00E74D62">
        <w:rPr>
          <w:rFonts w:ascii="Century Gothic" w:eastAsia="Batang" w:hAnsi="Century Gothic" w:cs="Arial"/>
          <w:sz w:val="20"/>
          <w:szCs w:val="16"/>
        </w:rPr>
        <w:t>SLA's</w:t>
      </w:r>
      <w:proofErr w:type="spellEnd"/>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Cursos de capacitación Project, y AP básico</w:t>
      </w:r>
      <w:r w:rsidR="00C81C9E">
        <w:rPr>
          <w:rFonts w:ascii="Century Gothic" w:eastAsia="Batang" w:hAnsi="Century Gothic" w:cs="Arial"/>
          <w:sz w:val="20"/>
          <w:szCs w:val="16"/>
        </w:rPr>
        <w:t>.</w:t>
      </w:r>
    </w:p>
    <w:p w:rsidR="00354A2B" w:rsidRDefault="00354A2B" w:rsidP="00354A2B">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Implementación de los procesos de oficina de proyectos</w:t>
      </w:r>
      <w:r w:rsidR="00C81C9E">
        <w:rPr>
          <w:rFonts w:ascii="Century Gothic" w:eastAsia="Batang" w:hAnsi="Century Gothic" w:cs="Arial"/>
          <w:sz w:val="20"/>
          <w:szCs w:val="16"/>
        </w:rPr>
        <w:t>.</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Desarrollo de indicadores de gestión de proyectos, variación de cronograma, índice de desempeño de cronograma, costo actual e índice de variación de costo</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Visibilidad del avance real que se tiene en diferentes áreas.</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Habilitar 14 personas para laborar e ingresar a 3 plataformas petroleras en 1 mes</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Sensibilización de salud en el trabajo a 500 personas en 8 cursos</w:t>
      </w:r>
    </w:p>
    <w:p w:rsidR="00354A2B" w:rsidRPr="00E74D62" w:rsidRDefault="00354A2B" w:rsidP="00354A2B">
      <w:pPr>
        <w:pStyle w:val="Sinespaciado"/>
        <w:rPr>
          <w:rFonts w:ascii="Century Gothic" w:hAnsi="Century Gothic"/>
          <w:sz w:val="24"/>
          <w:szCs w:val="20"/>
        </w:rPr>
      </w:pPr>
    </w:p>
    <w:p w:rsidR="00354A2B" w:rsidRPr="002D6473" w:rsidRDefault="00354A2B" w:rsidP="00354A2B">
      <w:pPr>
        <w:pStyle w:val="Sinespaciado"/>
        <w:numPr>
          <w:ilvl w:val="0"/>
          <w:numId w:val="1"/>
        </w:numPr>
        <w:rPr>
          <w:rFonts w:ascii="Century Gothic" w:hAnsi="Century Gothic"/>
          <w:b/>
          <w:sz w:val="20"/>
          <w:lang w:val="en-US"/>
        </w:rPr>
      </w:pPr>
      <w:proofErr w:type="spellStart"/>
      <w:r w:rsidRPr="002D6473">
        <w:rPr>
          <w:rFonts w:ascii="Century Gothic" w:hAnsi="Century Gothic"/>
          <w:b/>
          <w:sz w:val="20"/>
          <w:lang w:val="en-US"/>
        </w:rPr>
        <w:t>Metlife</w:t>
      </w:r>
      <w:proofErr w:type="spellEnd"/>
      <w:r w:rsidRPr="002D6473">
        <w:rPr>
          <w:rFonts w:ascii="Century Gothic" w:hAnsi="Century Gothic"/>
          <w:b/>
          <w:sz w:val="20"/>
          <w:lang w:val="en-US"/>
        </w:rPr>
        <w:t xml:space="preserve">                                                                                             </w:t>
      </w:r>
      <w:r>
        <w:rPr>
          <w:rFonts w:ascii="Century Gothic" w:hAnsi="Century Gothic"/>
          <w:b/>
          <w:sz w:val="20"/>
          <w:lang w:val="en-US"/>
        </w:rPr>
        <w:t xml:space="preserve">               </w:t>
      </w:r>
      <w:r w:rsidRPr="002D6473">
        <w:rPr>
          <w:rFonts w:ascii="Century Gothic" w:hAnsi="Century Gothic"/>
          <w:b/>
          <w:sz w:val="20"/>
          <w:lang w:val="en-US"/>
        </w:rPr>
        <w:t xml:space="preserve">                 </w:t>
      </w:r>
      <w:proofErr w:type="spellStart"/>
      <w:r w:rsidRPr="002D6473">
        <w:rPr>
          <w:rFonts w:ascii="Century Gothic" w:hAnsi="Century Gothic"/>
          <w:b/>
          <w:sz w:val="20"/>
          <w:lang w:val="en-US"/>
        </w:rPr>
        <w:t>Ene</w:t>
      </w:r>
      <w:proofErr w:type="spellEnd"/>
      <w:r w:rsidRPr="002D6473">
        <w:rPr>
          <w:rFonts w:ascii="Century Gothic" w:hAnsi="Century Gothic"/>
          <w:b/>
          <w:sz w:val="20"/>
          <w:lang w:val="en-US"/>
        </w:rPr>
        <w:t xml:space="preserve"> 13 – Nov 13</w:t>
      </w:r>
    </w:p>
    <w:p w:rsidR="00354A2B" w:rsidRPr="002D6473" w:rsidRDefault="00354A2B" w:rsidP="00354A2B">
      <w:pPr>
        <w:pStyle w:val="Sinespaciado"/>
        <w:rPr>
          <w:rFonts w:ascii="Century Gothic" w:hAnsi="Century Gothic"/>
          <w:b/>
          <w:sz w:val="20"/>
          <w:lang w:val="en-US"/>
        </w:rPr>
      </w:pPr>
      <w:r w:rsidRPr="002D6473">
        <w:rPr>
          <w:rFonts w:ascii="Century Gothic" w:hAnsi="Century Gothic"/>
          <w:b/>
          <w:sz w:val="20"/>
          <w:lang w:val="en-US"/>
        </w:rPr>
        <w:t xml:space="preserve">Project Manager Professional </w:t>
      </w:r>
      <w:proofErr w:type="spellStart"/>
      <w:r w:rsidRPr="002D6473">
        <w:rPr>
          <w:rFonts w:ascii="Century Gothic" w:hAnsi="Century Gothic"/>
          <w:b/>
          <w:sz w:val="20"/>
          <w:lang w:val="en-US"/>
        </w:rPr>
        <w:t>Consultor</w:t>
      </w:r>
      <w:proofErr w:type="spellEnd"/>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Análisis e identificación de las necesidades de negocio</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Administrador de Proyectos de negocio (Marketing y Ventas)</w:t>
      </w:r>
    </w:p>
    <w:p w:rsidR="00C81C9E" w:rsidRDefault="00354A2B" w:rsidP="00354A2B">
      <w:pPr>
        <w:pStyle w:val="Prrafodelista"/>
        <w:numPr>
          <w:ilvl w:val="0"/>
          <w:numId w:val="9"/>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Lanzamiento de nuevos productos</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w:t>
      </w:r>
    </w:p>
    <w:p w:rsidR="00354A2B" w:rsidRPr="00C81C9E" w:rsidRDefault="00354A2B" w:rsidP="00354A2B">
      <w:pPr>
        <w:pStyle w:val="Prrafodelista"/>
        <w:numPr>
          <w:ilvl w:val="0"/>
          <w:numId w:val="9"/>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Mejora tecnológica para nuevos productos</w:t>
      </w:r>
      <w:r w:rsidR="00C81C9E">
        <w:rPr>
          <w:rFonts w:ascii="Century Gothic" w:eastAsia="Batang" w:hAnsi="Century Gothic" w:cs="Arial"/>
          <w:sz w:val="20"/>
          <w:szCs w:val="20"/>
        </w:rPr>
        <w:t>.</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Gestionar el ciclo de vida de los proyectos con solución Tecnológica</w:t>
      </w:r>
      <w:r w:rsidR="00C81C9E">
        <w:rPr>
          <w:rFonts w:ascii="Century Gothic" w:eastAsia="Batang" w:hAnsi="Century Gothic" w:cs="Arial"/>
          <w:sz w:val="20"/>
          <w:szCs w:val="20"/>
        </w:rPr>
        <w:t>.</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Coach de Administración de proyectos con líderes funcionales</w:t>
      </w:r>
      <w:r w:rsidR="00C81C9E">
        <w:rPr>
          <w:rFonts w:ascii="Century Gothic" w:eastAsia="Batang" w:hAnsi="Century Gothic" w:cs="Arial"/>
          <w:sz w:val="20"/>
          <w:szCs w:val="20"/>
        </w:rPr>
        <w:t>.</w:t>
      </w:r>
    </w:p>
    <w:p w:rsidR="00354A2B" w:rsidRPr="00E74D62" w:rsidRDefault="00354A2B" w:rsidP="00354A2B">
      <w:pPr>
        <w:pStyle w:val="Prrafodelista"/>
        <w:ind w:left="0"/>
        <w:rPr>
          <w:rFonts w:ascii="Century Gothic" w:eastAsia="Batang" w:hAnsi="Century Gothic" w:cs="Arial"/>
          <w:b/>
          <w:sz w:val="20"/>
          <w:szCs w:val="20"/>
        </w:rPr>
      </w:pPr>
      <w:r w:rsidRPr="00E74D62">
        <w:rPr>
          <w:rFonts w:ascii="Century Gothic" w:eastAsia="Batang" w:hAnsi="Century Gothic" w:cs="Arial"/>
          <w:b/>
          <w:sz w:val="20"/>
          <w:szCs w:val="20"/>
        </w:rPr>
        <w:t xml:space="preserve">Logros: </w:t>
      </w:r>
    </w:p>
    <w:p w:rsidR="00354A2B" w:rsidRPr="00E74D62" w:rsidRDefault="00354A2B" w:rsidP="00354A2B">
      <w:pPr>
        <w:pStyle w:val="Prrafodelista"/>
        <w:numPr>
          <w:ilvl w:val="0"/>
          <w:numId w:val="8"/>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lastRenderedPageBreak/>
        <w:t>Desarrollo de indicadores de gestión de proyectos, variación de cronograma, índice de desempeño de cronograma, costo actual e índice de variación de costo</w:t>
      </w:r>
    </w:p>
    <w:p w:rsidR="00354A2B" w:rsidRPr="00E74D62" w:rsidRDefault="00354A2B" w:rsidP="00354A2B">
      <w:pPr>
        <w:pStyle w:val="Prrafodelista"/>
        <w:numPr>
          <w:ilvl w:val="0"/>
          <w:numId w:val="8"/>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Incremento en un 25% de la plantilla de ventas</w:t>
      </w:r>
    </w:p>
    <w:p w:rsidR="00354A2B" w:rsidRDefault="00354A2B" w:rsidP="00354A2B">
      <w:pPr>
        <w:rPr>
          <w:rFonts w:ascii="Arial" w:eastAsia="Batang" w:hAnsi="Arial" w:cs="Arial"/>
          <w:sz w:val="16"/>
          <w:szCs w:val="16"/>
        </w:rPr>
      </w:pPr>
    </w:p>
    <w:p w:rsidR="00354A2B" w:rsidRDefault="00354A2B" w:rsidP="00354A2B">
      <w:pPr>
        <w:pStyle w:val="Sinespaciado"/>
        <w:numPr>
          <w:ilvl w:val="0"/>
          <w:numId w:val="1"/>
        </w:numPr>
        <w:rPr>
          <w:rFonts w:ascii="Century Gothic" w:hAnsi="Century Gothic"/>
          <w:b/>
          <w:sz w:val="20"/>
        </w:rPr>
      </w:pPr>
      <w:r w:rsidRPr="002D6473">
        <w:rPr>
          <w:rFonts w:ascii="Century Gothic" w:hAnsi="Century Gothic"/>
          <w:b/>
          <w:sz w:val="20"/>
        </w:rPr>
        <w:t xml:space="preserve">Instituto del Fondo Nacional de la Vivienda para los Trabajadores (INFONAVIT) </w:t>
      </w:r>
    </w:p>
    <w:p w:rsidR="00354A2B" w:rsidRPr="002D6473" w:rsidRDefault="00354A2B" w:rsidP="00354A2B">
      <w:pPr>
        <w:pStyle w:val="Sinespaciado"/>
        <w:rPr>
          <w:rFonts w:ascii="Century Gothic" w:hAnsi="Century Gothic"/>
          <w:b/>
          <w:sz w:val="20"/>
        </w:rPr>
      </w:pPr>
      <w:r w:rsidRPr="002D6473">
        <w:rPr>
          <w:rFonts w:ascii="Century Gothic" w:hAnsi="Century Gothic"/>
          <w:b/>
          <w:sz w:val="20"/>
        </w:rPr>
        <w:t>Consultor Sr.</w:t>
      </w:r>
      <w:r>
        <w:rPr>
          <w:rFonts w:ascii="Century Gothic" w:hAnsi="Century Gothic"/>
          <w:b/>
          <w:sz w:val="20"/>
        </w:rPr>
        <w:t xml:space="preserve">                                                                                                                                 Mar 08 – Ene</w:t>
      </w:r>
      <w:r w:rsidRPr="00D00EF7">
        <w:rPr>
          <w:rFonts w:ascii="Century Gothic" w:hAnsi="Century Gothic"/>
          <w:b/>
          <w:sz w:val="20"/>
        </w:rPr>
        <w:t xml:space="preserve"> 13</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Análisis e identificación de las necesidades de negocio</w:t>
      </w:r>
      <w:r w:rsidR="00C81C9E">
        <w:rPr>
          <w:rFonts w:ascii="Century Gothic" w:eastAsia="Batang" w:hAnsi="Century Gothic" w:cs="Arial"/>
          <w:sz w:val="20"/>
          <w:szCs w:val="20"/>
        </w:rPr>
        <w:t xml:space="preserve">. </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Gestión y administración de cuartos de colaboración y comunicación organizacional de proyectos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proyecto de mejora para la OP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capacitación y logística en AP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portafolio utilizando Project Server 2007 y 2010</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Responsable de la gestión del cambio para la automatización de la OP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Generación de contenidos en publicaciones de empresa.</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 Gestionar el ciclo de vida de los proyectos con solución Tecnológica</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Gestión de tablero de control de proyectos institucionales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proofErr w:type="spellStart"/>
      <w:r w:rsidRPr="00D00EF7">
        <w:rPr>
          <w:rFonts w:ascii="Century Gothic" w:eastAsia="Batang" w:hAnsi="Century Gothic" w:cs="Arial"/>
          <w:sz w:val="20"/>
          <w:szCs w:val="20"/>
        </w:rPr>
        <w:t>Datamining</w:t>
      </w:r>
      <w:proofErr w:type="spellEnd"/>
      <w:r w:rsidRPr="00D00EF7">
        <w:rPr>
          <w:rFonts w:ascii="Century Gothic" w:eastAsia="Batang" w:hAnsi="Century Gothic" w:cs="Arial"/>
          <w:sz w:val="20"/>
          <w:szCs w:val="20"/>
        </w:rPr>
        <w:t xml:space="preserve"> del Project Server para el seguimiento a los Proyectos de la empresa.</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Responsable de informar el avance de proyectos</w:t>
      </w:r>
      <w:r w:rsidR="00C81C9E">
        <w:rPr>
          <w:rFonts w:ascii="Century Gothic" w:eastAsia="Batang" w:hAnsi="Century Gothic" w:cs="Arial"/>
          <w:sz w:val="20"/>
          <w:szCs w:val="20"/>
        </w:rPr>
        <w:t>.</w:t>
      </w:r>
    </w:p>
    <w:p w:rsidR="00354A2B"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Capacitación Project y AP básico</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Responsable de la implementación de la gestión del cambio para la automatización de la oficina de proyectos (capacite a los líderes de proyecto internos en el uso y explotación de datos de </w:t>
      </w:r>
      <w:proofErr w:type="spellStart"/>
      <w:r w:rsidRPr="00D00EF7">
        <w:rPr>
          <w:rFonts w:ascii="Century Gothic" w:eastAsia="Batang" w:hAnsi="Century Gothic" w:cs="Arial"/>
          <w:sz w:val="20"/>
          <w:szCs w:val="20"/>
        </w:rPr>
        <w:t>project</w:t>
      </w:r>
      <w:proofErr w:type="spellEnd"/>
      <w:r w:rsidRPr="00D00EF7">
        <w:rPr>
          <w:rFonts w:ascii="Century Gothic" w:eastAsia="Batang" w:hAnsi="Century Gothic" w:cs="Arial"/>
          <w:sz w:val="20"/>
          <w:szCs w:val="20"/>
        </w:rPr>
        <w:t xml:space="preserve"> server en web)</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Proveer a la alta dirección de información oportuna y confiable para la toma de decisiones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Creación de bases de conocimiento que permitan incrementar el éxito en proyectos</w:t>
      </w:r>
      <w:r w:rsidR="00C81C9E">
        <w:rPr>
          <w:rFonts w:ascii="Century Gothic" w:eastAsia="Batang" w:hAnsi="Century Gothic" w:cs="Arial"/>
          <w:sz w:val="20"/>
          <w:szCs w:val="20"/>
        </w:rPr>
        <w:t>.</w:t>
      </w:r>
    </w:p>
    <w:p w:rsidR="00354A2B" w:rsidRPr="00D00EF7" w:rsidRDefault="00354A2B" w:rsidP="00354A2B">
      <w:pPr>
        <w:pStyle w:val="Prrafodelista"/>
        <w:spacing w:after="0" w:line="240" w:lineRule="auto"/>
        <w:rPr>
          <w:rFonts w:ascii="Century Gothic" w:eastAsia="Batang" w:hAnsi="Century Gothic" w:cs="Arial"/>
          <w:sz w:val="20"/>
          <w:szCs w:val="20"/>
        </w:rPr>
      </w:pPr>
    </w:p>
    <w:p w:rsidR="00354A2B" w:rsidRPr="00D00EF7" w:rsidRDefault="00354A2B" w:rsidP="00354A2B">
      <w:pPr>
        <w:rPr>
          <w:rFonts w:ascii="Century Gothic" w:eastAsia="Batang" w:hAnsi="Century Gothic" w:cs="Arial"/>
          <w:b/>
          <w:sz w:val="20"/>
          <w:szCs w:val="20"/>
        </w:rPr>
      </w:pPr>
      <w:r w:rsidRPr="00D00EF7">
        <w:rPr>
          <w:rFonts w:ascii="Century Gothic" w:eastAsia="Batang" w:hAnsi="Century Gothic" w:cs="Arial"/>
          <w:b/>
          <w:sz w:val="20"/>
          <w:szCs w:val="20"/>
        </w:rPr>
        <w:t xml:space="preserve">Logros: </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Cerrar las 140 observaciones de auditoria desde enero de 2008 a enero de 2013 para la dirección de tecnologías con un porcentaje de eficiencia del 98% </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Administrar las comunicaciones y los contenidos emitidos por la oficina de proyectos a la organización en el </w:t>
      </w:r>
      <w:proofErr w:type="spellStart"/>
      <w:r w:rsidRPr="00D00EF7">
        <w:rPr>
          <w:rFonts w:ascii="Century Gothic" w:eastAsia="Batang" w:hAnsi="Century Gothic" w:cs="Arial"/>
          <w:sz w:val="20"/>
          <w:szCs w:val="20"/>
        </w:rPr>
        <w:t>micrositio</w:t>
      </w:r>
      <w:proofErr w:type="spellEnd"/>
      <w:r w:rsidRPr="00D00EF7">
        <w:rPr>
          <w:rFonts w:ascii="Century Gothic" w:eastAsia="Batang" w:hAnsi="Century Gothic" w:cs="Arial"/>
          <w:sz w:val="20"/>
          <w:szCs w:val="20"/>
        </w:rPr>
        <w:t xml:space="preserve"> y los cuartos de colaboración de SAP desde septiembre de 2010 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Planificación e Implementación del proyecto de gestión documental para la dirección de tecnología</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la logística para 115 cursos, talleres y mesas de trabajo  desde 2010 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Planificación e implementación de los procesos y documentos utilizados por la oficina de proyectos en su metodología light los cuales fueron certificados por ISO</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Administrador y responsable de mantener actualizado la información de la plataforma Project server con 160 proyectos de toda la organización que eran dirigidos por 10 </w:t>
      </w:r>
      <w:proofErr w:type="spellStart"/>
      <w:r w:rsidRPr="00D00EF7">
        <w:rPr>
          <w:rFonts w:ascii="Century Gothic" w:eastAsia="Batang" w:hAnsi="Century Gothic" w:cs="Arial"/>
          <w:sz w:val="20"/>
          <w:szCs w:val="20"/>
        </w:rPr>
        <w:t>project</w:t>
      </w:r>
      <w:proofErr w:type="spellEnd"/>
      <w:r w:rsidRPr="00D00EF7">
        <w:rPr>
          <w:rFonts w:ascii="Century Gothic" w:eastAsia="Batang" w:hAnsi="Century Gothic" w:cs="Arial"/>
          <w:sz w:val="20"/>
          <w:szCs w:val="20"/>
        </w:rPr>
        <w:t xml:space="preserve"> managers que me reportaban indirectamente desde 2010 hasta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Llevar a </w:t>
      </w:r>
      <w:proofErr w:type="spellStart"/>
      <w:r w:rsidRPr="00D00EF7">
        <w:rPr>
          <w:rFonts w:ascii="Century Gothic" w:eastAsia="Batang" w:hAnsi="Century Gothic" w:cs="Arial"/>
          <w:sz w:val="20"/>
          <w:szCs w:val="20"/>
        </w:rPr>
        <w:t>Infonavit</w:t>
      </w:r>
      <w:proofErr w:type="spellEnd"/>
      <w:r w:rsidRPr="00D00EF7">
        <w:rPr>
          <w:rFonts w:ascii="Century Gothic" w:eastAsia="Batang" w:hAnsi="Century Gothic" w:cs="Arial"/>
          <w:sz w:val="20"/>
          <w:szCs w:val="20"/>
        </w:rPr>
        <w:t xml:space="preserve"> a ser la primera empresa mexicana con el certificado de </w:t>
      </w:r>
      <w:proofErr w:type="spellStart"/>
      <w:r w:rsidRPr="00D00EF7">
        <w:rPr>
          <w:rFonts w:ascii="Century Gothic" w:eastAsia="Batang" w:hAnsi="Century Gothic" w:cs="Arial"/>
          <w:sz w:val="20"/>
          <w:szCs w:val="20"/>
        </w:rPr>
        <w:t>Internal</w:t>
      </w:r>
      <w:proofErr w:type="spellEnd"/>
      <w:r w:rsidRPr="00D00EF7">
        <w:rPr>
          <w:rFonts w:ascii="Century Gothic" w:eastAsia="Batang" w:hAnsi="Century Gothic" w:cs="Arial"/>
          <w:sz w:val="20"/>
          <w:szCs w:val="20"/>
        </w:rPr>
        <w:t xml:space="preserve"> REP emitido por el PMI</w:t>
      </w:r>
      <w:r w:rsidR="001142A1">
        <w:rPr>
          <w:rFonts w:ascii="Century Gothic" w:eastAsia="Batang" w:hAnsi="Century Gothic" w:cs="Arial"/>
          <w:sz w:val="20"/>
          <w:szCs w:val="20"/>
        </w:rPr>
        <w:t>.</w:t>
      </w:r>
    </w:p>
    <w:p w:rsidR="00354A2B" w:rsidRPr="001142A1" w:rsidRDefault="00354A2B" w:rsidP="001142A1">
      <w:pPr>
        <w:pBdr>
          <w:top w:val="single" w:sz="4" w:space="1" w:color="auto"/>
        </w:pBdr>
        <w:spacing w:after="0" w:line="240" w:lineRule="auto"/>
        <w:rPr>
          <w:rFonts w:ascii="Century Gothic" w:hAnsi="Century Gothic" w:cs="Arial"/>
          <w:sz w:val="20"/>
          <w:szCs w:val="20"/>
          <w:lang w:val="es-MX"/>
        </w:rPr>
      </w:pPr>
      <w:r w:rsidRPr="001142A1">
        <w:rPr>
          <w:rFonts w:ascii="Century Gothic" w:hAnsi="Century Gothic" w:cs="Arial"/>
          <w:sz w:val="20"/>
          <w:szCs w:val="20"/>
          <w:lang w:val="es-MX"/>
        </w:rPr>
        <w:t>Otros Cursos</w:t>
      </w:r>
      <w:r w:rsidR="001142A1" w:rsidRPr="001142A1">
        <w:rPr>
          <w:rFonts w:ascii="Century Gothic" w:hAnsi="Century Gothic" w:cs="Arial"/>
          <w:sz w:val="20"/>
          <w:szCs w:val="20"/>
          <w:lang w:val="es-MX"/>
        </w:rPr>
        <w:t xml:space="preserve"> y Talleres</w:t>
      </w:r>
      <w:r w:rsidRPr="001142A1">
        <w:rPr>
          <w:rFonts w:ascii="Century Gothic" w:hAnsi="Century Gothic" w:cs="Arial"/>
          <w:sz w:val="20"/>
          <w:szCs w:val="20"/>
          <w:lang w:val="es-MX"/>
        </w:rPr>
        <w:t>:</w:t>
      </w:r>
    </w:p>
    <w:p w:rsidR="0090771E" w:rsidRDefault="001142A1">
      <w:r w:rsidRPr="001142A1">
        <w:rPr>
          <w:noProof/>
          <w:lang w:val="es-MX" w:eastAsia="es-MX"/>
        </w:rPr>
        <mc:AlternateContent>
          <mc:Choice Requires="wps">
            <w:drawing>
              <wp:anchor distT="0" distB="0" distL="114300" distR="114300" simplePos="0" relativeHeight="251661312" behindDoc="0" locked="0" layoutInCell="1" allowOverlap="1" wp14:anchorId="6993DD25" wp14:editId="6897B76B">
                <wp:simplePos x="0" y="0"/>
                <wp:positionH relativeFrom="column">
                  <wp:posOffset>3200400</wp:posOffset>
                </wp:positionH>
                <wp:positionV relativeFrom="paragraph">
                  <wp:posOffset>114300</wp:posOffset>
                </wp:positionV>
                <wp:extent cx="3543300" cy="1714500"/>
                <wp:effectExtent l="0" t="0" r="0" b="0"/>
                <wp:wrapSquare wrapText="bothSides"/>
                <wp:docPr id="5" name="Subtítul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1714500"/>
                        </a:xfrm>
                        <a:prstGeom prst="rect">
                          <a:avLst/>
                        </a:prstGeom>
                      </wps:spPr>
                      <wps:txbx>
                        <w:txbxContent>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Gestión de la Oficina de Proyectos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Fundamentos de Análisis de Negocios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Certificación de Competencia Laboral CONOCER Excel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Certificación de Competencia Laboral CONOCER </w:t>
                            </w:r>
                            <w:proofErr w:type="spellStart"/>
                            <w:r w:rsidRPr="001142A1">
                              <w:rPr>
                                <w:rFonts w:ascii="Century Gothic" w:hAnsi="Century Gothic" w:cs="Century Gothic"/>
                                <w:iCs/>
                                <w:kern w:val="24"/>
                                <w:sz w:val="16"/>
                                <w:szCs w:val="16"/>
                                <w:lang w:val="es-ES"/>
                              </w:rPr>
                              <w:t>Power</w:t>
                            </w:r>
                            <w:proofErr w:type="spellEnd"/>
                            <w:r w:rsidRPr="001142A1">
                              <w:rPr>
                                <w:rFonts w:ascii="Century Gothic" w:hAnsi="Century Gothic" w:cs="Century Gothic"/>
                                <w:iCs/>
                                <w:kern w:val="24"/>
                                <w:sz w:val="16"/>
                                <w:szCs w:val="16"/>
                                <w:lang w:val="es-ES"/>
                              </w:rPr>
                              <w:t xml:space="preserve"> </w:t>
                            </w:r>
                            <w:proofErr w:type="spellStart"/>
                            <w:r w:rsidRPr="001142A1">
                              <w:rPr>
                                <w:rFonts w:ascii="Century Gothic" w:hAnsi="Century Gothic" w:cs="Century Gothic"/>
                                <w:iCs/>
                                <w:kern w:val="24"/>
                                <w:sz w:val="16"/>
                                <w:szCs w:val="16"/>
                                <w:lang w:val="es-ES"/>
                              </w:rPr>
                              <w:t>point</w:t>
                            </w:r>
                            <w:proofErr w:type="spellEnd"/>
                            <w:r w:rsidRPr="001142A1">
                              <w:rPr>
                                <w:rFonts w:ascii="Century Gothic" w:hAnsi="Century Gothic" w:cs="Century Gothic"/>
                                <w:iCs/>
                                <w:kern w:val="24"/>
                                <w:sz w:val="16"/>
                                <w:szCs w:val="16"/>
                                <w:lang w:val="es-ES"/>
                              </w:rPr>
                              <w:t xml:space="preserve">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1er Convención Nacional de Asesores de Desarrollo de negocio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de Finanzas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Implementación de Metodología 5’s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Mejore su Servicio al Cliente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Taller para capacitadores en administración de proyectos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theme="minorBidi"/>
                                <w:iCs/>
                                <w:kern w:val="24"/>
                                <w:sz w:val="16"/>
                                <w:szCs w:val="16"/>
                                <w:lang w:val="es-ES"/>
                              </w:rPr>
                              <w:t>Fundamentos de Marketing Digital (</w:t>
                            </w:r>
                            <w:proofErr w:type="spellStart"/>
                            <w:r w:rsidRPr="001142A1">
                              <w:rPr>
                                <w:rFonts w:ascii="Century Gothic" w:hAnsi="Century Gothic" w:cstheme="minorBidi"/>
                                <w:iCs/>
                                <w:kern w:val="24"/>
                                <w:sz w:val="16"/>
                                <w:szCs w:val="16"/>
                                <w:lang w:val="es-ES"/>
                              </w:rPr>
                              <w:t>google</w:t>
                            </w:r>
                            <w:proofErr w:type="spellEnd"/>
                            <w:r w:rsidRPr="001142A1">
                              <w:rPr>
                                <w:rFonts w:ascii="Century Gothic" w:hAnsi="Century Gothic" w:cstheme="minorBidi"/>
                                <w:iCs/>
                                <w:kern w:val="24"/>
                                <w:sz w:val="16"/>
                                <w:szCs w:val="16"/>
                                <w:lang w:val="es-ES"/>
                              </w:rPr>
                              <w:t xml:space="preserve"> </w:t>
                            </w:r>
                            <w:proofErr w:type="spellStart"/>
                            <w:r w:rsidRPr="001142A1">
                              <w:rPr>
                                <w:rFonts w:ascii="Century Gothic" w:hAnsi="Century Gothic" w:cstheme="minorBidi"/>
                                <w:iCs/>
                                <w:kern w:val="24"/>
                                <w:sz w:val="16"/>
                                <w:szCs w:val="16"/>
                                <w:lang w:val="es-ES"/>
                              </w:rPr>
                              <w:t>partners</w:t>
                            </w:r>
                            <w:proofErr w:type="spellEnd"/>
                            <w:r w:rsidRPr="001142A1">
                              <w:rPr>
                                <w:rFonts w:ascii="Century Gothic" w:hAnsi="Century Gothic" w:cstheme="minorBidi"/>
                                <w:iCs/>
                                <w:kern w:val="24"/>
                                <w:sz w:val="16"/>
                                <w:szCs w:val="16"/>
                                <w:lang w:val="es-ES"/>
                              </w:rPr>
                              <w:t xml:space="preserve">) </w:t>
                            </w:r>
                          </w:p>
                          <w:p w:rsidR="001142A1" w:rsidRPr="001142A1" w:rsidRDefault="001142A1" w:rsidP="001142A1">
                            <w:pPr>
                              <w:pStyle w:val="NormalWeb"/>
                              <w:spacing w:before="0" w:beforeAutospacing="0" w:after="0" w:afterAutospacing="0"/>
                              <w:rPr>
                                <w:rFonts w:ascii="Century Gothic" w:hAnsi="Century Gothic"/>
                                <w:sz w:val="16"/>
                                <w:szCs w:val="16"/>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6993DD25" id="_x0000_t202" coordsize="21600,21600" o:spt="202" path="m,l,21600r21600,l21600,xe">
                <v:stroke joinstyle="miter"/>
                <v:path gradientshapeok="t" o:connecttype="rect"/>
              </v:shapetype>
              <v:shape id="Subtítulo 2" o:spid="_x0000_s1026" type="#_x0000_t202" style="position:absolute;margin-left:252pt;margin-top:9pt;width:27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" filled="f" stroked="f">
                <v:path arrowok="t"/>
                <v:textbox>
                  <w:txbxContent>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Gestión de la Oficina de Proyectos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Fundamentos de Análisis de Negocios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Certificación de Competencia Laboral CONOCER Excel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Certificación de Competencia Laboral CONOCER </w:t>
                      </w:r>
                      <w:proofErr w:type="spellStart"/>
                      <w:r w:rsidRPr="001142A1">
                        <w:rPr>
                          <w:rFonts w:ascii="Century Gothic" w:hAnsi="Century Gothic" w:cs="Century Gothic"/>
                          <w:iCs/>
                          <w:kern w:val="24"/>
                          <w:sz w:val="16"/>
                          <w:szCs w:val="16"/>
                          <w:lang w:val="es-ES"/>
                        </w:rPr>
                        <w:t>Power</w:t>
                      </w:r>
                      <w:proofErr w:type="spellEnd"/>
                      <w:r w:rsidRPr="001142A1">
                        <w:rPr>
                          <w:rFonts w:ascii="Century Gothic" w:hAnsi="Century Gothic" w:cs="Century Gothic"/>
                          <w:iCs/>
                          <w:kern w:val="24"/>
                          <w:sz w:val="16"/>
                          <w:szCs w:val="16"/>
                          <w:lang w:val="es-ES"/>
                        </w:rPr>
                        <w:t xml:space="preserve"> </w:t>
                      </w:r>
                      <w:proofErr w:type="spellStart"/>
                      <w:r w:rsidRPr="001142A1">
                        <w:rPr>
                          <w:rFonts w:ascii="Century Gothic" w:hAnsi="Century Gothic" w:cs="Century Gothic"/>
                          <w:iCs/>
                          <w:kern w:val="24"/>
                          <w:sz w:val="16"/>
                          <w:szCs w:val="16"/>
                          <w:lang w:val="es-ES"/>
                        </w:rPr>
                        <w:t>point</w:t>
                      </w:r>
                      <w:proofErr w:type="spellEnd"/>
                      <w:r w:rsidRPr="001142A1">
                        <w:rPr>
                          <w:rFonts w:ascii="Century Gothic" w:hAnsi="Century Gothic" w:cs="Century Gothic"/>
                          <w:iCs/>
                          <w:kern w:val="24"/>
                          <w:sz w:val="16"/>
                          <w:szCs w:val="16"/>
                          <w:lang w:val="es-ES"/>
                        </w:rPr>
                        <w:t xml:space="preserve">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1er Convención Nacional de Asesores de Desarrollo de negocio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de Finanzas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Implementación de Metodología 5’s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Mejore su Servicio al Cliente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Taller para capacitadores en administración de proyectos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theme="minorBidi"/>
                          <w:iCs/>
                          <w:kern w:val="24"/>
                          <w:sz w:val="16"/>
                          <w:szCs w:val="16"/>
                          <w:lang w:val="es-ES"/>
                        </w:rPr>
                        <w:t>Fundamentos de Marketing Digital (</w:t>
                      </w:r>
                      <w:proofErr w:type="spellStart"/>
                      <w:r w:rsidRPr="001142A1">
                        <w:rPr>
                          <w:rFonts w:ascii="Century Gothic" w:hAnsi="Century Gothic" w:cstheme="minorBidi"/>
                          <w:iCs/>
                          <w:kern w:val="24"/>
                          <w:sz w:val="16"/>
                          <w:szCs w:val="16"/>
                          <w:lang w:val="es-ES"/>
                        </w:rPr>
                        <w:t>google</w:t>
                      </w:r>
                      <w:proofErr w:type="spellEnd"/>
                      <w:r w:rsidRPr="001142A1">
                        <w:rPr>
                          <w:rFonts w:ascii="Century Gothic" w:hAnsi="Century Gothic" w:cstheme="minorBidi"/>
                          <w:iCs/>
                          <w:kern w:val="24"/>
                          <w:sz w:val="16"/>
                          <w:szCs w:val="16"/>
                          <w:lang w:val="es-ES"/>
                        </w:rPr>
                        <w:t xml:space="preserve"> </w:t>
                      </w:r>
                      <w:proofErr w:type="spellStart"/>
                      <w:r w:rsidRPr="001142A1">
                        <w:rPr>
                          <w:rFonts w:ascii="Century Gothic" w:hAnsi="Century Gothic" w:cstheme="minorBidi"/>
                          <w:iCs/>
                          <w:kern w:val="24"/>
                          <w:sz w:val="16"/>
                          <w:szCs w:val="16"/>
                          <w:lang w:val="es-ES"/>
                        </w:rPr>
                        <w:t>partners</w:t>
                      </w:r>
                      <w:proofErr w:type="spellEnd"/>
                      <w:r w:rsidRPr="001142A1">
                        <w:rPr>
                          <w:rFonts w:ascii="Century Gothic" w:hAnsi="Century Gothic" w:cstheme="minorBidi"/>
                          <w:iCs/>
                          <w:kern w:val="24"/>
                          <w:sz w:val="16"/>
                          <w:szCs w:val="16"/>
                          <w:lang w:val="es-ES"/>
                        </w:rPr>
                        <w:t xml:space="preserve">) </w:t>
                      </w:r>
                    </w:p>
                    <w:p w:rsidR="001142A1" w:rsidRPr="001142A1" w:rsidRDefault="001142A1" w:rsidP="001142A1">
                      <w:pPr>
                        <w:pStyle w:val="NormalWeb"/>
                        <w:spacing w:before="0" w:beforeAutospacing="0" w:after="0" w:afterAutospacing="0"/>
                        <w:rPr>
                          <w:rFonts w:ascii="Century Gothic" w:hAnsi="Century Gothic"/>
                          <w:sz w:val="16"/>
                          <w:szCs w:val="16"/>
                        </w:rPr>
                      </w:pPr>
                    </w:p>
                  </w:txbxContent>
                </v:textbox>
                <w10:wrap type="square"/>
              </v:shape>
            </w:pict>
          </mc:Fallback>
        </mc:AlternateContent>
      </w:r>
      <w:r w:rsidR="003136C6" w:rsidRPr="003136C6">
        <w:rPr>
          <w:noProof/>
          <w:lang w:val="es-MX" w:eastAsia="es-MX"/>
        </w:rPr>
        <mc:AlternateContent>
          <mc:Choice Requires="wps">
            <w:drawing>
              <wp:anchor distT="0" distB="0" distL="114300" distR="114300" simplePos="0" relativeHeight="251659264" behindDoc="0" locked="0" layoutInCell="1" allowOverlap="1" wp14:anchorId="20B1A864" wp14:editId="5A95C6B7">
                <wp:simplePos x="0" y="0"/>
                <wp:positionH relativeFrom="column">
                  <wp:posOffset>-114300</wp:posOffset>
                </wp:positionH>
                <wp:positionV relativeFrom="paragraph">
                  <wp:posOffset>161925</wp:posOffset>
                </wp:positionV>
                <wp:extent cx="2400300" cy="1552575"/>
                <wp:effectExtent l="0" t="0" r="0" b="0"/>
                <wp:wrapThrough wrapText="bothSides">
                  <wp:wrapPolygon edited="0">
                    <wp:start x="0" y="0"/>
                    <wp:lineTo x="0" y="21600"/>
                    <wp:lineTo x="21600" y="21600"/>
                    <wp:lineTo x="21600" y="0"/>
                  </wp:wrapPolygon>
                </wp:wrapThrough>
                <wp:docPr id="3"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00300" cy="1552575"/>
                        </a:xfrm>
                        <a:prstGeom prst="rect">
                          <a:avLst/>
                        </a:prstGeom>
                      </wps:spPr>
                      <wps:txbx>
                        <w:txbxContent>
                          <w:p w:rsidR="003136C6" w:rsidRPr="00101E5D" w:rsidRDefault="003136C6" w:rsidP="00101E5D">
                            <w:pPr>
                              <w:pStyle w:val="NormalWeb"/>
                              <w:spacing w:before="0" w:beforeAutospacing="0" w:after="0" w:afterAutospacing="0"/>
                              <w:rPr>
                                <w:rFonts w:ascii="Century Gothic" w:hAnsi="Century Gothic" w:cs="Century Gothic"/>
                                <w:iCs/>
                                <w:kern w:val="24"/>
                                <w:sz w:val="16"/>
                                <w:szCs w:val="16"/>
                                <w:lang w:val="es-ES"/>
                              </w:rPr>
                            </w:pPr>
                            <w:r w:rsidRPr="00101E5D">
                              <w:rPr>
                                <w:rFonts w:ascii="Century Gothic" w:hAnsi="Century Gothic" w:cs="Century Gothic"/>
                                <w:iCs/>
                                <w:kern w:val="24"/>
                                <w:sz w:val="16"/>
                                <w:szCs w:val="16"/>
                                <w:lang w:val="es-ES"/>
                              </w:rPr>
                              <w:t xml:space="preserve">SCRUM Master                                                                                               </w:t>
                            </w:r>
                            <w:r w:rsidRPr="00101E5D">
                              <w:rPr>
                                <w:rFonts w:ascii="Century Gothic" w:hAnsi="Century Gothic" w:cs="Century Gothic"/>
                                <w:iCs/>
                                <w:kern w:val="24"/>
                                <w:sz w:val="16"/>
                                <w:szCs w:val="16"/>
                                <w:lang w:val="es-ES"/>
                              </w:rPr>
                              <w:br/>
                              <w:t>Desarrollo de presentaciones con PREZI</w:t>
                            </w:r>
                          </w:p>
                          <w:p w:rsidR="003136C6" w:rsidRPr="00101E5D" w:rsidRDefault="003136C6" w:rsidP="00101E5D">
                            <w:pPr>
                              <w:pStyle w:val="NormalWeb"/>
                              <w:spacing w:before="0" w:beforeAutospacing="0" w:after="0" w:afterAutospacing="0"/>
                              <w:rPr>
                                <w:rFonts w:ascii="Century Gothic" w:hAnsi="Century Gothic" w:cs="Century Gothic"/>
                                <w:iCs/>
                                <w:kern w:val="24"/>
                                <w:sz w:val="16"/>
                                <w:szCs w:val="16"/>
                                <w:lang w:val="es-ES"/>
                              </w:rPr>
                            </w:pPr>
                            <w:r w:rsidRPr="00101E5D">
                              <w:rPr>
                                <w:rFonts w:ascii="Century Gothic" w:hAnsi="Century Gothic" w:cs="Century Gothic"/>
                                <w:iCs/>
                                <w:kern w:val="24"/>
                                <w:sz w:val="16"/>
                                <w:szCs w:val="16"/>
                                <w:lang w:val="es-ES"/>
                              </w:rPr>
                              <w:t xml:space="preserve">Taller Básico de Administración de riesgos                                                                          </w:t>
                            </w:r>
                            <w:r w:rsidRPr="00101E5D">
                              <w:rPr>
                                <w:rFonts w:ascii="Century Gothic" w:hAnsi="Century Gothic" w:cs="Century Gothic"/>
                                <w:iCs/>
                                <w:kern w:val="24"/>
                                <w:sz w:val="16"/>
                                <w:szCs w:val="16"/>
                                <w:lang w:val="es-ES"/>
                              </w:rPr>
                              <w:br/>
                              <w:t xml:space="preserve">Business </w:t>
                            </w:r>
                            <w:proofErr w:type="spellStart"/>
                            <w:r w:rsidRPr="00101E5D">
                              <w:rPr>
                                <w:rFonts w:ascii="Century Gothic" w:hAnsi="Century Gothic" w:cs="Century Gothic"/>
                                <w:iCs/>
                                <w:kern w:val="24"/>
                                <w:sz w:val="16"/>
                                <w:szCs w:val="16"/>
                                <w:lang w:val="es-ES"/>
                              </w:rPr>
                              <w:t>Process</w:t>
                            </w:r>
                            <w:proofErr w:type="spellEnd"/>
                            <w:r w:rsidRPr="00101E5D">
                              <w:rPr>
                                <w:rFonts w:ascii="Century Gothic" w:hAnsi="Century Gothic" w:cs="Century Gothic"/>
                                <w:iCs/>
                                <w:kern w:val="24"/>
                                <w:sz w:val="16"/>
                                <w:szCs w:val="16"/>
                                <w:lang w:val="es-ES"/>
                              </w:rPr>
                              <w:t xml:space="preserve"> </w:t>
                            </w:r>
                            <w:proofErr w:type="spellStart"/>
                            <w:r w:rsidRPr="00101E5D">
                              <w:rPr>
                                <w:rFonts w:ascii="Century Gothic" w:hAnsi="Century Gothic" w:cs="Century Gothic"/>
                                <w:iCs/>
                                <w:kern w:val="24"/>
                                <w:sz w:val="16"/>
                                <w:szCs w:val="16"/>
                                <w:lang w:val="es-ES"/>
                              </w:rPr>
                              <w:t>Modeling</w:t>
                            </w:r>
                            <w:proofErr w:type="spellEnd"/>
                            <w:r w:rsidRPr="00101E5D">
                              <w:rPr>
                                <w:rFonts w:ascii="Century Gothic" w:hAnsi="Century Gothic" w:cs="Century Gothic"/>
                                <w:iCs/>
                                <w:kern w:val="24"/>
                                <w:sz w:val="16"/>
                                <w:szCs w:val="16"/>
                                <w:lang w:val="es-ES"/>
                              </w:rPr>
                              <w:t xml:space="preserve"> </w:t>
                            </w:r>
                            <w:r w:rsidRPr="00101E5D">
                              <w:rPr>
                                <w:rFonts w:ascii="Century Gothic" w:hAnsi="Century Gothic" w:cs="Century Gothic"/>
                                <w:iCs/>
                                <w:kern w:val="24"/>
                                <w:sz w:val="16"/>
                                <w:szCs w:val="16"/>
                                <w:lang w:val="es-ES"/>
                              </w:rPr>
                              <w:br/>
                              <w:t>Liderazgo y comunicación (</w:t>
                            </w:r>
                            <w:proofErr w:type="spellStart"/>
                            <w:r w:rsidRPr="00101E5D">
                              <w:rPr>
                                <w:rFonts w:ascii="Century Gothic" w:hAnsi="Century Gothic" w:cs="Century Gothic"/>
                                <w:iCs/>
                                <w:kern w:val="24"/>
                                <w:sz w:val="16"/>
                                <w:szCs w:val="16"/>
                                <w:lang w:val="es-ES"/>
                              </w:rPr>
                              <w:t>Toastmaster</w:t>
                            </w:r>
                            <w:proofErr w:type="spellEnd"/>
                            <w:r w:rsidRPr="00101E5D">
                              <w:rPr>
                                <w:rFonts w:ascii="Century Gothic" w:hAnsi="Century Gothic" w:cs="Century Gothic"/>
                                <w:iCs/>
                                <w:kern w:val="24"/>
                                <w:sz w:val="16"/>
                                <w:szCs w:val="16"/>
                                <w:lang w:val="es-ES"/>
                              </w:rPr>
                              <w:t xml:space="preserve"> International)                                                       </w:t>
                            </w:r>
                            <w:r w:rsidRPr="00101E5D">
                              <w:rPr>
                                <w:rFonts w:ascii="Century Gothic" w:hAnsi="Century Gothic" w:cs="Century Gothic"/>
                                <w:iCs/>
                                <w:kern w:val="24"/>
                                <w:sz w:val="16"/>
                                <w:szCs w:val="16"/>
                                <w:lang w:val="es-ES"/>
                              </w:rPr>
                              <w:br/>
                              <w:t xml:space="preserve">Dirección de Proyectos </w:t>
                            </w:r>
                            <w:r w:rsidRPr="00101E5D">
                              <w:rPr>
                                <w:rFonts w:ascii="Century Gothic" w:hAnsi="Century Gothic" w:cs="Century Gothic"/>
                                <w:iCs/>
                                <w:kern w:val="24"/>
                                <w:sz w:val="16"/>
                                <w:szCs w:val="16"/>
                                <w:lang w:val="es-ES"/>
                              </w:rPr>
                              <w:br/>
                              <w:t xml:space="preserve">Orange Belt de Microsoft Project 2010 </w:t>
                            </w:r>
                            <w:r w:rsidRPr="00101E5D">
                              <w:rPr>
                                <w:rFonts w:ascii="Century Gothic" w:hAnsi="Century Gothic" w:cs="Century Gothic"/>
                                <w:iCs/>
                                <w:kern w:val="24"/>
                                <w:sz w:val="16"/>
                                <w:szCs w:val="16"/>
                                <w:lang w:val="es-ES"/>
                              </w:rPr>
                              <w:br/>
                              <w:t xml:space="preserve">Administración del Portafolio de Proyectos                                          </w:t>
                            </w:r>
                            <w:r w:rsidRPr="00101E5D">
                              <w:rPr>
                                <w:rFonts w:ascii="Century Gothic" w:hAnsi="Century Gothic" w:cs="Century Gothic"/>
                                <w:iCs/>
                                <w:kern w:val="24"/>
                                <w:sz w:val="16"/>
                                <w:szCs w:val="16"/>
                                <w:lang w:val="es-ES"/>
                              </w:rPr>
                              <w:br/>
                              <w:t xml:space="preserve">Administración de Programas de Proyectos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0B1A864" id="_x0000_s1027" style="position:absolute;margin-left:-9pt;margin-top:12.75pt;width:189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" filled="f" stroked="f">
                <v:path arrowok="t"/>
                <o:lock v:ext="edit" grouping="t"/>
                <v:textbox>
                  <w:txbxContent>
                    <w:p w:rsidR="003136C6" w:rsidRPr="00101E5D" w:rsidRDefault="003136C6" w:rsidP="00101E5D">
                      <w:pPr>
                        <w:pStyle w:val="NormalWeb"/>
                        <w:spacing w:before="0" w:beforeAutospacing="0" w:after="0" w:afterAutospacing="0"/>
                        <w:rPr>
                          <w:rFonts w:ascii="Century Gothic" w:hAnsi="Century Gothic" w:cs="Century Gothic"/>
                          <w:iCs/>
                          <w:kern w:val="24"/>
                          <w:sz w:val="16"/>
                          <w:szCs w:val="16"/>
                          <w:lang w:val="es-ES"/>
                        </w:rPr>
                      </w:pPr>
                      <w:r w:rsidRPr="00101E5D">
                        <w:rPr>
                          <w:rFonts w:ascii="Century Gothic" w:hAnsi="Century Gothic" w:cs="Century Gothic"/>
                          <w:iCs/>
                          <w:kern w:val="24"/>
                          <w:sz w:val="16"/>
                          <w:szCs w:val="16"/>
                          <w:lang w:val="es-ES"/>
                        </w:rPr>
                        <w:t xml:space="preserve">SCRUM Master                                                                                               </w:t>
                      </w:r>
                      <w:r w:rsidRPr="00101E5D">
                        <w:rPr>
                          <w:rFonts w:ascii="Century Gothic" w:hAnsi="Century Gothic" w:cs="Century Gothic"/>
                          <w:iCs/>
                          <w:kern w:val="24"/>
                          <w:sz w:val="16"/>
                          <w:szCs w:val="16"/>
                          <w:lang w:val="es-ES"/>
                        </w:rPr>
                        <w:br/>
                        <w:t>Desarrollo de presentaciones con PREZI</w:t>
                      </w:r>
                    </w:p>
                    <w:p w:rsidR="003136C6" w:rsidRPr="00101E5D" w:rsidRDefault="003136C6" w:rsidP="00101E5D">
                      <w:pPr>
                        <w:pStyle w:val="NormalWeb"/>
                        <w:spacing w:before="0" w:beforeAutospacing="0" w:after="0" w:afterAutospacing="0"/>
                        <w:rPr>
                          <w:rFonts w:ascii="Century Gothic" w:hAnsi="Century Gothic" w:cs="Century Gothic"/>
                          <w:iCs/>
                          <w:kern w:val="24"/>
                          <w:sz w:val="16"/>
                          <w:szCs w:val="16"/>
                          <w:lang w:val="es-ES"/>
                        </w:rPr>
                      </w:pPr>
                      <w:r w:rsidRPr="00101E5D">
                        <w:rPr>
                          <w:rFonts w:ascii="Century Gothic" w:hAnsi="Century Gothic" w:cs="Century Gothic"/>
                          <w:iCs/>
                          <w:kern w:val="24"/>
                          <w:sz w:val="16"/>
                          <w:szCs w:val="16"/>
                          <w:lang w:val="es-ES"/>
                        </w:rPr>
                        <w:t xml:space="preserve">Taller Básico de Administración de riesgos                                                                          </w:t>
                      </w:r>
                      <w:r w:rsidRPr="00101E5D">
                        <w:rPr>
                          <w:rFonts w:ascii="Century Gothic" w:hAnsi="Century Gothic" w:cs="Century Gothic"/>
                          <w:iCs/>
                          <w:kern w:val="24"/>
                          <w:sz w:val="16"/>
                          <w:szCs w:val="16"/>
                          <w:lang w:val="es-ES"/>
                        </w:rPr>
                        <w:br/>
                        <w:t xml:space="preserve">Business </w:t>
                      </w:r>
                      <w:proofErr w:type="spellStart"/>
                      <w:r w:rsidRPr="00101E5D">
                        <w:rPr>
                          <w:rFonts w:ascii="Century Gothic" w:hAnsi="Century Gothic" w:cs="Century Gothic"/>
                          <w:iCs/>
                          <w:kern w:val="24"/>
                          <w:sz w:val="16"/>
                          <w:szCs w:val="16"/>
                          <w:lang w:val="es-ES"/>
                        </w:rPr>
                        <w:t>Process</w:t>
                      </w:r>
                      <w:proofErr w:type="spellEnd"/>
                      <w:r w:rsidRPr="00101E5D">
                        <w:rPr>
                          <w:rFonts w:ascii="Century Gothic" w:hAnsi="Century Gothic" w:cs="Century Gothic"/>
                          <w:iCs/>
                          <w:kern w:val="24"/>
                          <w:sz w:val="16"/>
                          <w:szCs w:val="16"/>
                          <w:lang w:val="es-ES"/>
                        </w:rPr>
                        <w:t xml:space="preserve"> </w:t>
                      </w:r>
                      <w:proofErr w:type="spellStart"/>
                      <w:r w:rsidRPr="00101E5D">
                        <w:rPr>
                          <w:rFonts w:ascii="Century Gothic" w:hAnsi="Century Gothic" w:cs="Century Gothic"/>
                          <w:iCs/>
                          <w:kern w:val="24"/>
                          <w:sz w:val="16"/>
                          <w:szCs w:val="16"/>
                          <w:lang w:val="es-ES"/>
                        </w:rPr>
                        <w:t>Modeling</w:t>
                      </w:r>
                      <w:proofErr w:type="spellEnd"/>
                      <w:r w:rsidRPr="00101E5D">
                        <w:rPr>
                          <w:rFonts w:ascii="Century Gothic" w:hAnsi="Century Gothic" w:cs="Century Gothic"/>
                          <w:iCs/>
                          <w:kern w:val="24"/>
                          <w:sz w:val="16"/>
                          <w:szCs w:val="16"/>
                          <w:lang w:val="es-ES"/>
                        </w:rPr>
                        <w:t xml:space="preserve"> </w:t>
                      </w:r>
                      <w:r w:rsidRPr="00101E5D">
                        <w:rPr>
                          <w:rFonts w:ascii="Century Gothic" w:hAnsi="Century Gothic" w:cs="Century Gothic"/>
                          <w:iCs/>
                          <w:kern w:val="24"/>
                          <w:sz w:val="16"/>
                          <w:szCs w:val="16"/>
                          <w:lang w:val="es-ES"/>
                        </w:rPr>
                        <w:br/>
                        <w:t>Liderazgo y comunicación (</w:t>
                      </w:r>
                      <w:proofErr w:type="spellStart"/>
                      <w:r w:rsidRPr="00101E5D">
                        <w:rPr>
                          <w:rFonts w:ascii="Century Gothic" w:hAnsi="Century Gothic" w:cs="Century Gothic"/>
                          <w:iCs/>
                          <w:kern w:val="24"/>
                          <w:sz w:val="16"/>
                          <w:szCs w:val="16"/>
                          <w:lang w:val="es-ES"/>
                        </w:rPr>
                        <w:t>Toastmaster</w:t>
                      </w:r>
                      <w:proofErr w:type="spellEnd"/>
                      <w:r w:rsidRPr="00101E5D">
                        <w:rPr>
                          <w:rFonts w:ascii="Century Gothic" w:hAnsi="Century Gothic" w:cs="Century Gothic"/>
                          <w:iCs/>
                          <w:kern w:val="24"/>
                          <w:sz w:val="16"/>
                          <w:szCs w:val="16"/>
                          <w:lang w:val="es-ES"/>
                        </w:rPr>
                        <w:t xml:space="preserve"> International)                                                       </w:t>
                      </w:r>
                      <w:r w:rsidRPr="00101E5D">
                        <w:rPr>
                          <w:rFonts w:ascii="Century Gothic" w:hAnsi="Century Gothic" w:cs="Century Gothic"/>
                          <w:iCs/>
                          <w:kern w:val="24"/>
                          <w:sz w:val="16"/>
                          <w:szCs w:val="16"/>
                          <w:lang w:val="es-ES"/>
                        </w:rPr>
                        <w:br/>
                        <w:t xml:space="preserve">Dirección de Proyectos </w:t>
                      </w:r>
                      <w:r w:rsidRPr="00101E5D">
                        <w:rPr>
                          <w:rFonts w:ascii="Century Gothic" w:hAnsi="Century Gothic" w:cs="Century Gothic"/>
                          <w:iCs/>
                          <w:kern w:val="24"/>
                          <w:sz w:val="16"/>
                          <w:szCs w:val="16"/>
                          <w:lang w:val="es-ES"/>
                        </w:rPr>
                        <w:br/>
                        <w:t xml:space="preserve">Orange Belt de Microsoft Project 2010 </w:t>
                      </w:r>
                      <w:r w:rsidRPr="00101E5D">
                        <w:rPr>
                          <w:rFonts w:ascii="Century Gothic" w:hAnsi="Century Gothic" w:cs="Century Gothic"/>
                          <w:iCs/>
                          <w:kern w:val="24"/>
                          <w:sz w:val="16"/>
                          <w:szCs w:val="16"/>
                          <w:lang w:val="es-ES"/>
                        </w:rPr>
                        <w:br/>
                        <w:t xml:space="preserve">Administración del Portafolio de Proyectos                                          </w:t>
                      </w:r>
                      <w:r w:rsidRPr="00101E5D">
                        <w:rPr>
                          <w:rFonts w:ascii="Century Gothic" w:hAnsi="Century Gothic" w:cs="Century Gothic"/>
                          <w:iCs/>
                          <w:kern w:val="24"/>
                          <w:sz w:val="16"/>
                          <w:szCs w:val="16"/>
                          <w:lang w:val="es-ES"/>
                        </w:rPr>
                        <w:br/>
                        <w:t xml:space="preserve">Administración de Programas de Proyectos </w:t>
                      </w:r>
                    </w:p>
                  </w:txbxContent>
                </v:textbox>
                <w10:wrap type="through"/>
              </v:rect>
            </w:pict>
          </mc:Fallback>
        </mc:AlternateContent>
      </w:r>
    </w:p>
    <w:p w:rsidR="003136C6" w:rsidRDefault="003136C6"/>
    <w:sectPr w:rsidR="003136C6" w:rsidSect="00354A2B">
      <w:pgSz w:w="12242" w:h="15842" w:code="1"/>
      <w:pgMar w:top="426" w:right="1185"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53B4"/>
      </v:shape>
    </w:pict>
  </w:numPicBullet>
  <w:abstractNum w:abstractNumId="0">
    <w:nsid w:val="04A6766D"/>
    <w:multiLevelType w:val="hybridMultilevel"/>
    <w:tmpl w:val="4D74B8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E38273B"/>
    <w:multiLevelType w:val="hybridMultilevel"/>
    <w:tmpl w:val="56BAB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A1977"/>
    <w:multiLevelType w:val="hybridMultilevel"/>
    <w:tmpl w:val="493E1F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E4675B"/>
    <w:multiLevelType w:val="hybridMultilevel"/>
    <w:tmpl w:val="E85CD9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5C0E25"/>
    <w:multiLevelType w:val="hybridMultilevel"/>
    <w:tmpl w:val="31A03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90726C"/>
    <w:multiLevelType w:val="hybridMultilevel"/>
    <w:tmpl w:val="F2343C4A"/>
    <w:lvl w:ilvl="0" w:tplc="08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14F79"/>
    <w:multiLevelType w:val="hybridMultilevel"/>
    <w:tmpl w:val="4CD4C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550238"/>
    <w:multiLevelType w:val="hybridMultilevel"/>
    <w:tmpl w:val="2662C3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4B0FA2"/>
    <w:multiLevelType w:val="hybridMultilevel"/>
    <w:tmpl w:val="50F88D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38D38A2"/>
    <w:multiLevelType w:val="hybridMultilevel"/>
    <w:tmpl w:val="99F86140"/>
    <w:lvl w:ilvl="0" w:tplc="08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625047"/>
    <w:multiLevelType w:val="hybridMultilevel"/>
    <w:tmpl w:val="177C4C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
  </w:num>
  <w:num w:numId="6">
    <w:abstractNumId w:val="7"/>
  </w:num>
  <w:num w:numId="7">
    <w:abstractNumId w:val="4"/>
  </w:num>
  <w:num w:numId="8">
    <w:abstractNumId w:val="10"/>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B"/>
    <w:rsid w:val="00101E5D"/>
    <w:rsid w:val="001142A1"/>
    <w:rsid w:val="003136C6"/>
    <w:rsid w:val="00354A2B"/>
    <w:rsid w:val="003A48B2"/>
    <w:rsid w:val="00693364"/>
    <w:rsid w:val="007C76FA"/>
    <w:rsid w:val="0090771E"/>
    <w:rsid w:val="00C81C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BEFD5E-923E-4940-9FED-77F029B2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A2B"/>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A2B"/>
    <w:pPr>
      <w:ind w:left="720"/>
      <w:contextualSpacing/>
    </w:pPr>
  </w:style>
  <w:style w:type="paragraph" w:styleId="Sinespaciado">
    <w:name w:val="No Spacing"/>
    <w:uiPriority w:val="1"/>
    <w:qFormat/>
    <w:rsid w:val="00354A2B"/>
    <w:rPr>
      <w:rFonts w:eastAsiaTheme="minorHAnsi"/>
      <w:sz w:val="22"/>
      <w:szCs w:val="22"/>
      <w:lang w:val="es-ES" w:eastAsia="en-US"/>
    </w:rPr>
  </w:style>
  <w:style w:type="paragraph" w:styleId="Encabezado">
    <w:name w:val="header"/>
    <w:basedOn w:val="Normal"/>
    <w:link w:val="EncabezadoCar"/>
    <w:semiHidden/>
    <w:unhideWhenUsed/>
    <w:rsid w:val="00354A2B"/>
    <w:pPr>
      <w:tabs>
        <w:tab w:val="center" w:pos="4419"/>
        <w:tab w:val="right" w:pos="8838"/>
      </w:tabs>
      <w:spacing w:after="0" w:line="240" w:lineRule="auto"/>
    </w:pPr>
    <w:rPr>
      <w:rFonts w:ascii="Times New Roman" w:eastAsia="Times New Roman" w:hAnsi="Times New Roman" w:cs="Times New Roman"/>
      <w:sz w:val="24"/>
      <w:szCs w:val="24"/>
      <w:lang w:val="es-MX" w:eastAsia="es-MX"/>
    </w:rPr>
  </w:style>
  <w:style w:type="character" w:customStyle="1" w:styleId="EncabezadoCar">
    <w:name w:val="Encabezado Car"/>
    <w:basedOn w:val="Fuentedeprrafopredeter"/>
    <w:link w:val="Encabezado"/>
    <w:semiHidden/>
    <w:rsid w:val="00354A2B"/>
    <w:rPr>
      <w:rFonts w:ascii="Times New Roman" w:eastAsia="Times New Roman" w:hAnsi="Times New Roman" w:cs="Times New Roman"/>
      <w:lang w:val="es-MX" w:eastAsia="es-MX"/>
    </w:rPr>
  </w:style>
  <w:style w:type="character" w:styleId="Refdecomentario">
    <w:name w:val="annotation reference"/>
    <w:basedOn w:val="Fuentedeprrafopredeter"/>
    <w:uiPriority w:val="99"/>
    <w:semiHidden/>
    <w:unhideWhenUsed/>
    <w:rsid w:val="00354A2B"/>
    <w:rPr>
      <w:sz w:val="16"/>
      <w:szCs w:val="16"/>
    </w:rPr>
  </w:style>
  <w:style w:type="paragraph" w:styleId="Textocomentario">
    <w:name w:val="annotation text"/>
    <w:basedOn w:val="Normal"/>
    <w:link w:val="TextocomentarioCar"/>
    <w:uiPriority w:val="99"/>
    <w:semiHidden/>
    <w:unhideWhenUsed/>
    <w:rsid w:val="00354A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4A2B"/>
    <w:rPr>
      <w:rFonts w:eastAsiaTheme="minorHAnsi"/>
      <w:sz w:val="20"/>
      <w:szCs w:val="20"/>
      <w:lang w:val="es-ES" w:eastAsia="en-US"/>
    </w:rPr>
  </w:style>
  <w:style w:type="paragraph" w:styleId="Textodeglobo">
    <w:name w:val="Balloon Text"/>
    <w:basedOn w:val="Normal"/>
    <w:link w:val="TextodegloboCar"/>
    <w:uiPriority w:val="99"/>
    <w:semiHidden/>
    <w:unhideWhenUsed/>
    <w:rsid w:val="00354A2B"/>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54A2B"/>
    <w:rPr>
      <w:rFonts w:ascii="Lucida Grande" w:eastAsiaTheme="minorHAnsi" w:hAnsi="Lucida Grande"/>
      <w:sz w:val="18"/>
      <w:szCs w:val="18"/>
      <w:lang w:val="es-ES" w:eastAsia="en-US"/>
    </w:rPr>
  </w:style>
  <w:style w:type="paragraph" w:styleId="NormalWeb">
    <w:name w:val="Normal (Web)"/>
    <w:basedOn w:val="Normal"/>
    <w:uiPriority w:val="99"/>
    <w:semiHidden/>
    <w:unhideWhenUsed/>
    <w:rsid w:val="003136C6"/>
    <w:pPr>
      <w:spacing w:before="100" w:beforeAutospacing="1" w:after="100" w:afterAutospacing="1" w:line="240" w:lineRule="auto"/>
    </w:pPr>
    <w:rPr>
      <w:rFonts w:ascii="Times" w:eastAsiaTheme="minorEastAsia" w:hAnsi="Times"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E614-A7B0-45B5-9035-114D730B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1492</Words>
  <Characters>8209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Macbook13</dc:creator>
  <cp:keywords/>
  <dc:description/>
  <cp:lastModifiedBy>Edgar Alfonso Reyes Pérez</cp:lastModifiedBy>
  <cp:revision>3</cp:revision>
  <dcterms:created xsi:type="dcterms:W3CDTF">2018-01-11T16:53:00Z</dcterms:created>
  <dcterms:modified xsi:type="dcterms:W3CDTF">2018-01-11T16:54:00Z</dcterms:modified>
</cp:coreProperties>
</file>