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094" w:rsidRPr="005A1387" w:rsidRDefault="00EF1D00" w:rsidP="004432DC">
      <w:pPr>
        <w:spacing w:line="240" w:lineRule="auto"/>
        <w:jc w:val="center"/>
        <w:rPr>
          <w:b/>
          <w:sz w:val="32"/>
          <w:szCs w:val="32"/>
          <w:lang w:val="es-ES_tradnl"/>
        </w:rPr>
      </w:pPr>
      <w:r w:rsidRPr="005A1387">
        <w:rPr>
          <w:b/>
          <w:sz w:val="32"/>
          <w:szCs w:val="32"/>
          <w:lang w:val="es-ES_tradnl"/>
        </w:rPr>
        <w:t>CARTA DESCRIPTIVA DE POSGRADO</w:t>
      </w:r>
    </w:p>
    <w:p w:rsidR="00965094" w:rsidRPr="009231E4" w:rsidRDefault="000C552D" w:rsidP="004432DC">
      <w:pPr>
        <w:spacing w:line="240" w:lineRule="auto"/>
        <w:jc w:val="center"/>
        <w:rPr>
          <w:b/>
          <w:sz w:val="40"/>
          <w:szCs w:val="32"/>
          <w:lang w:val="es-ES_tradnl"/>
        </w:rPr>
      </w:pPr>
      <w:r w:rsidRPr="009231E4">
        <w:rPr>
          <w:b/>
          <w:sz w:val="40"/>
          <w:szCs w:val="32"/>
          <w:lang w:val="es-ES_tradnl"/>
        </w:rPr>
        <w:t xml:space="preserve">ASIGNATURA: </w:t>
      </w:r>
      <w:r w:rsidR="00C77189" w:rsidRPr="009231E4">
        <w:rPr>
          <w:b/>
          <w:sz w:val="40"/>
          <w:szCs w:val="32"/>
          <w:lang w:val="es-ES_tradnl"/>
        </w:rPr>
        <w:t>GESTIÓN DE MARKETING</w:t>
      </w:r>
    </w:p>
    <w:p w:rsidR="0080261E" w:rsidRPr="005A1387" w:rsidRDefault="0080261E" w:rsidP="000C552D">
      <w:pPr>
        <w:pStyle w:val="Puesto"/>
        <w:pBdr>
          <w:bottom w:val="single" w:sz="8" w:space="0" w:color="4F81BD" w:themeColor="accent1"/>
        </w:pBdr>
        <w:spacing w:after="0"/>
        <w:rPr>
          <w:rFonts w:asciiTheme="minorHAnsi" w:hAnsiTheme="minorHAnsi"/>
          <w:smallCaps w:val="0"/>
          <w:color w:val="000066"/>
          <w:sz w:val="32"/>
          <w:szCs w:val="32"/>
          <w:lang w:val="es-ES_tradnl"/>
        </w:rPr>
      </w:pPr>
    </w:p>
    <w:p w:rsidR="00965094" w:rsidRPr="005A1387" w:rsidRDefault="00965094" w:rsidP="00965094">
      <w:pPr>
        <w:rPr>
          <w:lang w:val="es-ES_tradnl"/>
        </w:rPr>
      </w:pPr>
    </w:p>
    <w:p w:rsidR="0080261E" w:rsidRPr="005A1387" w:rsidRDefault="00083924" w:rsidP="00967BBE">
      <w:pPr>
        <w:spacing w:line="240" w:lineRule="auto"/>
        <w:rPr>
          <w:rFonts w:cs="Arial"/>
          <w:b/>
          <w:sz w:val="24"/>
          <w:szCs w:val="24"/>
          <w:lang w:val="es-ES_tradnl"/>
        </w:rPr>
      </w:pPr>
      <w:r w:rsidRPr="005A1387">
        <w:rPr>
          <w:rFonts w:cs="Arial"/>
          <w:b/>
          <w:sz w:val="24"/>
          <w:szCs w:val="24"/>
          <w:lang w:val="es-ES_tradnl"/>
        </w:rPr>
        <w:t>DATOS DE IDENTIFICACIÓN DE LA ASIGNATURA</w:t>
      </w:r>
    </w:p>
    <w:p w:rsidR="0080261E" w:rsidRPr="005A1387" w:rsidRDefault="00EF1D00" w:rsidP="00967BBE">
      <w:pPr>
        <w:spacing w:line="240" w:lineRule="auto"/>
        <w:rPr>
          <w:rFonts w:cs="Arial"/>
          <w:sz w:val="24"/>
          <w:szCs w:val="24"/>
          <w:lang w:val="es-ES_tradnl"/>
        </w:rPr>
      </w:pPr>
      <w:r w:rsidRPr="005A1387">
        <w:rPr>
          <w:rFonts w:cs="Arial"/>
          <w:b/>
          <w:sz w:val="24"/>
          <w:szCs w:val="24"/>
          <w:lang w:val="es-ES_tradnl"/>
        </w:rPr>
        <w:t>Plan de estudios</w:t>
      </w:r>
      <w:r w:rsidR="0080261E" w:rsidRPr="005A1387">
        <w:rPr>
          <w:rFonts w:cs="Arial"/>
          <w:sz w:val="24"/>
          <w:szCs w:val="24"/>
          <w:lang w:val="es-ES_tradnl"/>
        </w:rPr>
        <w:t xml:space="preserve">: </w:t>
      </w:r>
      <w:r w:rsidR="004432DC" w:rsidRPr="005A1387">
        <w:rPr>
          <w:rFonts w:cs="Arial"/>
          <w:sz w:val="24"/>
          <w:szCs w:val="24"/>
          <w:lang w:val="es-ES_tradnl"/>
        </w:rPr>
        <w:t>MAESTRÍA EN ADMINITRACIÓN DE NEGOCIOS</w:t>
      </w:r>
    </w:p>
    <w:p w:rsidR="0080261E" w:rsidRPr="005A1387" w:rsidRDefault="0080261E" w:rsidP="00967BBE">
      <w:pPr>
        <w:spacing w:line="240" w:lineRule="auto"/>
        <w:rPr>
          <w:rFonts w:cs="Arial"/>
          <w:sz w:val="24"/>
          <w:szCs w:val="24"/>
          <w:lang w:val="es-ES_tradnl"/>
        </w:rPr>
      </w:pPr>
      <w:r w:rsidRPr="005A1387">
        <w:rPr>
          <w:rFonts w:cs="Arial"/>
          <w:b/>
          <w:sz w:val="24"/>
          <w:szCs w:val="24"/>
          <w:lang w:val="es-ES_tradnl"/>
        </w:rPr>
        <w:t>Nombre del profesor</w:t>
      </w:r>
      <w:r w:rsidR="00F8044D" w:rsidRPr="005A1387">
        <w:rPr>
          <w:rFonts w:cs="Arial"/>
          <w:b/>
          <w:sz w:val="24"/>
          <w:szCs w:val="24"/>
          <w:lang w:val="es-ES_tradnl"/>
        </w:rPr>
        <w:t>(a)</w:t>
      </w:r>
      <w:r w:rsidR="001F0435">
        <w:rPr>
          <w:rFonts w:cs="Arial"/>
          <w:sz w:val="24"/>
          <w:szCs w:val="24"/>
          <w:lang w:val="es-ES_tradnl"/>
        </w:rPr>
        <w:t>: Mtra. Ingrid Carolina Parra Fuentes</w:t>
      </w:r>
    </w:p>
    <w:p w:rsidR="0080261E" w:rsidRPr="005A1387" w:rsidRDefault="0080261E" w:rsidP="00967BBE">
      <w:pPr>
        <w:spacing w:line="240" w:lineRule="auto"/>
        <w:rPr>
          <w:rFonts w:cs="Arial"/>
          <w:sz w:val="24"/>
          <w:szCs w:val="24"/>
          <w:lang w:val="es-ES_tradnl"/>
        </w:rPr>
      </w:pPr>
      <w:r w:rsidRPr="005A1387">
        <w:rPr>
          <w:rFonts w:cs="Arial"/>
          <w:b/>
          <w:sz w:val="24"/>
          <w:szCs w:val="24"/>
          <w:lang w:val="es-ES_tradnl"/>
        </w:rPr>
        <w:t>Objetivo de la asignatura</w:t>
      </w:r>
      <w:r w:rsidRPr="005A1387">
        <w:rPr>
          <w:rFonts w:cs="Arial"/>
          <w:sz w:val="24"/>
          <w:szCs w:val="24"/>
          <w:lang w:val="es-ES_tradnl"/>
        </w:rPr>
        <w:t xml:space="preserve">: </w:t>
      </w:r>
    </w:p>
    <w:p w:rsidR="0080261E" w:rsidRPr="005A1387" w:rsidRDefault="0080261E" w:rsidP="00967BBE">
      <w:pPr>
        <w:spacing w:line="240" w:lineRule="auto"/>
        <w:ind w:left="426"/>
        <w:rPr>
          <w:rFonts w:cs="Arial"/>
          <w:sz w:val="24"/>
          <w:szCs w:val="24"/>
          <w:lang w:val="es-ES_tradnl"/>
        </w:rPr>
      </w:pPr>
      <w:r w:rsidRPr="005A1387">
        <w:rPr>
          <w:rFonts w:cs="Arial"/>
          <w:sz w:val="24"/>
          <w:szCs w:val="24"/>
          <w:lang w:val="es-ES_tradnl"/>
        </w:rPr>
        <w:t>Al terminar el curso el alumno será capaz de:</w:t>
      </w:r>
    </w:p>
    <w:p w:rsidR="00C77189" w:rsidRPr="001F0435" w:rsidRDefault="00C77189" w:rsidP="001F0435">
      <w:pPr>
        <w:pStyle w:val="Prrafodelista"/>
        <w:numPr>
          <w:ilvl w:val="0"/>
          <w:numId w:val="13"/>
        </w:numPr>
        <w:spacing w:line="240" w:lineRule="auto"/>
        <w:rPr>
          <w:rFonts w:asciiTheme="minorHAnsi" w:eastAsiaTheme="minorHAnsi" w:hAnsiTheme="minorHAnsi" w:cs="Arial"/>
          <w:sz w:val="24"/>
          <w:szCs w:val="24"/>
          <w:lang w:val="es-ES_tradnl"/>
        </w:rPr>
      </w:pPr>
      <w:r w:rsidRPr="001F0435">
        <w:rPr>
          <w:rFonts w:asciiTheme="minorHAnsi" w:eastAsiaTheme="minorHAnsi" w:hAnsiTheme="minorHAnsi" w:cs="Arial"/>
          <w:sz w:val="24"/>
          <w:szCs w:val="24"/>
          <w:lang w:val="es-ES_tradnl"/>
        </w:rPr>
        <w:t>Utilizar eficientemente las herramientas de mercadotecnia en relación con el de</w:t>
      </w:r>
      <w:r w:rsidR="001F0435" w:rsidRPr="001F0435">
        <w:rPr>
          <w:rFonts w:asciiTheme="minorHAnsi" w:eastAsiaTheme="minorHAnsi" w:hAnsiTheme="minorHAnsi" w:cs="Arial"/>
          <w:sz w:val="24"/>
          <w:szCs w:val="24"/>
          <w:lang w:val="es-ES_tradnl"/>
        </w:rPr>
        <w:t xml:space="preserve">sarrollo de su actividad diaria y profesional, con base en el conocimiento de los alcances y limitaciones de las mismas; así como evaluar la propuesta en la mezcla de mercadotecnia de acuerdo con los controles y/o reportes implantados para la operación de la misma. </w:t>
      </w:r>
    </w:p>
    <w:p w:rsidR="0080261E" w:rsidRPr="005A1387" w:rsidRDefault="0080261E" w:rsidP="00967BBE">
      <w:pPr>
        <w:spacing w:line="240" w:lineRule="auto"/>
        <w:rPr>
          <w:rFonts w:cs="Arial"/>
          <w:sz w:val="24"/>
          <w:szCs w:val="24"/>
          <w:lang w:val="es-ES_tradnl"/>
        </w:rPr>
      </w:pPr>
      <w:r w:rsidRPr="005A1387">
        <w:rPr>
          <w:rFonts w:cs="Arial"/>
          <w:b/>
          <w:sz w:val="24"/>
          <w:szCs w:val="24"/>
          <w:lang w:val="es-ES_tradnl"/>
        </w:rPr>
        <w:t>Horas de estudio en aula</w:t>
      </w:r>
      <w:r w:rsidRPr="005A1387">
        <w:rPr>
          <w:rFonts w:cs="Arial"/>
          <w:sz w:val="24"/>
          <w:szCs w:val="24"/>
          <w:lang w:val="es-ES_tradnl"/>
        </w:rPr>
        <w:t>:</w:t>
      </w:r>
      <w:r w:rsidR="00434402">
        <w:rPr>
          <w:rFonts w:cs="Arial"/>
          <w:sz w:val="24"/>
          <w:szCs w:val="24"/>
          <w:lang w:val="es-ES_tradnl"/>
        </w:rPr>
        <w:t xml:space="preserve"> 14</w:t>
      </w:r>
      <w:r w:rsidR="00EF1D00" w:rsidRPr="005A1387">
        <w:rPr>
          <w:rFonts w:cs="Arial"/>
          <w:sz w:val="24"/>
          <w:szCs w:val="24"/>
          <w:lang w:val="es-ES_tradnl"/>
        </w:rPr>
        <w:t xml:space="preserve"> horas</w:t>
      </w:r>
    </w:p>
    <w:p w:rsidR="00EF1D00" w:rsidRPr="005A1387" w:rsidRDefault="00EF1D00" w:rsidP="00967BBE">
      <w:pPr>
        <w:spacing w:line="240" w:lineRule="auto"/>
        <w:rPr>
          <w:rFonts w:cs="Arial"/>
          <w:sz w:val="24"/>
          <w:szCs w:val="24"/>
          <w:lang w:val="es-ES_tradnl"/>
        </w:rPr>
      </w:pPr>
      <w:r w:rsidRPr="005A1387">
        <w:rPr>
          <w:rFonts w:cs="Arial"/>
          <w:b/>
          <w:sz w:val="24"/>
          <w:szCs w:val="24"/>
          <w:lang w:val="es-ES_tradnl"/>
        </w:rPr>
        <w:t>Horas de estudio independientes</w:t>
      </w:r>
      <w:r w:rsidRPr="005A1387">
        <w:rPr>
          <w:rFonts w:cs="Arial"/>
          <w:sz w:val="24"/>
          <w:szCs w:val="24"/>
          <w:lang w:val="es-ES_tradnl"/>
        </w:rPr>
        <w:t>: 72 horas</w:t>
      </w:r>
    </w:p>
    <w:p w:rsidR="00F017E1" w:rsidRPr="005A1387" w:rsidRDefault="00F017E1" w:rsidP="00967BBE">
      <w:pPr>
        <w:spacing w:line="240" w:lineRule="auto"/>
        <w:rPr>
          <w:rFonts w:cs="Arial"/>
          <w:sz w:val="24"/>
          <w:szCs w:val="24"/>
          <w:lang w:val="es-ES_tradnl"/>
        </w:rPr>
      </w:pPr>
      <w:r w:rsidRPr="005A1387">
        <w:rPr>
          <w:rFonts w:cs="Arial"/>
          <w:b/>
          <w:sz w:val="24"/>
          <w:szCs w:val="24"/>
          <w:lang w:val="es-ES_tradnl"/>
        </w:rPr>
        <w:t>Ciclo escolar</w:t>
      </w:r>
      <w:r w:rsidRPr="005A1387">
        <w:rPr>
          <w:rFonts w:cs="Arial"/>
          <w:sz w:val="24"/>
          <w:szCs w:val="24"/>
          <w:lang w:val="es-ES_tradnl"/>
        </w:rPr>
        <w:t xml:space="preserve">: </w:t>
      </w:r>
      <w:r w:rsidR="004432DC" w:rsidRPr="005A1387">
        <w:rPr>
          <w:rFonts w:cs="Arial"/>
          <w:sz w:val="24"/>
          <w:szCs w:val="24"/>
          <w:lang w:val="es-ES_tradnl"/>
        </w:rPr>
        <w:t>2018-1</w:t>
      </w:r>
    </w:p>
    <w:p w:rsidR="00F017E1" w:rsidRPr="005A1387" w:rsidRDefault="00F017E1" w:rsidP="00967BBE">
      <w:pPr>
        <w:spacing w:line="240" w:lineRule="auto"/>
        <w:rPr>
          <w:rFonts w:cs="Arial"/>
          <w:sz w:val="24"/>
          <w:szCs w:val="24"/>
          <w:lang w:val="es-ES_tradnl"/>
        </w:rPr>
      </w:pPr>
      <w:r w:rsidRPr="005A1387">
        <w:rPr>
          <w:rFonts w:cs="Arial"/>
          <w:b/>
          <w:sz w:val="24"/>
          <w:szCs w:val="24"/>
          <w:lang w:val="es-ES_tradnl"/>
        </w:rPr>
        <w:t>Fecha de emisión</w:t>
      </w:r>
      <w:r w:rsidRPr="005A1387">
        <w:rPr>
          <w:rFonts w:cs="Arial"/>
          <w:sz w:val="24"/>
          <w:szCs w:val="24"/>
          <w:lang w:val="es-ES_tradnl"/>
        </w:rPr>
        <w:t>:</w:t>
      </w:r>
      <w:r w:rsidR="00EF1D00" w:rsidRPr="005A1387">
        <w:rPr>
          <w:rFonts w:cs="Arial"/>
          <w:sz w:val="24"/>
          <w:szCs w:val="24"/>
          <w:lang w:val="es-ES_tradnl"/>
        </w:rPr>
        <w:t xml:space="preserve"> </w:t>
      </w:r>
      <w:r w:rsidR="00C77189">
        <w:rPr>
          <w:rFonts w:cs="Arial"/>
          <w:sz w:val="24"/>
          <w:szCs w:val="24"/>
          <w:lang w:val="es-ES_tradnl"/>
        </w:rPr>
        <w:t>10</w:t>
      </w:r>
      <w:r w:rsidR="001F0435">
        <w:rPr>
          <w:rFonts w:cs="Arial"/>
          <w:sz w:val="24"/>
          <w:szCs w:val="24"/>
          <w:lang w:val="es-ES_tradnl"/>
        </w:rPr>
        <w:t>-10</w:t>
      </w:r>
      <w:r w:rsidR="004432DC" w:rsidRPr="005A1387">
        <w:rPr>
          <w:rFonts w:cs="Arial"/>
          <w:sz w:val="24"/>
          <w:szCs w:val="24"/>
          <w:lang w:val="es-ES_tradnl"/>
        </w:rPr>
        <w:t>-2017</w:t>
      </w:r>
    </w:p>
    <w:p w:rsidR="00965094" w:rsidRPr="005A1387" w:rsidRDefault="00965094" w:rsidP="00EF1D00">
      <w:pPr>
        <w:spacing w:line="240" w:lineRule="auto"/>
        <w:rPr>
          <w:rFonts w:cs="Arial"/>
          <w:sz w:val="24"/>
          <w:szCs w:val="24"/>
          <w:lang w:val="es-ES_tradnl"/>
        </w:rPr>
      </w:pPr>
    </w:p>
    <w:p w:rsidR="004432DC" w:rsidRPr="005A1387" w:rsidRDefault="00EF1D00">
      <w:pPr>
        <w:jc w:val="left"/>
        <w:rPr>
          <w:rFonts w:cs="Arial"/>
          <w:b/>
          <w:sz w:val="24"/>
          <w:szCs w:val="24"/>
          <w:lang w:val="es-ES_tradnl"/>
        </w:rPr>
      </w:pPr>
      <w:r w:rsidRPr="005A1387">
        <w:rPr>
          <w:rFonts w:cs="Arial"/>
          <w:b/>
          <w:sz w:val="24"/>
          <w:szCs w:val="24"/>
          <w:lang w:val="es-ES_tradnl"/>
        </w:rPr>
        <w:br w:type="page"/>
      </w:r>
    </w:p>
    <w:p w:rsidR="0080261E" w:rsidRPr="005A1387" w:rsidRDefault="00664CDD" w:rsidP="00EF0F19">
      <w:pPr>
        <w:spacing w:after="0" w:line="240" w:lineRule="auto"/>
        <w:rPr>
          <w:rFonts w:cs="Arial"/>
          <w:b/>
          <w:sz w:val="24"/>
          <w:szCs w:val="24"/>
          <w:lang w:val="es-ES_tradnl"/>
        </w:rPr>
      </w:pPr>
      <w:r w:rsidRPr="005A1387">
        <w:rPr>
          <w:rFonts w:cs="Arial"/>
          <w:b/>
          <w:sz w:val="24"/>
          <w:szCs w:val="24"/>
          <w:lang w:val="es-ES_tradnl"/>
        </w:rPr>
        <w:lastRenderedPageBreak/>
        <w:t xml:space="preserve">FASE 1 - ACTIVIDADES PREVIAS A LAS </w:t>
      </w:r>
      <w:r w:rsidR="00D023D5" w:rsidRPr="005A1387">
        <w:rPr>
          <w:rFonts w:cs="Arial"/>
          <w:b/>
          <w:sz w:val="24"/>
          <w:szCs w:val="24"/>
          <w:lang w:val="es-ES_tradnl"/>
        </w:rPr>
        <w:t xml:space="preserve">SESIONES PRESENCIALES </w:t>
      </w:r>
    </w:p>
    <w:p w:rsidR="00E01FAA" w:rsidRPr="005A1387" w:rsidRDefault="00E01FAA" w:rsidP="00EF0F19">
      <w:pPr>
        <w:spacing w:after="0" w:line="240" w:lineRule="auto"/>
        <w:rPr>
          <w:rFonts w:cs="Arial"/>
          <w:sz w:val="20"/>
          <w:szCs w:val="20"/>
          <w:lang w:val="es-ES_tradnl"/>
        </w:rPr>
      </w:pPr>
    </w:p>
    <w:p w:rsidR="004432DC" w:rsidRPr="005A1387" w:rsidRDefault="00277F3A" w:rsidP="00EF0F19">
      <w:pPr>
        <w:spacing w:after="0" w:line="240" w:lineRule="auto"/>
        <w:jc w:val="center"/>
        <w:rPr>
          <w:b/>
          <w:lang w:val="es-ES_tradnl"/>
        </w:rPr>
      </w:pPr>
      <w:r w:rsidRPr="005A1387">
        <w:rPr>
          <w:b/>
          <w:lang w:val="es-ES_tradnl"/>
        </w:rPr>
        <w:t>Elaboración del Entregable 1, llamado “</w:t>
      </w:r>
      <w:r w:rsidR="00C77189">
        <w:rPr>
          <w:b/>
          <w:lang w:val="es-ES_tradnl"/>
        </w:rPr>
        <w:t>Plan de Mercadotecnia de</w:t>
      </w:r>
      <w:r w:rsidRPr="005A1387">
        <w:rPr>
          <w:b/>
          <w:lang w:val="es-ES_tradnl"/>
        </w:rPr>
        <w:t xml:space="preserve"> la </w:t>
      </w:r>
      <w:r w:rsidR="00E01FAA">
        <w:rPr>
          <w:b/>
          <w:u w:val="single"/>
          <w:lang w:val="es-ES_tradnl"/>
        </w:rPr>
        <w:t>Empresa y Marketing Social”</w:t>
      </w:r>
      <w:r w:rsidR="00C77189">
        <w:rPr>
          <w:b/>
          <w:lang w:val="es-ES_tradnl"/>
        </w:rPr>
        <w:t xml:space="preserve"> (Fecha de entrega: 2</w:t>
      </w:r>
      <w:r w:rsidR="00EF0F19">
        <w:rPr>
          <w:b/>
          <w:lang w:val="es-ES_tradnl"/>
        </w:rPr>
        <w:t>7</w:t>
      </w:r>
      <w:r w:rsidR="00434402">
        <w:rPr>
          <w:b/>
          <w:lang w:val="es-ES_tradnl"/>
        </w:rPr>
        <w:t>/10</w:t>
      </w:r>
      <w:r w:rsidRPr="005A1387">
        <w:rPr>
          <w:b/>
          <w:lang w:val="es-ES_tradnl"/>
        </w:rPr>
        <w:t>/2017)</w:t>
      </w:r>
    </w:p>
    <w:tbl>
      <w:tblPr>
        <w:tblStyle w:val="Cuadrculaclara-nfasis11"/>
        <w:tblW w:w="5073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6"/>
        <w:gridCol w:w="5296"/>
        <w:gridCol w:w="5386"/>
        <w:gridCol w:w="1136"/>
      </w:tblGrid>
      <w:tr w:rsidR="00993167" w:rsidRPr="005A1387" w:rsidTr="00EF0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93167" w:rsidRPr="005A1387" w:rsidRDefault="00AA07EE" w:rsidP="00C23BE7">
            <w:pPr>
              <w:jc w:val="center"/>
              <w:rPr>
                <w:rFonts w:asciiTheme="minorHAnsi" w:hAnsiTheme="minorHAnsi" w:cs="Arial"/>
                <w:lang w:val="es-ES_tradnl"/>
              </w:rPr>
            </w:pPr>
            <w:r w:rsidRPr="005A1387">
              <w:rPr>
                <w:rFonts w:asciiTheme="minorHAnsi" w:hAnsiTheme="minorHAnsi" w:cs="Arial"/>
                <w:lang w:val="es-ES_tradnl"/>
              </w:rPr>
              <w:t>Tema(s)</w:t>
            </w:r>
            <w:r w:rsidR="00D2158B" w:rsidRPr="005A1387">
              <w:rPr>
                <w:rFonts w:asciiTheme="minorHAnsi" w:hAnsiTheme="minorHAnsi" w:cs="Arial"/>
                <w:lang w:val="es-ES_tradnl"/>
              </w:rPr>
              <w:t xml:space="preserve"> y subtemas</w:t>
            </w:r>
          </w:p>
        </w:tc>
        <w:tc>
          <w:tcPr>
            <w:tcW w:w="201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93167" w:rsidRPr="005A1387" w:rsidRDefault="00993167" w:rsidP="00C23B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lang w:val="es-ES_tradnl"/>
              </w:rPr>
            </w:pPr>
            <w:r w:rsidRPr="005A1387">
              <w:rPr>
                <w:rFonts w:asciiTheme="minorHAnsi" w:hAnsiTheme="minorHAnsi" w:cs="Arial"/>
                <w:lang w:val="es-ES_tradnl"/>
              </w:rPr>
              <w:t>Recu</w:t>
            </w:r>
            <w:r w:rsidR="00A81666" w:rsidRPr="005A1387">
              <w:rPr>
                <w:rFonts w:asciiTheme="minorHAnsi" w:hAnsiTheme="minorHAnsi" w:cs="Arial"/>
                <w:lang w:val="es-ES_tradnl"/>
              </w:rPr>
              <w:t xml:space="preserve">rso (s) bibliográfico(s)  </w:t>
            </w:r>
            <w:r w:rsidRPr="005A1387">
              <w:rPr>
                <w:rFonts w:asciiTheme="minorHAnsi" w:hAnsiTheme="minorHAnsi" w:cs="Arial"/>
                <w:lang w:val="es-ES_tradnl"/>
              </w:rPr>
              <w:t>a utilizar y su ubicación</w:t>
            </w:r>
          </w:p>
        </w:tc>
        <w:tc>
          <w:tcPr>
            <w:tcW w:w="204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D56E8" w:rsidRPr="005A1387" w:rsidRDefault="00A81666" w:rsidP="00C23B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lang w:val="es-ES_tradnl"/>
              </w:rPr>
            </w:pPr>
            <w:r w:rsidRPr="005A1387">
              <w:rPr>
                <w:rFonts w:asciiTheme="minorHAnsi" w:hAnsiTheme="minorHAnsi" w:cs="Arial"/>
                <w:lang w:val="es-ES_tradnl"/>
              </w:rPr>
              <w:t>E</w:t>
            </w:r>
            <w:r w:rsidR="004C1067" w:rsidRPr="005A1387">
              <w:rPr>
                <w:rFonts w:asciiTheme="minorHAnsi" w:hAnsiTheme="minorHAnsi" w:cs="Arial"/>
                <w:lang w:val="es-ES_tradnl"/>
              </w:rPr>
              <w:t>specificaciones de contenido, forma</w:t>
            </w:r>
          </w:p>
          <w:p w:rsidR="00993167" w:rsidRPr="005A1387" w:rsidRDefault="00D023D5" w:rsidP="00C23B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Arial"/>
                <w:lang w:val="es-ES_tradnl"/>
              </w:rPr>
            </w:pPr>
            <w:r w:rsidRPr="005A1387">
              <w:rPr>
                <w:rFonts w:asciiTheme="minorHAnsi" w:hAnsiTheme="minorHAnsi" w:cs="Arial"/>
                <w:lang w:val="es-ES_tradnl"/>
              </w:rPr>
              <w:t>y fecha límite de envío</w:t>
            </w:r>
          </w:p>
        </w:tc>
        <w:tc>
          <w:tcPr>
            <w:tcW w:w="43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93167" w:rsidRPr="005A1387" w:rsidRDefault="00993167" w:rsidP="00C23B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lang w:val="es-ES_tradnl"/>
              </w:rPr>
            </w:pPr>
            <w:r w:rsidRPr="005A1387">
              <w:rPr>
                <w:rFonts w:asciiTheme="minorHAnsi" w:hAnsiTheme="minorHAnsi" w:cs="Arial"/>
                <w:lang w:val="es-ES_tradnl"/>
              </w:rPr>
              <w:t>Evaluación</w:t>
            </w:r>
          </w:p>
        </w:tc>
      </w:tr>
      <w:tr w:rsidR="00993167" w:rsidRPr="005A1387" w:rsidTr="00EF0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top w:val="none" w:sz="0" w:space="0" w:color="auto"/>
              <w:left w:val="none" w:sz="0" w:space="0" w:color="auto"/>
              <w:bottom w:val="single" w:sz="8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993167" w:rsidRPr="00BB40F4" w:rsidRDefault="007E5BF9" w:rsidP="00C77189">
            <w:pPr>
              <w:jc w:val="center"/>
              <w:rPr>
                <w:rFonts w:ascii="Arial" w:eastAsiaTheme="minorHAnsi" w:hAnsi="Arial" w:cs="Arial"/>
                <w:b w:val="0"/>
                <w:sz w:val="20"/>
                <w:lang w:val="es-ES_tradnl"/>
              </w:rPr>
            </w:pPr>
            <w:r w:rsidRPr="00BB40F4">
              <w:rPr>
                <w:rFonts w:ascii="Arial" w:eastAsiaTheme="minorHAnsi" w:hAnsi="Arial" w:cs="Arial"/>
                <w:b w:val="0"/>
                <w:sz w:val="20"/>
                <w:lang w:val="es-ES_tradnl"/>
              </w:rPr>
              <w:lastRenderedPageBreak/>
              <w:t>1. Planeación Estratégica de Mercado-tecnia</w:t>
            </w:r>
          </w:p>
        </w:tc>
        <w:tc>
          <w:tcPr>
            <w:tcW w:w="2010" w:type="pct"/>
            <w:tcBorders>
              <w:top w:val="none" w:sz="0" w:space="0" w:color="auto"/>
              <w:left w:val="none" w:sz="0" w:space="0" w:color="auto"/>
              <w:bottom w:val="single" w:sz="8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BB40F4" w:rsidRDefault="00C77189" w:rsidP="00C7718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</w:rPr>
            </w:pPr>
            <w:r w:rsidRPr="00BF6980">
              <w:rPr>
                <w:rFonts w:ascii="Arial" w:hAnsi="Arial" w:cs="Arial"/>
                <w:sz w:val="20"/>
                <w:lang w:val="en-US"/>
              </w:rPr>
              <w:t xml:space="preserve">Kotler, P.y Keller, K. (2016). </w:t>
            </w:r>
            <w:r w:rsidRPr="00BB40F4">
              <w:rPr>
                <w:rFonts w:ascii="Arial" w:hAnsi="Arial" w:cs="Arial"/>
                <w:i/>
                <w:sz w:val="20"/>
              </w:rPr>
              <w:t>Dirección de Marketing</w:t>
            </w:r>
            <w:r w:rsidR="00BB40F4">
              <w:rPr>
                <w:rFonts w:ascii="Arial" w:hAnsi="Arial" w:cs="Arial"/>
                <w:i/>
                <w:sz w:val="20"/>
              </w:rPr>
              <w:t>.</w:t>
            </w:r>
          </w:p>
          <w:p w:rsidR="007E5BF9" w:rsidRPr="00BB40F4" w:rsidRDefault="00BB40F4" w:rsidP="00C7718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14ª Edición</w:t>
            </w:r>
            <w:r w:rsidR="00C77189" w:rsidRPr="00BB40F4">
              <w:rPr>
                <w:rFonts w:ascii="Arial" w:hAnsi="Arial" w:cs="Arial"/>
                <w:sz w:val="20"/>
              </w:rPr>
              <w:t>. México, Pearson Educación.</w:t>
            </w:r>
            <w:r w:rsidR="007E5BF9" w:rsidRPr="00BB40F4">
              <w:rPr>
                <w:rFonts w:ascii="Arial" w:hAnsi="Arial" w:cs="Arial"/>
                <w:sz w:val="20"/>
              </w:rPr>
              <w:t xml:space="preserve"> México, 2016.</w:t>
            </w:r>
          </w:p>
          <w:p w:rsidR="00B36C7A" w:rsidRPr="00BB40F4" w:rsidRDefault="007E5BF9" w:rsidP="00C7718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B40F4">
              <w:rPr>
                <w:rFonts w:ascii="Arial" w:hAnsi="Arial" w:cs="Arial"/>
                <w:sz w:val="20"/>
              </w:rPr>
              <w:t xml:space="preserve">Recuperado </w:t>
            </w:r>
            <w:r w:rsidR="00B36C7A" w:rsidRPr="00BB40F4">
              <w:rPr>
                <w:rFonts w:ascii="Arial" w:hAnsi="Arial" w:cs="Arial"/>
                <w:sz w:val="20"/>
              </w:rPr>
              <w:t xml:space="preserve">el 10/09/2017 </w:t>
            </w:r>
            <w:r w:rsidRPr="00BB40F4">
              <w:rPr>
                <w:rFonts w:ascii="Arial" w:hAnsi="Arial" w:cs="Arial"/>
                <w:sz w:val="20"/>
              </w:rPr>
              <w:t>de:</w:t>
            </w:r>
          </w:p>
          <w:p w:rsidR="00B36C7A" w:rsidRPr="00BB40F4" w:rsidRDefault="00A372F5" w:rsidP="00B36C7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lang w:val="es-ES_tradnl"/>
              </w:rPr>
            </w:pPr>
            <w:hyperlink r:id="rId7" w:history="1">
              <w:r w:rsidR="00B36C7A" w:rsidRPr="00BB40F4">
                <w:rPr>
                  <w:rStyle w:val="Hipervnculo"/>
                  <w:rFonts w:ascii="Arial" w:hAnsi="Arial"/>
                  <w:sz w:val="20"/>
                  <w:lang w:val="es-ES_tradnl"/>
                </w:rPr>
                <w:t>http://www.academia.edu/12999668/Direccion_de_Marketing_14Edi_Kotler</w:t>
              </w:r>
            </w:hyperlink>
          </w:p>
          <w:p w:rsidR="007E5BF9" w:rsidRPr="00BB40F4" w:rsidRDefault="007E5BF9" w:rsidP="00C7718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  <w:p w:rsidR="00C77189" w:rsidRPr="00BB40F4" w:rsidRDefault="00C77189" w:rsidP="00C7718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  <w:p w:rsidR="00C77189" w:rsidRPr="00BB40F4" w:rsidRDefault="007E5BF9" w:rsidP="00C7718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</w:rPr>
            </w:pPr>
            <w:r w:rsidRPr="00BB40F4">
              <w:rPr>
                <w:rFonts w:ascii="Arial" w:hAnsi="Arial" w:cs="Arial"/>
                <w:b/>
                <w:i/>
                <w:sz w:val="20"/>
              </w:rPr>
              <w:t>Capítulo 2</w:t>
            </w:r>
            <w:r w:rsidR="00C77189" w:rsidRPr="00BB40F4">
              <w:rPr>
                <w:rFonts w:ascii="Arial" w:hAnsi="Arial" w:cs="Arial"/>
                <w:b/>
                <w:i/>
                <w:sz w:val="20"/>
              </w:rPr>
              <w:t>:</w:t>
            </w:r>
            <w:r w:rsidR="00C77189" w:rsidRPr="00BB40F4">
              <w:rPr>
                <w:rFonts w:ascii="Arial" w:hAnsi="Arial" w:cs="Arial"/>
                <w:i/>
                <w:sz w:val="20"/>
              </w:rPr>
              <w:t xml:space="preserve"> </w:t>
            </w:r>
            <w:r w:rsidRPr="00BB40F4">
              <w:rPr>
                <w:rFonts w:ascii="Arial" w:hAnsi="Arial" w:cs="Arial"/>
                <w:i/>
                <w:sz w:val="20"/>
              </w:rPr>
              <w:t>Desarrollo de Estrategias y Planes de Marketing</w:t>
            </w:r>
          </w:p>
          <w:p w:rsidR="00C77189" w:rsidRPr="00BB40F4" w:rsidRDefault="00C77189" w:rsidP="00C7718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</w:rPr>
            </w:pPr>
            <w:r w:rsidRPr="00BB40F4">
              <w:rPr>
                <w:rFonts w:ascii="Arial" w:hAnsi="Arial" w:cs="Arial"/>
                <w:i/>
                <w:sz w:val="20"/>
              </w:rPr>
              <w:t>(</w:t>
            </w:r>
            <w:r w:rsidR="007E5BF9" w:rsidRPr="00BB40F4">
              <w:rPr>
                <w:rFonts w:ascii="Arial" w:hAnsi="Arial" w:cs="Arial"/>
                <w:i/>
                <w:sz w:val="20"/>
              </w:rPr>
              <w:t>Planificación Estratégica de las Unidades de Negocio</w:t>
            </w:r>
            <w:r w:rsidR="00B36C7A" w:rsidRPr="00BB40F4">
              <w:rPr>
                <w:rFonts w:ascii="Arial" w:hAnsi="Arial" w:cs="Arial"/>
                <w:i/>
                <w:sz w:val="20"/>
              </w:rPr>
              <w:t>,</w:t>
            </w:r>
          </w:p>
          <w:p w:rsidR="007E5BF9" w:rsidRPr="009231E4" w:rsidRDefault="007E5BF9" w:rsidP="00C7718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lang w:val="en-US"/>
              </w:rPr>
            </w:pPr>
            <w:r w:rsidRPr="009231E4">
              <w:rPr>
                <w:rFonts w:ascii="Arial" w:hAnsi="Arial"/>
                <w:sz w:val="20"/>
                <w:lang w:val="en-US"/>
              </w:rPr>
              <w:t>Págs. 47-55</w:t>
            </w:r>
            <w:r w:rsidR="00B36C7A" w:rsidRPr="009231E4">
              <w:rPr>
                <w:rFonts w:ascii="Arial" w:hAnsi="Arial"/>
                <w:sz w:val="20"/>
                <w:lang w:val="en-US"/>
              </w:rPr>
              <w:t>)</w:t>
            </w:r>
          </w:p>
          <w:p w:rsidR="00787564" w:rsidRPr="009231E4" w:rsidRDefault="00787564" w:rsidP="00C7718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lang w:val="en-US"/>
              </w:rPr>
            </w:pPr>
          </w:p>
          <w:p w:rsidR="002B71F4" w:rsidRDefault="002356F1" w:rsidP="002B71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</w:rPr>
            </w:pPr>
            <w:r w:rsidRPr="002B71F4">
              <w:rPr>
                <w:rFonts w:ascii="Arial" w:hAnsi="Arial"/>
                <w:sz w:val="20"/>
                <w:lang w:val="en-US"/>
              </w:rPr>
              <w:t xml:space="preserve"> </w:t>
            </w:r>
            <w:r w:rsidR="002B71F4" w:rsidRPr="002B71F4">
              <w:rPr>
                <w:rFonts w:ascii="Arial" w:hAnsi="Arial" w:cs="Arial"/>
                <w:sz w:val="20"/>
                <w:lang w:val="en-US"/>
              </w:rPr>
              <w:t xml:space="preserve">Kotler, P.y Keller, K. (2016). </w:t>
            </w:r>
            <w:r w:rsidR="002B71F4" w:rsidRPr="00BB40F4">
              <w:rPr>
                <w:rFonts w:ascii="Arial" w:hAnsi="Arial" w:cs="Arial"/>
                <w:i/>
                <w:sz w:val="20"/>
              </w:rPr>
              <w:t>Dirección de Marketing</w:t>
            </w:r>
            <w:r w:rsidR="002B71F4">
              <w:rPr>
                <w:rFonts w:ascii="Arial" w:hAnsi="Arial" w:cs="Arial"/>
                <w:i/>
                <w:sz w:val="20"/>
              </w:rPr>
              <w:t>.</w:t>
            </w:r>
          </w:p>
          <w:p w:rsidR="002B71F4" w:rsidRPr="00BB40F4" w:rsidRDefault="002B71F4" w:rsidP="002B71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14ª Edición</w:t>
            </w:r>
            <w:r w:rsidRPr="00BB40F4">
              <w:rPr>
                <w:rFonts w:ascii="Arial" w:hAnsi="Arial" w:cs="Arial"/>
                <w:sz w:val="20"/>
              </w:rPr>
              <w:t>. México, Pearson Educación.</w:t>
            </w:r>
          </w:p>
          <w:p w:rsidR="002B71F4" w:rsidRPr="00BB40F4" w:rsidRDefault="002B71F4" w:rsidP="002B71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B40F4">
              <w:rPr>
                <w:rFonts w:ascii="Arial" w:hAnsi="Arial" w:cs="Arial"/>
                <w:sz w:val="20"/>
              </w:rPr>
              <w:t>Recuperado el 10/09/2017 de:</w:t>
            </w:r>
          </w:p>
          <w:p w:rsidR="002B71F4" w:rsidRPr="00BB40F4" w:rsidRDefault="00A372F5" w:rsidP="002B71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lang w:val="es-ES_tradnl"/>
              </w:rPr>
            </w:pPr>
            <w:hyperlink r:id="rId8" w:history="1">
              <w:r w:rsidR="002B71F4" w:rsidRPr="00BB40F4">
                <w:rPr>
                  <w:rStyle w:val="Hipervnculo"/>
                  <w:rFonts w:ascii="Arial" w:hAnsi="Arial"/>
                  <w:sz w:val="20"/>
                  <w:lang w:val="es-ES_tradnl"/>
                </w:rPr>
                <w:t>http://www.academia.edu/12999668/Direccion_de_Marketing_14Edi_Kotler</w:t>
              </w:r>
            </w:hyperlink>
          </w:p>
          <w:p w:rsidR="002B71F4" w:rsidRPr="00BB40F4" w:rsidRDefault="002B71F4" w:rsidP="002B71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  <w:p w:rsidR="002B71F4" w:rsidRPr="00BB40F4" w:rsidRDefault="002B71F4" w:rsidP="002B71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</w:rPr>
            </w:pPr>
            <w:r w:rsidRPr="00BB40F4">
              <w:rPr>
                <w:rFonts w:ascii="Arial" w:hAnsi="Arial" w:cs="Arial"/>
                <w:b/>
                <w:i/>
                <w:sz w:val="20"/>
              </w:rPr>
              <w:t>Capítulo 3:</w:t>
            </w:r>
            <w:r>
              <w:rPr>
                <w:rFonts w:ascii="Arial" w:hAnsi="Arial" w:cs="Arial"/>
                <w:i/>
                <w:sz w:val="20"/>
              </w:rPr>
              <w:t xml:space="preserve"> Recopilación de I</w:t>
            </w:r>
            <w:r w:rsidRPr="00BB40F4">
              <w:rPr>
                <w:rFonts w:ascii="Arial" w:hAnsi="Arial" w:cs="Arial"/>
                <w:i/>
                <w:sz w:val="20"/>
              </w:rPr>
              <w:t>nformación</w:t>
            </w:r>
          </w:p>
          <w:p w:rsidR="002B71F4" w:rsidRPr="00BB40F4" w:rsidRDefault="002B71F4" w:rsidP="002B71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</w:rPr>
            </w:pPr>
            <w:r w:rsidRPr="00BB40F4">
              <w:rPr>
                <w:rFonts w:ascii="Arial" w:hAnsi="Arial" w:cs="Arial"/>
                <w:i/>
                <w:sz w:val="20"/>
              </w:rPr>
              <w:t>(Análisis del Macroentorno, Págs. 74-84)</w:t>
            </w:r>
          </w:p>
          <w:p w:rsidR="002B71F4" w:rsidRPr="00BB40F4" w:rsidRDefault="002B71F4" w:rsidP="002B71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  <w:p w:rsidR="002B71F4" w:rsidRPr="00BB40F4" w:rsidRDefault="002B71F4" w:rsidP="002B71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  <w:p w:rsidR="002B71F4" w:rsidRPr="00BB40F4" w:rsidRDefault="002B71F4" w:rsidP="002B71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lang w:val="es-ES_tradnl"/>
              </w:rPr>
            </w:pPr>
            <w:r w:rsidRPr="00BB40F4">
              <w:rPr>
                <w:rFonts w:ascii="Arial" w:hAnsi="Arial"/>
                <w:sz w:val="20"/>
                <w:lang w:val="es-ES_tradnl"/>
              </w:rPr>
              <w:t>Websites de publicaciones de negocios, por ejemplo:</w:t>
            </w:r>
          </w:p>
          <w:p w:rsidR="002B71F4" w:rsidRPr="00BB40F4" w:rsidRDefault="002B71F4" w:rsidP="002B71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i/>
                <w:sz w:val="20"/>
                <w:lang w:val="es-ES_tradnl"/>
              </w:rPr>
            </w:pPr>
            <w:r w:rsidRPr="00BB40F4">
              <w:rPr>
                <w:rFonts w:ascii="Arial" w:hAnsi="Arial"/>
                <w:i/>
                <w:sz w:val="20"/>
                <w:lang w:val="es-ES_tradnl"/>
              </w:rPr>
              <w:t xml:space="preserve">Revista Expansión:   </w:t>
            </w:r>
            <w:hyperlink r:id="rId9" w:history="1">
              <w:r w:rsidRPr="00BB40F4">
                <w:rPr>
                  <w:rStyle w:val="Hipervnculo"/>
                  <w:rFonts w:ascii="Arial" w:hAnsi="Arial"/>
                  <w:sz w:val="20"/>
                  <w:lang w:val="es-ES_tradnl"/>
                </w:rPr>
                <w:t>http://expansion.mx</w:t>
              </w:r>
            </w:hyperlink>
          </w:p>
          <w:p w:rsidR="002B71F4" w:rsidRPr="00BB40F4" w:rsidRDefault="002B71F4" w:rsidP="002B71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i/>
                <w:sz w:val="20"/>
                <w:lang w:val="es-ES_tradnl"/>
              </w:rPr>
            </w:pPr>
            <w:r w:rsidRPr="00BB40F4">
              <w:rPr>
                <w:rFonts w:ascii="Arial" w:hAnsi="Arial"/>
                <w:i/>
                <w:sz w:val="20"/>
                <w:lang w:val="es-ES_tradnl"/>
              </w:rPr>
              <w:t xml:space="preserve">Revista Forbes:   </w:t>
            </w:r>
            <w:hyperlink r:id="rId10" w:history="1">
              <w:r w:rsidRPr="00BB40F4">
                <w:rPr>
                  <w:rStyle w:val="Hipervnculo"/>
                  <w:rFonts w:ascii="Arial" w:hAnsi="Arial"/>
                  <w:sz w:val="20"/>
                  <w:szCs w:val="20"/>
                  <w:lang w:val="es-ES_tradnl"/>
                </w:rPr>
                <w:t>https://www.forbes.com.mx</w:t>
              </w:r>
            </w:hyperlink>
          </w:p>
          <w:p w:rsidR="002356F1" w:rsidRPr="002B71F4" w:rsidRDefault="002B71F4" w:rsidP="002B71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lang w:val="es-ES_tradnl"/>
              </w:rPr>
            </w:pPr>
            <w:r w:rsidRPr="00BB40F4">
              <w:rPr>
                <w:rFonts w:ascii="Arial" w:hAnsi="Arial"/>
                <w:sz w:val="20"/>
                <w:szCs w:val="20"/>
                <w:lang w:val="es-ES_tradnl"/>
              </w:rPr>
              <w:t xml:space="preserve">Revista Mundo Ejecutivo:  </w:t>
            </w:r>
            <w:hyperlink r:id="rId11" w:history="1">
              <w:r w:rsidRPr="00BB40F4">
                <w:rPr>
                  <w:rStyle w:val="Hipervnculo"/>
                  <w:rFonts w:ascii="Arial" w:hAnsi="Arial"/>
                  <w:sz w:val="20"/>
                  <w:szCs w:val="20"/>
                  <w:lang w:val="es-ES_tradnl"/>
                </w:rPr>
                <w:t>http://www.mundoejecutivo.com</w:t>
              </w:r>
            </w:hyperlink>
          </w:p>
        </w:tc>
        <w:tc>
          <w:tcPr>
            <w:tcW w:w="2044" w:type="pct"/>
            <w:tcBorders>
              <w:top w:val="none" w:sz="0" w:space="0" w:color="auto"/>
              <w:left w:val="none" w:sz="0" w:space="0" w:color="auto"/>
              <w:bottom w:val="single" w:sz="8" w:space="0" w:color="auto"/>
              <w:right w:val="none" w:sz="0" w:space="0" w:color="auto"/>
            </w:tcBorders>
            <w:shd w:val="clear" w:color="auto" w:fill="auto"/>
          </w:tcPr>
          <w:p w:rsidR="00632B8E" w:rsidRDefault="00632B8E" w:rsidP="00632B8E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 xml:space="preserve">Bajo una circunstancia como la que hemos estado viviendo en estos últimos meses, en donde tanto en México como en otros países han ocurrido desastres naturales, elige una empresa o producto que, basándose en un </w:t>
            </w:r>
            <w:r w:rsidRPr="00632B8E">
              <w:rPr>
                <w:rFonts w:ascii="Arial" w:eastAsia="Times New Roman" w:hAnsi="Arial" w:cs="Calibri"/>
                <w:b/>
                <w:bCs/>
                <w:sz w:val="20"/>
                <w:szCs w:val="20"/>
                <w:lang w:val="es-ES_tradnl"/>
              </w:rPr>
              <w:t>Marketing social</w:t>
            </w:r>
            <w:r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 xml:space="preserve">, además de apoyar a la causa, continúes posicionando y aumentando las ventas. </w:t>
            </w:r>
          </w:p>
          <w:p w:rsidR="00632B8E" w:rsidRDefault="00632B8E" w:rsidP="00632B8E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 xml:space="preserve">Utilizando el contexto anterior, menciona como aprovecharías la oportunidad de las circunstancias siendo sensible a la causa. </w:t>
            </w:r>
          </w:p>
          <w:p w:rsidR="00632B8E" w:rsidRDefault="00632B8E" w:rsidP="00632B8E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 xml:space="preserve">(NO PUEDES ELEGIR EMPRESAS DE ALIMENTOS, NI ARTÍCULOS DE CONSUMO DIARIO) </w:t>
            </w:r>
          </w:p>
          <w:p w:rsidR="004432DC" w:rsidRDefault="004432DC" w:rsidP="00EA1140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  <w:r w:rsidRPr="00BB40F4">
              <w:rPr>
                <w:rFonts w:ascii="Arial" w:eastAsia="Times New Roman" w:hAnsi="Arial" w:cs="Calibri"/>
                <w:b/>
                <w:bCs/>
                <w:sz w:val="20"/>
                <w:szCs w:val="20"/>
                <w:lang w:val="es-ES_tradnl"/>
              </w:rPr>
              <w:t>“</w:t>
            </w:r>
            <w:r w:rsidR="00B36C7A" w:rsidRPr="00BB40F4">
              <w:rPr>
                <w:rFonts w:ascii="Arial" w:eastAsia="Times New Roman" w:hAnsi="Arial" w:cs="Calibri"/>
                <w:b/>
                <w:bCs/>
                <w:sz w:val="20"/>
                <w:szCs w:val="20"/>
                <w:lang w:val="es-ES_tradnl"/>
              </w:rPr>
              <w:t xml:space="preserve">Planeación Estratégica </w:t>
            </w:r>
            <w:r w:rsidR="00787564" w:rsidRPr="00BB40F4">
              <w:rPr>
                <w:rFonts w:ascii="Arial" w:eastAsia="Times New Roman" w:hAnsi="Arial" w:cs="Calibri"/>
                <w:b/>
                <w:bCs/>
                <w:sz w:val="20"/>
                <w:szCs w:val="20"/>
                <w:lang w:val="es-ES_tradnl"/>
              </w:rPr>
              <w:t>de</w:t>
            </w:r>
            <w:r w:rsidRPr="00BB40F4">
              <w:rPr>
                <w:rFonts w:ascii="Arial" w:eastAsia="Times New Roman" w:hAnsi="Arial" w:cs="Calibri"/>
                <w:b/>
                <w:bCs/>
                <w:sz w:val="20"/>
                <w:szCs w:val="20"/>
                <w:lang w:val="es-ES_tradnl"/>
              </w:rPr>
              <w:t xml:space="preserve"> la Empresa”</w:t>
            </w:r>
            <w:r w:rsidRPr="00BB40F4"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>:</w:t>
            </w:r>
          </w:p>
          <w:p w:rsidR="0087063E" w:rsidRPr="00BB40F4" w:rsidRDefault="0087063E" w:rsidP="00EA1140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  <w:r w:rsidRPr="0087063E"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>https://prezi.com/ea4n18ztfio4/uber-mision-vision-foda/</w:t>
            </w:r>
          </w:p>
          <w:p w:rsidR="007E5BF9" w:rsidRPr="0087063E" w:rsidRDefault="007E5BF9" w:rsidP="007E5BF9">
            <w:pPr>
              <w:pStyle w:val="Prrafodelista"/>
              <w:numPr>
                <w:ilvl w:val="1"/>
                <w:numId w:val="20"/>
              </w:numPr>
              <w:spacing w:before="80" w:beforeAutospacing="0" w:after="80" w:afterAutospacing="0" w:line="240" w:lineRule="auto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  <w:r w:rsidRPr="00BB40F4">
              <w:rPr>
                <w:rFonts w:ascii="Arial" w:eastAsia="Times New Roman" w:hAnsi="Arial" w:cs="Calibri"/>
                <w:b/>
                <w:bCs/>
                <w:sz w:val="20"/>
                <w:szCs w:val="20"/>
              </w:rPr>
              <w:t xml:space="preserve">Misión/Visión de la </w:t>
            </w:r>
            <w:r w:rsidRPr="00BB40F4">
              <w:rPr>
                <w:rFonts w:ascii="Arial" w:eastAsia="Times New Roman" w:hAnsi="Arial" w:cs="Calibri"/>
                <w:b/>
                <w:bCs/>
                <w:sz w:val="20"/>
                <w:szCs w:val="20"/>
                <w:u w:val="single"/>
              </w:rPr>
              <w:t>Empresa</w:t>
            </w:r>
            <w:r w:rsidRPr="00BB40F4">
              <w:rPr>
                <w:rFonts w:ascii="Arial" w:eastAsia="Times New Roman" w:hAnsi="Arial" w:cs="Calibri"/>
                <w:b/>
                <w:bCs/>
                <w:sz w:val="20"/>
                <w:szCs w:val="20"/>
              </w:rPr>
              <w:t>.</w:t>
            </w:r>
            <w:r w:rsidR="002B71F4">
              <w:rPr>
                <w:rFonts w:ascii="Arial" w:eastAsia="Times New Roman" w:hAnsi="Arial" w:cs="Calibri"/>
                <w:bCs/>
                <w:sz w:val="20"/>
                <w:szCs w:val="20"/>
              </w:rPr>
              <w:t xml:space="preserve"> Basándote únicamente en su estrategia de marketing social</w:t>
            </w:r>
            <w:r w:rsidRPr="00BB40F4">
              <w:rPr>
                <w:rFonts w:ascii="Arial" w:eastAsia="Times New Roman" w:hAnsi="Arial" w:cs="Calibri"/>
                <w:bCs/>
                <w:sz w:val="20"/>
                <w:szCs w:val="20"/>
              </w:rPr>
              <w:t>.</w:t>
            </w:r>
          </w:p>
          <w:p w:rsidR="0087063E" w:rsidRPr="00BB40F4" w:rsidRDefault="0087063E" w:rsidP="0087063E">
            <w:pPr>
              <w:pStyle w:val="Prrafodelista"/>
              <w:numPr>
                <w:ilvl w:val="1"/>
                <w:numId w:val="20"/>
              </w:numPr>
              <w:spacing w:before="80" w:beforeAutospacing="0" w:after="80" w:afterAutospacing="0" w:line="240" w:lineRule="auto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  <w:r w:rsidRPr="0087063E"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>https://www.uber.com/es-MX/newsroom/acciones-tomadas-por-el-sismo/</w:t>
            </w:r>
          </w:p>
          <w:p w:rsidR="00993167" w:rsidRPr="002B71F4" w:rsidRDefault="00C77189" w:rsidP="007E5BF9">
            <w:pPr>
              <w:pStyle w:val="Prrafodelista"/>
              <w:numPr>
                <w:ilvl w:val="1"/>
                <w:numId w:val="20"/>
              </w:numPr>
              <w:spacing w:before="80" w:beforeAutospacing="0" w:after="80" w:afterAutospacing="0" w:line="240" w:lineRule="auto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  <w:r w:rsidRPr="00BB40F4">
              <w:rPr>
                <w:rFonts w:ascii="Arial" w:eastAsia="Times New Roman" w:hAnsi="Arial" w:cs="Calibri"/>
                <w:b/>
                <w:bCs/>
                <w:sz w:val="20"/>
                <w:szCs w:val="20"/>
              </w:rPr>
              <w:t xml:space="preserve">Importancia de la </w:t>
            </w:r>
            <w:r w:rsidR="008F1C6E" w:rsidRPr="008F1C6E">
              <w:rPr>
                <w:rFonts w:ascii="Arial" w:eastAsia="Times New Roman" w:hAnsi="Arial" w:cs="Calibri"/>
                <w:b/>
                <w:bCs/>
                <w:sz w:val="20"/>
                <w:szCs w:val="20"/>
                <w:u w:val="single"/>
              </w:rPr>
              <w:t xml:space="preserve">Empresa y </w:t>
            </w:r>
            <w:r w:rsidRPr="008F1C6E">
              <w:rPr>
                <w:rFonts w:ascii="Arial" w:eastAsia="Times New Roman" w:hAnsi="Arial" w:cs="Calibri"/>
                <w:b/>
                <w:bCs/>
                <w:sz w:val="20"/>
                <w:szCs w:val="20"/>
                <w:u w:val="single"/>
              </w:rPr>
              <w:t>Marca</w:t>
            </w:r>
            <w:r w:rsidRPr="00BB40F4">
              <w:rPr>
                <w:rFonts w:ascii="Arial" w:eastAsia="Times New Roman" w:hAnsi="Arial" w:cs="Calibri"/>
                <w:b/>
                <w:bCs/>
                <w:sz w:val="20"/>
                <w:szCs w:val="20"/>
              </w:rPr>
              <w:t>.</w:t>
            </w:r>
            <w:r w:rsidR="002B71F4">
              <w:rPr>
                <w:rFonts w:ascii="Arial" w:eastAsia="Times New Roman" w:hAnsi="Arial" w:cs="Calibri"/>
                <w:bCs/>
                <w:sz w:val="20"/>
                <w:szCs w:val="20"/>
              </w:rPr>
              <w:t xml:space="preserve"> Conforme a la participación activa en apoyo a los sucesos. </w:t>
            </w:r>
          </w:p>
          <w:p w:rsidR="002B71F4" w:rsidRPr="002B71F4" w:rsidRDefault="002B71F4" w:rsidP="007E5BF9">
            <w:pPr>
              <w:pStyle w:val="Prrafodelista"/>
              <w:numPr>
                <w:ilvl w:val="1"/>
                <w:numId w:val="20"/>
              </w:numPr>
              <w:spacing w:before="80" w:beforeAutospacing="0" w:after="80" w:afterAutospacing="0" w:line="240" w:lineRule="auto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Calibri"/>
                <w:b/>
                <w:bCs/>
                <w:sz w:val="20"/>
                <w:szCs w:val="20"/>
              </w:rPr>
              <w:t>Congruencia de los valores de la Marca para no afectar la Misión/Visión</w:t>
            </w:r>
          </w:p>
          <w:p w:rsidR="002B71F4" w:rsidRPr="002B71F4" w:rsidRDefault="002B71F4" w:rsidP="007E5BF9">
            <w:pPr>
              <w:pStyle w:val="Prrafodelista"/>
              <w:numPr>
                <w:ilvl w:val="1"/>
                <w:numId w:val="20"/>
              </w:numPr>
              <w:spacing w:before="80" w:beforeAutospacing="0" w:after="80" w:afterAutospacing="0" w:line="240" w:lineRule="auto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Calibri"/>
                <w:b/>
                <w:bCs/>
                <w:sz w:val="20"/>
                <w:szCs w:val="20"/>
              </w:rPr>
              <w:t xml:space="preserve">Ambiente Interno de Consumo. </w:t>
            </w:r>
          </w:p>
          <w:p w:rsidR="002B71F4" w:rsidRPr="0087063E" w:rsidRDefault="002B71F4" w:rsidP="007E5BF9">
            <w:pPr>
              <w:pStyle w:val="Prrafodelista"/>
              <w:numPr>
                <w:ilvl w:val="1"/>
                <w:numId w:val="20"/>
              </w:numPr>
              <w:spacing w:before="80" w:beforeAutospacing="0" w:after="80" w:afterAutospacing="0" w:line="240" w:lineRule="auto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Calibri"/>
                <w:b/>
                <w:bCs/>
                <w:sz w:val="20"/>
                <w:szCs w:val="20"/>
              </w:rPr>
              <w:t xml:space="preserve">Mercado Meta. </w:t>
            </w:r>
          </w:p>
          <w:p w:rsidR="0087063E" w:rsidRDefault="0087063E" w:rsidP="0087063E">
            <w:pPr>
              <w:pStyle w:val="Prrafodelista"/>
              <w:numPr>
                <w:ilvl w:val="1"/>
                <w:numId w:val="20"/>
              </w:numPr>
              <w:spacing w:before="80" w:beforeAutospacing="0" w:after="80" w:afterAutospacing="0" w:line="240" w:lineRule="auto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  <w:hyperlink r:id="rId12" w:history="1">
              <w:r w:rsidRPr="009817B5">
                <w:rPr>
                  <w:rStyle w:val="Hipervnculo"/>
                  <w:rFonts w:ascii="Arial" w:eastAsia="Times New Roman" w:hAnsi="Arial" w:cs="Calibri"/>
                  <w:bCs/>
                  <w:sz w:val="20"/>
                  <w:szCs w:val="20"/>
                  <w:lang w:val="es-ES_tradnl"/>
                </w:rPr>
                <w:t>https://www.merca20.com/3-estrategias-de-marketing-de-uber/</w:t>
              </w:r>
            </w:hyperlink>
          </w:p>
          <w:p w:rsidR="0087063E" w:rsidRDefault="0087063E" w:rsidP="0087063E">
            <w:pPr>
              <w:pStyle w:val="Prrafodelista"/>
              <w:numPr>
                <w:ilvl w:val="1"/>
                <w:numId w:val="20"/>
              </w:numPr>
              <w:spacing w:before="80" w:beforeAutospacing="0" w:after="80" w:afterAutospacing="0" w:line="240" w:lineRule="auto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  <w:hyperlink r:id="rId13" w:history="1">
              <w:r w:rsidRPr="009817B5">
                <w:rPr>
                  <w:rStyle w:val="Hipervnculo"/>
                  <w:rFonts w:ascii="Arial" w:eastAsia="Times New Roman" w:hAnsi="Arial" w:cs="Calibri"/>
                  <w:bCs/>
                  <w:sz w:val="20"/>
                  <w:szCs w:val="20"/>
                  <w:lang w:val="es-ES_tradnl"/>
                </w:rPr>
                <w:t>http://blog.grupoacir.com.mx/nuevo-mercado-potencial-de-radioescuchas-usuarios-de-uber-en-cdmx</w:t>
              </w:r>
            </w:hyperlink>
          </w:p>
          <w:p w:rsidR="0087063E" w:rsidRDefault="0087063E" w:rsidP="0087063E">
            <w:pPr>
              <w:pStyle w:val="Prrafodelista"/>
              <w:numPr>
                <w:ilvl w:val="1"/>
                <w:numId w:val="20"/>
              </w:numPr>
              <w:spacing w:before="80" w:beforeAutospacing="0" w:after="80" w:afterAutospacing="0" w:line="240" w:lineRule="auto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  <w:hyperlink r:id="rId14" w:history="1">
              <w:r w:rsidRPr="009817B5">
                <w:rPr>
                  <w:rStyle w:val="Hipervnculo"/>
                  <w:rFonts w:ascii="Arial" w:eastAsia="Times New Roman" w:hAnsi="Arial" w:cs="Calibri"/>
                  <w:bCs/>
                  <w:sz w:val="20"/>
                  <w:szCs w:val="20"/>
                  <w:lang w:val="es-ES_tradnl"/>
                </w:rPr>
                <w:t>https://marketingstorming.com/tag/uber/</w:t>
              </w:r>
            </w:hyperlink>
          </w:p>
          <w:p w:rsidR="0087063E" w:rsidRPr="002B71F4" w:rsidRDefault="0087063E" w:rsidP="0087063E">
            <w:pPr>
              <w:pStyle w:val="Prrafodelista"/>
              <w:numPr>
                <w:ilvl w:val="1"/>
                <w:numId w:val="20"/>
              </w:numPr>
              <w:spacing w:before="80" w:beforeAutospacing="0" w:after="80" w:afterAutospacing="0" w:line="240" w:lineRule="auto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</w:p>
          <w:p w:rsidR="002B71F4" w:rsidRPr="002B71F4" w:rsidRDefault="002B71F4" w:rsidP="007E5BF9">
            <w:pPr>
              <w:pStyle w:val="Prrafodelista"/>
              <w:numPr>
                <w:ilvl w:val="1"/>
                <w:numId w:val="20"/>
              </w:numPr>
              <w:spacing w:before="80" w:beforeAutospacing="0" w:after="80" w:afterAutospacing="0" w:line="240" w:lineRule="auto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Calibri"/>
                <w:b/>
                <w:bCs/>
                <w:sz w:val="20"/>
                <w:szCs w:val="20"/>
              </w:rPr>
              <w:t xml:space="preserve">Proceso de decisión de compra. </w:t>
            </w:r>
          </w:p>
          <w:p w:rsidR="002B71F4" w:rsidRDefault="002B71F4" w:rsidP="007E5BF9">
            <w:pPr>
              <w:pStyle w:val="Prrafodelista"/>
              <w:numPr>
                <w:ilvl w:val="1"/>
                <w:numId w:val="20"/>
              </w:numPr>
              <w:spacing w:before="80" w:beforeAutospacing="0" w:after="80" w:afterAutospacing="0" w:line="240" w:lineRule="auto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Calibri"/>
                <w:b/>
                <w:bCs/>
                <w:sz w:val="20"/>
                <w:szCs w:val="20"/>
              </w:rPr>
              <w:lastRenderedPageBreak/>
              <w:t xml:space="preserve">Línea de Productos. </w:t>
            </w:r>
            <w:r w:rsidRPr="002B71F4">
              <w:rPr>
                <w:rFonts w:ascii="Arial" w:eastAsia="Times New Roman" w:hAnsi="Arial" w:cs="Calibri"/>
                <w:bCs/>
                <w:sz w:val="20"/>
                <w:szCs w:val="20"/>
              </w:rPr>
              <w:t>Productos existentes en el mercado, por qué</w:t>
            </w:r>
            <w:r w:rsidR="00E01FAA">
              <w:rPr>
                <w:rFonts w:ascii="Arial" w:eastAsia="Times New Roman" w:hAnsi="Arial" w:cs="Calibri"/>
                <w:bCs/>
                <w:sz w:val="20"/>
                <w:szCs w:val="20"/>
              </w:rPr>
              <w:t xml:space="preserve"> elegirme y no a la competencia.</w:t>
            </w:r>
            <w:r w:rsidR="00E01FAA"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 xml:space="preserve"> </w:t>
            </w:r>
          </w:p>
          <w:p w:rsidR="00667F98" w:rsidRDefault="00667F98" w:rsidP="00667F98">
            <w:pPr>
              <w:pStyle w:val="Prrafodelista"/>
              <w:numPr>
                <w:ilvl w:val="0"/>
                <w:numId w:val="20"/>
              </w:numPr>
              <w:spacing w:before="80" w:beforeAutospacing="0" w:after="80" w:afterAutospacing="0" w:line="240" w:lineRule="auto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>Uber, uber eats, uber camiones y uber helicópteros</w:t>
            </w:r>
          </w:p>
          <w:p w:rsidR="00667F98" w:rsidRDefault="00667F98" w:rsidP="00667F98">
            <w:pPr>
              <w:pStyle w:val="Prrafodelista"/>
              <w:numPr>
                <w:ilvl w:val="0"/>
                <w:numId w:val="20"/>
              </w:numPr>
              <w:spacing w:before="80" w:beforeAutospacing="0" w:after="80" w:afterAutospacing="0" w:line="240" w:lineRule="auto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  <w:hyperlink r:id="rId15" w:history="1">
              <w:r w:rsidRPr="009817B5">
                <w:rPr>
                  <w:rStyle w:val="Hipervnculo"/>
                  <w:rFonts w:ascii="Arial" w:eastAsia="Times New Roman" w:hAnsi="Arial" w:cs="Calibri"/>
                  <w:bCs/>
                  <w:sz w:val="20"/>
                  <w:szCs w:val="20"/>
                  <w:lang w:val="es-ES_tradnl"/>
                </w:rPr>
                <w:t>http://www.elfinanciero.com.mx/tech/entramos-en-los-camiones-autonomos-de-uber-y-asi-se-ven.html</w:t>
              </w:r>
            </w:hyperlink>
          </w:p>
          <w:p w:rsidR="00667F98" w:rsidRDefault="00667F98" w:rsidP="00667F98">
            <w:pPr>
              <w:pStyle w:val="Prrafodelista"/>
              <w:numPr>
                <w:ilvl w:val="0"/>
                <w:numId w:val="20"/>
              </w:numPr>
              <w:spacing w:before="80" w:beforeAutospacing="0" w:after="80" w:afterAutospacing="0" w:line="240" w:lineRule="auto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  <w:hyperlink r:id="rId16" w:history="1">
              <w:r w:rsidRPr="009817B5">
                <w:rPr>
                  <w:rStyle w:val="Hipervnculo"/>
                  <w:rFonts w:ascii="Arial" w:eastAsia="Times New Roman" w:hAnsi="Arial" w:cs="Calibri"/>
                  <w:bCs/>
                  <w:sz w:val="20"/>
                  <w:szCs w:val="20"/>
                  <w:lang w:val="es-ES_tradnl"/>
                </w:rPr>
                <w:t>https://www.eleconomista.com.mx/tecnologia/Uber-ofrecera-viajes-en-helicoptero-a-21-dolares-20170426-0086.html</w:t>
              </w:r>
            </w:hyperlink>
          </w:p>
          <w:p w:rsidR="00667F98" w:rsidRDefault="00667F98" w:rsidP="00667F98">
            <w:pPr>
              <w:pStyle w:val="Prrafodelista"/>
              <w:numPr>
                <w:ilvl w:val="0"/>
                <w:numId w:val="20"/>
              </w:numPr>
              <w:spacing w:before="80" w:beforeAutospacing="0" w:after="80" w:afterAutospacing="0" w:line="240" w:lineRule="auto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  <w:bookmarkStart w:id="0" w:name="_GoBack"/>
            <w:bookmarkEnd w:id="0"/>
          </w:p>
          <w:p w:rsidR="00E01FAA" w:rsidRPr="00E01FAA" w:rsidRDefault="00E01FAA" w:rsidP="00867FC6">
            <w:pPr>
              <w:pStyle w:val="Prrafodelista"/>
              <w:spacing w:before="80" w:beforeAutospacing="0" w:after="80" w:afterAutospacing="0" w:line="240" w:lineRule="auto"/>
              <w:ind w:left="34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Calibri"/>
                <w:b/>
                <w:bCs/>
                <w:sz w:val="20"/>
                <w:szCs w:val="20"/>
              </w:rPr>
              <w:t>CONCLUSIONES</w:t>
            </w:r>
          </w:p>
        </w:tc>
        <w:tc>
          <w:tcPr>
            <w:tcW w:w="43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993167" w:rsidRPr="00BB40F4" w:rsidRDefault="00E01FAA" w:rsidP="00C23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_tradnl"/>
              </w:rPr>
            </w:pPr>
            <w:r>
              <w:rPr>
                <w:rFonts w:ascii="Arial" w:hAnsi="Arial" w:cs="Arial"/>
                <w:sz w:val="20"/>
                <w:lang w:val="es-ES_tradnl"/>
              </w:rPr>
              <w:lastRenderedPageBreak/>
              <w:t>20</w:t>
            </w:r>
            <w:r w:rsidR="001D56E8" w:rsidRPr="00BB40F4">
              <w:rPr>
                <w:rFonts w:ascii="Arial" w:hAnsi="Arial" w:cs="Arial"/>
                <w:sz w:val="20"/>
                <w:lang w:val="es-ES_tradnl"/>
              </w:rPr>
              <w:t>%</w:t>
            </w:r>
          </w:p>
        </w:tc>
      </w:tr>
    </w:tbl>
    <w:p w:rsidR="006F4E33" w:rsidRDefault="006F4E33" w:rsidP="008577A8">
      <w:pPr>
        <w:spacing w:after="0"/>
        <w:jc w:val="left"/>
      </w:pPr>
    </w:p>
    <w:tbl>
      <w:tblPr>
        <w:tblStyle w:val="Cuadrculaclara-nfasis11"/>
        <w:tblW w:w="5069" w:type="pct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40"/>
        <w:gridCol w:w="1133"/>
      </w:tblGrid>
      <w:tr w:rsidR="00C44628" w:rsidRPr="005A1387" w:rsidTr="000E1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0" w:type="pct"/>
            <w:tcBorders>
              <w:top w:val="single" w:sz="8" w:space="0" w:color="auto"/>
              <w:left w:val="nil"/>
              <w:bottom w:val="nil"/>
              <w:right w:val="none" w:sz="0" w:space="0" w:color="auto"/>
            </w:tcBorders>
            <w:shd w:val="clear" w:color="auto" w:fill="auto"/>
            <w:vAlign w:val="center"/>
          </w:tcPr>
          <w:p w:rsidR="00393E33" w:rsidRPr="005A1387" w:rsidRDefault="00393E33" w:rsidP="00393E33">
            <w:pPr>
              <w:pStyle w:val="NormalWeb"/>
              <w:spacing w:before="0" w:beforeAutospacing="0" w:after="0" w:afterAutospacing="0"/>
              <w:rPr>
                <w:rFonts w:ascii="Arial" w:hAnsi="Arial" w:cs="Tahoma"/>
                <w:sz w:val="20"/>
                <w:szCs w:val="20"/>
                <w:lang w:val="es-ES_tradnl"/>
              </w:rPr>
            </w:pPr>
            <w:r w:rsidRPr="005A1387">
              <w:rPr>
                <w:rFonts w:ascii="Arial" w:hAnsi="Arial" w:cs="Tahoma"/>
                <w:sz w:val="20"/>
                <w:szCs w:val="20"/>
                <w:lang w:val="es-ES_tradnl"/>
              </w:rPr>
              <w:t xml:space="preserve">NOTA: Incluir al menos </w:t>
            </w:r>
            <w:r w:rsidRPr="005A1387">
              <w:rPr>
                <w:rFonts w:ascii="Arial" w:hAnsi="Arial" w:cs="Tahoma"/>
                <w:sz w:val="20"/>
                <w:szCs w:val="20"/>
                <w:u w:val="single"/>
                <w:lang w:val="es-ES_tradnl"/>
              </w:rPr>
              <w:t>DIEZ fuentes de referencia</w:t>
            </w:r>
            <w:r w:rsidRPr="005A1387">
              <w:rPr>
                <w:rFonts w:ascii="Arial" w:hAnsi="Arial" w:cs="Tahoma"/>
                <w:sz w:val="20"/>
                <w:szCs w:val="20"/>
                <w:lang w:val="es-ES_tradnl"/>
              </w:rPr>
              <w:t>, serias y formales (citarlas según el formato APA)</w:t>
            </w:r>
            <w:r w:rsidR="006C20D9">
              <w:rPr>
                <w:rFonts w:ascii="Arial" w:hAnsi="Arial" w:cs="Tahoma"/>
                <w:sz w:val="20"/>
                <w:szCs w:val="20"/>
                <w:lang w:val="es-ES_tradnl"/>
              </w:rPr>
              <w:t>.</w:t>
            </w:r>
          </w:p>
          <w:p w:rsidR="00C44628" w:rsidRPr="005A1387" w:rsidRDefault="00C44628" w:rsidP="00393E33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Tahoma"/>
                <w:sz w:val="20"/>
                <w:szCs w:val="20"/>
                <w:lang w:val="es-ES_tradnl"/>
              </w:rPr>
            </w:pPr>
            <w:r w:rsidRPr="005A1387">
              <w:rPr>
                <w:rFonts w:asciiTheme="minorHAnsi" w:hAnsiTheme="minorHAnsi" w:cs="Arial"/>
                <w:lang w:val="es-ES_tradnl"/>
              </w:rPr>
              <w:t>Suma</w:t>
            </w:r>
            <w:r w:rsidR="00FE58AF" w:rsidRPr="005A1387">
              <w:rPr>
                <w:rFonts w:asciiTheme="minorHAnsi" w:hAnsiTheme="minorHAnsi" w:cs="Arial"/>
                <w:lang w:val="es-ES_tradnl"/>
              </w:rPr>
              <w:t xml:space="preserve"> de entregable(s) previo(s)</w:t>
            </w:r>
          </w:p>
        </w:tc>
        <w:tc>
          <w:tcPr>
            <w:tcW w:w="430" w:type="pct"/>
            <w:tcBorders>
              <w:top w:val="single" w:sz="8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C44628" w:rsidRPr="005A1387" w:rsidRDefault="008A7497" w:rsidP="00C23B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 w:rsidRPr="005A1387">
              <w:rPr>
                <w:rFonts w:cs="Arial"/>
                <w:lang w:val="es-ES_tradnl"/>
              </w:rPr>
              <w:t>20%</w:t>
            </w:r>
          </w:p>
        </w:tc>
      </w:tr>
    </w:tbl>
    <w:p w:rsidR="00006194" w:rsidRDefault="00006194" w:rsidP="0080261E">
      <w:pPr>
        <w:rPr>
          <w:rFonts w:cs="Arial"/>
          <w:b/>
          <w:sz w:val="24"/>
          <w:szCs w:val="24"/>
          <w:lang w:val="es-ES_tradnl"/>
        </w:rPr>
      </w:pPr>
    </w:p>
    <w:p w:rsidR="00C943EB" w:rsidRDefault="00014D1E" w:rsidP="0080261E">
      <w:pPr>
        <w:rPr>
          <w:rFonts w:cs="Arial"/>
          <w:b/>
          <w:sz w:val="24"/>
          <w:szCs w:val="24"/>
          <w:lang w:val="es-ES_tradnl"/>
        </w:rPr>
      </w:pPr>
      <w:r w:rsidRPr="005A1387">
        <w:rPr>
          <w:rFonts w:cs="Arial"/>
          <w:b/>
          <w:sz w:val="24"/>
          <w:szCs w:val="24"/>
          <w:lang w:val="es-ES_tradnl"/>
        </w:rPr>
        <w:t xml:space="preserve">FASE 2 – ACTIVIDADES DURANTE </w:t>
      </w:r>
      <w:r w:rsidR="00F61BA2" w:rsidRPr="005A1387">
        <w:rPr>
          <w:rFonts w:cs="Arial"/>
          <w:b/>
          <w:sz w:val="24"/>
          <w:szCs w:val="24"/>
          <w:lang w:val="es-ES_tradnl"/>
        </w:rPr>
        <w:t>LAS SESIONES PRESENCIALES</w:t>
      </w:r>
      <w:r w:rsidR="00006194">
        <w:rPr>
          <w:rFonts w:cs="Arial"/>
          <w:b/>
          <w:sz w:val="24"/>
          <w:szCs w:val="24"/>
          <w:lang w:val="es-ES_tradnl"/>
        </w:rPr>
        <w:t xml:space="preserve"> (INDIVIDUALES</w:t>
      </w:r>
      <w:r w:rsidR="00F21BF2" w:rsidRPr="005A1387">
        <w:rPr>
          <w:rFonts w:cs="Arial"/>
          <w:b/>
          <w:sz w:val="24"/>
          <w:szCs w:val="24"/>
          <w:lang w:val="es-ES_tradnl"/>
        </w:rPr>
        <w:t>)</w:t>
      </w:r>
    </w:p>
    <w:p w:rsidR="0080261E" w:rsidRPr="005A1387" w:rsidRDefault="00C943EB" w:rsidP="00C943EB">
      <w:pPr>
        <w:jc w:val="center"/>
        <w:rPr>
          <w:rFonts w:cs="Arial"/>
          <w:b/>
          <w:sz w:val="24"/>
          <w:szCs w:val="24"/>
          <w:lang w:val="es-ES_tradnl"/>
        </w:rPr>
      </w:pPr>
      <w:r>
        <w:rPr>
          <w:rFonts w:cs="Arial"/>
          <w:b/>
          <w:sz w:val="24"/>
          <w:szCs w:val="24"/>
          <w:lang w:val="es-ES_tradnl"/>
        </w:rPr>
        <w:t>Primera Sesión: 2</w:t>
      </w:r>
      <w:r w:rsidR="004238D9">
        <w:rPr>
          <w:rFonts w:cs="Arial"/>
          <w:b/>
          <w:sz w:val="24"/>
          <w:szCs w:val="24"/>
          <w:lang w:val="es-ES_tradnl"/>
        </w:rPr>
        <w:t>8</w:t>
      </w:r>
      <w:r>
        <w:rPr>
          <w:rFonts w:cs="Arial"/>
          <w:b/>
          <w:sz w:val="24"/>
          <w:szCs w:val="24"/>
          <w:lang w:val="es-ES_tradnl"/>
        </w:rPr>
        <w:t>/10/2017</w:t>
      </w:r>
    </w:p>
    <w:tbl>
      <w:tblPr>
        <w:tblStyle w:val="Cuadrculaclara-nfasis11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4"/>
        <w:gridCol w:w="1665"/>
        <w:gridCol w:w="4929"/>
        <w:gridCol w:w="2760"/>
        <w:gridCol w:w="1252"/>
        <w:gridCol w:w="1184"/>
      </w:tblGrid>
      <w:tr w:rsidR="00F21BF2" w:rsidRPr="005A1387" w:rsidTr="00142A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1BA2" w:rsidRPr="005A1387" w:rsidRDefault="00F61BA2" w:rsidP="00F61BA2">
            <w:pPr>
              <w:jc w:val="center"/>
              <w:rPr>
                <w:rFonts w:asciiTheme="minorHAnsi" w:hAnsiTheme="minorHAnsi" w:cs="Arial"/>
                <w:lang w:val="es-ES_tradnl"/>
              </w:rPr>
            </w:pPr>
            <w:r w:rsidRPr="005A1387">
              <w:rPr>
                <w:rFonts w:asciiTheme="minorHAnsi" w:hAnsiTheme="minorHAnsi" w:cs="Arial"/>
                <w:lang w:val="es-ES_tradnl"/>
              </w:rPr>
              <w:t>Fecha</w:t>
            </w:r>
          </w:p>
        </w:tc>
        <w:tc>
          <w:tcPr>
            <w:tcW w:w="6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1BA2" w:rsidRPr="005A1387" w:rsidRDefault="00F61BA2" w:rsidP="00F61B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lang w:val="es-ES_tradnl"/>
              </w:rPr>
            </w:pPr>
            <w:r w:rsidRPr="005A1387">
              <w:rPr>
                <w:rFonts w:asciiTheme="minorHAnsi" w:hAnsiTheme="minorHAnsi" w:cs="Arial"/>
                <w:lang w:val="es-ES_tradnl"/>
              </w:rPr>
              <w:t>Tema</w:t>
            </w:r>
            <w:r w:rsidR="00F21BF2" w:rsidRPr="005A1387">
              <w:rPr>
                <w:rFonts w:asciiTheme="minorHAnsi" w:hAnsiTheme="minorHAnsi" w:cs="Arial"/>
                <w:lang w:val="es-ES_tradnl"/>
              </w:rPr>
              <w:t>(s)</w:t>
            </w:r>
            <w:r w:rsidR="00D2158B" w:rsidRPr="005A1387">
              <w:rPr>
                <w:rFonts w:asciiTheme="minorHAnsi" w:hAnsiTheme="minorHAnsi" w:cs="Arial"/>
                <w:lang w:val="es-ES_tradnl"/>
              </w:rPr>
              <w:t xml:space="preserve"> y subtemas</w:t>
            </w:r>
          </w:p>
        </w:tc>
        <w:tc>
          <w:tcPr>
            <w:tcW w:w="189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1BA2" w:rsidRPr="005A1387" w:rsidRDefault="000D2FCE" w:rsidP="00F61B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lang w:val="es-ES_tradnl"/>
              </w:rPr>
            </w:pPr>
            <w:r w:rsidRPr="005A1387">
              <w:rPr>
                <w:rFonts w:asciiTheme="minorHAnsi" w:hAnsiTheme="minorHAnsi" w:cs="Arial"/>
                <w:lang w:val="es-ES_tradnl"/>
              </w:rPr>
              <w:t>Rec</w:t>
            </w:r>
            <w:r w:rsidR="00AA07EE" w:rsidRPr="005A1387">
              <w:rPr>
                <w:rFonts w:asciiTheme="minorHAnsi" w:hAnsiTheme="minorHAnsi" w:cs="Arial"/>
                <w:lang w:val="es-ES_tradnl"/>
              </w:rPr>
              <w:t xml:space="preserve">urso (s) bibliográfico(s) </w:t>
            </w:r>
            <w:r w:rsidRPr="005A1387">
              <w:rPr>
                <w:rFonts w:asciiTheme="minorHAnsi" w:hAnsiTheme="minorHAnsi" w:cs="Arial"/>
                <w:lang w:val="es-ES_tradnl"/>
              </w:rPr>
              <w:t>a utilizar y su ubicación</w:t>
            </w:r>
          </w:p>
        </w:tc>
        <w:tc>
          <w:tcPr>
            <w:tcW w:w="106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1BA2" w:rsidRPr="005A1387" w:rsidRDefault="00F21BF2" w:rsidP="00F61B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lang w:val="es-ES_tradnl"/>
              </w:rPr>
            </w:pPr>
            <w:r w:rsidRPr="005A1387">
              <w:rPr>
                <w:rFonts w:asciiTheme="minorHAnsi" w:hAnsiTheme="minorHAnsi" w:cs="Arial"/>
                <w:lang w:val="es-ES_tradnl"/>
              </w:rPr>
              <w:t>Actividades y estrategias de aprendizaje por tema</w:t>
            </w:r>
            <w:r w:rsidR="00AA07EE" w:rsidRPr="005A1387">
              <w:rPr>
                <w:rFonts w:asciiTheme="minorHAnsi" w:hAnsiTheme="minorHAnsi" w:cs="Arial"/>
                <w:lang w:val="es-ES_tradnl"/>
              </w:rPr>
              <w:t xml:space="preserve"> para el alumno(a)</w:t>
            </w:r>
          </w:p>
        </w:tc>
        <w:tc>
          <w:tcPr>
            <w:tcW w:w="48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1BA2" w:rsidRPr="005A1387" w:rsidRDefault="00F61BA2" w:rsidP="00F61B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lang w:val="es-ES_tradnl"/>
              </w:rPr>
            </w:pPr>
            <w:r w:rsidRPr="005A1387">
              <w:rPr>
                <w:rFonts w:asciiTheme="minorHAnsi" w:hAnsiTheme="minorHAnsi" w:cs="Arial"/>
                <w:lang w:val="es-ES_tradnl"/>
              </w:rPr>
              <w:t>Tiempo</w:t>
            </w:r>
            <w:r w:rsidR="00906832" w:rsidRPr="005A1387">
              <w:rPr>
                <w:rFonts w:asciiTheme="minorHAnsi" w:hAnsiTheme="minorHAnsi" w:cs="Arial"/>
                <w:lang w:val="es-ES_tradnl"/>
              </w:rPr>
              <w:t xml:space="preserve"> estimado </w:t>
            </w:r>
            <w:r w:rsidR="00F21BF2" w:rsidRPr="005A1387">
              <w:rPr>
                <w:rFonts w:asciiTheme="minorHAnsi" w:hAnsiTheme="minorHAnsi" w:cs="Arial"/>
                <w:lang w:val="es-ES_tradnl"/>
              </w:rPr>
              <w:t>por tema</w:t>
            </w:r>
          </w:p>
        </w:tc>
        <w:tc>
          <w:tcPr>
            <w:tcW w:w="45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1BA2" w:rsidRPr="00142A5A" w:rsidRDefault="00F61BA2" w:rsidP="00F61B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0"/>
                <w:lang w:val="es-ES_tradnl"/>
              </w:rPr>
            </w:pPr>
            <w:r w:rsidRPr="00142A5A">
              <w:rPr>
                <w:rFonts w:asciiTheme="minorHAnsi" w:hAnsiTheme="minorHAnsi" w:cs="Arial"/>
                <w:sz w:val="20"/>
                <w:lang w:val="es-ES_tradnl"/>
              </w:rPr>
              <w:t>Evaluación</w:t>
            </w:r>
          </w:p>
        </w:tc>
      </w:tr>
      <w:tr w:rsidR="008F1C6E" w:rsidRPr="005A1387" w:rsidTr="00142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pct"/>
            <w:vMerge w:val="restart"/>
            <w:shd w:val="clear" w:color="auto" w:fill="auto"/>
            <w:vAlign w:val="center"/>
          </w:tcPr>
          <w:p w:rsidR="008F1C6E" w:rsidRPr="005A1387" w:rsidRDefault="008F1C6E" w:rsidP="004238D9">
            <w:pPr>
              <w:jc w:val="center"/>
              <w:rPr>
                <w:rFonts w:ascii="Arial" w:eastAsia="Times New Roman" w:hAnsi="Arial" w:cs="Calibri"/>
                <w:b w:val="0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Calibri"/>
                <w:b w:val="0"/>
                <w:sz w:val="20"/>
                <w:szCs w:val="20"/>
                <w:lang w:val="es-ES_tradnl"/>
              </w:rPr>
              <w:lastRenderedPageBreak/>
              <w:t>2</w:t>
            </w:r>
            <w:r w:rsidR="004238D9">
              <w:rPr>
                <w:rFonts w:ascii="Arial" w:eastAsia="Times New Roman" w:hAnsi="Arial" w:cs="Calibri"/>
                <w:b w:val="0"/>
                <w:sz w:val="20"/>
                <w:szCs w:val="20"/>
                <w:lang w:val="es-ES_tradnl"/>
              </w:rPr>
              <w:t>8</w:t>
            </w:r>
            <w:r>
              <w:rPr>
                <w:rFonts w:ascii="Arial" w:eastAsia="Times New Roman" w:hAnsi="Arial" w:cs="Calibri"/>
                <w:b w:val="0"/>
                <w:sz w:val="20"/>
                <w:szCs w:val="20"/>
                <w:lang w:val="es-ES_tradnl"/>
              </w:rPr>
              <w:t>/10/17</w:t>
            </w:r>
          </w:p>
        </w:tc>
        <w:tc>
          <w:tcPr>
            <w:tcW w:w="641" w:type="pct"/>
            <w:shd w:val="clear" w:color="auto" w:fill="auto"/>
            <w:vAlign w:val="center"/>
          </w:tcPr>
          <w:p w:rsidR="008F1C6E" w:rsidRDefault="008F1C6E" w:rsidP="00C95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  <w:r w:rsidRPr="005A1387"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 xml:space="preserve">5. </w:t>
            </w:r>
            <w:r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>Desarrollo de Nuevos Productos</w:t>
            </w:r>
          </w:p>
          <w:p w:rsidR="008F1C6E" w:rsidRPr="005A1387" w:rsidRDefault="008F1C6E" w:rsidP="00C95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</w:p>
          <w:p w:rsidR="008F1C6E" w:rsidRPr="005A1387" w:rsidRDefault="008F1C6E" w:rsidP="00C95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</w:p>
          <w:p w:rsidR="008F1C6E" w:rsidRPr="005A1387" w:rsidRDefault="008F1C6E" w:rsidP="00006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  <w:r w:rsidRPr="005A1387"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 xml:space="preserve">5.1 </w:t>
            </w:r>
            <w:r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>Justificación Estratégica</w:t>
            </w:r>
          </w:p>
        </w:tc>
        <w:tc>
          <w:tcPr>
            <w:tcW w:w="1898" w:type="pct"/>
            <w:shd w:val="clear" w:color="auto" w:fill="auto"/>
            <w:vAlign w:val="center"/>
          </w:tcPr>
          <w:p w:rsidR="003948AF" w:rsidRPr="00BF6980" w:rsidRDefault="008F1C6E" w:rsidP="0000619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BF6980">
              <w:rPr>
                <w:rFonts w:ascii="Arial" w:hAnsi="Arial" w:cs="Arial"/>
                <w:sz w:val="20"/>
                <w:lang w:val="en-US"/>
              </w:rPr>
              <w:t>Kotler, P.y Keller, K. (2016).</w:t>
            </w:r>
          </w:p>
          <w:p w:rsidR="008F1C6E" w:rsidRPr="00663F25" w:rsidRDefault="008F1C6E" w:rsidP="0000619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</w:rPr>
            </w:pPr>
            <w:r w:rsidRPr="00663F25">
              <w:rPr>
                <w:rFonts w:ascii="Arial" w:hAnsi="Arial" w:cs="Arial"/>
                <w:i/>
                <w:sz w:val="20"/>
              </w:rPr>
              <w:t>Dirección de Marketing.</w:t>
            </w:r>
          </w:p>
          <w:p w:rsidR="008F1C6E" w:rsidRPr="00663F25" w:rsidRDefault="008F1C6E" w:rsidP="0000619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63F25">
              <w:rPr>
                <w:rFonts w:ascii="Arial" w:hAnsi="Arial" w:cs="Arial"/>
                <w:sz w:val="20"/>
              </w:rPr>
              <w:t>14ª Edición. México, Pearson Educación.</w:t>
            </w:r>
          </w:p>
          <w:p w:rsidR="008F1C6E" w:rsidRPr="00663F25" w:rsidRDefault="008F1C6E" w:rsidP="0000619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63F25">
              <w:rPr>
                <w:rFonts w:ascii="Arial" w:hAnsi="Arial" w:cs="Arial"/>
                <w:sz w:val="20"/>
              </w:rPr>
              <w:t>Recuperado el 10/09/2017 de:</w:t>
            </w:r>
          </w:p>
          <w:p w:rsidR="008F1C6E" w:rsidRDefault="00A372F5" w:rsidP="0000619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lang w:val="es-ES_tradnl"/>
              </w:rPr>
            </w:pPr>
            <w:hyperlink r:id="rId17" w:history="1">
              <w:r w:rsidR="008F1C6E" w:rsidRPr="00663F25">
                <w:rPr>
                  <w:rStyle w:val="Hipervnculo"/>
                  <w:rFonts w:ascii="Arial" w:hAnsi="Arial"/>
                  <w:sz w:val="20"/>
                  <w:lang w:val="es-ES_tradnl"/>
                </w:rPr>
                <w:t>http://www.academia.edu/12999668/Direccion_de_Marketing_14Edi_Kotler</w:t>
              </w:r>
            </w:hyperlink>
          </w:p>
          <w:p w:rsidR="008F1C6E" w:rsidRDefault="008F1C6E" w:rsidP="0000619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lang w:val="es-ES_tradnl"/>
              </w:rPr>
            </w:pPr>
          </w:p>
          <w:p w:rsidR="008F1C6E" w:rsidRPr="008F1C6E" w:rsidRDefault="008F1C6E" w:rsidP="008F1C6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b/>
                <w:i/>
                <w:sz w:val="20"/>
              </w:rPr>
              <w:t>Capítulo 11</w:t>
            </w:r>
            <w:r w:rsidRPr="00663F25">
              <w:rPr>
                <w:rFonts w:ascii="Arial" w:hAnsi="Arial" w:cs="Arial"/>
                <w:b/>
                <w:i/>
                <w:sz w:val="20"/>
              </w:rPr>
              <w:t xml:space="preserve">: </w:t>
            </w:r>
            <w:r>
              <w:rPr>
                <w:rFonts w:ascii="Arial" w:hAnsi="Arial" w:cs="Arial"/>
                <w:i/>
                <w:sz w:val="20"/>
              </w:rPr>
              <w:t xml:space="preserve">Las Relaciones con la </w:t>
            </w:r>
            <w:r w:rsidR="004238D9">
              <w:rPr>
                <w:rFonts w:ascii="Arial" w:hAnsi="Arial" w:cs="Arial"/>
                <w:i/>
                <w:sz w:val="20"/>
              </w:rPr>
              <w:t>Competencia (</w:t>
            </w:r>
            <w:r>
              <w:rPr>
                <w:rFonts w:ascii="Arial" w:hAnsi="Arial" w:cs="Arial"/>
                <w:i/>
                <w:sz w:val="20"/>
              </w:rPr>
              <w:t>El Ciclo de Vida</w:t>
            </w:r>
            <w:r w:rsidRPr="00663F25">
              <w:rPr>
                <w:rFonts w:ascii="Arial" w:hAnsi="Arial" w:cs="Arial"/>
                <w:i/>
                <w:sz w:val="20"/>
              </w:rPr>
              <w:t xml:space="preserve"> de </w:t>
            </w:r>
            <w:r>
              <w:rPr>
                <w:rFonts w:ascii="Arial" w:hAnsi="Arial" w:cs="Arial"/>
                <w:i/>
                <w:sz w:val="20"/>
              </w:rPr>
              <w:t>los Productos, Págs. 310-311</w:t>
            </w:r>
            <w:r w:rsidRPr="00663F25">
              <w:rPr>
                <w:rFonts w:ascii="Arial" w:hAnsi="Arial" w:cs="Arial"/>
                <w:i/>
                <w:sz w:val="20"/>
              </w:rPr>
              <w:t>)</w:t>
            </w:r>
          </w:p>
          <w:p w:rsidR="008F1C6E" w:rsidRDefault="008F1C6E" w:rsidP="0000619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lang w:val="es-ES_tradnl"/>
              </w:rPr>
            </w:pPr>
          </w:p>
          <w:p w:rsidR="008F1C6E" w:rsidRPr="008F1C6E" w:rsidRDefault="008F1C6E" w:rsidP="0000619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</w:rPr>
            </w:pPr>
            <w:r w:rsidRPr="00BB40F4">
              <w:rPr>
                <w:rFonts w:ascii="Arial" w:hAnsi="Arial" w:cs="Arial"/>
                <w:b/>
                <w:i/>
                <w:sz w:val="20"/>
              </w:rPr>
              <w:t>Capítulo 2:</w:t>
            </w:r>
            <w:r w:rsidRPr="00BB40F4">
              <w:rPr>
                <w:rFonts w:ascii="Arial" w:hAnsi="Arial" w:cs="Arial"/>
                <w:i/>
                <w:sz w:val="20"/>
              </w:rPr>
              <w:t xml:space="preserve"> Desarrollo de Estrategias y Planes de Marketing</w:t>
            </w:r>
            <w:r>
              <w:rPr>
                <w:rFonts w:ascii="Arial" w:hAnsi="Arial" w:cs="Arial"/>
                <w:i/>
                <w:sz w:val="20"/>
              </w:rPr>
              <w:t xml:space="preserve">  </w:t>
            </w:r>
            <w:r w:rsidRPr="00BB40F4">
              <w:rPr>
                <w:rFonts w:ascii="Arial" w:hAnsi="Arial" w:cs="Arial"/>
                <w:i/>
                <w:sz w:val="20"/>
              </w:rPr>
              <w:t>(</w:t>
            </w:r>
            <w:r>
              <w:rPr>
                <w:rFonts w:ascii="Arial" w:hAnsi="Arial" w:cs="Arial"/>
                <w:i/>
                <w:sz w:val="20"/>
              </w:rPr>
              <w:t>Evaluación de las Oportunidades de Crecimiento</w:t>
            </w:r>
            <w:r w:rsidRPr="00BB40F4">
              <w:rPr>
                <w:rFonts w:ascii="Arial" w:hAnsi="Arial" w:cs="Arial"/>
                <w:i/>
                <w:sz w:val="20"/>
              </w:rPr>
              <w:t>,</w:t>
            </w:r>
            <w:r>
              <w:rPr>
                <w:rFonts w:ascii="Arial" w:hAnsi="Arial" w:cs="Arial"/>
                <w:i/>
                <w:sz w:val="20"/>
              </w:rPr>
              <w:t xml:space="preserve"> </w:t>
            </w:r>
            <w:r>
              <w:rPr>
                <w:rFonts w:ascii="Arial" w:hAnsi="Arial"/>
                <w:sz w:val="20"/>
                <w:lang w:val="es-ES_tradnl"/>
              </w:rPr>
              <w:t>Págs. 42</w:t>
            </w:r>
            <w:r w:rsidRPr="00BB40F4">
              <w:rPr>
                <w:rFonts w:ascii="Arial" w:hAnsi="Arial"/>
                <w:sz w:val="20"/>
                <w:lang w:val="es-ES_tradnl"/>
              </w:rPr>
              <w:t>-</w:t>
            </w:r>
            <w:r>
              <w:rPr>
                <w:rFonts w:ascii="Arial" w:hAnsi="Arial"/>
                <w:sz w:val="20"/>
                <w:lang w:val="es-ES_tradnl"/>
              </w:rPr>
              <w:t>43</w:t>
            </w:r>
            <w:r w:rsidRPr="00BB40F4">
              <w:rPr>
                <w:rFonts w:ascii="Arial" w:hAnsi="Arial"/>
                <w:sz w:val="20"/>
                <w:lang w:val="es-ES_tradnl"/>
              </w:rPr>
              <w:t>)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8F1C6E" w:rsidRDefault="00B20861" w:rsidP="00083615">
            <w:pPr>
              <w:spacing w:before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>Análisis</w:t>
            </w:r>
            <w:r w:rsidR="008F1C6E"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 xml:space="preserve"> de Ciclo de Vida</w:t>
            </w:r>
            <w:r w:rsidR="00EE3741"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>,</w:t>
            </w:r>
          </w:p>
          <w:p w:rsidR="00EE3741" w:rsidRDefault="00EE3741" w:rsidP="00083615">
            <w:pPr>
              <w:spacing w:before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>Matrices Estratégicas</w:t>
            </w:r>
          </w:p>
          <w:p w:rsidR="00EA7105" w:rsidRDefault="00EE3741" w:rsidP="00083615">
            <w:pPr>
              <w:spacing w:before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>y Modelos de Estimación</w:t>
            </w:r>
          </w:p>
          <w:p w:rsidR="008F1C6E" w:rsidRDefault="008F1C6E" w:rsidP="00083615">
            <w:pPr>
              <w:spacing w:before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</w:p>
          <w:p w:rsidR="00EA7105" w:rsidRDefault="00EA7105" w:rsidP="00083615">
            <w:pPr>
              <w:spacing w:before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Calibri"/>
                <w:bCs/>
                <w:i/>
                <w:sz w:val="20"/>
                <w:szCs w:val="20"/>
                <w:lang w:val="es-ES_tradnl"/>
              </w:rPr>
            </w:pPr>
            <w:r w:rsidRPr="00D1298F">
              <w:rPr>
                <w:rFonts w:ascii="Arial" w:eastAsia="Times New Roman" w:hAnsi="Arial" w:cs="Calibri"/>
                <w:bCs/>
                <w:i/>
                <w:sz w:val="20"/>
                <w:szCs w:val="20"/>
                <w:lang w:val="es-ES_tradnl"/>
              </w:rPr>
              <w:t>Método de casos.</w:t>
            </w:r>
          </w:p>
          <w:p w:rsidR="008F1C6E" w:rsidRDefault="008F1C6E" w:rsidP="00083615">
            <w:pPr>
              <w:spacing w:before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Calibri"/>
                <w:bCs/>
                <w:i/>
                <w:sz w:val="20"/>
                <w:szCs w:val="20"/>
                <w:lang w:val="es-ES_tradnl"/>
              </w:rPr>
            </w:pPr>
            <w:r w:rsidRPr="00D1298F">
              <w:rPr>
                <w:rFonts w:ascii="Arial" w:eastAsia="Times New Roman" w:hAnsi="Arial" w:cs="Calibri"/>
                <w:bCs/>
                <w:i/>
                <w:sz w:val="20"/>
                <w:szCs w:val="20"/>
                <w:lang w:val="es-ES_tradnl"/>
              </w:rPr>
              <w:t>Aprendizaje orientado</w:t>
            </w:r>
            <w:r>
              <w:rPr>
                <w:rFonts w:ascii="Arial" w:eastAsia="Times New Roman" w:hAnsi="Arial" w:cs="Calibri"/>
                <w:bCs/>
                <w:i/>
                <w:sz w:val="20"/>
                <w:szCs w:val="20"/>
                <w:lang w:val="es-ES_tradnl"/>
              </w:rPr>
              <w:t xml:space="preserve"> a p</w:t>
            </w:r>
            <w:r w:rsidRPr="00D1298F">
              <w:rPr>
                <w:rFonts w:ascii="Arial" w:eastAsia="Times New Roman" w:hAnsi="Arial" w:cs="Calibri"/>
                <w:bCs/>
                <w:i/>
                <w:sz w:val="20"/>
                <w:szCs w:val="20"/>
                <w:lang w:val="es-ES_tradnl"/>
              </w:rPr>
              <w:t>royectos.</w:t>
            </w:r>
          </w:p>
          <w:p w:rsidR="008F1C6E" w:rsidRPr="00EA7105" w:rsidRDefault="008F1C6E" w:rsidP="00EA7105">
            <w:pPr>
              <w:spacing w:before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Calibri"/>
                <w:bCs/>
                <w:i/>
                <w:sz w:val="20"/>
                <w:szCs w:val="20"/>
                <w:lang w:val="es-ES_tradnl"/>
              </w:rPr>
            </w:pPr>
            <w:r w:rsidRPr="00D1298F">
              <w:rPr>
                <w:rFonts w:ascii="Arial" w:eastAsia="Times New Roman" w:hAnsi="Arial" w:cs="Calibri"/>
                <w:bCs/>
                <w:i/>
                <w:sz w:val="20"/>
                <w:szCs w:val="20"/>
                <w:lang w:val="es-ES_tradnl"/>
              </w:rPr>
              <w:t>Círculo de preguntas y respuestas.</w:t>
            </w:r>
          </w:p>
        </w:tc>
        <w:tc>
          <w:tcPr>
            <w:tcW w:w="482" w:type="pct"/>
            <w:shd w:val="clear" w:color="auto" w:fill="auto"/>
            <w:vAlign w:val="center"/>
          </w:tcPr>
          <w:p w:rsidR="008F1C6E" w:rsidRPr="005A1387" w:rsidRDefault="00EA7105" w:rsidP="00EA7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>3</w:t>
            </w:r>
            <w:r w:rsidR="008F1C6E" w:rsidRPr="005A1387"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 xml:space="preserve"> hrs</w:t>
            </w:r>
            <w:r w:rsidR="008F1C6E"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>.</w:t>
            </w:r>
          </w:p>
        </w:tc>
        <w:tc>
          <w:tcPr>
            <w:tcW w:w="456" w:type="pct"/>
            <w:shd w:val="clear" w:color="auto" w:fill="auto"/>
            <w:vAlign w:val="center"/>
          </w:tcPr>
          <w:p w:rsidR="008F1C6E" w:rsidRPr="005A1387" w:rsidRDefault="00EA7105" w:rsidP="00C95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>5</w:t>
            </w:r>
            <w:r w:rsidR="008F1C6E" w:rsidRPr="005A1387"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>%</w:t>
            </w:r>
          </w:p>
        </w:tc>
      </w:tr>
      <w:tr w:rsidR="008F1C6E" w:rsidRPr="005A1387" w:rsidTr="00142A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pct"/>
            <w:vMerge/>
            <w:shd w:val="clear" w:color="auto" w:fill="auto"/>
            <w:vAlign w:val="center"/>
          </w:tcPr>
          <w:p w:rsidR="008F1C6E" w:rsidRDefault="008F1C6E" w:rsidP="00C95629">
            <w:pPr>
              <w:jc w:val="center"/>
              <w:rPr>
                <w:rFonts w:ascii="Arial" w:eastAsia="Times New Roman" w:hAnsi="Arial" w:cs="Calibri"/>
                <w:b w:val="0"/>
                <w:sz w:val="20"/>
                <w:szCs w:val="20"/>
                <w:lang w:val="es-ES_tradnl"/>
              </w:rPr>
            </w:pPr>
          </w:p>
        </w:tc>
        <w:tc>
          <w:tcPr>
            <w:tcW w:w="641" w:type="pct"/>
            <w:shd w:val="clear" w:color="auto" w:fill="auto"/>
            <w:vAlign w:val="center"/>
          </w:tcPr>
          <w:p w:rsidR="008F1C6E" w:rsidRPr="005A1387" w:rsidRDefault="008F1C6E" w:rsidP="00C956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  <w:r w:rsidRPr="005A1387"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 xml:space="preserve">5.2 </w:t>
            </w:r>
            <w:r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>Desarrollo de la Propuesta de Valor</w:t>
            </w:r>
          </w:p>
        </w:tc>
        <w:tc>
          <w:tcPr>
            <w:tcW w:w="1898" w:type="pct"/>
            <w:shd w:val="clear" w:color="auto" w:fill="auto"/>
            <w:vAlign w:val="center"/>
          </w:tcPr>
          <w:p w:rsidR="008F1C6E" w:rsidRPr="008F1C6E" w:rsidRDefault="008F1C6E" w:rsidP="008F1C6E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b/>
                <w:i/>
                <w:sz w:val="20"/>
              </w:rPr>
              <w:t>Capítulo 10</w:t>
            </w:r>
            <w:r w:rsidRPr="00663F25">
              <w:rPr>
                <w:rFonts w:ascii="Arial" w:hAnsi="Arial" w:cs="Arial"/>
                <w:b/>
                <w:i/>
                <w:sz w:val="20"/>
              </w:rPr>
              <w:t xml:space="preserve">: </w:t>
            </w:r>
            <w:r>
              <w:rPr>
                <w:rFonts w:ascii="Arial" w:hAnsi="Arial" w:cs="Arial"/>
                <w:i/>
                <w:sz w:val="20"/>
              </w:rPr>
              <w:t xml:space="preserve">Estrategias de Posicionamiento de Marcas  </w:t>
            </w:r>
            <w:r w:rsidRPr="00663F25">
              <w:rPr>
                <w:rFonts w:ascii="Arial" w:hAnsi="Arial" w:cs="Arial"/>
                <w:i/>
                <w:sz w:val="20"/>
              </w:rPr>
              <w:t>(</w:t>
            </w:r>
            <w:r>
              <w:rPr>
                <w:rFonts w:ascii="Arial" w:hAnsi="Arial" w:cs="Arial"/>
                <w:i/>
                <w:sz w:val="20"/>
              </w:rPr>
              <w:t>Págs. 274-294</w:t>
            </w:r>
            <w:r w:rsidRPr="00663F25">
              <w:rPr>
                <w:rFonts w:ascii="Arial" w:hAnsi="Arial" w:cs="Arial"/>
                <w:i/>
                <w:sz w:val="20"/>
              </w:rPr>
              <w:t>)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B20861" w:rsidRDefault="00B20861" w:rsidP="00EA71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>Desarrollo de</w:t>
            </w:r>
          </w:p>
          <w:p w:rsidR="00EA7105" w:rsidRDefault="00EA7105" w:rsidP="00EA71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>Propuestas de Valor.</w:t>
            </w:r>
          </w:p>
          <w:p w:rsidR="00EA7105" w:rsidRPr="00EA7105" w:rsidRDefault="00EA7105" w:rsidP="00EA71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</w:p>
          <w:p w:rsidR="008F1C6E" w:rsidRPr="00EA7105" w:rsidRDefault="00EA7105" w:rsidP="00EA71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Calibri"/>
                <w:bCs/>
                <w:i/>
                <w:sz w:val="20"/>
                <w:szCs w:val="20"/>
                <w:lang w:val="es-ES_tradnl"/>
              </w:rPr>
            </w:pPr>
            <w:r w:rsidRPr="00D1298F">
              <w:rPr>
                <w:rFonts w:ascii="Arial" w:eastAsia="Times New Roman" w:hAnsi="Arial" w:cs="Calibri"/>
                <w:bCs/>
                <w:i/>
                <w:sz w:val="20"/>
                <w:szCs w:val="20"/>
                <w:lang w:val="es-ES_tradnl"/>
              </w:rPr>
              <w:t>Aprendizaje colaborativo.</w:t>
            </w:r>
          </w:p>
        </w:tc>
        <w:tc>
          <w:tcPr>
            <w:tcW w:w="482" w:type="pct"/>
            <w:shd w:val="clear" w:color="auto" w:fill="auto"/>
            <w:vAlign w:val="center"/>
          </w:tcPr>
          <w:p w:rsidR="008F1C6E" w:rsidRPr="005A1387" w:rsidRDefault="00EA7105" w:rsidP="00D215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  <w:r w:rsidRPr="005A1387"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>2 hrs</w:t>
            </w:r>
            <w:r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>.</w:t>
            </w:r>
          </w:p>
        </w:tc>
        <w:tc>
          <w:tcPr>
            <w:tcW w:w="456" w:type="pct"/>
            <w:shd w:val="clear" w:color="auto" w:fill="auto"/>
            <w:vAlign w:val="center"/>
          </w:tcPr>
          <w:p w:rsidR="008F1C6E" w:rsidRPr="005A1387" w:rsidRDefault="00EA7105" w:rsidP="00C956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>5%</w:t>
            </w:r>
          </w:p>
        </w:tc>
      </w:tr>
      <w:tr w:rsidR="008F1C6E" w:rsidRPr="005A1387" w:rsidTr="00142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pct"/>
            <w:vMerge/>
            <w:shd w:val="clear" w:color="auto" w:fill="auto"/>
            <w:vAlign w:val="center"/>
          </w:tcPr>
          <w:p w:rsidR="008F1C6E" w:rsidRPr="005A1387" w:rsidRDefault="008F1C6E" w:rsidP="00C95629">
            <w:pPr>
              <w:jc w:val="center"/>
              <w:rPr>
                <w:rFonts w:cs="Arial"/>
                <w:b w:val="0"/>
                <w:color w:val="808080" w:themeColor="background1" w:themeShade="80"/>
                <w:sz w:val="20"/>
                <w:lang w:val="es-ES_tradnl"/>
              </w:rPr>
            </w:pPr>
          </w:p>
        </w:tc>
        <w:tc>
          <w:tcPr>
            <w:tcW w:w="641" w:type="pct"/>
            <w:shd w:val="clear" w:color="auto" w:fill="auto"/>
            <w:vAlign w:val="center"/>
          </w:tcPr>
          <w:p w:rsidR="008F1C6E" w:rsidRPr="00895172" w:rsidRDefault="008F1C6E" w:rsidP="008F1C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>5.3 Desarrollo del Empaque</w:t>
            </w:r>
          </w:p>
        </w:tc>
        <w:tc>
          <w:tcPr>
            <w:tcW w:w="1898" w:type="pct"/>
            <w:shd w:val="clear" w:color="auto" w:fill="auto"/>
            <w:vAlign w:val="center"/>
          </w:tcPr>
          <w:p w:rsidR="00EA7105" w:rsidRDefault="008F1C6E" w:rsidP="00EA710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</w:rPr>
            </w:pPr>
            <w:r w:rsidRPr="00663F25">
              <w:rPr>
                <w:rFonts w:ascii="Arial" w:hAnsi="Arial" w:cs="Arial"/>
                <w:b/>
                <w:i/>
                <w:sz w:val="20"/>
              </w:rPr>
              <w:t xml:space="preserve">Capítulo 12: </w:t>
            </w:r>
            <w:r w:rsidRPr="00663F25">
              <w:rPr>
                <w:rFonts w:ascii="Arial" w:hAnsi="Arial" w:cs="Arial"/>
                <w:i/>
                <w:sz w:val="20"/>
              </w:rPr>
              <w:t>Establecimiento de la Estrategia de Productos</w:t>
            </w:r>
          </w:p>
          <w:p w:rsidR="008F1C6E" w:rsidRPr="008F1C6E" w:rsidRDefault="008F1C6E" w:rsidP="00EA710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</w:rPr>
            </w:pPr>
            <w:r w:rsidRPr="00663F25">
              <w:rPr>
                <w:rFonts w:ascii="Arial" w:hAnsi="Arial" w:cs="Arial"/>
                <w:i/>
                <w:sz w:val="20"/>
              </w:rPr>
              <w:t>(</w:t>
            </w:r>
            <w:r w:rsidR="00EA7105">
              <w:rPr>
                <w:rFonts w:ascii="Arial" w:hAnsi="Arial" w:cs="Arial"/>
                <w:i/>
                <w:sz w:val="20"/>
              </w:rPr>
              <w:t>Envasado y Etiquetado, Págs. 346-348</w:t>
            </w:r>
            <w:r w:rsidRPr="00663F25">
              <w:rPr>
                <w:rFonts w:ascii="Arial" w:hAnsi="Arial" w:cs="Arial"/>
                <w:i/>
                <w:sz w:val="20"/>
              </w:rPr>
              <w:t>)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8F1C6E" w:rsidRPr="005A1387" w:rsidRDefault="00EA7105" w:rsidP="00EA7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>Desarrollo del Producto.</w:t>
            </w:r>
          </w:p>
          <w:p w:rsidR="008F1C6E" w:rsidRDefault="008F1C6E" w:rsidP="00EA7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</w:p>
          <w:p w:rsidR="008F1C6E" w:rsidRPr="00D1298F" w:rsidRDefault="00EA7105" w:rsidP="00EA7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Calibri"/>
                <w:bCs/>
                <w:i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Calibri"/>
                <w:bCs/>
                <w:i/>
                <w:sz w:val="20"/>
                <w:szCs w:val="20"/>
                <w:lang w:val="es-ES_tradnl"/>
              </w:rPr>
              <w:t>Brainstorming.</w:t>
            </w:r>
          </w:p>
        </w:tc>
        <w:tc>
          <w:tcPr>
            <w:tcW w:w="482" w:type="pct"/>
            <w:shd w:val="clear" w:color="auto" w:fill="auto"/>
            <w:vAlign w:val="center"/>
          </w:tcPr>
          <w:p w:rsidR="008F1C6E" w:rsidRPr="005A1387" w:rsidRDefault="008F1C6E" w:rsidP="00D21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  <w:r w:rsidRPr="005A1387"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>2 hrs</w:t>
            </w:r>
            <w:r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>.</w:t>
            </w:r>
          </w:p>
        </w:tc>
        <w:tc>
          <w:tcPr>
            <w:tcW w:w="456" w:type="pct"/>
            <w:shd w:val="clear" w:color="auto" w:fill="auto"/>
            <w:vAlign w:val="center"/>
          </w:tcPr>
          <w:p w:rsidR="008F1C6E" w:rsidRPr="005A1387" w:rsidRDefault="008F1C6E" w:rsidP="00C95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  <w:r w:rsidRPr="005A1387"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>5%</w:t>
            </w:r>
          </w:p>
        </w:tc>
      </w:tr>
      <w:tr w:rsidR="00F61BA2" w:rsidRPr="005A13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4" w:type="pct"/>
            <w:gridSpan w:val="5"/>
            <w:tcBorders>
              <w:top w:val="none" w:sz="0" w:space="0" w:color="auto"/>
              <w:left w:val="none" w:sz="0" w:space="0" w:color="auto"/>
              <w:bottom w:val="single" w:sz="8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F61BA2" w:rsidRPr="005A1387" w:rsidRDefault="00993167" w:rsidP="00F05B29">
            <w:pPr>
              <w:jc w:val="right"/>
              <w:rPr>
                <w:rFonts w:cs="Arial"/>
                <w:color w:val="808080" w:themeColor="background1" w:themeShade="80"/>
                <w:lang w:val="es-ES_tradnl"/>
              </w:rPr>
            </w:pPr>
            <w:r w:rsidRPr="005A1387">
              <w:rPr>
                <w:rFonts w:asciiTheme="minorHAnsi" w:hAnsiTheme="minorHAnsi" w:cs="Arial"/>
                <w:lang w:val="es-ES_tradnl"/>
              </w:rPr>
              <w:t>Participación en</w:t>
            </w:r>
            <w:r w:rsidR="00F61BA2" w:rsidRPr="005A1387">
              <w:rPr>
                <w:rFonts w:asciiTheme="minorHAnsi" w:hAnsiTheme="minorHAnsi" w:cs="Arial"/>
                <w:lang w:val="es-ES_tradnl"/>
              </w:rPr>
              <w:t xml:space="preserve"> la </w:t>
            </w:r>
            <w:r w:rsidR="00F05B29" w:rsidRPr="005A1387">
              <w:rPr>
                <w:rFonts w:asciiTheme="minorHAnsi" w:hAnsiTheme="minorHAnsi" w:cs="Arial"/>
                <w:lang w:val="es-ES_tradnl"/>
              </w:rPr>
              <w:t>primera</w:t>
            </w:r>
            <w:r w:rsidR="00F61BA2" w:rsidRPr="005A1387">
              <w:rPr>
                <w:rFonts w:asciiTheme="minorHAnsi" w:hAnsiTheme="minorHAnsi" w:cs="Arial"/>
                <w:lang w:val="es-ES_tradnl"/>
              </w:rPr>
              <w:t xml:space="preserve"> sesión</w:t>
            </w:r>
          </w:p>
        </w:tc>
        <w:tc>
          <w:tcPr>
            <w:tcW w:w="456" w:type="pct"/>
            <w:tcBorders>
              <w:top w:val="none" w:sz="0" w:space="0" w:color="auto"/>
              <w:left w:val="none" w:sz="0" w:space="0" w:color="auto"/>
              <w:bottom w:val="single" w:sz="8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F61BA2" w:rsidRPr="005A1387" w:rsidRDefault="00AC6B23" w:rsidP="00AC6B2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  <w:r w:rsidRPr="005A1387"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>15%</w:t>
            </w:r>
          </w:p>
        </w:tc>
      </w:tr>
    </w:tbl>
    <w:p w:rsidR="00083615" w:rsidRPr="00142A5A" w:rsidRDefault="00083615" w:rsidP="00142A5A">
      <w:pPr>
        <w:spacing w:after="0" w:line="240" w:lineRule="auto"/>
        <w:jc w:val="left"/>
        <w:rPr>
          <w:sz w:val="8"/>
        </w:rPr>
      </w:pPr>
    </w:p>
    <w:p w:rsidR="00083615" w:rsidRPr="00C943EB" w:rsidRDefault="00C943EB" w:rsidP="00142A5A">
      <w:pPr>
        <w:spacing w:after="0" w:line="240" w:lineRule="auto"/>
        <w:jc w:val="center"/>
        <w:rPr>
          <w:rFonts w:cs="Arial"/>
          <w:b/>
          <w:sz w:val="24"/>
          <w:szCs w:val="24"/>
          <w:lang w:val="es-ES_tradnl"/>
        </w:rPr>
      </w:pPr>
      <w:r>
        <w:rPr>
          <w:rFonts w:cs="Arial"/>
          <w:b/>
          <w:sz w:val="24"/>
          <w:szCs w:val="24"/>
          <w:lang w:val="es-ES_tradnl"/>
        </w:rPr>
        <w:t xml:space="preserve">Segunda Sesión: </w:t>
      </w:r>
      <w:r w:rsidR="004238D9">
        <w:rPr>
          <w:rFonts w:cs="Arial"/>
          <w:b/>
          <w:sz w:val="24"/>
          <w:szCs w:val="24"/>
          <w:lang w:val="es-ES_tradnl"/>
        </w:rPr>
        <w:t>04</w:t>
      </w:r>
      <w:r>
        <w:rPr>
          <w:rFonts w:cs="Arial"/>
          <w:b/>
          <w:sz w:val="24"/>
          <w:szCs w:val="24"/>
          <w:lang w:val="es-ES_tradnl"/>
        </w:rPr>
        <w:t>/1</w:t>
      </w:r>
      <w:r w:rsidR="004238D9">
        <w:rPr>
          <w:rFonts w:cs="Arial"/>
          <w:b/>
          <w:sz w:val="24"/>
          <w:szCs w:val="24"/>
          <w:lang w:val="es-ES_tradnl"/>
        </w:rPr>
        <w:t>1</w:t>
      </w:r>
      <w:r>
        <w:rPr>
          <w:rFonts w:cs="Arial"/>
          <w:b/>
          <w:sz w:val="24"/>
          <w:szCs w:val="24"/>
          <w:lang w:val="es-ES_tradnl"/>
        </w:rPr>
        <w:t>/2017</w:t>
      </w:r>
    </w:p>
    <w:tbl>
      <w:tblPr>
        <w:tblStyle w:val="Cuadrculaclara-nfasis11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1"/>
        <w:gridCol w:w="1560"/>
        <w:gridCol w:w="5386"/>
        <w:gridCol w:w="2553"/>
        <w:gridCol w:w="1182"/>
        <w:gridCol w:w="1182"/>
      </w:tblGrid>
      <w:tr w:rsidR="00F61BA2" w:rsidRPr="005A1387" w:rsidTr="00142A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F61BA2" w:rsidRPr="005A1387" w:rsidRDefault="00F61BA2" w:rsidP="00F61BA2">
            <w:pPr>
              <w:jc w:val="center"/>
              <w:rPr>
                <w:rFonts w:asciiTheme="minorHAnsi" w:hAnsiTheme="minorHAnsi" w:cs="Arial"/>
                <w:lang w:val="es-ES_tradnl"/>
              </w:rPr>
            </w:pPr>
            <w:r w:rsidRPr="005A1387">
              <w:rPr>
                <w:rFonts w:asciiTheme="minorHAnsi" w:hAnsiTheme="minorHAnsi" w:cs="Arial"/>
                <w:lang w:val="es-ES_tradnl"/>
              </w:rPr>
              <w:t>Fecha</w:t>
            </w:r>
          </w:p>
        </w:tc>
        <w:tc>
          <w:tcPr>
            <w:tcW w:w="60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F61BA2" w:rsidRPr="00083615" w:rsidRDefault="00F61BA2" w:rsidP="00F61B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lang w:val="es-ES_tradnl"/>
              </w:rPr>
            </w:pPr>
            <w:r w:rsidRPr="00083615">
              <w:rPr>
                <w:rFonts w:asciiTheme="minorHAnsi" w:hAnsiTheme="minorHAnsi" w:cs="Arial"/>
                <w:lang w:val="es-ES_tradnl"/>
              </w:rPr>
              <w:t>Tema</w:t>
            </w:r>
            <w:r w:rsidR="00F21BF2" w:rsidRPr="00083615">
              <w:rPr>
                <w:rFonts w:asciiTheme="minorHAnsi" w:hAnsiTheme="minorHAnsi" w:cs="Arial"/>
                <w:lang w:val="es-ES_tradnl"/>
              </w:rPr>
              <w:t>(s)</w:t>
            </w:r>
            <w:r w:rsidR="00D2158B" w:rsidRPr="00083615">
              <w:rPr>
                <w:rFonts w:asciiTheme="minorHAnsi" w:hAnsiTheme="minorHAnsi" w:cs="Arial"/>
                <w:lang w:val="es-ES_tradnl"/>
              </w:rPr>
              <w:t xml:space="preserve"> y subtemas</w:t>
            </w:r>
          </w:p>
        </w:tc>
        <w:tc>
          <w:tcPr>
            <w:tcW w:w="20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F61BA2" w:rsidRPr="00083615" w:rsidRDefault="000D2FCE" w:rsidP="00F61B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lang w:val="es-ES_tradnl"/>
              </w:rPr>
            </w:pPr>
            <w:r w:rsidRPr="00083615">
              <w:rPr>
                <w:rFonts w:asciiTheme="minorHAnsi" w:hAnsiTheme="minorHAnsi" w:cs="Arial"/>
                <w:lang w:val="es-ES_tradnl"/>
              </w:rPr>
              <w:t>Recu</w:t>
            </w:r>
            <w:r w:rsidR="00AA07EE" w:rsidRPr="00083615">
              <w:rPr>
                <w:rFonts w:asciiTheme="minorHAnsi" w:hAnsiTheme="minorHAnsi" w:cs="Arial"/>
                <w:lang w:val="es-ES_tradnl"/>
              </w:rPr>
              <w:t>rso (s) bibliográfico(s)</w:t>
            </w:r>
            <w:r w:rsidR="00993167" w:rsidRPr="00083615">
              <w:rPr>
                <w:rFonts w:asciiTheme="minorHAnsi" w:hAnsiTheme="minorHAnsi" w:cs="Arial"/>
                <w:lang w:val="es-ES_tradnl"/>
              </w:rPr>
              <w:t xml:space="preserve"> </w:t>
            </w:r>
            <w:r w:rsidRPr="00083615">
              <w:rPr>
                <w:rFonts w:asciiTheme="minorHAnsi" w:hAnsiTheme="minorHAnsi" w:cs="Arial"/>
                <w:lang w:val="es-ES_tradnl"/>
              </w:rPr>
              <w:t>a utilizar y su ubicación</w:t>
            </w:r>
          </w:p>
        </w:tc>
        <w:tc>
          <w:tcPr>
            <w:tcW w:w="98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F61BA2" w:rsidRPr="00083615" w:rsidRDefault="00F21BF2" w:rsidP="00F61B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lang w:val="es-ES_tradnl"/>
              </w:rPr>
            </w:pPr>
            <w:r w:rsidRPr="00083615">
              <w:rPr>
                <w:rFonts w:asciiTheme="minorHAnsi" w:hAnsiTheme="minorHAnsi" w:cs="Arial"/>
                <w:lang w:val="es-ES_tradnl"/>
              </w:rPr>
              <w:t>Actividades y estrategias de aprendizaje por tema</w:t>
            </w:r>
            <w:r w:rsidR="00AA07EE" w:rsidRPr="00083615">
              <w:rPr>
                <w:rFonts w:asciiTheme="minorHAnsi" w:hAnsiTheme="minorHAnsi" w:cs="Arial"/>
                <w:lang w:val="es-ES_tradnl"/>
              </w:rPr>
              <w:t xml:space="preserve"> para el alumno(a)</w:t>
            </w:r>
          </w:p>
        </w:tc>
        <w:tc>
          <w:tcPr>
            <w:tcW w:w="45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F61BA2" w:rsidRPr="00083615" w:rsidRDefault="00F61BA2" w:rsidP="00F61B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lang w:val="es-ES_tradnl"/>
              </w:rPr>
            </w:pPr>
            <w:r w:rsidRPr="00083615">
              <w:rPr>
                <w:rFonts w:asciiTheme="minorHAnsi" w:hAnsiTheme="minorHAnsi" w:cs="Arial"/>
                <w:lang w:val="es-ES_tradnl"/>
              </w:rPr>
              <w:t>Tiempo</w:t>
            </w:r>
            <w:r w:rsidR="00F21BF2" w:rsidRPr="00083615">
              <w:rPr>
                <w:rFonts w:asciiTheme="minorHAnsi" w:hAnsiTheme="minorHAnsi" w:cs="Arial"/>
                <w:lang w:val="es-ES_tradnl"/>
              </w:rPr>
              <w:t xml:space="preserve"> </w:t>
            </w:r>
            <w:r w:rsidR="00AA07EE" w:rsidRPr="00083615">
              <w:rPr>
                <w:rFonts w:asciiTheme="minorHAnsi" w:hAnsiTheme="minorHAnsi" w:cs="Arial"/>
                <w:lang w:val="es-ES_tradnl"/>
              </w:rPr>
              <w:t>esti</w:t>
            </w:r>
            <w:r w:rsidR="00083615">
              <w:rPr>
                <w:rFonts w:asciiTheme="minorHAnsi" w:hAnsiTheme="minorHAnsi" w:cs="Arial"/>
                <w:lang w:val="es-ES_tradnl"/>
              </w:rPr>
              <w:t xml:space="preserve">mado </w:t>
            </w:r>
            <w:r w:rsidR="00F21BF2" w:rsidRPr="00083615">
              <w:rPr>
                <w:rFonts w:asciiTheme="minorHAnsi" w:hAnsiTheme="minorHAnsi" w:cs="Arial"/>
                <w:lang w:val="es-ES_tradnl"/>
              </w:rPr>
              <w:t>por tema</w:t>
            </w:r>
          </w:p>
        </w:tc>
        <w:tc>
          <w:tcPr>
            <w:tcW w:w="45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F61BA2" w:rsidRPr="00142A5A" w:rsidRDefault="00F61BA2" w:rsidP="00F61B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0"/>
                <w:lang w:val="es-ES_tradnl"/>
              </w:rPr>
            </w:pPr>
            <w:r w:rsidRPr="00142A5A">
              <w:rPr>
                <w:rFonts w:asciiTheme="minorHAnsi" w:hAnsiTheme="minorHAnsi" w:cs="Arial"/>
                <w:sz w:val="20"/>
                <w:lang w:val="es-ES_tradnl"/>
              </w:rPr>
              <w:t>Evaluación</w:t>
            </w:r>
          </w:p>
        </w:tc>
      </w:tr>
      <w:tr w:rsidR="00C943EB" w:rsidRPr="00D1298F" w:rsidTr="00142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pct"/>
            <w:vMerge w:val="restart"/>
            <w:shd w:val="clear" w:color="auto" w:fill="auto"/>
            <w:vAlign w:val="center"/>
          </w:tcPr>
          <w:p w:rsidR="00C943EB" w:rsidRPr="00D50860" w:rsidRDefault="004238D9" w:rsidP="004238D9">
            <w:pPr>
              <w:jc w:val="center"/>
              <w:rPr>
                <w:rFonts w:ascii="Arial" w:eastAsiaTheme="minorHAnsi" w:hAnsi="Arial" w:cs="Arial"/>
                <w:b w:val="0"/>
                <w:color w:val="808080" w:themeColor="background1" w:themeShade="80"/>
                <w:sz w:val="20"/>
                <w:lang w:val="es-ES_tradnl"/>
              </w:rPr>
            </w:pPr>
            <w:r>
              <w:rPr>
                <w:rFonts w:ascii="Arial" w:eastAsia="Times New Roman" w:hAnsi="Arial" w:cs="Calibri"/>
                <w:b w:val="0"/>
                <w:sz w:val="20"/>
                <w:szCs w:val="20"/>
                <w:lang w:val="es-ES_tradnl"/>
              </w:rPr>
              <w:lastRenderedPageBreak/>
              <w:t>04</w:t>
            </w:r>
            <w:r w:rsidR="00C943EB" w:rsidRPr="00D50860">
              <w:rPr>
                <w:rFonts w:ascii="Arial" w:eastAsia="Times New Roman" w:hAnsi="Arial" w:cs="Calibri"/>
                <w:b w:val="0"/>
                <w:sz w:val="20"/>
                <w:szCs w:val="20"/>
                <w:lang w:val="es-ES_tradnl"/>
              </w:rPr>
              <w:t>/</w:t>
            </w:r>
            <w:r w:rsidR="00C943EB">
              <w:rPr>
                <w:rFonts w:ascii="Arial" w:eastAsia="Times New Roman" w:hAnsi="Arial" w:cs="Calibri"/>
                <w:b w:val="0"/>
                <w:sz w:val="20"/>
                <w:szCs w:val="20"/>
                <w:lang w:val="es-ES_tradnl"/>
              </w:rPr>
              <w:t>1</w:t>
            </w:r>
            <w:r>
              <w:rPr>
                <w:rFonts w:ascii="Arial" w:eastAsia="Times New Roman" w:hAnsi="Arial" w:cs="Calibri"/>
                <w:b w:val="0"/>
                <w:sz w:val="20"/>
                <w:szCs w:val="20"/>
                <w:lang w:val="es-ES_tradnl"/>
              </w:rPr>
              <w:t>1</w:t>
            </w:r>
            <w:r w:rsidR="00C943EB">
              <w:rPr>
                <w:rFonts w:ascii="Arial" w:eastAsia="Times New Roman" w:hAnsi="Arial" w:cs="Calibri"/>
                <w:b w:val="0"/>
                <w:sz w:val="20"/>
                <w:szCs w:val="20"/>
                <w:lang w:val="es-ES_tradnl"/>
              </w:rPr>
              <w:t>/</w:t>
            </w:r>
            <w:r w:rsidR="00C943EB" w:rsidRPr="00D50860">
              <w:rPr>
                <w:rFonts w:ascii="Arial" w:eastAsia="Times New Roman" w:hAnsi="Arial" w:cs="Calibri"/>
                <w:b w:val="0"/>
                <w:sz w:val="20"/>
                <w:szCs w:val="20"/>
                <w:lang w:val="es-ES_tradnl"/>
              </w:rPr>
              <w:t>17</w:t>
            </w:r>
          </w:p>
        </w:tc>
        <w:tc>
          <w:tcPr>
            <w:tcW w:w="601" w:type="pct"/>
            <w:shd w:val="clear" w:color="auto" w:fill="auto"/>
            <w:vAlign w:val="center"/>
          </w:tcPr>
          <w:p w:rsidR="00C943EB" w:rsidRPr="00D50860" w:rsidRDefault="00C943EB" w:rsidP="00C95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  <w:r w:rsidRPr="00D50860"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 xml:space="preserve">6. </w:t>
            </w:r>
            <w:r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>Estrategias de Mercadotecnia</w:t>
            </w:r>
          </w:p>
          <w:p w:rsidR="00C943EB" w:rsidRPr="00D50860" w:rsidRDefault="00C943EB" w:rsidP="00C95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</w:p>
          <w:p w:rsidR="00C943EB" w:rsidRPr="00D50860" w:rsidRDefault="00C943EB" w:rsidP="00C9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  <w:r w:rsidRPr="00D50860"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 xml:space="preserve">6.1 </w:t>
            </w:r>
            <w:r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>Estrategia de Precio</w:t>
            </w:r>
            <w:r w:rsidR="00EE3741"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>,</w:t>
            </w:r>
            <w:r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 xml:space="preserve"> Plaza</w:t>
            </w:r>
            <w:r w:rsidR="00EE3741"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 xml:space="preserve"> y Promoción de Ventas</w:t>
            </w:r>
          </w:p>
        </w:tc>
        <w:tc>
          <w:tcPr>
            <w:tcW w:w="2074" w:type="pct"/>
            <w:shd w:val="clear" w:color="auto" w:fill="auto"/>
            <w:vAlign w:val="center"/>
          </w:tcPr>
          <w:p w:rsidR="00D729FF" w:rsidRPr="00D729FF" w:rsidRDefault="00D729FF" w:rsidP="00B208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729FF">
              <w:rPr>
                <w:rFonts w:ascii="Arial" w:hAnsi="Arial" w:cs="Arial"/>
                <w:sz w:val="20"/>
              </w:rPr>
              <w:t xml:space="preserve">Enriquez, César (2014). Revista Forbes On-line. </w:t>
            </w:r>
            <w:r w:rsidRPr="00D729FF">
              <w:rPr>
                <w:rFonts w:ascii="Arial" w:hAnsi="Arial" w:cs="Arial"/>
                <w:b/>
                <w:i/>
                <w:sz w:val="20"/>
              </w:rPr>
              <w:t>En serio, Kotler es el padre de la Mercadotecnia.</w:t>
            </w:r>
            <w:r w:rsidRPr="00D729FF">
              <w:rPr>
                <w:rFonts w:ascii="Arial" w:hAnsi="Arial" w:cs="Arial"/>
                <w:sz w:val="20"/>
              </w:rPr>
              <w:t xml:space="preserve"> 11 de Junio de 2014. Recuperado el 10/09/2017 de:</w:t>
            </w:r>
          </w:p>
          <w:p w:rsidR="00D729FF" w:rsidRPr="00D729FF" w:rsidRDefault="00A372F5" w:rsidP="00B208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hyperlink r:id="rId18" w:history="1">
              <w:r w:rsidR="00D729FF" w:rsidRPr="00D729FF">
                <w:rPr>
                  <w:rStyle w:val="Hipervnculo"/>
                  <w:rFonts w:ascii="Arial" w:hAnsi="Arial" w:cs="Arial"/>
                  <w:sz w:val="20"/>
                </w:rPr>
                <w:t>https://www.forbes.com.mx/en-serio-kotler-es-el-padre-de-la-mercadotecnia/</w:t>
              </w:r>
            </w:hyperlink>
          </w:p>
          <w:p w:rsidR="00D729FF" w:rsidRPr="00D729FF" w:rsidRDefault="00D729FF" w:rsidP="00B208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8"/>
              </w:rPr>
            </w:pPr>
          </w:p>
          <w:p w:rsidR="00D729FF" w:rsidRPr="00D729FF" w:rsidRDefault="00B20861" w:rsidP="00B208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729FF">
              <w:rPr>
                <w:rFonts w:ascii="Arial" w:hAnsi="Arial" w:cs="Arial"/>
                <w:sz w:val="20"/>
              </w:rPr>
              <w:t>Urdiain, Rodolfo</w:t>
            </w:r>
            <w:r w:rsidR="00D729FF" w:rsidRPr="00D729FF">
              <w:rPr>
                <w:rFonts w:ascii="Arial" w:hAnsi="Arial" w:cs="Arial"/>
                <w:sz w:val="20"/>
              </w:rPr>
              <w:t xml:space="preserve"> (2006)</w:t>
            </w:r>
            <w:r w:rsidRPr="00D729FF">
              <w:rPr>
                <w:rFonts w:ascii="Arial" w:hAnsi="Arial" w:cs="Arial"/>
                <w:sz w:val="20"/>
              </w:rPr>
              <w:t xml:space="preserve">. Revista Entrepreneur On-line. </w:t>
            </w:r>
            <w:r w:rsidRPr="00D729FF">
              <w:rPr>
                <w:rFonts w:ascii="Arial" w:hAnsi="Arial" w:cs="Arial"/>
                <w:b/>
                <w:i/>
                <w:sz w:val="20"/>
              </w:rPr>
              <w:t>Las “4 P”.</w:t>
            </w:r>
            <w:r w:rsidR="00D729FF" w:rsidRPr="00D729FF">
              <w:rPr>
                <w:rFonts w:ascii="Arial" w:hAnsi="Arial" w:cs="Arial"/>
                <w:sz w:val="20"/>
              </w:rPr>
              <w:t xml:space="preserve"> 6 de octubre de 2006.</w:t>
            </w:r>
          </w:p>
          <w:p w:rsidR="00B20861" w:rsidRPr="00D729FF" w:rsidRDefault="00D729FF" w:rsidP="00B208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729FF">
              <w:rPr>
                <w:rFonts w:ascii="Arial" w:hAnsi="Arial" w:cs="Arial"/>
                <w:sz w:val="20"/>
              </w:rPr>
              <w:t>Recuperado el 10/09/2017 de:</w:t>
            </w:r>
          </w:p>
          <w:p w:rsidR="00C943EB" w:rsidRPr="00D729FF" w:rsidRDefault="00A372F5" w:rsidP="00EE3741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lang w:val="es-ES_tradnl"/>
              </w:rPr>
            </w:pPr>
            <w:hyperlink r:id="rId19" w:history="1">
              <w:r w:rsidR="00B20861" w:rsidRPr="00D729FF">
                <w:rPr>
                  <w:rStyle w:val="Hipervnculo"/>
                  <w:rFonts w:ascii="Arial" w:hAnsi="Arial" w:cs="Arial"/>
                  <w:sz w:val="20"/>
                </w:rPr>
                <w:t>http://www.entrepreneur.com/article/256375</w:t>
              </w:r>
            </w:hyperlink>
          </w:p>
        </w:tc>
        <w:tc>
          <w:tcPr>
            <w:tcW w:w="983" w:type="pct"/>
            <w:shd w:val="clear" w:color="auto" w:fill="auto"/>
            <w:vAlign w:val="center"/>
          </w:tcPr>
          <w:p w:rsidR="00C943EB" w:rsidRDefault="00C943EB" w:rsidP="00D12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>Formulación de Estrategias</w:t>
            </w:r>
            <w:r w:rsidR="00B20861"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>.</w:t>
            </w:r>
          </w:p>
          <w:p w:rsidR="00C943EB" w:rsidRDefault="00C943EB" w:rsidP="00D12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</w:p>
          <w:p w:rsidR="00C943EB" w:rsidRDefault="00C943EB" w:rsidP="00C943EB">
            <w:pPr>
              <w:spacing w:before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Calibri"/>
                <w:bCs/>
                <w:i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Calibri"/>
                <w:bCs/>
                <w:i/>
                <w:sz w:val="20"/>
                <w:szCs w:val="20"/>
                <w:lang w:val="es-ES_tradnl"/>
              </w:rPr>
              <w:t>Aprendizaje colaborativo</w:t>
            </w:r>
          </w:p>
          <w:p w:rsidR="00C943EB" w:rsidRPr="00C943EB" w:rsidRDefault="00C943EB" w:rsidP="00C943EB">
            <w:pPr>
              <w:spacing w:before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Calibri"/>
                <w:bCs/>
                <w:i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Calibri"/>
                <w:bCs/>
                <w:i/>
                <w:sz w:val="20"/>
                <w:szCs w:val="20"/>
                <w:lang w:val="es-ES_tradnl"/>
              </w:rPr>
              <w:t>C</w:t>
            </w:r>
            <w:r w:rsidRPr="00D1298F">
              <w:rPr>
                <w:rFonts w:ascii="Arial" w:eastAsia="Times New Roman" w:hAnsi="Arial" w:cs="Calibri"/>
                <w:bCs/>
                <w:i/>
                <w:sz w:val="20"/>
                <w:szCs w:val="20"/>
                <w:lang w:val="es-ES_tradnl"/>
              </w:rPr>
              <w:t>írculo de preguntas y respuestas</w:t>
            </w:r>
          </w:p>
        </w:tc>
        <w:tc>
          <w:tcPr>
            <w:tcW w:w="454" w:type="pct"/>
            <w:shd w:val="clear" w:color="auto" w:fill="auto"/>
            <w:vAlign w:val="center"/>
          </w:tcPr>
          <w:p w:rsidR="00C943EB" w:rsidRPr="00D1298F" w:rsidRDefault="00C943EB" w:rsidP="00C9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  <w:r w:rsidRPr="00D1298F"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>2 ½ hrs.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C943EB" w:rsidRPr="00D1298F" w:rsidRDefault="00C943EB" w:rsidP="00C95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>5</w:t>
            </w:r>
            <w:r w:rsidRPr="00D1298F"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>%</w:t>
            </w:r>
          </w:p>
        </w:tc>
      </w:tr>
      <w:tr w:rsidR="00C943EB" w:rsidRPr="00D1298F" w:rsidTr="00142A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pct"/>
            <w:vMerge/>
            <w:shd w:val="clear" w:color="auto" w:fill="auto"/>
            <w:vAlign w:val="center"/>
          </w:tcPr>
          <w:p w:rsidR="00C943EB" w:rsidRDefault="00C943EB" w:rsidP="00C95629">
            <w:pPr>
              <w:jc w:val="center"/>
              <w:rPr>
                <w:rFonts w:ascii="Arial" w:eastAsia="Times New Roman" w:hAnsi="Arial" w:cs="Calibri"/>
                <w:b w:val="0"/>
                <w:sz w:val="20"/>
                <w:szCs w:val="20"/>
                <w:lang w:val="es-ES_tradnl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C943EB" w:rsidRPr="00D50860" w:rsidRDefault="00C943EB" w:rsidP="00C956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>6.2 Estrategia de Comunicación</w:t>
            </w:r>
          </w:p>
        </w:tc>
        <w:tc>
          <w:tcPr>
            <w:tcW w:w="2074" w:type="pct"/>
            <w:shd w:val="clear" w:color="auto" w:fill="auto"/>
            <w:vAlign w:val="center"/>
          </w:tcPr>
          <w:p w:rsidR="00D729FF" w:rsidRPr="00D729FF" w:rsidRDefault="00B20861" w:rsidP="00B20861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729FF">
              <w:rPr>
                <w:rFonts w:ascii="Arial" w:hAnsi="Arial" w:cs="Arial"/>
                <w:sz w:val="20"/>
              </w:rPr>
              <w:t xml:space="preserve">Álvarez, Samantha (2015). Revista Expansión On-line. </w:t>
            </w:r>
            <w:r w:rsidRPr="00D729FF">
              <w:rPr>
                <w:rFonts w:ascii="Arial" w:hAnsi="Arial" w:cs="Arial"/>
                <w:b/>
                <w:i/>
                <w:sz w:val="20"/>
              </w:rPr>
              <w:t>Claves para generar Branding como las grandes marcas.</w:t>
            </w:r>
            <w:r w:rsidRPr="00D729FF">
              <w:rPr>
                <w:rFonts w:ascii="Arial" w:hAnsi="Arial" w:cs="Arial"/>
                <w:sz w:val="20"/>
              </w:rPr>
              <w:t xml:space="preserve"> 15 de Junio de 2015.</w:t>
            </w:r>
          </w:p>
          <w:p w:rsidR="00B20861" w:rsidRPr="00D729FF" w:rsidRDefault="00B20861" w:rsidP="00B20861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729FF">
              <w:rPr>
                <w:rFonts w:ascii="Arial" w:hAnsi="Arial" w:cs="Arial"/>
                <w:sz w:val="20"/>
              </w:rPr>
              <w:t xml:space="preserve">Recuperado el </w:t>
            </w:r>
            <w:r w:rsidR="00D729FF" w:rsidRPr="00D729FF">
              <w:rPr>
                <w:rFonts w:ascii="Arial" w:hAnsi="Arial" w:cs="Arial"/>
                <w:sz w:val="20"/>
              </w:rPr>
              <w:t>10/09/2017</w:t>
            </w:r>
            <w:r w:rsidRPr="00D729FF">
              <w:rPr>
                <w:rFonts w:ascii="Arial" w:hAnsi="Arial" w:cs="Arial"/>
                <w:sz w:val="20"/>
              </w:rPr>
              <w:t xml:space="preserve"> de:</w:t>
            </w:r>
          </w:p>
          <w:p w:rsidR="00B20861" w:rsidRPr="00D729FF" w:rsidRDefault="00A372F5" w:rsidP="00D1298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0"/>
              </w:rPr>
            </w:pPr>
            <w:hyperlink r:id="rId20" w:history="1">
              <w:r w:rsidR="00B20861" w:rsidRPr="00D729FF">
                <w:rPr>
                  <w:rStyle w:val="Hipervnculo"/>
                  <w:rFonts w:ascii="Arial" w:hAnsi="Arial" w:cs="Times New Roman"/>
                  <w:sz w:val="20"/>
                  <w:lang w:val="es-ES_tradnl" w:eastAsia="es-ES_tradnl"/>
                </w:rPr>
                <w:t>http://expansion.mx/emprendedores/2015/06/10/3-claves-para-generar-branding-como-las-grandes-marcas</w:t>
              </w:r>
            </w:hyperlink>
          </w:p>
          <w:p w:rsidR="00B20861" w:rsidRPr="00D729FF" w:rsidRDefault="00B20861" w:rsidP="00D1298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8"/>
              </w:rPr>
            </w:pPr>
          </w:p>
          <w:p w:rsidR="00B20861" w:rsidRPr="00D729FF" w:rsidRDefault="00B20861" w:rsidP="00B20861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D729FF">
              <w:rPr>
                <w:rFonts w:ascii="Arial" w:hAnsi="Arial" w:cs="Arial"/>
                <w:sz w:val="20"/>
              </w:rPr>
              <w:t xml:space="preserve">Jaen, Gustavo (2016). . Revista Informa BTL On-line. </w:t>
            </w:r>
            <w:r w:rsidRPr="00D729FF">
              <w:rPr>
                <w:rFonts w:ascii="Arial" w:hAnsi="Arial" w:cs="Arial"/>
                <w:b/>
                <w:i/>
                <w:sz w:val="20"/>
              </w:rPr>
              <w:t>Las 22 leyes del Branding.</w:t>
            </w:r>
            <w:r w:rsidRPr="00D729FF">
              <w:rPr>
                <w:rFonts w:ascii="Arial" w:hAnsi="Arial" w:cs="Arial"/>
                <w:b/>
                <w:sz w:val="20"/>
              </w:rPr>
              <w:t xml:space="preserve"> </w:t>
            </w:r>
            <w:r w:rsidRPr="00D729FF">
              <w:rPr>
                <w:rFonts w:ascii="Arial" w:hAnsi="Arial" w:cs="Arial"/>
                <w:sz w:val="20"/>
              </w:rPr>
              <w:t>10 de octubre de 2013.</w:t>
            </w:r>
            <w:r w:rsidRPr="00D729FF">
              <w:rPr>
                <w:rFonts w:ascii="Arial" w:hAnsi="Arial" w:cs="Arial"/>
                <w:b/>
                <w:sz w:val="20"/>
              </w:rPr>
              <w:t xml:space="preserve"> </w:t>
            </w:r>
            <w:r w:rsidRPr="00D729FF">
              <w:rPr>
                <w:rFonts w:ascii="Arial" w:hAnsi="Arial" w:cs="Arial"/>
                <w:sz w:val="20"/>
              </w:rPr>
              <w:t xml:space="preserve">Recuperado el </w:t>
            </w:r>
            <w:r w:rsidR="00D729FF" w:rsidRPr="00D729FF">
              <w:rPr>
                <w:rFonts w:ascii="Arial" w:hAnsi="Arial" w:cs="Arial"/>
                <w:sz w:val="20"/>
              </w:rPr>
              <w:t xml:space="preserve">10/09/2017 </w:t>
            </w:r>
            <w:r w:rsidRPr="00D729FF">
              <w:rPr>
                <w:rFonts w:ascii="Arial" w:hAnsi="Arial" w:cs="Arial"/>
                <w:sz w:val="20"/>
              </w:rPr>
              <w:t>de:</w:t>
            </w:r>
          </w:p>
          <w:p w:rsidR="00C943EB" w:rsidRPr="00D729FF" w:rsidRDefault="00A372F5" w:rsidP="00B20861">
            <w:pPr>
              <w:spacing w:after="8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0"/>
              </w:rPr>
            </w:pPr>
            <w:hyperlink r:id="rId21" w:history="1">
              <w:r w:rsidR="00B20861" w:rsidRPr="00D729FF">
                <w:rPr>
                  <w:rStyle w:val="Hipervnculo"/>
                  <w:rFonts w:ascii="Arial" w:hAnsi="Arial"/>
                  <w:sz w:val="20"/>
                </w:rPr>
                <w:t>http://www.informabtl.com/las-22-leyes-del-branding/</w:t>
              </w:r>
            </w:hyperlink>
          </w:p>
        </w:tc>
        <w:tc>
          <w:tcPr>
            <w:tcW w:w="983" w:type="pct"/>
            <w:shd w:val="clear" w:color="auto" w:fill="auto"/>
            <w:vAlign w:val="center"/>
          </w:tcPr>
          <w:p w:rsidR="00C943EB" w:rsidRDefault="00B20861" w:rsidP="00C9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>Diseño</w:t>
            </w:r>
            <w:r w:rsidR="00C943EB"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 xml:space="preserve"> de Campañas</w:t>
            </w:r>
            <w:r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>.</w:t>
            </w:r>
          </w:p>
          <w:p w:rsidR="00C943EB" w:rsidRDefault="00C943EB" w:rsidP="00C9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</w:p>
          <w:p w:rsidR="00C943EB" w:rsidRPr="00D1298F" w:rsidRDefault="00C943EB" w:rsidP="00C943EB">
            <w:pPr>
              <w:spacing w:before="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Calibri"/>
                <w:bCs/>
                <w:i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Calibri"/>
                <w:bCs/>
                <w:i/>
                <w:sz w:val="20"/>
                <w:szCs w:val="20"/>
                <w:lang w:val="es-ES_tradnl"/>
              </w:rPr>
              <w:t>Análisis de Casos</w:t>
            </w:r>
          </w:p>
          <w:p w:rsidR="00C943EB" w:rsidRPr="00C943EB" w:rsidRDefault="00C943EB" w:rsidP="00C9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Calibri"/>
                <w:bCs/>
                <w:i/>
                <w:sz w:val="20"/>
                <w:szCs w:val="20"/>
                <w:lang w:val="es-ES_tradnl"/>
              </w:rPr>
            </w:pPr>
            <w:r w:rsidRPr="00C943EB">
              <w:rPr>
                <w:rFonts w:ascii="Arial" w:eastAsia="Times New Roman" w:hAnsi="Arial" w:cs="Calibri"/>
                <w:bCs/>
                <w:i/>
                <w:sz w:val="20"/>
                <w:szCs w:val="20"/>
                <w:lang w:val="es-ES_tradnl"/>
              </w:rPr>
              <w:t>(Discusión de Campañas)</w:t>
            </w:r>
          </w:p>
        </w:tc>
        <w:tc>
          <w:tcPr>
            <w:tcW w:w="454" w:type="pct"/>
            <w:shd w:val="clear" w:color="auto" w:fill="auto"/>
            <w:vAlign w:val="center"/>
          </w:tcPr>
          <w:p w:rsidR="00C943EB" w:rsidRPr="00D1298F" w:rsidRDefault="00C943EB" w:rsidP="007D79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  <w:r w:rsidRPr="00D1298F"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>2 ½ hrs.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C943EB" w:rsidRPr="00D1298F" w:rsidRDefault="00C943EB" w:rsidP="00C956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>5%</w:t>
            </w:r>
          </w:p>
        </w:tc>
      </w:tr>
      <w:tr w:rsidR="00142A5A" w:rsidRPr="00D1298F" w:rsidTr="00142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pct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C943EB" w:rsidRPr="00D50860" w:rsidRDefault="00C943EB" w:rsidP="00C95629">
            <w:pPr>
              <w:jc w:val="center"/>
              <w:rPr>
                <w:rFonts w:ascii="Arial" w:hAnsi="Arial" w:cs="Arial"/>
                <w:b w:val="0"/>
                <w:color w:val="808080" w:themeColor="background1" w:themeShade="80"/>
                <w:sz w:val="20"/>
                <w:lang w:val="es-ES_tradnl"/>
              </w:rPr>
            </w:pPr>
          </w:p>
        </w:tc>
        <w:tc>
          <w:tcPr>
            <w:tcW w:w="601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943EB" w:rsidRPr="00D50860" w:rsidRDefault="00C943EB" w:rsidP="00C9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>6.3 Integración del Marketing Plan</w:t>
            </w:r>
          </w:p>
        </w:tc>
        <w:tc>
          <w:tcPr>
            <w:tcW w:w="20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F4170" w:rsidRPr="00D729FF" w:rsidRDefault="00FF4170" w:rsidP="00FF41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729FF">
              <w:rPr>
                <w:rFonts w:ascii="Arial" w:hAnsi="Arial" w:cs="Arial"/>
                <w:sz w:val="20"/>
              </w:rPr>
              <w:t xml:space="preserve">Villalobos, Jorge (2016). Revista Entrepreneur On-line. </w:t>
            </w:r>
            <w:r w:rsidRPr="00D729FF">
              <w:rPr>
                <w:rFonts w:ascii="Arial" w:hAnsi="Arial" w:cs="Arial"/>
                <w:b/>
                <w:i/>
                <w:sz w:val="20"/>
              </w:rPr>
              <w:t xml:space="preserve">Cómo medir los resultados de </w:t>
            </w:r>
            <w:r w:rsidR="00D729FF">
              <w:rPr>
                <w:rFonts w:ascii="Arial" w:hAnsi="Arial" w:cs="Arial"/>
                <w:b/>
                <w:i/>
                <w:sz w:val="20"/>
              </w:rPr>
              <w:t>M</w:t>
            </w:r>
            <w:r w:rsidRPr="00D729FF">
              <w:rPr>
                <w:rFonts w:ascii="Arial" w:hAnsi="Arial" w:cs="Arial"/>
                <w:b/>
                <w:i/>
                <w:sz w:val="20"/>
              </w:rPr>
              <w:t>arketing.</w:t>
            </w:r>
            <w:r w:rsidRPr="00D729FF">
              <w:rPr>
                <w:rFonts w:ascii="Arial" w:hAnsi="Arial" w:cs="Arial"/>
                <w:i/>
                <w:sz w:val="20"/>
              </w:rPr>
              <w:t xml:space="preserve"> 20 de Octubre de 2011.</w:t>
            </w:r>
            <w:r w:rsidRPr="00D729FF">
              <w:rPr>
                <w:rFonts w:ascii="Arial" w:hAnsi="Arial" w:cs="Arial"/>
                <w:sz w:val="20"/>
              </w:rPr>
              <w:t xml:space="preserve">  Recuperado el </w:t>
            </w:r>
            <w:r w:rsidR="00D729FF" w:rsidRPr="00D729FF">
              <w:rPr>
                <w:rFonts w:ascii="Arial" w:hAnsi="Arial" w:cs="Arial"/>
                <w:sz w:val="20"/>
              </w:rPr>
              <w:t xml:space="preserve">10/09/2017 </w:t>
            </w:r>
            <w:r w:rsidRPr="00D729FF">
              <w:rPr>
                <w:rFonts w:ascii="Arial" w:hAnsi="Arial" w:cs="Arial"/>
                <w:sz w:val="20"/>
              </w:rPr>
              <w:t>de:</w:t>
            </w:r>
          </w:p>
          <w:p w:rsidR="00FF4170" w:rsidRPr="00D729FF" w:rsidRDefault="00A372F5" w:rsidP="00FF41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</w:rPr>
            </w:pPr>
            <w:hyperlink r:id="rId22" w:history="1">
              <w:r w:rsidR="00FF4170" w:rsidRPr="00D729FF">
                <w:rPr>
                  <w:rStyle w:val="Hipervnculo"/>
                  <w:rFonts w:ascii="Arial" w:hAnsi="Arial"/>
                  <w:sz w:val="20"/>
                </w:rPr>
                <w:t>http://www.entrepreneur.com/article/264724</w:t>
              </w:r>
            </w:hyperlink>
          </w:p>
          <w:p w:rsidR="00FF4170" w:rsidRPr="00D729FF" w:rsidRDefault="00FF4170" w:rsidP="00FF41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8"/>
              </w:rPr>
            </w:pPr>
          </w:p>
          <w:p w:rsidR="00FF4170" w:rsidRPr="00D729FF" w:rsidRDefault="00FF4170" w:rsidP="00FF41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</w:rPr>
            </w:pPr>
            <w:r w:rsidRPr="00D729FF">
              <w:rPr>
                <w:rFonts w:ascii="Arial" w:hAnsi="Arial" w:cs="Arial"/>
                <w:i/>
                <w:sz w:val="20"/>
              </w:rPr>
              <w:t xml:space="preserve">Geifman, Abraham (2011). Revista Merca2.0 On-line. </w:t>
            </w:r>
            <w:r w:rsidRPr="00D729FF">
              <w:rPr>
                <w:rFonts w:ascii="Arial" w:hAnsi="Arial" w:cs="Arial"/>
                <w:b/>
                <w:i/>
                <w:sz w:val="20"/>
              </w:rPr>
              <w:t xml:space="preserve">El incomprendido Gerente de Marca. </w:t>
            </w:r>
            <w:r w:rsidRPr="00D729FF">
              <w:rPr>
                <w:rFonts w:ascii="Arial" w:hAnsi="Arial" w:cs="Arial"/>
                <w:i/>
                <w:sz w:val="20"/>
              </w:rPr>
              <w:t xml:space="preserve">11 de Marzo de 2011.  </w:t>
            </w:r>
            <w:r w:rsidRPr="00D729FF">
              <w:rPr>
                <w:rFonts w:ascii="Arial" w:hAnsi="Arial" w:cs="Arial"/>
                <w:sz w:val="20"/>
              </w:rPr>
              <w:t>Recuperado el 10/09/2017 de:</w:t>
            </w:r>
          </w:p>
          <w:p w:rsidR="00C943EB" w:rsidRPr="00D729FF" w:rsidRDefault="00A372F5" w:rsidP="00D1298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</w:rPr>
            </w:pPr>
            <w:hyperlink r:id="rId23" w:history="1">
              <w:r w:rsidR="00FF4170" w:rsidRPr="00D729FF">
                <w:rPr>
                  <w:rStyle w:val="Hipervnculo"/>
                  <w:rFonts w:ascii="Arial" w:hAnsi="Arial"/>
                  <w:sz w:val="20"/>
                </w:rPr>
                <w:t>http://www.merca20.com/el-incomprendido-gerente-de-marca/</w:t>
              </w:r>
            </w:hyperlink>
          </w:p>
        </w:tc>
        <w:tc>
          <w:tcPr>
            <w:tcW w:w="9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0861" w:rsidRDefault="00B20861" w:rsidP="00C95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>Tiempos,</w:t>
            </w:r>
          </w:p>
          <w:p w:rsidR="00C943EB" w:rsidRDefault="00C943EB" w:rsidP="00C95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>Presupuesto y Control</w:t>
            </w:r>
            <w:r w:rsidR="00B20861"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>.</w:t>
            </w:r>
          </w:p>
          <w:p w:rsidR="00C943EB" w:rsidRPr="00D729FF" w:rsidRDefault="00C943EB" w:rsidP="00C95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</w:p>
          <w:p w:rsidR="00C943EB" w:rsidRPr="00D729FF" w:rsidRDefault="00C943EB" w:rsidP="00C943EB">
            <w:pPr>
              <w:spacing w:before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</w:p>
          <w:p w:rsidR="00C943EB" w:rsidRPr="00D1298F" w:rsidRDefault="00C943EB" w:rsidP="00083615">
            <w:pPr>
              <w:spacing w:before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Calibri"/>
                <w:bCs/>
                <w:i/>
                <w:sz w:val="20"/>
                <w:szCs w:val="20"/>
                <w:lang w:val="es-ES_tradnl"/>
              </w:rPr>
              <w:t>A</w:t>
            </w:r>
            <w:r w:rsidRPr="00083615">
              <w:rPr>
                <w:rFonts w:ascii="Arial" w:eastAsia="Times New Roman" w:hAnsi="Arial" w:cs="Calibri"/>
                <w:bCs/>
                <w:i/>
                <w:sz w:val="20"/>
                <w:szCs w:val="20"/>
                <w:lang w:val="es-ES_tradnl"/>
              </w:rPr>
              <w:t>prendizaje basado en problemas.</w:t>
            </w:r>
          </w:p>
        </w:tc>
        <w:tc>
          <w:tcPr>
            <w:tcW w:w="4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943EB" w:rsidRPr="00D1298F" w:rsidRDefault="00C943EB" w:rsidP="000D2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  <w:r w:rsidRPr="00D1298F"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>2 hrs.</w:t>
            </w:r>
          </w:p>
        </w:tc>
        <w:tc>
          <w:tcPr>
            <w:tcW w:w="4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943EB" w:rsidRPr="00D1298F" w:rsidRDefault="00C943EB" w:rsidP="00C95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  <w:r w:rsidRPr="00D1298F"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>5%</w:t>
            </w:r>
          </w:p>
        </w:tc>
      </w:tr>
      <w:tr w:rsidR="00F61BA2" w:rsidRPr="005A1387" w:rsidTr="00142A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pct"/>
            <w:gridSpan w:val="5"/>
            <w:tcBorders>
              <w:top w:val="none" w:sz="0" w:space="0" w:color="auto"/>
              <w:left w:val="none" w:sz="0" w:space="0" w:color="auto"/>
              <w:bottom w:val="single" w:sz="8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F61BA2" w:rsidRPr="005A1387" w:rsidRDefault="00F61BA2" w:rsidP="00D50860">
            <w:pPr>
              <w:jc w:val="right"/>
              <w:rPr>
                <w:rFonts w:cs="Arial"/>
                <w:color w:val="808080" w:themeColor="background1" w:themeShade="80"/>
                <w:lang w:val="es-ES_tradnl"/>
              </w:rPr>
            </w:pPr>
            <w:r w:rsidRPr="005A1387">
              <w:rPr>
                <w:rFonts w:asciiTheme="minorHAnsi" w:hAnsiTheme="minorHAnsi" w:cs="Arial"/>
                <w:lang w:val="es-ES_tradnl"/>
              </w:rPr>
              <w:t xml:space="preserve">Participación </w:t>
            </w:r>
            <w:r w:rsidR="00993167" w:rsidRPr="005A1387">
              <w:rPr>
                <w:rFonts w:asciiTheme="minorHAnsi" w:hAnsiTheme="minorHAnsi" w:cs="Arial"/>
                <w:lang w:val="es-ES_tradnl"/>
              </w:rPr>
              <w:t>en</w:t>
            </w:r>
            <w:r w:rsidRPr="005A1387">
              <w:rPr>
                <w:rFonts w:asciiTheme="minorHAnsi" w:hAnsiTheme="minorHAnsi" w:cs="Arial"/>
                <w:lang w:val="es-ES_tradnl"/>
              </w:rPr>
              <w:t xml:space="preserve"> la segunda sesión</w:t>
            </w:r>
          </w:p>
        </w:tc>
        <w:tc>
          <w:tcPr>
            <w:tcW w:w="455" w:type="pct"/>
            <w:tcBorders>
              <w:top w:val="none" w:sz="0" w:space="0" w:color="auto"/>
              <w:left w:val="none" w:sz="0" w:space="0" w:color="auto"/>
              <w:bottom w:val="single" w:sz="8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F61BA2" w:rsidRPr="005A1387" w:rsidRDefault="00AC6B23" w:rsidP="00D5086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  <w:r w:rsidRPr="005A1387"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>15%</w:t>
            </w:r>
          </w:p>
        </w:tc>
      </w:tr>
      <w:tr w:rsidR="00FE58AF" w:rsidRPr="005A1387" w:rsidTr="00142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58AF" w:rsidRPr="005A1387" w:rsidRDefault="00FE58AF" w:rsidP="00D50860">
            <w:pPr>
              <w:jc w:val="right"/>
              <w:rPr>
                <w:rFonts w:cs="Arial"/>
                <w:lang w:val="es-ES_tradnl"/>
              </w:rPr>
            </w:pPr>
            <w:r w:rsidRPr="005A1387">
              <w:rPr>
                <w:rFonts w:asciiTheme="minorHAnsi" w:hAnsiTheme="minorHAnsi" w:cs="Arial"/>
                <w:lang w:val="es-ES_tradnl"/>
              </w:rPr>
              <w:t xml:space="preserve">Suma de ambas sesiones presenciales </w:t>
            </w:r>
          </w:p>
        </w:tc>
        <w:tc>
          <w:tcPr>
            <w:tcW w:w="4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58AF" w:rsidRPr="005A1387" w:rsidRDefault="00AC6B23" w:rsidP="00D508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  <w:r w:rsidRPr="005A1387"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>30%</w:t>
            </w:r>
          </w:p>
        </w:tc>
      </w:tr>
    </w:tbl>
    <w:p w:rsidR="0080261E" w:rsidRPr="005A1387" w:rsidRDefault="00B72097" w:rsidP="0080261E">
      <w:pPr>
        <w:rPr>
          <w:rFonts w:cs="Arial"/>
          <w:b/>
          <w:sz w:val="24"/>
          <w:szCs w:val="24"/>
          <w:lang w:val="es-ES_tradnl"/>
        </w:rPr>
      </w:pPr>
      <w:r w:rsidRPr="005A1387">
        <w:rPr>
          <w:rFonts w:cs="Arial"/>
          <w:b/>
          <w:sz w:val="24"/>
          <w:szCs w:val="24"/>
          <w:lang w:val="es-ES_tradnl"/>
        </w:rPr>
        <w:t xml:space="preserve">FASE 3 – ACTIVIDADES DESPUÉS DE </w:t>
      </w:r>
      <w:r w:rsidR="00D248A6" w:rsidRPr="005A1387">
        <w:rPr>
          <w:rFonts w:cs="Arial"/>
          <w:b/>
          <w:sz w:val="24"/>
          <w:szCs w:val="24"/>
          <w:lang w:val="es-ES_tradnl"/>
        </w:rPr>
        <w:t>LAS SESIONES PRESENCIALES</w:t>
      </w:r>
    </w:p>
    <w:tbl>
      <w:tblPr>
        <w:tblStyle w:val="Tablaconcuadrcula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2994"/>
      </w:tblGrid>
      <w:tr w:rsidR="0080261E" w:rsidRPr="005A1387">
        <w:trPr>
          <w:trHeight w:val="843"/>
        </w:trPr>
        <w:tc>
          <w:tcPr>
            <w:tcW w:w="13161" w:type="dxa"/>
          </w:tcPr>
          <w:p w:rsidR="00B416B0" w:rsidRPr="005A1387" w:rsidRDefault="0080261E" w:rsidP="0080261E">
            <w:pPr>
              <w:rPr>
                <w:rFonts w:cs="Arial"/>
                <w:sz w:val="20"/>
                <w:szCs w:val="20"/>
                <w:lang w:val="es-ES_tradnl"/>
              </w:rPr>
            </w:pPr>
            <w:r w:rsidRPr="005A1387">
              <w:rPr>
                <w:rFonts w:cs="Arial"/>
                <w:sz w:val="20"/>
                <w:szCs w:val="20"/>
                <w:lang w:val="es-ES_tradnl"/>
              </w:rPr>
              <w:lastRenderedPageBreak/>
              <w:t xml:space="preserve">Las actividades a realizar por los alumnos en esta fase consisten en la elaboración del entregable final, el cual debe estar definido de tal forma que el alumno sea capaz de </w:t>
            </w:r>
            <w:r w:rsidRPr="005A1387">
              <w:rPr>
                <w:rFonts w:cs="Arial"/>
                <w:b/>
                <w:sz w:val="20"/>
                <w:szCs w:val="20"/>
                <w:lang w:val="es-ES_tradnl"/>
              </w:rPr>
              <w:t>analizar, evaluar</w:t>
            </w:r>
            <w:r w:rsidRPr="005A1387">
              <w:rPr>
                <w:rFonts w:cs="Arial"/>
                <w:sz w:val="20"/>
                <w:szCs w:val="20"/>
                <w:lang w:val="es-ES_tradnl"/>
              </w:rPr>
              <w:t xml:space="preserve"> </w:t>
            </w:r>
            <w:r w:rsidRPr="005A1387">
              <w:rPr>
                <w:rFonts w:cs="Arial"/>
                <w:b/>
                <w:sz w:val="20"/>
                <w:szCs w:val="20"/>
                <w:lang w:val="es-ES_tradnl"/>
              </w:rPr>
              <w:t>y crear</w:t>
            </w:r>
            <w:r w:rsidRPr="005A1387">
              <w:rPr>
                <w:rFonts w:cs="Arial"/>
                <w:sz w:val="20"/>
                <w:szCs w:val="20"/>
                <w:lang w:val="es-ES_tradnl"/>
              </w:rPr>
              <w:t>, a partir de los conocimientos adquiridos en las lectura</w:t>
            </w:r>
            <w:r w:rsidR="00B416B0" w:rsidRPr="005A1387">
              <w:rPr>
                <w:rFonts w:cs="Arial"/>
                <w:sz w:val="20"/>
                <w:szCs w:val="20"/>
                <w:lang w:val="es-ES_tradnl"/>
              </w:rPr>
              <w:t>s previas y durante las clases.</w:t>
            </w:r>
          </w:p>
          <w:p w:rsidR="0080261E" w:rsidRPr="005A1387" w:rsidRDefault="0080261E" w:rsidP="0080261E">
            <w:pPr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5A1387">
              <w:rPr>
                <w:rFonts w:cs="Arial"/>
                <w:sz w:val="20"/>
                <w:szCs w:val="20"/>
                <w:lang w:val="es-ES_tradnl"/>
              </w:rPr>
              <w:t>(</w:t>
            </w:r>
            <w:r w:rsidRPr="005A1387">
              <w:rPr>
                <w:rFonts w:cs="Arial"/>
                <w:b/>
                <w:sz w:val="20"/>
                <w:szCs w:val="20"/>
                <w:lang w:val="es-ES_tradnl"/>
              </w:rPr>
              <w:t>NOTA:</w:t>
            </w:r>
            <w:r w:rsidRPr="005A1387">
              <w:rPr>
                <w:rFonts w:cs="Arial"/>
                <w:sz w:val="20"/>
                <w:szCs w:val="20"/>
                <w:lang w:val="es-ES_tradnl"/>
              </w:rPr>
              <w:t xml:space="preserve"> La realización de estas actividades es exclusiva de cada alumno y se debe llevar a cabo sin la participación del profesor)</w:t>
            </w:r>
          </w:p>
        </w:tc>
      </w:tr>
    </w:tbl>
    <w:p w:rsidR="00277F3A" w:rsidRPr="005A1387" w:rsidRDefault="00277F3A" w:rsidP="00906832">
      <w:pPr>
        <w:spacing w:before="120" w:after="0"/>
        <w:rPr>
          <w:rFonts w:cs="Arial"/>
          <w:sz w:val="24"/>
          <w:szCs w:val="24"/>
          <w:lang w:val="es-ES_tradnl"/>
        </w:rPr>
      </w:pPr>
    </w:p>
    <w:p w:rsidR="00B416B0" w:rsidRPr="005A1387" w:rsidRDefault="00C45A15" w:rsidP="00C45A15">
      <w:pPr>
        <w:jc w:val="center"/>
        <w:rPr>
          <w:b/>
          <w:lang w:val="es-ES_tradnl"/>
        </w:rPr>
      </w:pPr>
      <w:r w:rsidRPr="005A1387">
        <w:rPr>
          <w:b/>
          <w:lang w:val="es-ES_tradnl"/>
        </w:rPr>
        <w:t>Elaboración del Entregable Final</w:t>
      </w:r>
      <w:r w:rsidR="00277F3A" w:rsidRPr="005A1387">
        <w:rPr>
          <w:b/>
          <w:lang w:val="es-ES_tradnl"/>
        </w:rPr>
        <w:t>, llamado “</w:t>
      </w:r>
      <w:r w:rsidR="00D729FF">
        <w:rPr>
          <w:b/>
          <w:lang w:val="es-ES_tradnl"/>
        </w:rPr>
        <w:t>Plan de Mercadotecnia de</w:t>
      </w:r>
      <w:r w:rsidR="00277F3A" w:rsidRPr="005A1387">
        <w:rPr>
          <w:b/>
          <w:lang w:val="es-ES_tradnl"/>
        </w:rPr>
        <w:t xml:space="preserve"> la </w:t>
      </w:r>
      <w:r w:rsidR="00277F3A" w:rsidRPr="005A1387">
        <w:rPr>
          <w:b/>
          <w:u w:val="single"/>
          <w:lang w:val="es-ES_tradnl"/>
        </w:rPr>
        <w:t>Empresa XXX</w:t>
      </w:r>
      <w:r w:rsidR="003948AF">
        <w:rPr>
          <w:b/>
          <w:u w:val="single"/>
          <w:lang w:val="es-ES_tradnl"/>
        </w:rPr>
        <w:t xml:space="preserve"> en el País XXX</w:t>
      </w:r>
      <w:r w:rsidR="00D729FF">
        <w:rPr>
          <w:b/>
          <w:lang w:val="es-ES_tradnl"/>
        </w:rPr>
        <w:t xml:space="preserve">” (Fecha de entrega: </w:t>
      </w:r>
      <w:r w:rsidR="00142A5A">
        <w:rPr>
          <w:b/>
          <w:lang w:val="es-ES_tradnl"/>
        </w:rPr>
        <w:t>18</w:t>
      </w:r>
      <w:r w:rsidR="00D729FF">
        <w:rPr>
          <w:b/>
          <w:lang w:val="es-ES_tradnl"/>
        </w:rPr>
        <w:t>/11</w:t>
      </w:r>
      <w:r w:rsidR="00277F3A" w:rsidRPr="005A1387">
        <w:rPr>
          <w:b/>
          <w:lang w:val="es-ES_tradnl"/>
        </w:rPr>
        <w:t>/2017)</w:t>
      </w:r>
    </w:p>
    <w:tbl>
      <w:tblPr>
        <w:tblStyle w:val="Tablaconcuadrcula"/>
        <w:tblW w:w="0" w:type="auto"/>
        <w:tblLook w:val="00A0" w:firstRow="1" w:lastRow="0" w:firstColumn="1" w:lastColumn="0" w:noHBand="0" w:noVBand="0"/>
      </w:tblPr>
      <w:tblGrid>
        <w:gridCol w:w="1383"/>
        <w:gridCol w:w="4181"/>
        <w:gridCol w:w="5983"/>
        <w:gridCol w:w="1447"/>
      </w:tblGrid>
      <w:tr w:rsidR="00B416B0" w:rsidRPr="005A1387">
        <w:trPr>
          <w:trHeight w:val="407"/>
        </w:trPr>
        <w:tc>
          <w:tcPr>
            <w:tcW w:w="1384" w:type="dxa"/>
            <w:vAlign w:val="center"/>
          </w:tcPr>
          <w:p w:rsidR="00B416B0" w:rsidRPr="005A1387" w:rsidRDefault="007C7A69" w:rsidP="00906832">
            <w:pPr>
              <w:jc w:val="center"/>
              <w:rPr>
                <w:b/>
                <w:lang w:val="es-ES_tradnl"/>
              </w:rPr>
            </w:pPr>
            <w:r w:rsidRPr="005A1387">
              <w:rPr>
                <w:b/>
                <w:lang w:val="es-ES_tradnl"/>
              </w:rPr>
              <w:t>Sección</w:t>
            </w:r>
          </w:p>
        </w:tc>
        <w:tc>
          <w:tcPr>
            <w:tcW w:w="10348" w:type="dxa"/>
            <w:gridSpan w:val="2"/>
            <w:vAlign w:val="center"/>
          </w:tcPr>
          <w:p w:rsidR="00B416B0" w:rsidRPr="005A1387" w:rsidRDefault="007C7A69" w:rsidP="00906832">
            <w:pPr>
              <w:jc w:val="center"/>
              <w:rPr>
                <w:b/>
                <w:lang w:val="es-ES_tradnl"/>
              </w:rPr>
            </w:pPr>
            <w:r w:rsidRPr="005A1387">
              <w:rPr>
                <w:rFonts w:cs="Arial"/>
                <w:b/>
                <w:lang w:val="es-ES_tradnl"/>
              </w:rPr>
              <w:t>Especificaciones sobre el contenido del entregable</w:t>
            </w:r>
            <w:r w:rsidR="00F5769E" w:rsidRPr="005A1387">
              <w:rPr>
                <w:rFonts w:cs="Arial"/>
                <w:b/>
                <w:lang w:val="es-ES_tradnl"/>
              </w:rPr>
              <w:t xml:space="preserve">  (Total 50%)</w:t>
            </w:r>
          </w:p>
        </w:tc>
        <w:tc>
          <w:tcPr>
            <w:tcW w:w="1447" w:type="dxa"/>
            <w:vAlign w:val="center"/>
          </w:tcPr>
          <w:p w:rsidR="00B416B0" w:rsidRPr="005A1387" w:rsidRDefault="007C7A69" w:rsidP="00906832">
            <w:pPr>
              <w:jc w:val="center"/>
              <w:rPr>
                <w:rFonts w:cs="Arial"/>
                <w:b/>
                <w:lang w:val="es-ES_tradnl"/>
              </w:rPr>
            </w:pPr>
            <w:r w:rsidRPr="005A1387">
              <w:rPr>
                <w:rFonts w:cs="Arial"/>
                <w:b/>
                <w:lang w:val="es-ES_tradnl"/>
              </w:rPr>
              <w:t>Evaluación</w:t>
            </w:r>
          </w:p>
        </w:tc>
      </w:tr>
      <w:tr w:rsidR="005A1387" w:rsidRPr="005A1387">
        <w:tc>
          <w:tcPr>
            <w:tcW w:w="1384" w:type="dxa"/>
          </w:tcPr>
          <w:p w:rsidR="005A1387" w:rsidRPr="005A1387" w:rsidRDefault="005A1387" w:rsidP="00F5769E">
            <w:pPr>
              <w:jc w:val="left"/>
              <w:rPr>
                <w:rFonts w:cs="Arial"/>
                <w:color w:val="808080" w:themeColor="background1" w:themeShade="80"/>
                <w:sz w:val="20"/>
                <w:lang w:val="es-ES_tradnl"/>
              </w:rPr>
            </w:pPr>
            <w:r w:rsidRPr="005A1387">
              <w:rPr>
                <w:rFonts w:cs="Calibri"/>
                <w:bCs/>
                <w:sz w:val="20"/>
                <w:szCs w:val="20"/>
                <w:lang w:val="es-ES_tradnl"/>
              </w:rPr>
              <w:t xml:space="preserve">Portada </w:t>
            </w:r>
          </w:p>
        </w:tc>
        <w:tc>
          <w:tcPr>
            <w:tcW w:w="10348" w:type="dxa"/>
            <w:gridSpan w:val="2"/>
          </w:tcPr>
          <w:p w:rsidR="005A1387" w:rsidRPr="005A1387" w:rsidRDefault="005A1387" w:rsidP="00F5769E">
            <w:pPr>
              <w:pStyle w:val="Listavistosa-nfasis11"/>
              <w:numPr>
                <w:ilvl w:val="0"/>
                <w:numId w:val="37"/>
              </w:numPr>
              <w:spacing w:before="0" w:beforeAutospacing="0" w:after="0" w:afterAutospacing="0" w:line="240" w:lineRule="auto"/>
              <w:ind w:left="426"/>
              <w:jc w:val="left"/>
              <w:rPr>
                <w:rFonts w:asciiTheme="minorHAnsi" w:hAnsiTheme="minorHAnsi" w:cs="Calibri"/>
                <w:noProof w:val="0"/>
                <w:sz w:val="20"/>
                <w:szCs w:val="20"/>
                <w:lang w:val="es-ES_tradnl"/>
              </w:rPr>
            </w:pPr>
            <w:r w:rsidRPr="005A1387">
              <w:rPr>
                <w:rFonts w:asciiTheme="minorHAnsi" w:hAnsiTheme="minorHAnsi" w:cs="Calibri"/>
                <w:noProof w:val="0"/>
                <w:sz w:val="20"/>
                <w:szCs w:val="20"/>
                <w:lang w:val="es-ES_tradnl"/>
              </w:rPr>
              <w:t xml:space="preserve">Logo de UNITEC, Nombre de la maestría, Nombre de la materia, Título del Proyecto, </w:t>
            </w:r>
            <w:r w:rsidRPr="005A1387">
              <w:rPr>
                <w:rFonts w:cs="Calibri"/>
                <w:noProof w:val="0"/>
                <w:sz w:val="20"/>
                <w:szCs w:val="20"/>
                <w:lang w:val="es-ES_tradnl"/>
              </w:rPr>
              <w:t xml:space="preserve">Nombre del alumno </w:t>
            </w:r>
          </w:p>
          <w:p w:rsidR="005A1387" w:rsidRPr="005A1387" w:rsidRDefault="005A1387" w:rsidP="00F5769E">
            <w:pPr>
              <w:pStyle w:val="Listavistosa-nfasis11"/>
              <w:numPr>
                <w:ilvl w:val="0"/>
                <w:numId w:val="37"/>
              </w:numPr>
              <w:spacing w:before="0" w:beforeAutospacing="0" w:after="0" w:afterAutospacing="0" w:line="240" w:lineRule="auto"/>
              <w:ind w:left="426"/>
              <w:jc w:val="left"/>
              <w:rPr>
                <w:rFonts w:asciiTheme="minorHAnsi" w:hAnsiTheme="minorHAnsi" w:cs="Calibri"/>
                <w:noProof w:val="0"/>
                <w:sz w:val="20"/>
                <w:szCs w:val="20"/>
                <w:lang w:val="es-ES_tradnl"/>
              </w:rPr>
            </w:pPr>
            <w:r w:rsidRPr="005A1387">
              <w:rPr>
                <w:rFonts w:ascii="Arial" w:hAnsi="Arial" w:cs="Calibri"/>
                <w:noProof w:val="0"/>
                <w:sz w:val="20"/>
                <w:szCs w:val="20"/>
                <w:lang w:val="es-ES_tradnl"/>
              </w:rPr>
              <w:t>Se requiere cumplir este requisito.</w:t>
            </w:r>
          </w:p>
        </w:tc>
        <w:tc>
          <w:tcPr>
            <w:tcW w:w="1447" w:type="dxa"/>
            <w:vAlign w:val="center"/>
          </w:tcPr>
          <w:p w:rsidR="005A1387" w:rsidRPr="005A1387" w:rsidRDefault="005A1387" w:rsidP="00F5769E">
            <w:pPr>
              <w:jc w:val="center"/>
              <w:rPr>
                <w:lang w:val="es-ES_tradnl"/>
              </w:rPr>
            </w:pPr>
            <w:r w:rsidRPr="005A1387">
              <w:rPr>
                <w:lang w:val="es-ES_tradnl"/>
              </w:rPr>
              <w:t>Indispensable</w:t>
            </w:r>
          </w:p>
        </w:tc>
      </w:tr>
      <w:tr w:rsidR="005A1387" w:rsidRPr="005A1387">
        <w:tc>
          <w:tcPr>
            <w:tcW w:w="1384" w:type="dxa"/>
          </w:tcPr>
          <w:p w:rsidR="005A1387" w:rsidRPr="005A1387" w:rsidRDefault="005A1387" w:rsidP="00B416B0">
            <w:pPr>
              <w:jc w:val="left"/>
              <w:rPr>
                <w:rFonts w:cs="Calibri"/>
                <w:bCs/>
                <w:sz w:val="20"/>
                <w:szCs w:val="20"/>
                <w:lang w:val="es-ES_tradnl"/>
              </w:rPr>
            </w:pPr>
            <w:r w:rsidRPr="005A1387">
              <w:rPr>
                <w:rFonts w:cs="Arial"/>
                <w:sz w:val="20"/>
                <w:lang w:val="es-ES_tradnl"/>
              </w:rPr>
              <w:t>Introducción</w:t>
            </w:r>
          </w:p>
        </w:tc>
        <w:tc>
          <w:tcPr>
            <w:tcW w:w="10348" w:type="dxa"/>
            <w:gridSpan w:val="2"/>
          </w:tcPr>
          <w:p w:rsidR="005A1387" w:rsidRPr="005A1387" w:rsidRDefault="005A1387" w:rsidP="007C7A69">
            <w:pPr>
              <w:pStyle w:val="Listavistosa-nfasis11"/>
              <w:numPr>
                <w:ilvl w:val="0"/>
                <w:numId w:val="37"/>
              </w:numPr>
              <w:spacing w:before="0" w:beforeAutospacing="0" w:after="0" w:afterAutospacing="0" w:line="240" w:lineRule="auto"/>
              <w:ind w:left="426"/>
              <w:jc w:val="left"/>
              <w:rPr>
                <w:rFonts w:asciiTheme="minorHAnsi" w:hAnsiTheme="minorHAnsi" w:cs="Arial"/>
                <w:noProof w:val="0"/>
                <w:sz w:val="20"/>
                <w:lang w:val="es-ES_tradnl"/>
              </w:rPr>
            </w:pPr>
            <w:r w:rsidRPr="005A1387">
              <w:rPr>
                <w:rFonts w:asciiTheme="minorHAnsi" w:hAnsiTheme="minorHAnsi" w:cs="Arial"/>
                <w:noProof w:val="0"/>
                <w:sz w:val="20"/>
                <w:lang w:val="es-ES_tradnl"/>
              </w:rPr>
              <w:t>Sumario ejecutivo explica</w:t>
            </w:r>
            <w:r>
              <w:rPr>
                <w:rFonts w:asciiTheme="minorHAnsi" w:hAnsiTheme="minorHAnsi" w:cs="Arial"/>
                <w:noProof w:val="0"/>
                <w:sz w:val="20"/>
                <w:lang w:val="es-ES_tradnl"/>
              </w:rPr>
              <w:t xml:space="preserve">ndo el objetivo del trabajo y </w:t>
            </w:r>
            <w:r w:rsidRPr="005A1387">
              <w:rPr>
                <w:rFonts w:asciiTheme="minorHAnsi" w:hAnsiTheme="minorHAnsi" w:cs="Arial"/>
                <w:noProof w:val="0"/>
                <w:sz w:val="20"/>
                <w:lang w:val="es-ES_tradnl"/>
              </w:rPr>
              <w:t>los temas que incluye, así como sus hallazgos más relevantes</w:t>
            </w:r>
          </w:p>
          <w:p w:rsidR="005A1387" w:rsidRPr="005A1387" w:rsidRDefault="005A1387" w:rsidP="007C7A69">
            <w:pPr>
              <w:pStyle w:val="Listavistosa-nfasis11"/>
              <w:numPr>
                <w:ilvl w:val="0"/>
                <w:numId w:val="37"/>
              </w:numPr>
              <w:spacing w:before="0" w:beforeAutospacing="0" w:after="0" w:afterAutospacing="0" w:line="240" w:lineRule="auto"/>
              <w:ind w:left="426"/>
              <w:jc w:val="left"/>
              <w:rPr>
                <w:rFonts w:asciiTheme="minorHAnsi" w:hAnsiTheme="minorHAnsi" w:cs="Arial"/>
                <w:noProof w:val="0"/>
                <w:sz w:val="20"/>
                <w:lang w:val="es-ES_tradnl"/>
              </w:rPr>
            </w:pPr>
            <w:r w:rsidRPr="005A1387">
              <w:rPr>
                <w:rFonts w:asciiTheme="minorHAnsi" w:hAnsiTheme="minorHAnsi" w:cs="Calibri"/>
                <w:noProof w:val="0"/>
                <w:sz w:val="20"/>
                <w:szCs w:val="20"/>
                <w:lang w:val="es-ES_tradnl"/>
              </w:rPr>
              <w:t>Extensión: 1 cuartilla</w:t>
            </w:r>
          </w:p>
        </w:tc>
        <w:tc>
          <w:tcPr>
            <w:tcW w:w="1447" w:type="dxa"/>
            <w:vAlign w:val="center"/>
          </w:tcPr>
          <w:p w:rsidR="005A1387" w:rsidRPr="005A1387" w:rsidRDefault="005A1387" w:rsidP="00F5769E">
            <w:pPr>
              <w:jc w:val="center"/>
              <w:rPr>
                <w:rFonts w:cs="Arial"/>
                <w:lang w:val="es-ES_tradnl"/>
              </w:rPr>
            </w:pPr>
            <w:r w:rsidRPr="005A1387">
              <w:rPr>
                <w:rFonts w:cs="Arial"/>
                <w:lang w:val="es-ES_tradnl"/>
              </w:rPr>
              <w:t>5%</w:t>
            </w:r>
          </w:p>
        </w:tc>
      </w:tr>
      <w:tr w:rsidR="005A1387" w:rsidRPr="005A1387">
        <w:tc>
          <w:tcPr>
            <w:tcW w:w="1384" w:type="dxa"/>
            <w:vMerge w:val="restart"/>
            <w:vAlign w:val="center"/>
          </w:tcPr>
          <w:p w:rsidR="005A1387" w:rsidRPr="005A1387" w:rsidRDefault="005A1387" w:rsidP="00F5769E">
            <w:pPr>
              <w:jc w:val="left"/>
              <w:rPr>
                <w:rFonts w:cs="Arial"/>
                <w:sz w:val="20"/>
                <w:lang w:val="es-ES_tradnl"/>
              </w:rPr>
            </w:pPr>
            <w:r w:rsidRPr="005A1387">
              <w:rPr>
                <w:rFonts w:cs="Arial"/>
                <w:sz w:val="20"/>
                <w:lang w:val="es-ES_tradnl"/>
              </w:rPr>
              <w:t>Desarrollo</w:t>
            </w:r>
          </w:p>
        </w:tc>
        <w:tc>
          <w:tcPr>
            <w:tcW w:w="4253" w:type="dxa"/>
            <w:shd w:val="clear" w:color="auto" w:fill="auto"/>
          </w:tcPr>
          <w:p w:rsidR="005A1387" w:rsidRPr="003948AF" w:rsidRDefault="005A1387" w:rsidP="00D729FF">
            <w:pPr>
              <w:pStyle w:val="Listavistosa-nfasis11"/>
              <w:spacing w:before="0" w:beforeAutospacing="0" w:after="0" w:afterAutospacing="0" w:line="240" w:lineRule="auto"/>
              <w:ind w:left="66"/>
              <w:contextualSpacing w:val="0"/>
              <w:jc w:val="left"/>
              <w:rPr>
                <w:rFonts w:ascii="Arial" w:hAnsi="Arial" w:cs="Arial"/>
                <w:noProof w:val="0"/>
                <w:sz w:val="20"/>
                <w:lang w:val="es-ES_tradnl"/>
              </w:rPr>
            </w:pPr>
            <w:r w:rsidRPr="003948AF">
              <w:rPr>
                <w:rFonts w:ascii="Arial" w:eastAsiaTheme="minorHAnsi" w:hAnsi="Arial" w:cs="Arial"/>
                <w:b/>
                <w:noProof w:val="0"/>
                <w:sz w:val="20"/>
                <w:lang w:val="es-ES_tradnl"/>
              </w:rPr>
              <w:t>Capítulo 1:</w:t>
            </w:r>
            <w:r w:rsidRPr="003948AF">
              <w:rPr>
                <w:rFonts w:ascii="Arial" w:hAnsi="Arial" w:cs="Arial"/>
                <w:noProof w:val="0"/>
                <w:sz w:val="20"/>
                <w:lang w:val="es-ES_tradnl"/>
              </w:rPr>
              <w:t xml:space="preserve"> </w:t>
            </w:r>
            <w:r w:rsidR="00D729FF" w:rsidRPr="003948AF"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>Planeación Estratégica de la Empresa</w:t>
            </w:r>
          </w:p>
        </w:tc>
        <w:tc>
          <w:tcPr>
            <w:tcW w:w="6095" w:type="dxa"/>
            <w:shd w:val="clear" w:color="auto" w:fill="auto"/>
          </w:tcPr>
          <w:p w:rsidR="005A1387" w:rsidRPr="003948AF" w:rsidRDefault="00D729FF" w:rsidP="00F5769E">
            <w:pPr>
              <w:pStyle w:val="Prrafodelista"/>
              <w:numPr>
                <w:ilvl w:val="1"/>
                <w:numId w:val="30"/>
              </w:numPr>
              <w:spacing w:before="0" w:beforeAutospacing="0" w:after="0" w:afterAutospacing="0" w:line="240" w:lineRule="auto"/>
              <w:contextualSpacing w:val="0"/>
              <w:jc w:val="left"/>
              <w:rPr>
                <w:rFonts w:ascii="Arial" w:eastAsiaTheme="majorEastAsia" w:hAnsi="Arial" w:cs="Arial"/>
                <w:sz w:val="20"/>
                <w:lang w:val="es-ES_tradnl"/>
              </w:rPr>
            </w:pPr>
            <w:r w:rsidRPr="003948AF">
              <w:rPr>
                <w:rFonts w:ascii="Arial" w:eastAsia="Times New Roman" w:hAnsi="Arial" w:cs="Calibri"/>
                <w:bCs/>
                <w:sz w:val="20"/>
                <w:szCs w:val="20"/>
              </w:rPr>
              <w:t xml:space="preserve">Misión/Visión de la </w:t>
            </w:r>
            <w:r w:rsidRPr="003948AF">
              <w:rPr>
                <w:rFonts w:ascii="Arial" w:eastAsia="Times New Roman" w:hAnsi="Arial" w:cs="Calibri"/>
                <w:bCs/>
                <w:sz w:val="20"/>
                <w:szCs w:val="20"/>
                <w:u w:val="single"/>
              </w:rPr>
              <w:t>Empresa</w:t>
            </w:r>
          </w:p>
          <w:p w:rsidR="005A1387" w:rsidRPr="003948AF" w:rsidRDefault="00D729FF" w:rsidP="00083615">
            <w:pPr>
              <w:pStyle w:val="Prrafodelista"/>
              <w:numPr>
                <w:ilvl w:val="1"/>
                <w:numId w:val="30"/>
              </w:numPr>
              <w:spacing w:before="0" w:beforeAutospacing="0" w:after="0" w:afterAutospacing="0" w:line="240" w:lineRule="auto"/>
              <w:contextualSpacing w:val="0"/>
              <w:jc w:val="left"/>
              <w:rPr>
                <w:rFonts w:ascii="Arial" w:eastAsiaTheme="majorEastAsia" w:hAnsi="Arial" w:cs="Arial"/>
                <w:sz w:val="20"/>
                <w:lang w:val="es-ES_tradnl"/>
              </w:rPr>
            </w:pPr>
            <w:r w:rsidRPr="003948AF">
              <w:rPr>
                <w:rFonts w:ascii="Arial" w:eastAsia="Times New Roman" w:hAnsi="Arial" w:cs="Calibri"/>
                <w:bCs/>
                <w:sz w:val="20"/>
                <w:szCs w:val="20"/>
              </w:rPr>
              <w:t xml:space="preserve">Importancia de la </w:t>
            </w:r>
            <w:r w:rsidRPr="003948AF">
              <w:rPr>
                <w:rFonts w:ascii="Arial" w:eastAsia="Times New Roman" w:hAnsi="Arial" w:cs="Calibri"/>
                <w:bCs/>
                <w:sz w:val="20"/>
                <w:szCs w:val="20"/>
                <w:u w:val="single"/>
              </w:rPr>
              <w:t>Empresa y Marca</w:t>
            </w:r>
          </w:p>
        </w:tc>
        <w:tc>
          <w:tcPr>
            <w:tcW w:w="1447" w:type="dxa"/>
            <w:vMerge w:val="restart"/>
            <w:vAlign w:val="center"/>
          </w:tcPr>
          <w:p w:rsidR="005A1387" w:rsidRPr="005A1387" w:rsidRDefault="005A1387" w:rsidP="00F5769E">
            <w:pPr>
              <w:pStyle w:val="Listavistosa-nfasis11"/>
              <w:ind w:left="0"/>
              <w:jc w:val="center"/>
              <w:rPr>
                <w:rFonts w:cs="Arial"/>
                <w:noProof w:val="0"/>
                <w:lang w:val="es-ES_tradnl"/>
              </w:rPr>
            </w:pPr>
            <w:r w:rsidRPr="005A1387">
              <w:rPr>
                <w:rFonts w:cs="Arial"/>
                <w:noProof w:val="0"/>
                <w:lang w:val="es-ES_tradnl"/>
              </w:rPr>
              <w:t>35%</w:t>
            </w:r>
          </w:p>
        </w:tc>
      </w:tr>
      <w:tr w:rsidR="005A1387" w:rsidRPr="005A1387">
        <w:tc>
          <w:tcPr>
            <w:tcW w:w="1384" w:type="dxa"/>
            <w:vMerge/>
          </w:tcPr>
          <w:p w:rsidR="005A1387" w:rsidRPr="005A1387" w:rsidRDefault="005A1387" w:rsidP="00B416B0">
            <w:pPr>
              <w:jc w:val="left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4253" w:type="dxa"/>
            <w:shd w:val="clear" w:color="auto" w:fill="auto"/>
          </w:tcPr>
          <w:p w:rsidR="005A1387" w:rsidRPr="003948AF" w:rsidRDefault="005A1387" w:rsidP="00D729FF">
            <w:pPr>
              <w:pStyle w:val="Listavistosa-nfasis11"/>
              <w:spacing w:before="0" w:beforeAutospacing="0" w:after="0" w:afterAutospacing="0" w:line="240" w:lineRule="auto"/>
              <w:ind w:left="66"/>
              <w:contextualSpacing w:val="0"/>
              <w:jc w:val="left"/>
              <w:rPr>
                <w:rFonts w:ascii="Arial" w:hAnsi="Arial" w:cs="Arial"/>
                <w:noProof w:val="0"/>
                <w:sz w:val="20"/>
                <w:lang w:val="es-ES_tradnl"/>
              </w:rPr>
            </w:pPr>
            <w:r w:rsidRPr="003948AF">
              <w:rPr>
                <w:rFonts w:ascii="Arial" w:eastAsiaTheme="minorHAnsi" w:hAnsi="Arial" w:cs="Arial"/>
                <w:b/>
                <w:noProof w:val="0"/>
                <w:sz w:val="20"/>
                <w:lang w:val="es-ES_tradnl"/>
              </w:rPr>
              <w:t>Capítulo 2:</w:t>
            </w:r>
            <w:r w:rsidRPr="003948AF">
              <w:rPr>
                <w:rFonts w:ascii="Arial" w:hAnsi="Arial" w:cs="Arial"/>
                <w:noProof w:val="0"/>
                <w:sz w:val="20"/>
                <w:lang w:val="es-ES_tradnl"/>
              </w:rPr>
              <w:t xml:space="preserve"> </w:t>
            </w:r>
            <w:r w:rsidR="00D729FF" w:rsidRPr="003948AF"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>Sistema de Inteligencia de Mercados (SIM) de la Empresa</w:t>
            </w:r>
          </w:p>
        </w:tc>
        <w:tc>
          <w:tcPr>
            <w:tcW w:w="6095" w:type="dxa"/>
            <w:shd w:val="clear" w:color="auto" w:fill="auto"/>
          </w:tcPr>
          <w:p w:rsidR="005A1387" w:rsidRPr="003948AF" w:rsidRDefault="00D729FF" w:rsidP="00F5769E">
            <w:pPr>
              <w:pStyle w:val="Prrafodelista"/>
              <w:numPr>
                <w:ilvl w:val="1"/>
                <w:numId w:val="32"/>
              </w:numPr>
              <w:spacing w:before="0" w:beforeAutospacing="0" w:after="0" w:afterAutospacing="0" w:line="240" w:lineRule="auto"/>
              <w:contextualSpacing w:val="0"/>
              <w:jc w:val="left"/>
              <w:rPr>
                <w:rFonts w:ascii="Arial" w:eastAsiaTheme="majorEastAsia" w:hAnsi="Arial" w:cs="Arial"/>
                <w:sz w:val="20"/>
                <w:lang w:val="es-ES_tradnl"/>
              </w:rPr>
            </w:pPr>
            <w:r w:rsidRPr="003948AF"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>Macroambiente del País Destino</w:t>
            </w:r>
          </w:p>
          <w:p w:rsidR="005A1387" w:rsidRPr="003948AF" w:rsidRDefault="00D729FF" w:rsidP="00AC23F6">
            <w:pPr>
              <w:pStyle w:val="Prrafodelista"/>
              <w:numPr>
                <w:ilvl w:val="1"/>
                <w:numId w:val="32"/>
              </w:numPr>
              <w:spacing w:before="0" w:beforeAutospacing="0" w:after="0" w:afterAutospacing="0" w:line="240" w:lineRule="auto"/>
              <w:contextualSpacing w:val="0"/>
              <w:jc w:val="left"/>
              <w:rPr>
                <w:rFonts w:ascii="Arial" w:eastAsiaTheme="majorEastAsia" w:hAnsi="Arial" w:cs="Arial"/>
                <w:sz w:val="20"/>
                <w:lang w:val="es-ES_tradnl"/>
              </w:rPr>
            </w:pPr>
            <w:r w:rsidRPr="003948AF">
              <w:rPr>
                <w:rFonts w:ascii="Arial" w:eastAsiaTheme="majorEastAsia" w:hAnsi="Arial" w:cs="Arial"/>
                <w:sz w:val="20"/>
                <w:lang w:val="es-ES_tradnl"/>
              </w:rPr>
              <w:t>Matriz FODA</w:t>
            </w:r>
          </w:p>
        </w:tc>
        <w:tc>
          <w:tcPr>
            <w:tcW w:w="1447" w:type="dxa"/>
            <w:vMerge/>
            <w:vAlign w:val="center"/>
          </w:tcPr>
          <w:p w:rsidR="005A1387" w:rsidRPr="005A1387" w:rsidRDefault="005A1387" w:rsidP="00F5769E">
            <w:pPr>
              <w:pStyle w:val="Listavistosa-nfasis11"/>
              <w:jc w:val="center"/>
              <w:rPr>
                <w:rFonts w:cs="Arial"/>
                <w:noProof w:val="0"/>
                <w:lang w:val="es-ES_tradnl"/>
              </w:rPr>
            </w:pPr>
          </w:p>
        </w:tc>
      </w:tr>
      <w:tr w:rsidR="005A1387" w:rsidRPr="005A1387">
        <w:tc>
          <w:tcPr>
            <w:tcW w:w="1384" w:type="dxa"/>
            <w:vMerge/>
          </w:tcPr>
          <w:p w:rsidR="005A1387" w:rsidRPr="005A1387" w:rsidRDefault="005A1387" w:rsidP="00B416B0">
            <w:pPr>
              <w:jc w:val="left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4253" w:type="dxa"/>
            <w:shd w:val="clear" w:color="auto" w:fill="auto"/>
          </w:tcPr>
          <w:p w:rsidR="005A1387" w:rsidRPr="003948AF" w:rsidRDefault="005A1387" w:rsidP="00D729FF">
            <w:pPr>
              <w:pStyle w:val="Listavistosa-nfasis11"/>
              <w:spacing w:before="0" w:beforeAutospacing="0" w:after="0" w:afterAutospacing="0" w:line="240" w:lineRule="auto"/>
              <w:ind w:left="66"/>
              <w:contextualSpacing w:val="0"/>
              <w:jc w:val="left"/>
              <w:rPr>
                <w:rFonts w:ascii="Arial" w:hAnsi="Arial" w:cs="Arial"/>
                <w:noProof w:val="0"/>
                <w:sz w:val="20"/>
                <w:lang w:val="es-ES_tradnl"/>
              </w:rPr>
            </w:pPr>
            <w:r w:rsidRPr="003948AF">
              <w:rPr>
                <w:rFonts w:ascii="Arial" w:eastAsiaTheme="minorHAnsi" w:hAnsi="Arial" w:cs="Arial"/>
                <w:b/>
                <w:noProof w:val="0"/>
                <w:sz w:val="20"/>
                <w:lang w:val="es-ES_tradnl"/>
              </w:rPr>
              <w:t>Capítulo 3:</w:t>
            </w:r>
            <w:r w:rsidRPr="003948AF">
              <w:rPr>
                <w:rFonts w:ascii="Arial" w:hAnsi="Arial" w:cs="Arial"/>
                <w:noProof w:val="0"/>
                <w:sz w:val="20"/>
                <w:lang w:val="es-ES_tradnl"/>
              </w:rPr>
              <w:t xml:space="preserve"> </w:t>
            </w:r>
            <w:r w:rsidR="00D729FF" w:rsidRPr="003948AF">
              <w:rPr>
                <w:rFonts w:ascii="Arial" w:hAnsi="Arial" w:cs="Arial"/>
                <w:sz w:val="20"/>
                <w:lang w:val="es-ES_tradnl"/>
              </w:rPr>
              <w:t>Identificación de Segmentos de Mercado</w:t>
            </w:r>
          </w:p>
        </w:tc>
        <w:tc>
          <w:tcPr>
            <w:tcW w:w="6095" w:type="dxa"/>
            <w:shd w:val="clear" w:color="auto" w:fill="auto"/>
          </w:tcPr>
          <w:p w:rsidR="005A1387" w:rsidRPr="003948AF" w:rsidRDefault="00D729FF" w:rsidP="00F5769E">
            <w:pPr>
              <w:pStyle w:val="Prrafodelista"/>
              <w:numPr>
                <w:ilvl w:val="1"/>
                <w:numId w:val="34"/>
              </w:numPr>
              <w:spacing w:before="0" w:beforeAutospacing="0" w:after="0" w:afterAutospacing="0" w:line="240" w:lineRule="auto"/>
              <w:contextualSpacing w:val="0"/>
              <w:jc w:val="left"/>
              <w:rPr>
                <w:rFonts w:ascii="Arial" w:eastAsiaTheme="majorEastAsia" w:hAnsi="Arial" w:cs="Arial"/>
                <w:sz w:val="20"/>
                <w:lang w:val="es-ES_tradnl"/>
              </w:rPr>
            </w:pPr>
            <w:r w:rsidRPr="003948AF">
              <w:rPr>
                <w:rFonts w:ascii="Arial" w:eastAsia="Times New Roman" w:hAnsi="Arial" w:cs="Calibri"/>
                <w:sz w:val="20"/>
                <w:szCs w:val="20"/>
                <w:lang w:val="es-ES_tradnl"/>
              </w:rPr>
              <w:t>Mercado Meta de la Marca XXX en el País XXX</w:t>
            </w:r>
          </w:p>
          <w:p w:rsidR="005A1387" w:rsidRPr="003948AF" w:rsidRDefault="00D729FF" w:rsidP="00F5769E">
            <w:pPr>
              <w:pStyle w:val="Prrafodelista"/>
              <w:numPr>
                <w:ilvl w:val="1"/>
                <w:numId w:val="34"/>
              </w:numPr>
              <w:spacing w:before="0" w:beforeAutospacing="0" w:after="0" w:afterAutospacing="0" w:line="240" w:lineRule="auto"/>
              <w:contextualSpacing w:val="0"/>
              <w:jc w:val="left"/>
              <w:rPr>
                <w:rFonts w:ascii="Arial" w:eastAsiaTheme="majorEastAsia" w:hAnsi="Arial" w:cs="Arial"/>
                <w:sz w:val="20"/>
                <w:lang w:val="es-ES_tradnl"/>
              </w:rPr>
            </w:pPr>
            <w:r w:rsidRPr="003948AF">
              <w:rPr>
                <w:rFonts w:ascii="Arial" w:eastAsiaTheme="majorEastAsia" w:hAnsi="Arial" w:cs="Arial"/>
                <w:sz w:val="20"/>
                <w:lang w:val="es-ES_tradnl"/>
              </w:rPr>
              <w:t>Proceso de Decisión de Compra</w:t>
            </w:r>
          </w:p>
        </w:tc>
        <w:tc>
          <w:tcPr>
            <w:tcW w:w="1447" w:type="dxa"/>
            <w:vMerge/>
            <w:vAlign w:val="center"/>
          </w:tcPr>
          <w:p w:rsidR="005A1387" w:rsidRPr="005A1387" w:rsidRDefault="005A1387" w:rsidP="00F5769E">
            <w:pPr>
              <w:pStyle w:val="Listavistosa-nfasis11"/>
              <w:jc w:val="center"/>
              <w:rPr>
                <w:rFonts w:cs="Arial"/>
                <w:noProof w:val="0"/>
                <w:lang w:val="es-ES_tradnl"/>
              </w:rPr>
            </w:pPr>
          </w:p>
        </w:tc>
      </w:tr>
      <w:tr w:rsidR="005A1387" w:rsidRPr="005A1387">
        <w:tc>
          <w:tcPr>
            <w:tcW w:w="1384" w:type="dxa"/>
            <w:vMerge/>
          </w:tcPr>
          <w:p w:rsidR="005A1387" w:rsidRPr="005A1387" w:rsidRDefault="005A1387" w:rsidP="00B416B0">
            <w:pPr>
              <w:jc w:val="left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4253" w:type="dxa"/>
            <w:shd w:val="clear" w:color="auto" w:fill="auto"/>
          </w:tcPr>
          <w:p w:rsidR="005A1387" w:rsidRPr="003948AF" w:rsidRDefault="005A1387" w:rsidP="00D729FF">
            <w:pPr>
              <w:pStyle w:val="Listavistosa-nfasis11"/>
              <w:spacing w:before="0" w:beforeAutospacing="0" w:after="0" w:afterAutospacing="0" w:line="240" w:lineRule="auto"/>
              <w:ind w:left="66"/>
              <w:contextualSpacing w:val="0"/>
              <w:jc w:val="left"/>
              <w:rPr>
                <w:rFonts w:ascii="Arial" w:hAnsi="Arial" w:cs="Arial"/>
                <w:noProof w:val="0"/>
                <w:sz w:val="20"/>
                <w:lang w:val="es-ES_tradnl"/>
              </w:rPr>
            </w:pPr>
            <w:r w:rsidRPr="003948AF">
              <w:rPr>
                <w:rFonts w:ascii="Arial" w:eastAsiaTheme="minorHAnsi" w:hAnsi="Arial" w:cs="Arial"/>
                <w:b/>
                <w:noProof w:val="0"/>
                <w:sz w:val="20"/>
                <w:lang w:val="es-ES_tradnl"/>
              </w:rPr>
              <w:t>Capítulo 4:</w:t>
            </w:r>
            <w:r w:rsidRPr="003948AF">
              <w:rPr>
                <w:rFonts w:ascii="Arial" w:hAnsi="Arial" w:cs="Arial"/>
                <w:noProof w:val="0"/>
                <w:sz w:val="20"/>
                <w:lang w:val="es-ES_tradnl"/>
              </w:rPr>
              <w:t xml:space="preserve"> </w:t>
            </w:r>
            <w:r w:rsidR="00D729FF" w:rsidRPr="003948AF">
              <w:rPr>
                <w:rFonts w:ascii="Arial" w:hAnsi="Arial" w:cs="Arial"/>
                <w:sz w:val="20"/>
                <w:lang w:val="es-ES_tradnl"/>
              </w:rPr>
              <w:t>Oportunidades de Crecimiento</w:t>
            </w:r>
          </w:p>
        </w:tc>
        <w:tc>
          <w:tcPr>
            <w:tcW w:w="6095" w:type="dxa"/>
            <w:shd w:val="clear" w:color="auto" w:fill="auto"/>
          </w:tcPr>
          <w:p w:rsidR="005A1387" w:rsidRPr="003948AF" w:rsidRDefault="00D729FF" w:rsidP="00F5769E">
            <w:pPr>
              <w:pStyle w:val="Prrafodelista"/>
              <w:numPr>
                <w:ilvl w:val="1"/>
                <w:numId w:val="36"/>
              </w:numPr>
              <w:spacing w:before="0" w:beforeAutospacing="0" w:after="0" w:afterAutospacing="0" w:line="240" w:lineRule="auto"/>
              <w:contextualSpacing w:val="0"/>
              <w:jc w:val="left"/>
              <w:rPr>
                <w:rFonts w:ascii="Arial" w:eastAsiaTheme="majorEastAsia" w:hAnsi="Arial" w:cs="Arial"/>
                <w:sz w:val="20"/>
                <w:lang w:val="es-ES_tradnl"/>
              </w:rPr>
            </w:pPr>
            <w:r w:rsidRPr="003948AF"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>Línea de Productos</w:t>
            </w:r>
          </w:p>
          <w:p w:rsidR="005A1387" w:rsidRPr="003948AF" w:rsidRDefault="003948AF" w:rsidP="00F5769E">
            <w:pPr>
              <w:pStyle w:val="Prrafodelista"/>
              <w:numPr>
                <w:ilvl w:val="1"/>
                <w:numId w:val="36"/>
              </w:numPr>
              <w:spacing w:before="0" w:beforeAutospacing="0" w:after="0" w:afterAutospacing="0" w:line="240" w:lineRule="auto"/>
              <w:contextualSpacing w:val="0"/>
              <w:jc w:val="left"/>
              <w:rPr>
                <w:rFonts w:ascii="Arial" w:eastAsiaTheme="majorEastAsia" w:hAnsi="Arial" w:cs="Arial"/>
                <w:sz w:val="20"/>
                <w:lang w:val="es-ES_tradnl"/>
              </w:rPr>
            </w:pPr>
            <w:r w:rsidRPr="003948AF"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>Detección de Oportunidades de Crecimiento</w:t>
            </w:r>
          </w:p>
        </w:tc>
        <w:tc>
          <w:tcPr>
            <w:tcW w:w="1447" w:type="dxa"/>
            <w:vMerge/>
            <w:vAlign w:val="center"/>
          </w:tcPr>
          <w:p w:rsidR="005A1387" w:rsidRPr="005A1387" w:rsidRDefault="005A1387" w:rsidP="00F5769E">
            <w:pPr>
              <w:pStyle w:val="Listavistosa-nfasis11"/>
              <w:jc w:val="center"/>
              <w:rPr>
                <w:rFonts w:cs="Arial"/>
                <w:noProof w:val="0"/>
                <w:lang w:val="es-ES_tradnl"/>
              </w:rPr>
            </w:pPr>
          </w:p>
        </w:tc>
      </w:tr>
      <w:tr w:rsidR="005A1387" w:rsidRPr="005A1387">
        <w:tc>
          <w:tcPr>
            <w:tcW w:w="1384" w:type="dxa"/>
            <w:vMerge/>
          </w:tcPr>
          <w:p w:rsidR="005A1387" w:rsidRPr="005A1387" w:rsidRDefault="005A1387" w:rsidP="00B416B0">
            <w:pPr>
              <w:jc w:val="left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4253" w:type="dxa"/>
            <w:shd w:val="clear" w:color="auto" w:fill="auto"/>
          </w:tcPr>
          <w:p w:rsidR="005A1387" w:rsidRPr="003948AF" w:rsidRDefault="005A1387" w:rsidP="00D729FF">
            <w:pPr>
              <w:pStyle w:val="Listavistosa-nfasis11"/>
              <w:spacing w:before="0" w:beforeAutospacing="0" w:after="0" w:afterAutospacing="0" w:line="240" w:lineRule="auto"/>
              <w:ind w:left="66"/>
              <w:contextualSpacing w:val="0"/>
              <w:jc w:val="left"/>
              <w:rPr>
                <w:rFonts w:ascii="Arial" w:hAnsi="Arial" w:cs="Arial"/>
                <w:noProof w:val="0"/>
                <w:sz w:val="20"/>
                <w:lang w:val="es-ES_tradnl"/>
              </w:rPr>
            </w:pPr>
            <w:r w:rsidRPr="003948AF">
              <w:rPr>
                <w:rFonts w:ascii="Arial" w:eastAsiaTheme="minorHAnsi" w:hAnsi="Arial" w:cs="Arial"/>
                <w:b/>
                <w:noProof w:val="0"/>
                <w:sz w:val="20"/>
                <w:lang w:val="es-ES_tradnl"/>
              </w:rPr>
              <w:t>Capítulo 5:</w:t>
            </w:r>
            <w:r w:rsidRPr="003948AF">
              <w:rPr>
                <w:rFonts w:ascii="Arial" w:hAnsi="Arial" w:cs="Arial"/>
                <w:noProof w:val="0"/>
                <w:sz w:val="20"/>
                <w:lang w:val="es-ES_tradnl"/>
              </w:rPr>
              <w:t xml:space="preserve"> </w:t>
            </w:r>
            <w:r w:rsidR="003948AF" w:rsidRPr="003948AF"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>Desarrollo de Nuevos Productos</w:t>
            </w:r>
          </w:p>
        </w:tc>
        <w:tc>
          <w:tcPr>
            <w:tcW w:w="6095" w:type="dxa"/>
            <w:shd w:val="clear" w:color="auto" w:fill="auto"/>
          </w:tcPr>
          <w:p w:rsidR="005A1387" w:rsidRPr="003948AF" w:rsidRDefault="005A1387" w:rsidP="00F5769E">
            <w:pPr>
              <w:jc w:val="left"/>
              <w:rPr>
                <w:rFonts w:ascii="Arial" w:hAnsi="Arial" w:cs="Arial"/>
                <w:sz w:val="20"/>
                <w:lang w:val="es-ES_tradnl"/>
              </w:rPr>
            </w:pPr>
            <w:r w:rsidRPr="003948AF">
              <w:rPr>
                <w:rFonts w:ascii="Arial" w:hAnsi="Arial" w:cs="Arial"/>
                <w:b/>
                <w:sz w:val="20"/>
                <w:lang w:val="es-ES_tradnl"/>
              </w:rPr>
              <w:t>5.1</w:t>
            </w:r>
            <w:r w:rsidRPr="003948AF">
              <w:rPr>
                <w:rFonts w:ascii="Arial" w:hAnsi="Arial" w:cs="Arial"/>
                <w:sz w:val="20"/>
                <w:lang w:val="es-ES_tradnl"/>
              </w:rPr>
              <w:t xml:space="preserve"> </w:t>
            </w:r>
            <w:r w:rsidR="003948AF" w:rsidRPr="003948AF"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>Justificación Estratégica</w:t>
            </w:r>
          </w:p>
          <w:p w:rsidR="003948AF" w:rsidRPr="003948AF" w:rsidRDefault="005A1387" w:rsidP="00D729FF">
            <w:pPr>
              <w:jc w:val="left"/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</w:pPr>
            <w:r w:rsidRPr="003948AF">
              <w:rPr>
                <w:rFonts w:ascii="Arial" w:hAnsi="Arial" w:cs="Arial"/>
                <w:b/>
                <w:sz w:val="20"/>
                <w:lang w:val="es-ES_tradnl"/>
              </w:rPr>
              <w:t>5.2</w:t>
            </w:r>
            <w:r w:rsidRPr="003948AF">
              <w:rPr>
                <w:rFonts w:ascii="Arial" w:hAnsi="Arial" w:cs="Arial"/>
                <w:sz w:val="20"/>
                <w:lang w:val="es-ES_tradnl"/>
              </w:rPr>
              <w:t xml:space="preserve"> </w:t>
            </w:r>
            <w:r w:rsidR="003948AF" w:rsidRPr="003948AF"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>Desarrollo de la Propuesta de Valor</w:t>
            </w:r>
          </w:p>
          <w:p w:rsidR="005A1387" w:rsidRPr="003948AF" w:rsidRDefault="003948AF" w:rsidP="00D729FF">
            <w:pPr>
              <w:jc w:val="left"/>
              <w:rPr>
                <w:rFonts w:ascii="Arial" w:hAnsi="Arial" w:cs="Arial"/>
                <w:sz w:val="20"/>
                <w:lang w:val="es-ES_tradnl"/>
              </w:rPr>
            </w:pPr>
            <w:r w:rsidRPr="003948AF">
              <w:rPr>
                <w:rFonts w:ascii="Arial" w:hAnsi="Arial" w:cs="Arial"/>
                <w:b/>
                <w:sz w:val="20"/>
                <w:lang w:val="es-ES_tradnl"/>
              </w:rPr>
              <w:t>5.3</w:t>
            </w:r>
            <w:r w:rsidRPr="003948AF"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 xml:space="preserve"> Desarrollo del Empaque</w:t>
            </w:r>
          </w:p>
        </w:tc>
        <w:tc>
          <w:tcPr>
            <w:tcW w:w="1447" w:type="dxa"/>
            <w:vMerge/>
            <w:vAlign w:val="center"/>
          </w:tcPr>
          <w:p w:rsidR="005A1387" w:rsidRPr="005A1387" w:rsidRDefault="005A1387" w:rsidP="00F5769E">
            <w:pPr>
              <w:pStyle w:val="Listavistosa-nfasis11"/>
              <w:jc w:val="center"/>
              <w:rPr>
                <w:rFonts w:cs="Arial"/>
                <w:noProof w:val="0"/>
                <w:lang w:val="es-ES_tradnl"/>
              </w:rPr>
            </w:pPr>
          </w:p>
        </w:tc>
      </w:tr>
      <w:tr w:rsidR="005A1387" w:rsidRPr="005A1387">
        <w:tc>
          <w:tcPr>
            <w:tcW w:w="1384" w:type="dxa"/>
            <w:vMerge/>
          </w:tcPr>
          <w:p w:rsidR="005A1387" w:rsidRPr="005A1387" w:rsidRDefault="005A1387" w:rsidP="00B416B0">
            <w:pPr>
              <w:jc w:val="left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4253" w:type="dxa"/>
            <w:shd w:val="clear" w:color="auto" w:fill="auto"/>
          </w:tcPr>
          <w:p w:rsidR="005A1387" w:rsidRPr="003948AF" w:rsidRDefault="005A1387" w:rsidP="00D729FF">
            <w:pPr>
              <w:jc w:val="left"/>
              <w:rPr>
                <w:rFonts w:ascii="Arial" w:hAnsi="Arial" w:cs="Arial"/>
                <w:sz w:val="20"/>
                <w:lang w:val="es-ES_tradnl"/>
              </w:rPr>
            </w:pPr>
            <w:r w:rsidRPr="003948AF">
              <w:rPr>
                <w:rFonts w:ascii="Arial" w:hAnsi="Arial" w:cs="Arial"/>
                <w:b/>
                <w:sz w:val="20"/>
                <w:lang w:val="es-ES_tradnl"/>
              </w:rPr>
              <w:t>Capítulo 6:</w:t>
            </w:r>
            <w:r w:rsidRPr="003948AF">
              <w:rPr>
                <w:rFonts w:ascii="Arial" w:hAnsi="Arial" w:cs="Arial"/>
                <w:sz w:val="20"/>
                <w:lang w:val="es-ES_tradnl"/>
              </w:rPr>
              <w:t xml:space="preserve"> </w:t>
            </w:r>
            <w:r w:rsidR="003948AF" w:rsidRPr="003948AF"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>Estrategias de Mercadotecnia</w:t>
            </w:r>
          </w:p>
        </w:tc>
        <w:tc>
          <w:tcPr>
            <w:tcW w:w="6095" w:type="dxa"/>
            <w:shd w:val="clear" w:color="auto" w:fill="auto"/>
          </w:tcPr>
          <w:p w:rsidR="005A1387" w:rsidRPr="003948AF" w:rsidRDefault="005A1387" w:rsidP="00F5769E">
            <w:pPr>
              <w:jc w:val="left"/>
              <w:rPr>
                <w:rFonts w:ascii="Arial" w:hAnsi="Arial" w:cs="Arial"/>
                <w:sz w:val="20"/>
                <w:lang w:val="es-ES_tradnl"/>
              </w:rPr>
            </w:pPr>
            <w:r w:rsidRPr="003948AF">
              <w:rPr>
                <w:rFonts w:ascii="Arial" w:hAnsi="Arial" w:cs="Arial"/>
                <w:b/>
                <w:sz w:val="20"/>
                <w:lang w:val="es-ES_tradnl"/>
              </w:rPr>
              <w:t>6.1</w:t>
            </w:r>
            <w:r w:rsidRPr="003948AF">
              <w:rPr>
                <w:rFonts w:ascii="Arial" w:hAnsi="Arial" w:cs="Arial"/>
                <w:sz w:val="20"/>
                <w:lang w:val="es-ES_tradnl"/>
              </w:rPr>
              <w:t xml:space="preserve"> </w:t>
            </w:r>
            <w:r w:rsidR="00EE3741"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 xml:space="preserve">Estrategia de Precio, </w:t>
            </w:r>
            <w:r w:rsidR="003948AF" w:rsidRPr="003948AF"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>Plaza</w:t>
            </w:r>
            <w:r w:rsidR="00EE3741"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 xml:space="preserve"> y Promoción de Ventas</w:t>
            </w:r>
          </w:p>
          <w:p w:rsidR="003948AF" w:rsidRPr="003948AF" w:rsidRDefault="005A1387" w:rsidP="00D729FF">
            <w:pPr>
              <w:jc w:val="left"/>
              <w:rPr>
                <w:rFonts w:ascii="Arial" w:hAnsi="Arial" w:cs="Arial"/>
                <w:sz w:val="20"/>
                <w:lang w:val="es-ES_tradnl"/>
              </w:rPr>
            </w:pPr>
            <w:r w:rsidRPr="003948AF">
              <w:rPr>
                <w:rFonts w:ascii="Arial" w:hAnsi="Arial" w:cs="Arial"/>
                <w:b/>
                <w:sz w:val="20"/>
                <w:lang w:val="es-ES_tradnl"/>
              </w:rPr>
              <w:t>6.2</w:t>
            </w:r>
            <w:r w:rsidRPr="003948AF">
              <w:rPr>
                <w:rFonts w:ascii="Arial" w:hAnsi="Arial" w:cs="Arial"/>
                <w:sz w:val="20"/>
                <w:lang w:val="es-ES_tradnl"/>
              </w:rPr>
              <w:t xml:space="preserve"> </w:t>
            </w:r>
            <w:r w:rsidR="003948AF" w:rsidRPr="003948AF"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>Estrategia de Comunicación</w:t>
            </w:r>
          </w:p>
          <w:p w:rsidR="005A1387" w:rsidRPr="003948AF" w:rsidRDefault="003948AF" w:rsidP="00D729FF">
            <w:pPr>
              <w:jc w:val="left"/>
              <w:rPr>
                <w:rFonts w:ascii="Arial" w:hAnsi="Arial" w:cs="Arial"/>
                <w:sz w:val="20"/>
                <w:lang w:val="es-ES_tradnl"/>
              </w:rPr>
            </w:pPr>
            <w:r w:rsidRPr="003948AF">
              <w:rPr>
                <w:rFonts w:ascii="Arial" w:hAnsi="Arial" w:cs="Arial"/>
                <w:b/>
                <w:sz w:val="20"/>
                <w:lang w:val="es-ES_tradnl"/>
              </w:rPr>
              <w:t>6.3</w:t>
            </w:r>
            <w:r w:rsidRPr="003948AF">
              <w:rPr>
                <w:rFonts w:ascii="Arial" w:hAnsi="Arial" w:cs="Arial"/>
                <w:sz w:val="20"/>
                <w:lang w:val="es-ES_tradnl"/>
              </w:rPr>
              <w:t xml:space="preserve"> </w:t>
            </w:r>
            <w:r w:rsidRPr="003948AF">
              <w:rPr>
                <w:rFonts w:ascii="Arial" w:eastAsia="Times New Roman" w:hAnsi="Arial" w:cs="Calibri"/>
                <w:bCs/>
                <w:sz w:val="20"/>
                <w:szCs w:val="20"/>
                <w:lang w:val="es-ES_tradnl"/>
              </w:rPr>
              <w:t>Integración del Marketing Plan</w:t>
            </w:r>
          </w:p>
        </w:tc>
        <w:tc>
          <w:tcPr>
            <w:tcW w:w="1447" w:type="dxa"/>
            <w:vMerge/>
            <w:vAlign w:val="center"/>
          </w:tcPr>
          <w:p w:rsidR="005A1387" w:rsidRPr="005A1387" w:rsidRDefault="005A1387" w:rsidP="00F5769E">
            <w:pPr>
              <w:pStyle w:val="Listavistosa-nfasis11"/>
              <w:jc w:val="center"/>
              <w:rPr>
                <w:rFonts w:cs="Arial"/>
                <w:noProof w:val="0"/>
                <w:lang w:val="es-ES_tradnl"/>
              </w:rPr>
            </w:pPr>
          </w:p>
        </w:tc>
      </w:tr>
      <w:tr w:rsidR="005A1387" w:rsidRPr="005A1387">
        <w:tc>
          <w:tcPr>
            <w:tcW w:w="1384" w:type="dxa"/>
          </w:tcPr>
          <w:p w:rsidR="005A1387" w:rsidRPr="005A1387" w:rsidRDefault="005A1387" w:rsidP="00B416B0">
            <w:pPr>
              <w:jc w:val="left"/>
              <w:rPr>
                <w:rFonts w:cs="Arial"/>
                <w:sz w:val="20"/>
                <w:lang w:val="es-ES_tradnl"/>
              </w:rPr>
            </w:pPr>
            <w:r w:rsidRPr="005A1387">
              <w:rPr>
                <w:rFonts w:cs="Arial"/>
                <w:sz w:val="20"/>
                <w:lang w:val="es-ES_tradnl"/>
              </w:rPr>
              <w:t>Conclusiones:</w:t>
            </w:r>
          </w:p>
        </w:tc>
        <w:tc>
          <w:tcPr>
            <w:tcW w:w="10348" w:type="dxa"/>
            <w:gridSpan w:val="2"/>
          </w:tcPr>
          <w:p w:rsidR="005A1387" w:rsidRPr="005A1387" w:rsidRDefault="005A1387" w:rsidP="00F5769E">
            <w:pPr>
              <w:jc w:val="left"/>
              <w:rPr>
                <w:rFonts w:cs="Arial"/>
                <w:sz w:val="20"/>
                <w:lang w:val="es-ES_tradnl"/>
              </w:rPr>
            </w:pPr>
            <w:r w:rsidRPr="005A1387">
              <w:rPr>
                <w:rFonts w:cs="Arial"/>
                <w:sz w:val="20"/>
                <w:lang w:val="es-ES_tradnl"/>
              </w:rPr>
              <w:t xml:space="preserve">Análisis final y recomendaciones, desde la perspectiva de la administración de negocios, respecto a los temas abordados en el trabajo. </w:t>
            </w:r>
            <w:r w:rsidRPr="005A1387">
              <w:rPr>
                <w:rFonts w:cs="Calibri"/>
                <w:sz w:val="20"/>
                <w:szCs w:val="20"/>
                <w:lang w:val="es-ES_tradnl"/>
              </w:rPr>
              <w:t>Extensión: 1 cuartilla</w:t>
            </w:r>
          </w:p>
        </w:tc>
        <w:tc>
          <w:tcPr>
            <w:tcW w:w="1447" w:type="dxa"/>
            <w:vAlign w:val="center"/>
          </w:tcPr>
          <w:p w:rsidR="005A1387" w:rsidRPr="005A1387" w:rsidRDefault="005A1387" w:rsidP="00F5769E">
            <w:pPr>
              <w:jc w:val="center"/>
              <w:rPr>
                <w:rFonts w:cs="Arial"/>
                <w:lang w:val="es-ES_tradnl"/>
              </w:rPr>
            </w:pPr>
            <w:r w:rsidRPr="005A1387">
              <w:rPr>
                <w:rFonts w:cs="Arial"/>
                <w:lang w:val="es-ES_tradnl"/>
              </w:rPr>
              <w:t>5%</w:t>
            </w:r>
          </w:p>
        </w:tc>
      </w:tr>
      <w:tr w:rsidR="005A1387" w:rsidRPr="005A1387">
        <w:tc>
          <w:tcPr>
            <w:tcW w:w="1384" w:type="dxa"/>
          </w:tcPr>
          <w:p w:rsidR="005A1387" w:rsidRPr="005A1387" w:rsidRDefault="005A1387" w:rsidP="00B416B0">
            <w:pPr>
              <w:jc w:val="left"/>
              <w:rPr>
                <w:rFonts w:cs="Arial"/>
                <w:sz w:val="20"/>
                <w:lang w:val="es-ES_tradnl"/>
              </w:rPr>
            </w:pPr>
            <w:r w:rsidRPr="005A1387">
              <w:rPr>
                <w:rFonts w:cs="Arial"/>
                <w:sz w:val="20"/>
                <w:lang w:val="es-ES_tradnl"/>
              </w:rPr>
              <w:t>Referencias</w:t>
            </w:r>
          </w:p>
        </w:tc>
        <w:tc>
          <w:tcPr>
            <w:tcW w:w="10348" w:type="dxa"/>
            <w:gridSpan w:val="2"/>
          </w:tcPr>
          <w:p w:rsidR="005A1387" w:rsidRPr="005A1387" w:rsidRDefault="005A1387" w:rsidP="00906832">
            <w:pPr>
              <w:pStyle w:val="NormalWeb"/>
              <w:numPr>
                <w:ilvl w:val="0"/>
                <w:numId w:val="38"/>
              </w:numPr>
              <w:spacing w:before="0" w:beforeAutospacing="0" w:after="0" w:afterAutospacing="0"/>
              <w:ind w:left="373"/>
              <w:jc w:val="both"/>
              <w:rPr>
                <w:rFonts w:ascii="Arial" w:hAnsi="Arial" w:cs="Tahoma"/>
                <w:sz w:val="20"/>
                <w:szCs w:val="20"/>
                <w:lang w:val="es-ES_tradnl"/>
              </w:rPr>
            </w:pPr>
            <w:r w:rsidRPr="005A1387">
              <w:rPr>
                <w:rFonts w:ascii="Arial" w:hAnsi="Arial" w:cs="Tahoma"/>
                <w:sz w:val="20"/>
                <w:szCs w:val="20"/>
                <w:lang w:val="es-ES_tradnl"/>
              </w:rPr>
              <w:t>Incluir al menos VEINTE fuentes de referencia, serias y formales</w:t>
            </w:r>
          </w:p>
          <w:p w:rsidR="005A1387" w:rsidRPr="005A1387" w:rsidRDefault="005A1387" w:rsidP="00906832">
            <w:pPr>
              <w:pStyle w:val="NormalWeb"/>
              <w:numPr>
                <w:ilvl w:val="0"/>
                <w:numId w:val="38"/>
              </w:numPr>
              <w:spacing w:before="0" w:beforeAutospacing="0" w:after="0" w:afterAutospacing="0"/>
              <w:ind w:left="373"/>
              <w:jc w:val="both"/>
              <w:rPr>
                <w:rFonts w:ascii="Arial" w:hAnsi="Arial" w:cs="Tahoma"/>
                <w:sz w:val="20"/>
                <w:szCs w:val="20"/>
                <w:lang w:val="es-ES_tradnl"/>
              </w:rPr>
            </w:pPr>
            <w:r w:rsidRPr="005A1387">
              <w:rPr>
                <w:rFonts w:ascii="Arial" w:hAnsi="Arial" w:cs="Tahoma"/>
                <w:sz w:val="20"/>
                <w:szCs w:val="20"/>
                <w:lang w:val="es-ES_tradnl"/>
              </w:rPr>
              <w:t>Citar referencias bibliográficas según el formato APA</w:t>
            </w:r>
          </w:p>
        </w:tc>
        <w:tc>
          <w:tcPr>
            <w:tcW w:w="1447" w:type="dxa"/>
            <w:vAlign w:val="center"/>
          </w:tcPr>
          <w:p w:rsidR="005A1387" w:rsidRPr="005A1387" w:rsidRDefault="005A1387" w:rsidP="00F5769E">
            <w:pPr>
              <w:jc w:val="center"/>
              <w:rPr>
                <w:rFonts w:cs="Arial"/>
                <w:lang w:val="es-ES_tradnl"/>
              </w:rPr>
            </w:pPr>
            <w:r w:rsidRPr="005A1387">
              <w:rPr>
                <w:rFonts w:cs="Arial"/>
                <w:lang w:val="es-ES_tradnl"/>
              </w:rPr>
              <w:t>5%</w:t>
            </w:r>
          </w:p>
        </w:tc>
      </w:tr>
      <w:tr w:rsidR="005A1387" w:rsidRPr="005A1387">
        <w:tc>
          <w:tcPr>
            <w:tcW w:w="1384" w:type="dxa"/>
          </w:tcPr>
          <w:p w:rsidR="005A1387" w:rsidRPr="005A1387" w:rsidRDefault="005A1387" w:rsidP="00B416B0">
            <w:pPr>
              <w:jc w:val="left"/>
              <w:rPr>
                <w:rFonts w:cs="Arial"/>
                <w:sz w:val="20"/>
                <w:lang w:val="es-ES_tradnl"/>
              </w:rPr>
            </w:pPr>
            <w:r w:rsidRPr="005A1387">
              <w:rPr>
                <w:rFonts w:cs="Arial"/>
                <w:sz w:val="20"/>
                <w:lang w:val="es-ES_tradnl"/>
              </w:rPr>
              <w:t>Formato</w:t>
            </w:r>
          </w:p>
        </w:tc>
        <w:tc>
          <w:tcPr>
            <w:tcW w:w="10348" w:type="dxa"/>
            <w:gridSpan w:val="2"/>
          </w:tcPr>
          <w:p w:rsidR="005A1387" w:rsidRPr="005A1387" w:rsidRDefault="005A1387" w:rsidP="00F5769E">
            <w:pPr>
              <w:pStyle w:val="NormalWeb"/>
              <w:numPr>
                <w:ilvl w:val="0"/>
                <w:numId w:val="38"/>
              </w:numPr>
              <w:spacing w:before="0" w:beforeAutospacing="0" w:after="0" w:afterAutospacing="0"/>
              <w:ind w:left="373"/>
              <w:jc w:val="both"/>
              <w:rPr>
                <w:rFonts w:ascii="Arial" w:hAnsi="Arial" w:cs="Tahoma"/>
                <w:sz w:val="20"/>
                <w:szCs w:val="20"/>
                <w:lang w:val="es-ES_tradnl"/>
              </w:rPr>
            </w:pPr>
            <w:r w:rsidRPr="005A1387">
              <w:rPr>
                <w:rFonts w:ascii="Arial" w:hAnsi="Arial" w:cs="Tahoma"/>
                <w:sz w:val="20"/>
                <w:szCs w:val="20"/>
                <w:lang w:val="es-ES_tradnl"/>
              </w:rPr>
              <w:t>Letra Arial, tamaño 10 puntos.  Espaciado entre líneas: Sencillo. Márgenes: estándar</w:t>
            </w:r>
          </w:p>
          <w:p w:rsidR="005A1387" w:rsidRPr="005A1387" w:rsidRDefault="005A1387" w:rsidP="00906832">
            <w:pPr>
              <w:pStyle w:val="NormalWeb"/>
              <w:numPr>
                <w:ilvl w:val="0"/>
                <w:numId w:val="38"/>
              </w:numPr>
              <w:spacing w:before="0" w:beforeAutospacing="0" w:after="0" w:afterAutospacing="0"/>
              <w:ind w:left="373"/>
              <w:jc w:val="both"/>
              <w:rPr>
                <w:rFonts w:ascii="Arial" w:hAnsi="Arial" w:cs="Tahoma"/>
                <w:sz w:val="20"/>
                <w:szCs w:val="20"/>
                <w:lang w:val="es-ES_tradnl"/>
              </w:rPr>
            </w:pPr>
            <w:r w:rsidRPr="005A1387">
              <w:rPr>
                <w:rFonts w:ascii="Arial" w:hAnsi="Arial" w:cs="Tahoma"/>
                <w:sz w:val="20"/>
                <w:szCs w:val="20"/>
                <w:lang w:val="es-ES_tradnl"/>
              </w:rPr>
              <w:t>Tipo de archivo: Word</w:t>
            </w:r>
          </w:p>
        </w:tc>
        <w:tc>
          <w:tcPr>
            <w:tcW w:w="1447" w:type="dxa"/>
            <w:vAlign w:val="center"/>
          </w:tcPr>
          <w:p w:rsidR="005A1387" w:rsidRPr="005A1387" w:rsidRDefault="005A1387" w:rsidP="00F5769E">
            <w:pPr>
              <w:jc w:val="center"/>
              <w:rPr>
                <w:rFonts w:cs="Arial"/>
                <w:lang w:val="es-ES_tradnl"/>
              </w:rPr>
            </w:pPr>
            <w:r w:rsidRPr="005A1387">
              <w:rPr>
                <w:rFonts w:cs="Arial"/>
                <w:lang w:val="es-ES_tradnl"/>
              </w:rPr>
              <w:t>Indispensable</w:t>
            </w:r>
          </w:p>
        </w:tc>
      </w:tr>
      <w:tr w:rsidR="005A1387" w:rsidRPr="005A1387">
        <w:trPr>
          <w:trHeight w:val="377"/>
        </w:trPr>
        <w:tc>
          <w:tcPr>
            <w:tcW w:w="1384" w:type="dxa"/>
            <w:vAlign w:val="center"/>
          </w:tcPr>
          <w:p w:rsidR="005A1387" w:rsidRPr="005A1387" w:rsidRDefault="005A1387" w:rsidP="00906832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0348" w:type="dxa"/>
            <w:gridSpan w:val="2"/>
            <w:vAlign w:val="center"/>
          </w:tcPr>
          <w:p w:rsidR="005A1387" w:rsidRPr="005A1387" w:rsidRDefault="005A1387" w:rsidP="00906832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Tahoma"/>
                <w:b/>
                <w:sz w:val="20"/>
                <w:szCs w:val="20"/>
                <w:lang w:val="es-ES_tradnl"/>
              </w:rPr>
            </w:pPr>
            <w:r w:rsidRPr="005A1387">
              <w:rPr>
                <w:rFonts w:ascii="Arial" w:hAnsi="Arial" w:cs="Tahoma"/>
                <w:b/>
                <w:sz w:val="20"/>
                <w:szCs w:val="20"/>
                <w:lang w:val="es-ES_tradnl"/>
              </w:rPr>
              <w:t>GRAN TOTAL:</w:t>
            </w:r>
          </w:p>
        </w:tc>
        <w:tc>
          <w:tcPr>
            <w:tcW w:w="1447" w:type="dxa"/>
            <w:vAlign w:val="center"/>
          </w:tcPr>
          <w:p w:rsidR="005A1387" w:rsidRPr="005A1387" w:rsidRDefault="005A1387" w:rsidP="00906832">
            <w:pPr>
              <w:jc w:val="center"/>
              <w:rPr>
                <w:rFonts w:cs="Arial"/>
                <w:b/>
                <w:lang w:val="es-ES_tradnl"/>
              </w:rPr>
            </w:pPr>
            <w:r w:rsidRPr="005A1387">
              <w:rPr>
                <w:rFonts w:cs="Arial"/>
                <w:b/>
                <w:lang w:val="es-ES_tradnl"/>
              </w:rPr>
              <w:t>50%</w:t>
            </w:r>
          </w:p>
        </w:tc>
      </w:tr>
    </w:tbl>
    <w:p w:rsidR="005A1387" w:rsidRDefault="005A1387" w:rsidP="005A1387">
      <w:pPr>
        <w:spacing w:after="0"/>
        <w:rPr>
          <w:rFonts w:cs="Arial"/>
          <w:sz w:val="24"/>
          <w:szCs w:val="24"/>
          <w:lang w:val="es-ES_tradnl"/>
        </w:rPr>
      </w:pPr>
    </w:p>
    <w:p w:rsidR="00E01FAA" w:rsidRDefault="00E01FAA" w:rsidP="005A1387">
      <w:pPr>
        <w:spacing w:after="0"/>
        <w:rPr>
          <w:rFonts w:cs="Arial"/>
          <w:sz w:val="24"/>
          <w:szCs w:val="24"/>
          <w:lang w:val="es-ES_tradnl"/>
        </w:rPr>
      </w:pPr>
      <w:r>
        <w:rPr>
          <w:rFonts w:cs="Arial"/>
          <w:sz w:val="24"/>
          <w:szCs w:val="24"/>
          <w:lang w:val="es-ES_tradnl"/>
        </w:rPr>
        <w:t xml:space="preserve">COMPLEMENTO: </w:t>
      </w:r>
    </w:p>
    <w:p w:rsidR="00E01FAA" w:rsidRDefault="00E01FAA" w:rsidP="00E01FAA">
      <w:pPr>
        <w:pStyle w:val="Prrafodelista"/>
        <w:numPr>
          <w:ilvl w:val="0"/>
          <w:numId w:val="45"/>
        </w:numPr>
        <w:spacing w:after="0"/>
        <w:rPr>
          <w:rFonts w:cs="Arial"/>
          <w:sz w:val="24"/>
          <w:szCs w:val="24"/>
          <w:lang w:val="es-ES_tradnl"/>
        </w:rPr>
      </w:pPr>
      <w:r w:rsidRPr="00E01FAA">
        <w:rPr>
          <w:rFonts w:cs="Arial"/>
          <w:sz w:val="24"/>
          <w:szCs w:val="24"/>
          <w:lang w:val="es-ES_tradnl"/>
        </w:rPr>
        <w:lastRenderedPageBreak/>
        <w:t>Elegir en</w:t>
      </w:r>
      <w:r>
        <w:rPr>
          <w:rFonts w:cs="Arial"/>
          <w:sz w:val="24"/>
          <w:szCs w:val="24"/>
          <w:lang w:val="es-ES_tradnl"/>
        </w:rPr>
        <w:t>tre las siguientes empresas</w:t>
      </w:r>
    </w:p>
    <w:p w:rsidR="00E01FAA" w:rsidRDefault="00E01FAA" w:rsidP="00070702">
      <w:pPr>
        <w:pStyle w:val="Prrafodelista"/>
        <w:numPr>
          <w:ilvl w:val="0"/>
          <w:numId w:val="46"/>
        </w:numPr>
        <w:spacing w:after="0" w:line="240" w:lineRule="auto"/>
        <w:rPr>
          <w:rFonts w:cs="Arial"/>
          <w:sz w:val="24"/>
          <w:szCs w:val="24"/>
          <w:lang w:val="es-ES_tradnl"/>
        </w:rPr>
      </w:pPr>
      <w:r>
        <w:rPr>
          <w:rFonts w:cs="Arial"/>
          <w:sz w:val="24"/>
          <w:szCs w:val="24"/>
          <w:lang w:val="es-ES_tradnl"/>
        </w:rPr>
        <w:t>American Express</w:t>
      </w:r>
    </w:p>
    <w:p w:rsidR="00E01FAA" w:rsidRDefault="00E01FAA" w:rsidP="00070702">
      <w:pPr>
        <w:pStyle w:val="Prrafodelista"/>
        <w:numPr>
          <w:ilvl w:val="0"/>
          <w:numId w:val="46"/>
        </w:numPr>
        <w:spacing w:after="0" w:line="240" w:lineRule="auto"/>
        <w:rPr>
          <w:rFonts w:cs="Arial"/>
          <w:sz w:val="24"/>
          <w:szCs w:val="24"/>
          <w:lang w:val="es-ES_tradnl"/>
        </w:rPr>
      </w:pPr>
      <w:r>
        <w:rPr>
          <w:rFonts w:cs="Arial"/>
          <w:sz w:val="24"/>
          <w:szCs w:val="24"/>
          <w:lang w:val="es-ES_tradnl"/>
        </w:rPr>
        <w:t>Amazon</w:t>
      </w:r>
    </w:p>
    <w:p w:rsidR="00E01FAA" w:rsidRDefault="00E01FAA" w:rsidP="00070702">
      <w:pPr>
        <w:pStyle w:val="Prrafodelista"/>
        <w:numPr>
          <w:ilvl w:val="0"/>
          <w:numId w:val="46"/>
        </w:numPr>
        <w:spacing w:after="0" w:line="240" w:lineRule="auto"/>
        <w:rPr>
          <w:rFonts w:cs="Arial"/>
          <w:sz w:val="24"/>
          <w:szCs w:val="24"/>
          <w:lang w:val="es-ES_tradnl"/>
        </w:rPr>
      </w:pPr>
      <w:r>
        <w:rPr>
          <w:rFonts w:cs="Arial"/>
          <w:sz w:val="24"/>
          <w:szCs w:val="24"/>
          <w:lang w:val="es-ES_tradnl"/>
        </w:rPr>
        <w:t>Colgate</w:t>
      </w:r>
    </w:p>
    <w:p w:rsidR="00E01FAA" w:rsidRDefault="00E01FAA" w:rsidP="00070702">
      <w:pPr>
        <w:pStyle w:val="Prrafodelista"/>
        <w:numPr>
          <w:ilvl w:val="0"/>
          <w:numId w:val="46"/>
        </w:numPr>
        <w:spacing w:after="0" w:line="240" w:lineRule="auto"/>
        <w:rPr>
          <w:rFonts w:cs="Arial"/>
          <w:sz w:val="24"/>
          <w:szCs w:val="24"/>
          <w:lang w:val="es-ES_tradnl"/>
        </w:rPr>
      </w:pPr>
      <w:r>
        <w:rPr>
          <w:rFonts w:cs="Arial"/>
          <w:sz w:val="24"/>
          <w:szCs w:val="24"/>
          <w:lang w:val="es-ES_tradnl"/>
        </w:rPr>
        <w:t>Pantene</w:t>
      </w:r>
    </w:p>
    <w:p w:rsidR="001B5C5F" w:rsidRPr="00E01FAA" w:rsidRDefault="00E01FAA" w:rsidP="00070702">
      <w:pPr>
        <w:pStyle w:val="Prrafodelista"/>
        <w:numPr>
          <w:ilvl w:val="0"/>
          <w:numId w:val="46"/>
        </w:numPr>
        <w:spacing w:after="0" w:line="240" w:lineRule="auto"/>
        <w:rPr>
          <w:rFonts w:cs="Arial"/>
          <w:sz w:val="24"/>
          <w:szCs w:val="24"/>
          <w:lang w:val="es-ES_tradnl"/>
        </w:rPr>
      </w:pPr>
      <w:r>
        <w:rPr>
          <w:rFonts w:cs="Arial"/>
          <w:sz w:val="24"/>
          <w:szCs w:val="24"/>
          <w:lang w:val="es-ES_tradnl"/>
        </w:rPr>
        <w:t>Ducatti</w:t>
      </w:r>
    </w:p>
    <w:tbl>
      <w:tblPr>
        <w:tblStyle w:val="Cuadrculaclara-nfasis1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20" w:firstRow="1" w:lastRow="0" w:firstColumn="0" w:lastColumn="0" w:noHBand="0" w:noVBand="1"/>
      </w:tblPr>
      <w:tblGrid>
        <w:gridCol w:w="12984"/>
      </w:tblGrid>
      <w:tr w:rsidR="0080261E" w:rsidRPr="005A1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14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0261E" w:rsidRPr="005A1387" w:rsidRDefault="00A81666" w:rsidP="00C01DAA">
            <w:pPr>
              <w:jc w:val="center"/>
              <w:rPr>
                <w:rFonts w:asciiTheme="minorHAnsi" w:hAnsiTheme="minorHAnsi" w:cs="Arial"/>
                <w:lang w:val="es-ES_tradnl"/>
              </w:rPr>
            </w:pPr>
            <w:r w:rsidRPr="005A1387">
              <w:rPr>
                <w:rFonts w:asciiTheme="minorHAnsi" w:hAnsiTheme="minorHAnsi" w:cs="Arial"/>
                <w:lang w:val="es-ES_tradnl"/>
              </w:rPr>
              <w:t>Especificaciones</w:t>
            </w:r>
            <w:r w:rsidR="0080261E" w:rsidRPr="005A1387">
              <w:rPr>
                <w:rFonts w:asciiTheme="minorHAnsi" w:hAnsiTheme="minorHAnsi" w:cs="Arial"/>
                <w:lang w:val="es-ES_tradnl"/>
              </w:rPr>
              <w:t xml:space="preserve"> sobre </w:t>
            </w:r>
            <w:r w:rsidR="00C01DAA" w:rsidRPr="005A1387">
              <w:rPr>
                <w:rFonts w:asciiTheme="minorHAnsi" w:hAnsiTheme="minorHAnsi" w:cs="Arial"/>
                <w:lang w:val="es-ES_tradnl"/>
              </w:rPr>
              <w:t>el envío del entregable</w:t>
            </w:r>
          </w:p>
        </w:tc>
      </w:tr>
      <w:tr w:rsidR="0080261E" w:rsidRPr="005A1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14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80261E" w:rsidRPr="005A1387" w:rsidRDefault="0080261E" w:rsidP="00D91D60">
            <w:pPr>
              <w:pStyle w:val="Prrafodelista"/>
              <w:numPr>
                <w:ilvl w:val="0"/>
                <w:numId w:val="9"/>
              </w:numPr>
              <w:spacing w:before="0" w:beforeAutospacing="0" w:after="0" w:afterAutospacing="0" w:line="240" w:lineRule="auto"/>
              <w:ind w:left="426" w:hanging="357"/>
              <w:rPr>
                <w:rFonts w:asciiTheme="minorHAnsi" w:hAnsiTheme="minorHAnsi" w:cs="Arial"/>
                <w:lang w:val="es-ES_tradnl"/>
              </w:rPr>
            </w:pPr>
            <w:r w:rsidRPr="005A1387">
              <w:rPr>
                <w:rFonts w:asciiTheme="minorHAnsi" w:hAnsiTheme="minorHAnsi" w:cs="Arial"/>
                <w:lang w:val="es-ES_tradnl"/>
              </w:rPr>
              <w:t>Fecha límite de entrega:</w:t>
            </w:r>
            <w:r w:rsidR="003771BC" w:rsidRPr="005A1387">
              <w:rPr>
                <w:rFonts w:asciiTheme="minorHAnsi" w:hAnsiTheme="minorHAnsi" w:cs="Arial"/>
                <w:lang w:val="es-ES_tradnl"/>
              </w:rPr>
              <w:t xml:space="preserve"> </w:t>
            </w:r>
            <w:r w:rsidR="00D507D2">
              <w:rPr>
                <w:rFonts w:asciiTheme="minorHAnsi" w:hAnsiTheme="minorHAnsi" w:cs="Arial"/>
                <w:lang w:val="es-ES_tradnl"/>
              </w:rPr>
              <w:t>18</w:t>
            </w:r>
            <w:r w:rsidR="00DF1665">
              <w:rPr>
                <w:rFonts w:asciiTheme="minorHAnsi" w:hAnsiTheme="minorHAnsi" w:cs="Arial"/>
                <w:lang w:val="es-ES_tradnl"/>
              </w:rPr>
              <w:t>/11</w:t>
            </w:r>
            <w:r w:rsidR="00F5769E" w:rsidRPr="005A1387">
              <w:rPr>
                <w:rFonts w:asciiTheme="minorHAnsi" w:hAnsiTheme="minorHAnsi" w:cs="Arial"/>
                <w:lang w:val="es-ES_tradnl"/>
              </w:rPr>
              <w:t>/2017</w:t>
            </w:r>
            <w:r w:rsidRPr="005A1387">
              <w:rPr>
                <w:rFonts w:asciiTheme="minorHAnsi" w:hAnsiTheme="minorHAnsi" w:cs="Arial"/>
                <w:lang w:val="es-ES_tradnl"/>
              </w:rPr>
              <w:t xml:space="preserve"> </w:t>
            </w:r>
            <w:r w:rsidR="00B418DC">
              <w:rPr>
                <w:rFonts w:asciiTheme="minorHAnsi" w:hAnsiTheme="minorHAnsi" w:cs="Arial"/>
                <w:lang w:val="es-ES_tradnl"/>
              </w:rPr>
              <w:t>las 23:59 horas</w:t>
            </w:r>
          </w:p>
          <w:p w:rsidR="00CB2AC5" w:rsidRPr="005A1387" w:rsidRDefault="0080261E" w:rsidP="004432DC">
            <w:pPr>
              <w:pStyle w:val="Prrafodelista"/>
              <w:numPr>
                <w:ilvl w:val="0"/>
                <w:numId w:val="9"/>
              </w:numPr>
              <w:spacing w:before="0" w:beforeAutospacing="0" w:after="0" w:afterAutospacing="0" w:line="240" w:lineRule="auto"/>
              <w:ind w:left="426" w:hanging="357"/>
              <w:rPr>
                <w:rFonts w:asciiTheme="minorHAnsi" w:hAnsiTheme="minorHAnsi" w:cs="Arial"/>
                <w:lang w:val="es-ES_tradnl"/>
              </w:rPr>
            </w:pPr>
            <w:r w:rsidRPr="005A1387">
              <w:rPr>
                <w:rFonts w:asciiTheme="minorHAnsi" w:hAnsiTheme="minorHAnsi" w:cs="Arial"/>
                <w:lang w:val="es-ES_tradnl"/>
              </w:rPr>
              <w:t xml:space="preserve">Forma </w:t>
            </w:r>
            <w:r w:rsidR="00CB2AC5" w:rsidRPr="005A1387">
              <w:rPr>
                <w:rFonts w:asciiTheme="minorHAnsi" w:hAnsiTheme="minorHAnsi" w:cs="Arial"/>
                <w:lang w:val="es-ES_tradnl"/>
              </w:rPr>
              <w:t>de envío</w:t>
            </w:r>
            <w:r w:rsidRPr="005A1387">
              <w:rPr>
                <w:rFonts w:asciiTheme="minorHAnsi" w:hAnsiTheme="minorHAnsi" w:cs="Arial"/>
                <w:lang w:val="es-ES_tradnl"/>
              </w:rPr>
              <w:t xml:space="preserve">: </w:t>
            </w:r>
            <w:r w:rsidR="00CB2AC5" w:rsidRPr="005A1387">
              <w:rPr>
                <w:rFonts w:asciiTheme="minorHAnsi" w:hAnsiTheme="minorHAnsi" w:cs="Arial"/>
                <w:b/>
                <w:lang w:val="es-ES_tradnl"/>
              </w:rPr>
              <w:t>PLATAFORMA BLACKBOARD</w:t>
            </w:r>
          </w:p>
          <w:p w:rsidR="00F5769E" w:rsidRPr="005A1387" w:rsidRDefault="00CB2AC5" w:rsidP="0080261E">
            <w:pPr>
              <w:pStyle w:val="Prrafodelista"/>
              <w:numPr>
                <w:ilvl w:val="0"/>
                <w:numId w:val="9"/>
              </w:numPr>
              <w:spacing w:before="0" w:beforeAutospacing="0" w:after="0" w:afterAutospacing="0" w:line="240" w:lineRule="auto"/>
              <w:ind w:left="426" w:hanging="357"/>
              <w:rPr>
                <w:rFonts w:cs="Arial"/>
                <w:b/>
                <w:lang w:val="es-ES_tradnl"/>
              </w:rPr>
            </w:pPr>
            <w:r w:rsidRPr="005A1387">
              <w:rPr>
                <w:rFonts w:asciiTheme="minorHAnsi" w:hAnsiTheme="minorHAnsi" w:cs="Arial"/>
                <w:lang w:val="es-ES_tradnl"/>
              </w:rPr>
              <w:t xml:space="preserve">Formato de entrega: </w:t>
            </w:r>
            <w:r w:rsidR="00F5769E" w:rsidRPr="005A1387">
              <w:rPr>
                <w:rFonts w:asciiTheme="minorHAnsi" w:hAnsiTheme="minorHAnsi" w:cs="Arial"/>
                <w:lang w:val="es-ES_tradnl"/>
              </w:rPr>
              <w:t>Word</w:t>
            </w:r>
          </w:p>
          <w:p w:rsidR="0080261E" w:rsidRPr="005A1387" w:rsidRDefault="0080261E" w:rsidP="0080261E">
            <w:pPr>
              <w:pStyle w:val="Prrafodelista"/>
              <w:numPr>
                <w:ilvl w:val="0"/>
                <w:numId w:val="9"/>
              </w:numPr>
              <w:spacing w:before="0" w:beforeAutospacing="0" w:after="0" w:afterAutospacing="0" w:line="240" w:lineRule="auto"/>
              <w:ind w:left="426" w:hanging="357"/>
              <w:rPr>
                <w:rFonts w:cs="Arial"/>
                <w:b/>
                <w:lang w:val="es-ES_tradnl"/>
              </w:rPr>
            </w:pPr>
            <w:r w:rsidRPr="005A1387">
              <w:rPr>
                <w:rFonts w:cs="Arial"/>
                <w:b/>
                <w:lang w:val="es-ES_tradnl"/>
              </w:rPr>
              <w:t xml:space="preserve">NOTA IMPORTANTE: </w:t>
            </w:r>
            <w:r w:rsidR="0067571C" w:rsidRPr="005A1387">
              <w:rPr>
                <w:rFonts w:cs="Arial"/>
                <w:b/>
                <w:lang w:val="es-ES_tradnl"/>
              </w:rPr>
              <w:t>La redacción y ortografía será revisada por el p</w:t>
            </w:r>
            <w:r w:rsidR="00C01DAA" w:rsidRPr="005A1387">
              <w:rPr>
                <w:rFonts w:cs="Arial"/>
                <w:b/>
                <w:lang w:val="es-ES_tradnl"/>
              </w:rPr>
              <w:t>rofesor</w:t>
            </w:r>
            <w:r w:rsidR="001278EB" w:rsidRPr="005A1387">
              <w:rPr>
                <w:rFonts w:cs="Arial"/>
                <w:b/>
                <w:lang w:val="es-ES_tradnl"/>
              </w:rPr>
              <w:t>(a)</w:t>
            </w:r>
            <w:r w:rsidR="00C01DAA" w:rsidRPr="005A1387">
              <w:rPr>
                <w:rFonts w:cs="Arial"/>
                <w:b/>
                <w:lang w:val="es-ES_tradnl"/>
              </w:rPr>
              <w:t xml:space="preserve"> con base en la versión vigente de la Nueva Gramática de la Lengua Española publicada por la Real Academia de la Lengua Española.</w:t>
            </w:r>
          </w:p>
          <w:p w:rsidR="0080261E" w:rsidRPr="005A1387" w:rsidRDefault="0080261E" w:rsidP="00D507D2">
            <w:pPr>
              <w:rPr>
                <w:rFonts w:cs="Arial"/>
                <w:lang w:val="es-ES_tradnl"/>
              </w:rPr>
            </w:pPr>
            <w:r w:rsidRPr="005A1387">
              <w:rPr>
                <w:rFonts w:cs="Arial"/>
                <w:b/>
                <w:lang w:val="es-ES_tradnl"/>
              </w:rPr>
              <w:t xml:space="preserve">NOTA: Calificaciones finales disponibles a </w:t>
            </w:r>
            <w:r w:rsidR="00CB2AC5" w:rsidRPr="005A1387">
              <w:rPr>
                <w:rFonts w:cs="Arial"/>
                <w:b/>
                <w:lang w:val="es-ES_tradnl"/>
              </w:rPr>
              <w:t>partir del</w:t>
            </w:r>
            <w:r w:rsidR="00CB2AC5" w:rsidRPr="005A1387">
              <w:rPr>
                <w:rFonts w:cs="Arial"/>
                <w:lang w:val="es-ES_tradnl"/>
              </w:rPr>
              <w:t>:</w:t>
            </w:r>
            <w:r w:rsidR="00B418DC">
              <w:rPr>
                <w:rFonts w:cs="Arial"/>
                <w:lang w:val="es-ES_tradnl"/>
              </w:rPr>
              <w:t xml:space="preserve"> </w:t>
            </w:r>
            <w:r w:rsidR="00D507D2">
              <w:rPr>
                <w:rFonts w:cs="Arial"/>
                <w:lang w:val="es-ES_tradnl"/>
              </w:rPr>
              <w:t>25</w:t>
            </w:r>
            <w:r w:rsidR="00B418DC">
              <w:rPr>
                <w:rFonts w:cs="Arial"/>
                <w:lang w:val="es-ES_tradnl"/>
              </w:rPr>
              <w:t>/11</w:t>
            </w:r>
            <w:r w:rsidR="00906832" w:rsidRPr="005A1387">
              <w:rPr>
                <w:rFonts w:cs="Arial"/>
                <w:lang w:val="es-ES_tradnl"/>
              </w:rPr>
              <w:t>/2017</w:t>
            </w:r>
          </w:p>
        </w:tc>
      </w:tr>
    </w:tbl>
    <w:p w:rsidR="00E732DA" w:rsidRPr="00D507D2" w:rsidRDefault="00E732DA" w:rsidP="0080261E">
      <w:pPr>
        <w:rPr>
          <w:rFonts w:cs="Arial"/>
          <w:sz w:val="24"/>
          <w:szCs w:val="24"/>
        </w:rPr>
      </w:pPr>
    </w:p>
    <w:p w:rsidR="0080261E" w:rsidRPr="005A1387" w:rsidRDefault="0080261E" w:rsidP="0080261E">
      <w:pPr>
        <w:rPr>
          <w:rFonts w:cs="Arial"/>
          <w:b/>
          <w:sz w:val="24"/>
          <w:szCs w:val="24"/>
          <w:lang w:val="es-ES_tradnl"/>
        </w:rPr>
      </w:pPr>
      <w:r w:rsidRPr="005A1387">
        <w:rPr>
          <w:rFonts w:cs="Arial"/>
          <w:b/>
          <w:sz w:val="24"/>
          <w:szCs w:val="24"/>
          <w:lang w:val="es-ES_tradnl"/>
        </w:rPr>
        <w:t xml:space="preserve">Nota sobre la </w:t>
      </w:r>
      <w:r w:rsidR="00C01DAA" w:rsidRPr="005A1387">
        <w:rPr>
          <w:rFonts w:cs="Arial"/>
          <w:b/>
          <w:sz w:val="24"/>
          <w:szCs w:val="24"/>
          <w:lang w:val="es-ES_tradnl"/>
        </w:rPr>
        <w:t>elaboración</w:t>
      </w:r>
      <w:r w:rsidRPr="005A1387">
        <w:rPr>
          <w:rFonts w:cs="Arial"/>
          <w:b/>
          <w:sz w:val="24"/>
          <w:szCs w:val="24"/>
          <w:lang w:val="es-ES_tradnl"/>
        </w:rPr>
        <w:t xml:space="preserve"> del entregable</w:t>
      </w:r>
      <w:r w:rsidR="003771BC" w:rsidRPr="005A1387">
        <w:rPr>
          <w:rFonts w:cs="Arial"/>
          <w:b/>
          <w:sz w:val="24"/>
          <w:szCs w:val="24"/>
          <w:lang w:val="es-ES_tradnl"/>
        </w:rPr>
        <w:t xml:space="preserve"> final</w:t>
      </w:r>
    </w:p>
    <w:p w:rsidR="0080261E" w:rsidRPr="005A1387" w:rsidRDefault="0080261E" w:rsidP="00D91D60">
      <w:pPr>
        <w:pStyle w:val="Prrafodelista"/>
        <w:numPr>
          <w:ilvl w:val="0"/>
          <w:numId w:val="8"/>
        </w:numPr>
        <w:spacing w:line="240" w:lineRule="auto"/>
        <w:rPr>
          <w:rFonts w:asciiTheme="minorHAnsi" w:hAnsiTheme="minorHAnsi" w:cs="Arial"/>
          <w:sz w:val="24"/>
          <w:szCs w:val="24"/>
          <w:lang w:val="es-ES_tradnl"/>
        </w:rPr>
      </w:pPr>
      <w:r w:rsidRPr="005A1387">
        <w:rPr>
          <w:rFonts w:asciiTheme="minorHAnsi" w:hAnsiTheme="minorHAnsi" w:cs="Arial"/>
          <w:sz w:val="24"/>
          <w:szCs w:val="24"/>
          <w:lang w:val="es-ES_tradnl"/>
        </w:rPr>
        <w:t xml:space="preserve">La </w:t>
      </w:r>
      <w:r w:rsidR="003771BC" w:rsidRPr="005A1387">
        <w:rPr>
          <w:rFonts w:asciiTheme="minorHAnsi" w:hAnsiTheme="minorHAnsi" w:cs="Arial"/>
          <w:sz w:val="24"/>
          <w:szCs w:val="24"/>
          <w:lang w:val="es-ES_tradnl"/>
        </w:rPr>
        <w:t>elaboración</w:t>
      </w:r>
      <w:r w:rsidRPr="005A1387">
        <w:rPr>
          <w:rFonts w:asciiTheme="minorHAnsi" w:hAnsiTheme="minorHAnsi" w:cs="Arial"/>
          <w:sz w:val="24"/>
          <w:szCs w:val="24"/>
          <w:lang w:val="es-ES_tradnl"/>
        </w:rPr>
        <w:t xml:space="preserve"> del entregable </w:t>
      </w:r>
      <w:r w:rsidR="003771BC" w:rsidRPr="005A1387">
        <w:rPr>
          <w:rFonts w:asciiTheme="minorHAnsi" w:hAnsiTheme="minorHAnsi" w:cs="Arial"/>
          <w:sz w:val="24"/>
          <w:szCs w:val="24"/>
          <w:lang w:val="es-ES_tradnl"/>
        </w:rPr>
        <w:t xml:space="preserve">final </w:t>
      </w:r>
      <w:r w:rsidRPr="005A1387">
        <w:rPr>
          <w:rFonts w:asciiTheme="minorHAnsi" w:hAnsiTheme="minorHAnsi" w:cs="Arial"/>
          <w:sz w:val="24"/>
          <w:szCs w:val="24"/>
          <w:lang w:val="es-ES_tradnl"/>
        </w:rPr>
        <w:t xml:space="preserve">es exclusiva del alumno y se debe llevar a cabo sin el </w:t>
      </w:r>
      <w:r w:rsidR="00F21BF2" w:rsidRPr="005A1387">
        <w:rPr>
          <w:rFonts w:asciiTheme="minorHAnsi" w:hAnsiTheme="minorHAnsi" w:cs="Arial"/>
          <w:sz w:val="24"/>
          <w:szCs w:val="24"/>
          <w:lang w:val="es-ES_tradnl"/>
        </w:rPr>
        <w:t>apoyo del profesor(a)</w:t>
      </w:r>
      <w:r w:rsidRPr="005A1387">
        <w:rPr>
          <w:rFonts w:asciiTheme="minorHAnsi" w:hAnsiTheme="minorHAnsi" w:cs="Arial"/>
          <w:sz w:val="24"/>
          <w:szCs w:val="24"/>
          <w:lang w:val="es-ES_tradnl"/>
        </w:rPr>
        <w:t>.</w:t>
      </w:r>
    </w:p>
    <w:p w:rsidR="00035FDB" w:rsidRPr="005A1387" w:rsidRDefault="0039229C" w:rsidP="003948AF">
      <w:pPr>
        <w:spacing w:after="0"/>
        <w:jc w:val="left"/>
        <w:rPr>
          <w:rFonts w:cs="Arial"/>
          <w:b/>
          <w:sz w:val="24"/>
          <w:szCs w:val="24"/>
          <w:lang w:val="es-ES_tradnl"/>
        </w:rPr>
      </w:pPr>
      <w:r w:rsidRPr="005A1387">
        <w:rPr>
          <w:rFonts w:cs="Arial"/>
          <w:b/>
          <w:sz w:val="24"/>
          <w:szCs w:val="24"/>
          <w:lang w:val="es-ES_tradnl"/>
        </w:rPr>
        <w:br w:type="page"/>
      </w:r>
      <w:r w:rsidR="0005545B" w:rsidRPr="005A1387">
        <w:rPr>
          <w:rFonts w:cs="Arial"/>
          <w:b/>
          <w:sz w:val="24"/>
          <w:szCs w:val="24"/>
          <w:lang w:val="es-ES_tradnl"/>
        </w:rPr>
        <w:lastRenderedPageBreak/>
        <w:t xml:space="preserve">INTEGRACIÓN DE </w:t>
      </w:r>
      <w:r w:rsidR="003771BC" w:rsidRPr="005A1387">
        <w:rPr>
          <w:rFonts w:cs="Arial"/>
          <w:b/>
          <w:sz w:val="24"/>
          <w:szCs w:val="24"/>
          <w:lang w:val="es-ES_tradnl"/>
        </w:rPr>
        <w:t xml:space="preserve">LA </w:t>
      </w:r>
      <w:r w:rsidR="0005545B" w:rsidRPr="005A1387">
        <w:rPr>
          <w:rFonts w:cs="Arial"/>
          <w:b/>
          <w:sz w:val="24"/>
          <w:szCs w:val="24"/>
          <w:lang w:val="es-ES_tradnl"/>
        </w:rPr>
        <w:t>CALIFICACIÓN FINAL</w:t>
      </w:r>
    </w:p>
    <w:tbl>
      <w:tblPr>
        <w:tblStyle w:val="Cuadrculaclara-nfasis12"/>
        <w:tblW w:w="0" w:type="auto"/>
        <w:tblInd w:w="223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237"/>
        <w:gridCol w:w="1984"/>
      </w:tblGrid>
      <w:tr w:rsidR="00035FDB" w:rsidRPr="005A1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035FDB" w:rsidRPr="005A1387" w:rsidRDefault="00035FDB" w:rsidP="00A558FD">
            <w:pPr>
              <w:jc w:val="center"/>
              <w:rPr>
                <w:rFonts w:asciiTheme="minorHAnsi" w:hAnsiTheme="minorHAnsi" w:cs="Arial"/>
                <w:b w:val="0"/>
                <w:sz w:val="24"/>
                <w:szCs w:val="24"/>
                <w:lang w:val="es-ES_tradnl"/>
              </w:rPr>
            </w:pPr>
            <w:r w:rsidRPr="005A1387">
              <w:rPr>
                <w:rFonts w:asciiTheme="minorHAnsi" w:hAnsiTheme="minorHAnsi" w:cs="Arial"/>
                <w:sz w:val="24"/>
                <w:szCs w:val="24"/>
                <w:lang w:val="es-ES_tradnl"/>
              </w:rPr>
              <w:t>Elementos de evaluación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035FDB" w:rsidRPr="005A1387" w:rsidRDefault="00035FDB" w:rsidP="00A558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4"/>
                <w:szCs w:val="24"/>
                <w:lang w:val="es-ES_tradnl"/>
              </w:rPr>
            </w:pPr>
            <w:r w:rsidRPr="005A1387">
              <w:rPr>
                <w:rFonts w:asciiTheme="minorHAnsi" w:hAnsiTheme="minorHAnsi" w:cs="Arial"/>
                <w:sz w:val="24"/>
                <w:szCs w:val="24"/>
                <w:lang w:val="es-ES_tradnl"/>
              </w:rPr>
              <w:t>Porcentaje de evaluación</w:t>
            </w:r>
          </w:p>
        </w:tc>
      </w:tr>
      <w:tr w:rsidR="00035FDB" w:rsidRPr="005A1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035FDB" w:rsidRPr="005A1387" w:rsidRDefault="00035FDB" w:rsidP="004432DC">
            <w:pPr>
              <w:rPr>
                <w:rFonts w:asciiTheme="minorHAnsi" w:hAnsiTheme="minorHAnsi" w:cs="Arial"/>
                <w:b w:val="0"/>
                <w:sz w:val="24"/>
                <w:szCs w:val="24"/>
                <w:lang w:val="es-ES_tradnl"/>
              </w:rPr>
            </w:pPr>
            <w:r w:rsidRPr="005A1387">
              <w:rPr>
                <w:rFonts w:asciiTheme="minorHAnsi" w:hAnsiTheme="minorHAnsi" w:cs="Arial"/>
                <w:b w:val="0"/>
                <w:sz w:val="24"/>
                <w:szCs w:val="24"/>
                <w:lang w:val="es-ES_tradnl"/>
              </w:rPr>
              <w:t xml:space="preserve">Entregable </w:t>
            </w:r>
            <w:r w:rsidR="00906832" w:rsidRPr="005A1387">
              <w:rPr>
                <w:rFonts w:asciiTheme="minorHAnsi" w:hAnsiTheme="minorHAnsi" w:cs="Arial"/>
                <w:b w:val="0"/>
                <w:sz w:val="24"/>
                <w:szCs w:val="24"/>
                <w:lang w:val="es-ES_tradnl"/>
              </w:rPr>
              <w:t>previo</w:t>
            </w:r>
          </w:p>
          <w:p w:rsidR="00906832" w:rsidRPr="005A1387" w:rsidRDefault="00906832" w:rsidP="00906832">
            <w:pPr>
              <w:rPr>
                <w:b w:val="0"/>
                <w:u w:val="single"/>
                <w:lang w:val="es-ES_tradnl"/>
              </w:rPr>
            </w:pPr>
            <w:r w:rsidRPr="005A1387">
              <w:rPr>
                <w:b w:val="0"/>
                <w:lang w:val="es-ES_tradnl"/>
              </w:rPr>
              <w:t>“</w:t>
            </w:r>
            <w:r w:rsidR="003948AF">
              <w:rPr>
                <w:b w:val="0"/>
                <w:lang w:val="es-ES_tradnl"/>
              </w:rPr>
              <w:t xml:space="preserve">Plan de Mercadotecnia de </w:t>
            </w:r>
            <w:r w:rsidRPr="005A1387">
              <w:rPr>
                <w:b w:val="0"/>
                <w:lang w:val="es-ES_tradnl"/>
              </w:rPr>
              <w:t xml:space="preserve">la </w:t>
            </w:r>
            <w:r w:rsidRPr="005A1387">
              <w:rPr>
                <w:b w:val="0"/>
                <w:u w:val="single"/>
                <w:lang w:val="es-ES_tradnl"/>
              </w:rPr>
              <w:t>Empresa XXX</w:t>
            </w:r>
            <w:r w:rsidR="003948AF">
              <w:rPr>
                <w:b w:val="0"/>
                <w:u w:val="single"/>
                <w:lang w:val="es-ES_tradnl"/>
              </w:rPr>
              <w:t xml:space="preserve"> en el País XXX</w:t>
            </w:r>
            <w:r w:rsidRPr="003948AF">
              <w:rPr>
                <w:b w:val="0"/>
                <w:lang w:val="es-ES_tradnl"/>
              </w:rPr>
              <w:t>”</w:t>
            </w:r>
          </w:p>
          <w:p w:rsidR="00035FDB" w:rsidRPr="005A1387" w:rsidRDefault="00906832" w:rsidP="00906832">
            <w:pPr>
              <w:rPr>
                <w:rFonts w:asciiTheme="minorHAnsi" w:hAnsiTheme="minorHAnsi" w:cs="Arial"/>
                <w:b w:val="0"/>
                <w:sz w:val="24"/>
                <w:szCs w:val="24"/>
                <w:lang w:val="es-ES_tradnl"/>
              </w:rPr>
            </w:pPr>
            <w:r w:rsidRPr="005A1387">
              <w:rPr>
                <w:b w:val="0"/>
                <w:lang w:val="es-ES_tradnl"/>
              </w:rPr>
              <w:t>Capítulos 1 a 4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035FDB" w:rsidRPr="00795B88" w:rsidRDefault="0005545B" w:rsidP="002D6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es-ES_tradnl"/>
              </w:rPr>
            </w:pPr>
            <w:r w:rsidRPr="00795B88">
              <w:rPr>
                <w:rFonts w:cs="Arial"/>
                <w:sz w:val="24"/>
                <w:szCs w:val="24"/>
                <w:lang w:val="es-ES_tradnl"/>
              </w:rPr>
              <w:t>20%</w:t>
            </w:r>
          </w:p>
        </w:tc>
      </w:tr>
      <w:tr w:rsidR="00035FDB" w:rsidRPr="005A13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1973B1" w:rsidRPr="005A1387" w:rsidRDefault="00035FDB" w:rsidP="00035FDB">
            <w:pPr>
              <w:rPr>
                <w:rFonts w:asciiTheme="minorHAnsi" w:hAnsiTheme="minorHAnsi" w:cs="Arial"/>
                <w:b w:val="0"/>
                <w:sz w:val="24"/>
                <w:szCs w:val="24"/>
                <w:lang w:val="es-ES_tradnl"/>
              </w:rPr>
            </w:pPr>
            <w:r w:rsidRPr="005A1387">
              <w:rPr>
                <w:rFonts w:asciiTheme="minorHAnsi" w:hAnsiTheme="minorHAnsi" w:cs="Arial"/>
                <w:b w:val="0"/>
                <w:sz w:val="24"/>
                <w:szCs w:val="24"/>
                <w:lang w:val="es-ES_tradnl"/>
              </w:rPr>
              <w:t>Actividade</w:t>
            </w:r>
            <w:r w:rsidR="001973B1" w:rsidRPr="005A1387">
              <w:rPr>
                <w:rFonts w:asciiTheme="minorHAnsi" w:hAnsiTheme="minorHAnsi" w:cs="Arial"/>
                <w:b w:val="0"/>
                <w:sz w:val="24"/>
                <w:szCs w:val="24"/>
                <w:lang w:val="es-ES_tradnl"/>
              </w:rPr>
              <w:t xml:space="preserve">s durante las sesiones de clase </w:t>
            </w:r>
          </w:p>
          <w:p w:rsidR="00906832" w:rsidRPr="005A1387" w:rsidRDefault="00906832" w:rsidP="00035FDB">
            <w:pPr>
              <w:rPr>
                <w:rFonts w:asciiTheme="minorHAnsi" w:hAnsiTheme="minorHAnsi" w:cs="Arial"/>
                <w:b w:val="0"/>
                <w:sz w:val="24"/>
                <w:szCs w:val="24"/>
                <w:lang w:val="es-ES_tradnl"/>
              </w:rPr>
            </w:pPr>
            <w:r w:rsidRPr="005A1387">
              <w:rPr>
                <w:rFonts w:asciiTheme="minorHAnsi" w:hAnsiTheme="minorHAnsi" w:cs="Arial"/>
                <w:b w:val="0"/>
                <w:sz w:val="24"/>
                <w:szCs w:val="24"/>
                <w:lang w:val="es-ES_tradnl"/>
              </w:rPr>
              <w:t>Desarrollo en clase de las actividades relativas al proyecto</w:t>
            </w:r>
          </w:p>
          <w:p w:rsidR="00906832" w:rsidRPr="005A1387" w:rsidRDefault="00906832" w:rsidP="00906832">
            <w:pPr>
              <w:rPr>
                <w:b w:val="0"/>
                <w:u w:val="single"/>
                <w:lang w:val="es-ES_tradnl"/>
              </w:rPr>
            </w:pPr>
            <w:r w:rsidRPr="005A1387">
              <w:rPr>
                <w:b w:val="0"/>
                <w:lang w:val="es-ES_tradnl"/>
              </w:rPr>
              <w:t>“</w:t>
            </w:r>
            <w:r w:rsidR="003948AF">
              <w:rPr>
                <w:b w:val="0"/>
                <w:lang w:val="es-ES_tradnl"/>
              </w:rPr>
              <w:t xml:space="preserve">Plan de Mercadotecnia de </w:t>
            </w:r>
            <w:r w:rsidRPr="005A1387">
              <w:rPr>
                <w:b w:val="0"/>
                <w:lang w:val="es-ES_tradnl"/>
              </w:rPr>
              <w:t xml:space="preserve">la </w:t>
            </w:r>
            <w:r w:rsidRPr="005A1387">
              <w:rPr>
                <w:b w:val="0"/>
                <w:u w:val="single"/>
                <w:lang w:val="es-ES_tradnl"/>
              </w:rPr>
              <w:t>Empresa XXX</w:t>
            </w:r>
            <w:r w:rsidR="003948AF">
              <w:rPr>
                <w:b w:val="0"/>
                <w:u w:val="single"/>
                <w:lang w:val="es-ES_tradnl"/>
              </w:rPr>
              <w:t xml:space="preserve"> en el País XXX</w:t>
            </w:r>
            <w:r w:rsidRPr="003948AF">
              <w:rPr>
                <w:b w:val="0"/>
                <w:lang w:val="es-ES_tradnl"/>
              </w:rPr>
              <w:t>”</w:t>
            </w:r>
          </w:p>
          <w:p w:rsidR="00906832" w:rsidRPr="005A1387" w:rsidRDefault="00906832" w:rsidP="00906832">
            <w:pPr>
              <w:rPr>
                <w:rFonts w:asciiTheme="minorHAnsi" w:hAnsiTheme="minorHAnsi" w:cs="Arial"/>
                <w:b w:val="0"/>
                <w:sz w:val="24"/>
                <w:szCs w:val="24"/>
                <w:lang w:val="es-ES_tradnl"/>
              </w:rPr>
            </w:pPr>
            <w:r w:rsidRPr="005A1387">
              <w:rPr>
                <w:b w:val="0"/>
                <w:lang w:val="es-ES_tradnl"/>
              </w:rPr>
              <w:t>Capítulos 5 a 6</w:t>
            </w:r>
          </w:p>
          <w:p w:rsidR="00906832" w:rsidRPr="005A1387" w:rsidRDefault="00906832" w:rsidP="00035FDB">
            <w:pPr>
              <w:rPr>
                <w:rFonts w:asciiTheme="minorHAnsi" w:hAnsiTheme="minorHAnsi" w:cs="Arial"/>
                <w:b w:val="0"/>
                <w:sz w:val="24"/>
                <w:szCs w:val="24"/>
                <w:lang w:val="es-ES_tradnl"/>
              </w:rPr>
            </w:pPr>
          </w:p>
          <w:p w:rsidR="007A046B" w:rsidRPr="005A1387" w:rsidRDefault="00906832" w:rsidP="00035FDB">
            <w:pPr>
              <w:rPr>
                <w:rFonts w:asciiTheme="minorHAnsi" w:hAnsiTheme="minorHAnsi" w:cs="Arial"/>
                <w:b w:val="0"/>
                <w:sz w:val="24"/>
                <w:szCs w:val="24"/>
                <w:lang w:val="es-ES_tradnl"/>
              </w:rPr>
            </w:pPr>
            <w:r w:rsidRPr="005A1387">
              <w:rPr>
                <w:rFonts w:asciiTheme="minorHAnsi" w:hAnsiTheme="minorHAnsi" w:cs="Arial"/>
                <w:b w:val="0"/>
                <w:sz w:val="24"/>
                <w:szCs w:val="24"/>
                <w:lang w:val="es-ES_tradnl"/>
              </w:rPr>
              <w:t>Participación activa</w:t>
            </w:r>
          </w:p>
          <w:p w:rsidR="00B418DC" w:rsidRDefault="00906832" w:rsidP="00906832">
            <w:pPr>
              <w:jc w:val="left"/>
              <w:rPr>
                <w:rFonts w:asciiTheme="minorHAnsi" w:hAnsiTheme="minorHAnsi" w:cs="Arial"/>
                <w:b w:val="0"/>
                <w:sz w:val="24"/>
                <w:szCs w:val="24"/>
                <w:lang w:val="es-ES_tradnl"/>
              </w:rPr>
            </w:pPr>
            <w:r w:rsidRPr="005A1387">
              <w:rPr>
                <w:rFonts w:asciiTheme="minorHAnsi" w:hAnsiTheme="minorHAnsi" w:cs="Arial"/>
                <w:b w:val="0"/>
                <w:sz w:val="24"/>
                <w:szCs w:val="24"/>
                <w:lang w:val="es-ES_tradnl"/>
              </w:rPr>
              <w:t>Envío de las activi</w:t>
            </w:r>
            <w:r w:rsidR="00B418DC">
              <w:rPr>
                <w:rFonts w:asciiTheme="minorHAnsi" w:hAnsiTheme="minorHAnsi" w:cs="Arial"/>
                <w:b w:val="0"/>
                <w:sz w:val="24"/>
                <w:szCs w:val="24"/>
                <w:lang w:val="es-ES_tradnl"/>
              </w:rPr>
              <w:t>dades complementarias de clase,</w:t>
            </w:r>
          </w:p>
          <w:p w:rsidR="00906832" w:rsidRPr="005A1387" w:rsidRDefault="00906832" w:rsidP="00906832">
            <w:pPr>
              <w:jc w:val="left"/>
              <w:rPr>
                <w:rFonts w:asciiTheme="minorHAnsi" w:hAnsiTheme="minorHAnsi" w:cs="Arial"/>
                <w:b w:val="0"/>
                <w:sz w:val="24"/>
                <w:szCs w:val="24"/>
                <w:lang w:val="es-ES_tradnl"/>
              </w:rPr>
            </w:pPr>
            <w:r w:rsidRPr="005A1387">
              <w:rPr>
                <w:rFonts w:asciiTheme="minorHAnsi" w:hAnsiTheme="minorHAnsi" w:cs="Arial"/>
                <w:b w:val="0"/>
                <w:sz w:val="24"/>
                <w:szCs w:val="24"/>
                <w:lang w:val="es-ES_tradnl"/>
              </w:rPr>
              <w:t>vía BLACKBOARD</w:t>
            </w:r>
            <w:r w:rsidR="00B418DC">
              <w:rPr>
                <w:rFonts w:asciiTheme="minorHAnsi" w:hAnsiTheme="minorHAnsi" w:cs="Arial"/>
                <w:b w:val="0"/>
                <w:sz w:val="24"/>
                <w:szCs w:val="24"/>
                <w:lang w:val="es-ES_tradnl"/>
              </w:rPr>
              <w:t xml:space="preserve"> el mismo día de las sesiones sabatinas</w:t>
            </w:r>
          </w:p>
          <w:p w:rsidR="00906832" w:rsidRPr="005A1387" w:rsidRDefault="00906832" w:rsidP="00035FDB">
            <w:pPr>
              <w:rPr>
                <w:rFonts w:asciiTheme="minorHAnsi" w:hAnsiTheme="minorHAnsi" w:cs="Arial"/>
                <w:b w:val="0"/>
                <w:sz w:val="24"/>
                <w:szCs w:val="24"/>
                <w:lang w:val="es-ES_tradnl"/>
              </w:rPr>
            </w:pPr>
            <w:r w:rsidRPr="005A1387">
              <w:rPr>
                <w:rFonts w:asciiTheme="minorHAnsi" w:hAnsiTheme="minorHAnsi" w:cs="Arial"/>
                <w:b w:val="0"/>
                <w:sz w:val="24"/>
                <w:szCs w:val="24"/>
                <w:lang w:val="es-ES_tradnl"/>
              </w:rPr>
              <w:t>1ª Clase: 15%</w:t>
            </w:r>
          </w:p>
          <w:p w:rsidR="00035FDB" w:rsidRPr="005A1387" w:rsidRDefault="00906832" w:rsidP="00035FDB">
            <w:pPr>
              <w:rPr>
                <w:rFonts w:asciiTheme="minorHAnsi" w:hAnsiTheme="minorHAnsi" w:cs="Arial"/>
                <w:b w:val="0"/>
                <w:sz w:val="24"/>
                <w:szCs w:val="24"/>
                <w:lang w:val="es-ES_tradnl"/>
              </w:rPr>
            </w:pPr>
            <w:r w:rsidRPr="005A1387">
              <w:rPr>
                <w:rFonts w:asciiTheme="minorHAnsi" w:hAnsiTheme="minorHAnsi" w:cs="Arial"/>
                <w:b w:val="0"/>
                <w:sz w:val="24"/>
                <w:szCs w:val="24"/>
                <w:lang w:val="es-ES_tradnl"/>
              </w:rPr>
              <w:t>2ª Clase: 15%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035FDB" w:rsidRPr="00795B88" w:rsidRDefault="0005545B" w:rsidP="0090683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4"/>
                <w:szCs w:val="24"/>
                <w:lang w:val="es-ES_tradnl"/>
              </w:rPr>
            </w:pPr>
            <w:r w:rsidRPr="00795B88">
              <w:rPr>
                <w:rFonts w:cs="Arial"/>
                <w:sz w:val="24"/>
                <w:szCs w:val="24"/>
                <w:lang w:val="es-ES_tradnl"/>
              </w:rPr>
              <w:t>30%</w:t>
            </w:r>
          </w:p>
        </w:tc>
      </w:tr>
      <w:tr w:rsidR="00035FDB" w:rsidRPr="005A1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035FDB" w:rsidRPr="005A1387" w:rsidRDefault="00035FDB" w:rsidP="004432DC">
            <w:pPr>
              <w:rPr>
                <w:rFonts w:asciiTheme="minorHAnsi" w:hAnsiTheme="minorHAnsi" w:cs="Arial"/>
                <w:b w:val="0"/>
                <w:sz w:val="24"/>
                <w:szCs w:val="24"/>
                <w:lang w:val="es-ES_tradnl"/>
              </w:rPr>
            </w:pPr>
            <w:r w:rsidRPr="005A1387">
              <w:rPr>
                <w:rFonts w:asciiTheme="minorHAnsi" w:hAnsiTheme="minorHAnsi" w:cs="Arial"/>
                <w:b w:val="0"/>
                <w:sz w:val="24"/>
                <w:szCs w:val="24"/>
                <w:lang w:val="es-ES_tradnl"/>
              </w:rPr>
              <w:t>Entregable final</w:t>
            </w:r>
          </w:p>
          <w:p w:rsidR="00906832" w:rsidRPr="005A1387" w:rsidRDefault="00906832" w:rsidP="00906832">
            <w:pPr>
              <w:rPr>
                <w:b w:val="0"/>
                <w:u w:val="single"/>
                <w:lang w:val="es-ES_tradnl"/>
              </w:rPr>
            </w:pPr>
            <w:r w:rsidRPr="005A1387">
              <w:rPr>
                <w:b w:val="0"/>
                <w:lang w:val="es-ES_tradnl"/>
              </w:rPr>
              <w:t>“</w:t>
            </w:r>
            <w:r w:rsidR="003948AF">
              <w:rPr>
                <w:b w:val="0"/>
                <w:lang w:val="es-ES_tradnl"/>
              </w:rPr>
              <w:t xml:space="preserve">Plan de Mercadotecnia de </w:t>
            </w:r>
            <w:r w:rsidR="003948AF" w:rsidRPr="005A1387">
              <w:rPr>
                <w:b w:val="0"/>
                <w:lang w:val="es-ES_tradnl"/>
              </w:rPr>
              <w:t xml:space="preserve">la </w:t>
            </w:r>
            <w:r w:rsidR="003948AF" w:rsidRPr="005A1387">
              <w:rPr>
                <w:b w:val="0"/>
                <w:u w:val="single"/>
                <w:lang w:val="es-ES_tradnl"/>
              </w:rPr>
              <w:t>Empresa XXX</w:t>
            </w:r>
            <w:r w:rsidR="003948AF">
              <w:rPr>
                <w:b w:val="0"/>
                <w:u w:val="single"/>
                <w:lang w:val="es-ES_tradnl"/>
              </w:rPr>
              <w:t xml:space="preserve"> en el País XXX</w:t>
            </w:r>
            <w:r w:rsidR="003948AF" w:rsidRPr="003948AF">
              <w:rPr>
                <w:b w:val="0"/>
                <w:lang w:val="es-ES_tradnl"/>
              </w:rPr>
              <w:t>”</w:t>
            </w:r>
          </w:p>
          <w:p w:rsidR="0093137E" w:rsidRPr="005A1387" w:rsidRDefault="00906832" w:rsidP="00906832">
            <w:pPr>
              <w:rPr>
                <w:rFonts w:asciiTheme="minorHAnsi" w:hAnsiTheme="minorHAnsi" w:cs="Arial"/>
                <w:b w:val="0"/>
                <w:sz w:val="24"/>
                <w:szCs w:val="24"/>
                <w:lang w:val="es-ES_tradnl"/>
              </w:rPr>
            </w:pPr>
            <w:r w:rsidRPr="005A1387">
              <w:rPr>
                <w:b w:val="0"/>
                <w:lang w:val="es-ES_tradnl"/>
              </w:rPr>
              <w:t>Capítulos 1 a 6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035FDB" w:rsidRPr="00795B88" w:rsidRDefault="00035FDB" w:rsidP="002D6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es-ES_tradnl"/>
              </w:rPr>
            </w:pPr>
            <w:r w:rsidRPr="00795B88">
              <w:rPr>
                <w:rFonts w:cs="Arial"/>
                <w:sz w:val="24"/>
                <w:szCs w:val="24"/>
                <w:lang w:val="es-ES_tradnl"/>
              </w:rPr>
              <w:t>50%</w:t>
            </w:r>
          </w:p>
        </w:tc>
      </w:tr>
      <w:tr w:rsidR="00035FDB" w:rsidRPr="005A13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035FDB" w:rsidRPr="005A1387" w:rsidRDefault="00035FDB" w:rsidP="004432DC">
            <w:pPr>
              <w:jc w:val="right"/>
              <w:rPr>
                <w:rFonts w:asciiTheme="minorHAnsi" w:hAnsiTheme="minorHAnsi" w:cs="Arial"/>
                <w:sz w:val="24"/>
                <w:szCs w:val="24"/>
                <w:lang w:val="es-ES_tradnl"/>
              </w:rPr>
            </w:pPr>
            <w:r w:rsidRPr="005A1387">
              <w:rPr>
                <w:rFonts w:asciiTheme="minorHAnsi" w:hAnsiTheme="minorHAnsi" w:cs="Arial"/>
                <w:sz w:val="24"/>
                <w:szCs w:val="24"/>
                <w:lang w:val="es-ES_tradnl"/>
              </w:rPr>
              <w:t>TOTAL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035FDB" w:rsidRPr="005A1387" w:rsidRDefault="00035FDB" w:rsidP="004432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4"/>
                <w:szCs w:val="24"/>
                <w:lang w:val="es-ES_tradnl"/>
              </w:rPr>
            </w:pPr>
            <w:r w:rsidRPr="005A1387">
              <w:rPr>
                <w:rFonts w:cs="Arial"/>
                <w:b/>
                <w:sz w:val="24"/>
                <w:szCs w:val="24"/>
                <w:lang w:val="es-ES_tradnl"/>
              </w:rPr>
              <w:t>100%</w:t>
            </w:r>
          </w:p>
        </w:tc>
      </w:tr>
    </w:tbl>
    <w:p w:rsidR="008233FC" w:rsidRPr="005A1387" w:rsidRDefault="008233FC" w:rsidP="0080261E">
      <w:pPr>
        <w:rPr>
          <w:rFonts w:cs="Arial"/>
          <w:b/>
          <w:sz w:val="24"/>
          <w:szCs w:val="24"/>
          <w:lang w:val="es-ES_tradnl"/>
        </w:rPr>
      </w:pPr>
    </w:p>
    <w:p w:rsidR="0080261E" w:rsidRPr="005A1387" w:rsidRDefault="00F21BF2" w:rsidP="0080261E">
      <w:pPr>
        <w:rPr>
          <w:rFonts w:cs="Arial"/>
          <w:sz w:val="24"/>
          <w:szCs w:val="24"/>
          <w:lang w:val="es-ES_tradnl"/>
        </w:rPr>
      </w:pPr>
      <w:r w:rsidRPr="005A1387">
        <w:rPr>
          <w:rFonts w:cs="Arial"/>
          <w:b/>
          <w:sz w:val="24"/>
          <w:szCs w:val="24"/>
          <w:lang w:val="es-ES_tradnl"/>
        </w:rPr>
        <w:t xml:space="preserve">CONCENTRADO DE </w:t>
      </w:r>
      <w:r w:rsidR="003771BC" w:rsidRPr="005A1387">
        <w:rPr>
          <w:rFonts w:cs="Arial"/>
          <w:b/>
          <w:sz w:val="24"/>
          <w:szCs w:val="24"/>
          <w:lang w:val="es-ES_tradnl"/>
        </w:rPr>
        <w:t xml:space="preserve">BIBLIOGRAFÍA </w:t>
      </w:r>
      <w:r w:rsidR="00AC23F6">
        <w:rPr>
          <w:rFonts w:cs="Arial"/>
          <w:b/>
          <w:sz w:val="24"/>
          <w:szCs w:val="24"/>
          <w:lang w:val="es-ES_tradnl"/>
        </w:rPr>
        <w:t xml:space="preserve">ADICIONAL </w:t>
      </w:r>
      <w:r w:rsidR="003771BC" w:rsidRPr="005A1387">
        <w:rPr>
          <w:rFonts w:cs="Arial"/>
          <w:b/>
          <w:sz w:val="24"/>
          <w:szCs w:val="24"/>
          <w:lang w:val="es-ES_tradnl"/>
        </w:rPr>
        <w:t>Y DE CONSULTA DE LA ASIGNATURA</w:t>
      </w:r>
      <w:r w:rsidR="003771BC" w:rsidRPr="005A1387">
        <w:rPr>
          <w:rFonts w:cs="Arial"/>
          <w:sz w:val="24"/>
          <w:szCs w:val="24"/>
          <w:lang w:val="es-ES_tradnl"/>
        </w:rPr>
        <w:t>:</w:t>
      </w:r>
    </w:p>
    <w:tbl>
      <w:tblPr>
        <w:tblStyle w:val="Cuadrculaclara-nfasis11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72"/>
        <w:gridCol w:w="1026"/>
        <w:gridCol w:w="5430"/>
        <w:gridCol w:w="2644"/>
        <w:gridCol w:w="1844"/>
        <w:gridCol w:w="1568"/>
      </w:tblGrid>
      <w:tr w:rsidR="0080261E" w:rsidRPr="005A1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80261E" w:rsidRPr="005A1387" w:rsidRDefault="0080261E" w:rsidP="0080261E">
            <w:pPr>
              <w:rPr>
                <w:rFonts w:asciiTheme="minorHAnsi" w:eastAsia="Times New Roman" w:hAnsiTheme="minorHAnsi" w:cs="Arial"/>
                <w:lang w:val="es-ES_tradnl" w:eastAsia="es-MX"/>
              </w:rPr>
            </w:pPr>
          </w:p>
        </w:tc>
        <w:tc>
          <w:tcPr>
            <w:tcW w:w="39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80261E" w:rsidRPr="005A1387" w:rsidRDefault="00A558FD" w:rsidP="00CB20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lang w:val="es-ES_tradnl" w:eastAsia="es-MX"/>
              </w:rPr>
            </w:pPr>
            <w:r w:rsidRPr="005A1387">
              <w:rPr>
                <w:rFonts w:asciiTheme="minorHAnsi" w:eastAsia="Times New Roman" w:hAnsiTheme="minorHAnsi" w:cs="Arial"/>
                <w:lang w:val="es-ES_tradnl" w:eastAsia="es-MX"/>
              </w:rPr>
              <w:t>Tipo</w:t>
            </w:r>
          </w:p>
        </w:tc>
        <w:tc>
          <w:tcPr>
            <w:tcW w:w="20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80261E" w:rsidRPr="005A1387" w:rsidRDefault="00A558FD" w:rsidP="00CB20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lang w:val="es-ES_tradnl" w:eastAsia="es-MX"/>
              </w:rPr>
            </w:pPr>
            <w:r w:rsidRPr="005A1387">
              <w:rPr>
                <w:rFonts w:asciiTheme="minorHAnsi" w:eastAsia="Times New Roman" w:hAnsiTheme="minorHAnsi" w:cs="Arial"/>
                <w:lang w:val="es-ES_tradnl" w:eastAsia="es-MX"/>
              </w:rPr>
              <w:t>Título</w:t>
            </w:r>
          </w:p>
        </w:tc>
        <w:tc>
          <w:tcPr>
            <w:tcW w:w="101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80261E" w:rsidRPr="005A1387" w:rsidRDefault="00A558FD" w:rsidP="00CB20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lang w:val="es-ES_tradnl" w:eastAsia="es-MX"/>
              </w:rPr>
            </w:pPr>
            <w:r w:rsidRPr="005A1387">
              <w:rPr>
                <w:rFonts w:asciiTheme="minorHAnsi" w:eastAsia="Times New Roman" w:hAnsiTheme="minorHAnsi" w:cs="Arial"/>
                <w:lang w:val="es-ES_tradnl" w:eastAsia="es-MX"/>
              </w:rPr>
              <w:t>Autor</w:t>
            </w:r>
          </w:p>
        </w:tc>
        <w:tc>
          <w:tcPr>
            <w:tcW w:w="71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80261E" w:rsidRPr="005A1387" w:rsidRDefault="00A558FD" w:rsidP="00CB20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lang w:val="es-ES_tradnl" w:eastAsia="es-MX"/>
              </w:rPr>
            </w:pPr>
            <w:r w:rsidRPr="005A1387">
              <w:rPr>
                <w:rFonts w:asciiTheme="minorHAnsi" w:eastAsia="Times New Roman" w:hAnsiTheme="minorHAnsi" w:cs="Arial"/>
                <w:lang w:val="es-ES_tradnl" w:eastAsia="es-MX"/>
              </w:rPr>
              <w:t>Editorial</w:t>
            </w:r>
          </w:p>
        </w:tc>
        <w:tc>
          <w:tcPr>
            <w:tcW w:w="6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80261E" w:rsidRPr="005A1387" w:rsidRDefault="00A558FD" w:rsidP="00CB20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lang w:val="es-ES_tradnl" w:eastAsia="es-MX"/>
              </w:rPr>
            </w:pPr>
            <w:r w:rsidRPr="005A1387">
              <w:rPr>
                <w:rFonts w:asciiTheme="minorHAnsi" w:eastAsia="Times New Roman" w:hAnsiTheme="minorHAnsi" w:cs="Arial"/>
                <w:lang w:val="es-ES_tradnl" w:eastAsia="es-MX"/>
              </w:rPr>
              <w:t>Año de publicación</w:t>
            </w:r>
          </w:p>
        </w:tc>
      </w:tr>
      <w:tr w:rsidR="003948AF" w:rsidRPr="003A7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3948AF" w:rsidRPr="003A756E" w:rsidRDefault="003948AF" w:rsidP="00542997">
            <w:pPr>
              <w:jc w:val="left"/>
              <w:rPr>
                <w:rFonts w:ascii="Arial" w:eastAsia="Times New Roman" w:hAnsi="Arial" w:cs="Arial"/>
                <w:b w:val="0"/>
                <w:sz w:val="20"/>
                <w:lang w:val="es-ES_tradnl" w:eastAsia="es-MX"/>
              </w:rPr>
            </w:pPr>
            <w:r w:rsidRPr="003A756E">
              <w:rPr>
                <w:rFonts w:ascii="Arial" w:eastAsia="Times New Roman" w:hAnsi="Arial" w:cs="Arial"/>
                <w:b w:val="0"/>
                <w:sz w:val="20"/>
                <w:lang w:val="es-ES_tradnl" w:eastAsia="es-MX"/>
              </w:rPr>
              <w:t>1</w:t>
            </w:r>
          </w:p>
        </w:tc>
        <w:tc>
          <w:tcPr>
            <w:tcW w:w="39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3948AF" w:rsidRPr="003A756E" w:rsidRDefault="003948AF" w:rsidP="005429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lang w:val="es-ES_tradnl" w:eastAsia="es-MX"/>
              </w:rPr>
            </w:pPr>
            <w:r w:rsidRPr="003A756E">
              <w:rPr>
                <w:rFonts w:ascii="Arial" w:eastAsia="Times New Roman" w:hAnsi="Arial" w:cs="Arial"/>
                <w:sz w:val="20"/>
                <w:lang w:val="es-ES_tradnl" w:eastAsia="es-MX"/>
              </w:rPr>
              <w:t>Libro</w:t>
            </w:r>
          </w:p>
        </w:tc>
        <w:tc>
          <w:tcPr>
            <w:tcW w:w="20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3948AF" w:rsidRPr="00C52601" w:rsidRDefault="003948AF" w:rsidP="003948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MX"/>
              </w:rPr>
            </w:pPr>
            <w:r w:rsidRPr="00C52601">
              <w:rPr>
                <w:rFonts w:ascii="Arial" w:eastAsia="Times New Roman" w:hAnsi="Arial" w:cs="Arial"/>
                <w:lang w:eastAsia="es-MX"/>
              </w:rPr>
              <w:t>Procter &amp; Gamble: 165 años construyendo una marca</w:t>
            </w:r>
          </w:p>
        </w:tc>
        <w:tc>
          <w:tcPr>
            <w:tcW w:w="101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3948AF" w:rsidRPr="00C52601" w:rsidRDefault="003948AF" w:rsidP="003948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MX"/>
              </w:rPr>
            </w:pPr>
            <w:r w:rsidRPr="00C52601">
              <w:rPr>
                <w:rFonts w:ascii="Arial" w:eastAsia="Times New Roman" w:hAnsi="Arial" w:cs="Arial"/>
                <w:lang w:eastAsia="es-MX"/>
              </w:rPr>
              <w:t>Davis, D., Frederick, D.</w:t>
            </w:r>
          </w:p>
        </w:tc>
        <w:tc>
          <w:tcPr>
            <w:tcW w:w="71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3948AF" w:rsidRPr="00C52601" w:rsidRDefault="003948AF" w:rsidP="003948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MX"/>
              </w:rPr>
            </w:pPr>
            <w:r w:rsidRPr="00C52601">
              <w:rPr>
                <w:rFonts w:ascii="Arial" w:hAnsi="Arial" w:cs="Arial"/>
                <w:szCs w:val="24"/>
                <w:lang w:val="es-ES_tradnl"/>
              </w:rPr>
              <w:t>McGraw-Hill</w:t>
            </w:r>
          </w:p>
        </w:tc>
        <w:tc>
          <w:tcPr>
            <w:tcW w:w="6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3948AF" w:rsidRPr="00C52601" w:rsidRDefault="003948AF" w:rsidP="003948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MX"/>
              </w:rPr>
            </w:pPr>
            <w:r w:rsidRPr="00C52601">
              <w:rPr>
                <w:rFonts w:ascii="Arial" w:eastAsia="Times New Roman" w:hAnsi="Arial" w:cs="Arial"/>
                <w:lang w:eastAsia="es-MX"/>
              </w:rPr>
              <w:t>2010</w:t>
            </w:r>
          </w:p>
        </w:tc>
      </w:tr>
      <w:tr w:rsidR="003948AF" w:rsidRPr="003A75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3948AF" w:rsidRPr="003A756E" w:rsidRDefault="003948AF" w:rsidP="00542997">
            <w:pPr>
              <w:jc w:val="left"/>
              <w:rPr>
                <w:rFonts w:ascii="Arial" w:eastAsia="Times New Roman" w:hAnsi="Arial" w:cs="Arial"/>
                <w:b w:val="0"/>
                <w:sz w:val="20"/>
                <w:lang w:val="es-ES_tradnl" w:eastAsia="es-MX"/>
              </w:rPr>
            </w:pPr>
            <w:r w:rsidRPr="003A756E">
              <w:rPr>
                <w:rFonts w:ascii="Arial" w:eastAsia="Times New Roman" w:hAnsi="Arial" w:cs="Arial"/>
                <w:b w:val="0"/>
                <w:sz w:val="20"/>
                <w:lang w:val="es-ES_tradnl" w:eastAsia="es-MX"/>
              </w:rPr>
              <w:t>2</w:t>
            </w:r>
          </w:p>
        </w:tc>
        <w:tc>
          <w:tcPr>
            <w:tcW w:w="39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3948AF" w:rsidRPr="003A756E" w:rsidRDefault="003948AF" w:rsidP="00542997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lang w:val="es-ES_tradnl" w:eastAsia="es-MX"/>
              </w:rPr>
            </w:pPr>
            <w:r w:rsidRPr="003A756E">
              <w:rPr>
                <w:rFonts w:ascii="Arial" w:eastAsia="Times New Roman" w:hAnsi="Arial" w:cs="Arial"/>
                <w:sz w:val="20"/>
                <w:lang w:val="es-ES_tradnl" w:eastAsia="es-MX"/>
              </w:rPr>
              <w:t>Libro</w:t>
            </w:r>
          </w:p>
        </w:tc>
        <w:tc>
          <w:tcPr>
            <w:tcW w:w="20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3948AF" w:rsidRPr="00C52601" w:rsidRDefault="003948AF" w:rsidP="003948A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lang w:eastAsia="es-MX"/>
              </w:rPr>
            </w:pPr>
            <w:r w:rsidRPr="00C52601">
              <w:rPr>
                <w:rFonts w:ascii="Arial" w:eastAsia="Times New Roman" w:hAnsi="Arial" w:cs="Arial"/>
                <w:lang w:eastAsia="es-MX"/>
              </w:rPr>
              <w:t>Bimbo: Estrategia de éxito empresarial</w:t>
            </w:r>
          </w:p>
        </w:tc>
        <w:tc>
          <w:tcPr>
            <w:tcW w:w="101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3948AF" w:rsidRPr="00C52601" w:rsidRDefault="003948AF" w:rsidP="003948A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lang w:eastAsia="es-MX"/>
              </w:rPr>
            </w:pPr>
            <w:r w:rsidRPr="00C52601">
              <w:rPr>
                <w:rFonts w:ascii="Arial" w:eastAsia="Times New Roman" w:hAnsi="Arial" w:cs="Arial"/>
                <w:lang w:eastAsia="es-MX"/>
              </w:rPr>
              <w:t>Servitje, Roberto</w:t>
            </w:r>
          </w:p>
        </w:tc>
        <w:tc>
          <w:tcPr>
            <w:tcW w:w="71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3948AF" w:rsidRPr="00C52601" w:rsidRDefault="003948AF" w:rsidP="003948A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lang w:eastAsia="es-MX"/>
              </w:rPr>
            </w:pPr>
            <w:r w:rsidRPr="00C52601">
              <w:rPr>
                <w:rFonts w:ascii="Arial" w:eastAsia="Times New Roman" w:hAnsi="Arial" w:cs="Arial"/>
                <w:lang w:eastAsia="es-MX"/>
              </w:rPr>
              <w:t>Prentice Hall</w:t>
            </w:r>
          </w:p>
        </w:tc>
        <w:tc>
          <w:tcPr>
            <w:tcW w:w="6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3948AF" w:rsidRPr="00C52601" w:rsidRDefault="003948AF" w:rsidP="003948A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lang w:eastAsia="es-MX"/>
              </w:rPr>
            </w:pPr>
            <w:r w:rsidRPr="00C52601">
              <w:rPr>
                <w:rFonts w:ascii="Arial" w:eastAsia="Times New Roman" w:hAnsi="Arial" w:cs="Arial"/>
                <w:lang w:eastAsia="es-MX"/>
              </w:rPr>
              <w:t>2004</w:t>
            </w:r>
          </w:p>
        </w:tc>
      </w:tr>
      <w:tr w:rsidR="003948AF" w:rsidRPr="003A7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3948AF" w:rsidRPr="003A756E" w:rsidRDefault="003948AF" w:rsidP="00542997">
            <w:pPr>
              <w:jc w:val="left"/>
              <w:rPr>
                <w:rFonts w:ascii="Arial" w:eastAsia="Times New Roman" w:hAnsi="Arial" w:cs="Arial"/>
                <w:b w:val="0"/>
                <w:sz w:val="20"/>
                <w:lang w:val="es-ES_tradnl" w:eastAsia="es-MX"/>
              </w:rPr>
            </w:pPr>
            <w:r w:rsidRPr="003A756E">
              <w:rPr>
                <w:rFonts w:ascii="Arial" w:eastAsia="Times New Roman" w:hAnsi="Arial" w:cs="Arial"/>
                <w:b w:val="0"/>
                <w:sz w:val="20"/>
                <w:lang w:val="es-ES_tradnl" w:eastAsia="es-MX"/>
              </w:rPr>
              <w:t>3</w:t>
            </w:r>
          </w:p>
        </w:tc>
        <w:tc>
          <w:tcPr>
            <w:tcW w:w="39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3948AF" w:rsidRPr="003A756E" w:rsidRDefault="003948AF" w:rsidP="005429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lang w:val="es-ES_tradnl" w:eastAsia="es-MX"/>
              </w:rPr>
            </w:pPr>
            <w:r w:rsidRPr="003A756E">
              <w:rPr>
                <w:rFonts w:ascii="Arial" w:eastAsia="Times New Roman" w:hAnsi="Arial" w:cs="Arial"/>
                <w:sz w:val="20"/>
                <w:lang w:val="es-ES_tradnl" w:eastAsia="es-MX"/>
              </w:rPr>
              <w:t>Libro</w:t>
            </w:r>
          </w:p>
        </w:tc>
        <w:tc>
          <w:tcPr>
            <w:tcW w:w="20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3948AF" w:rsidRPr="00C52601" w:rsidRDefault="003948AF" w:rsidP="003948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MX"/>
              </w:rPr>
            </w:pPr>
            <w:r w:rsidRPr="00C52601">
              <w:rPr>
                <w:rFonts w:ascii="Arial" w:eastAsia="Times New Roman" w:hAnsi="Arial" w:cs="Arial"/>
                <w:lang w:eastAsia="es-MX"/>
              </w:rPr>
              <w:t>La Experiencia Starbucks</w:t>
            </w:r>
          </w:p>
        </w:tc>
        <w:tc>
          <w:tcPr>
            <w:tcW w:w="101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3948AF" w:rsidRPr="00C52601" w:rsidRDefault="003948AF" w:rsidP="003948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MX"/>
              </w:rPr>
            </w:pPr>
            <w:r w:rsidRPr="00C52601">
              <w:rPr>
                <w:rFonts w:ascii="Arial" w:eastAsia="Times New Roman" w:hAnsi="Arial" w:cs="Arial"/>
                <w:lang w:eastAsia="es-MX"/>
              </w:rPr>
              <w:t>Michelli, Joseph</w:t>
            </w:r>
          </w:p>
        </w:tc>
        <w:tc>
          <w:tcPr>
            <w:tcW w:w="71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3948AF" w:rsidRPr="00C52601" w:rsidRDefault="003948AF" w:rsidP="003948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MX"/>
              </w:rPr>
            </w:pPr>
            <w:r w:rsidRPr="00C52601">
              <w:rPr>
                <w:rFonts w:ascii="Arial" w:eastAsia="Times New Roman" w:hAnsi="Arial" w:cs="Arial"/>
                <w:lang w:eastAsia="es-MX"/>
              </w:rPr>
              <w:t>Granica</w:t>
            </w:r>
          </w:p>
        </w:tc>
        <w:tc>
          <w:tcPr>
            <w:tcW w:w="6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3948AF" w:rsidRPr="00C52601" w:rsidRDefault="003948AF" w:rsidP="003948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MX"/>
              </w:rPr>
            </w:pPr>
            <w:r w:rsidRPr="00C52601">
              <w:rPr>
                <w:rFonts w:ascii="Arial" w:eastAsia="Times New Roman" w:hAnsi="Arial" w:cs="Arial"/>
                <w:lang w:eastAsia="es-MX"/>
              </w:rPr>
              <w:t>2007</w:t>
            </w:r>
          </w:p>
        </w:tc>
      </w:tr>
    </w:tbl>
    <w:p w:rsidR="003A756E" w:rsidRDefault="003A756E" w:rsidP="003A756E">
      <w:pPr>
        <w:rPr>
          <w:rFonts w:cs="Arial"/>
          <w:b/>
          <w:sz w:val="24"/>
          <w:szCs w:val="24"/>
          <w:lang w:val="es-ES_tradnl"/>
        </w:rPr>
      </w:pPr>
    </w:p>
    <w:p w:rsidR="003A756E" w:rsidRDefault="003A756E" w:rsidP="003A756E">
      <w:pPr>
        <w:rPr>
          <w:rFonts w:cs="Arial"/>
          <w:b/>
          <w:sz w:val="24"/>
          <w:szCs w:val="24"/>
          <w:lang w:val="es-ES_tradnl"/>
        </w:rPr>
      </w:pPr>
    </w:p>
    <w:p w:rsidR="0067571C" w:rsidRPr="005A1387" w:rsidRDefault="00270F5A" w:rsidP="003A756E">
      <w:pPr>
        <w:rPr>
          <w:rFonts w:cs="Arial"/>
          <w:b/>
          <w:sz w:val="24"/>
          <w:szCs w:val="24"/>
          <w:lang w:val="es-ES_tradnl"/>
        </w:rPr>
      </w:pPr>
      <w:r w:rsidRPr="005A1387">
        <w:rPr>
          <w:rFonts w:cs="Arial"/>
          <w:b/>
          <w:sz w:val="24"/>
          <w:szCs w:val="24"/>
          <w:lang w:val="es-ES_tradnl"/>
        </w:rPr>
        <w:t>DESCRIPCIÓN</w:t>
      </w:r>
      <w:r w:rsidR="003771BC" w:rsidRPr="005A1387">
        <w:rPr>
          <w:rFonts w:cs="Arial"/>
          <w:b/>
          <w:sz w:val="24"/>
          <w:szCs w:val="24"/>
          <w:lang w:val="es-ES_tradnl"/>
        </w:rPr>
        <w:t xml:space="preserve"> DE RECURSOS </w:t>
      </w:r>
      <w:r w:rsidR="00906832" w:rsidRPr="005A1387">
        <w:rPr>
          <w:rFonts w:cs="Arial"/>
          <w:b/>
          <w:sz w:val="24"/>
          <w:szCs w:val="24"/>
          <w:lang w:val="es-ES_tradnl"/>
        </w:rPr>
        <w:t>PARA LAS CLASES PRESENCIALES</w:t>
      </w:r>
    </w:p>
    <w:tbl>
      <w:tblPr>
        <w:tblStyle w:val="Cuadrculaclara-nfasis11"/>
        <w:tblpPr w:leftFromText="141" w:rightFromText="141" w:vertAnchor="page" w:horzAnchor="page" w:tblpX="1527" w:tblpY="2679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984"/>
      </w:tblGrid>
      <w:tr w:rsidR="0067571C" w:rsidRPr="005A1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7571C" w:rsidRPr="005A1387" w:rsidRDefault="0067571C" w:rsidP="003A756E">
            <w:pPr>
              <w:jc w:val="center"/>
              <w:rPr>
                <w:rFonts w:asciiTheme="minorHAnsi" w:hAnsiTheme="minorHAnsi" w:cs="Arial"/>
                <w:lang w:val="es-ES_tradnl"/>
              </w:rPr>
            </w:pPr>
            <w:r w:rsidRPr="005A1387">
              <w:rPr>
                <w:rFonts w:asciiTheme="minorHAnsi" w:hAnsiTheme="minorHAnsi" w:cs="Arial"/>
                <w:lang w:val="es-ES_tradnl"/>
              </w:rPr>
              <w:t>Otros recursos</w:t>
            </w:r>
            <w:r w:rsidR="00906832" w:rsidRPr="005A1387">
              <w:rPr>
                <w:rFonts w:asciiTheme="minorHAnsi" w:hAnsiTheme="minorHAnsi" w:cs="Arial"/>
                <w:lang w:val="es-ES_tradnl"/>
              </w:rPr>
              <w:t xml:space="preserve"> Indispensables para las Clases Presenciales</w:t>
            </w:r>
          </w:p>
        </w:tc>
      </w:tr>
      <w:tr w:rsidR="0067571C" w:rsidRPr="005A1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906832" w:rsidRPr="005A1387" w:rsidRDefault="00906832" w:rsidP="003A756E">
            <w:pPr>
              <w:jc w:val="center"/>
              <w:rPr>
                <w:rFonts w:ascii="Arial" w:hAnsi="Arial" w:cs="Arial"/>
                <w:lang w:val="es-ES_tradnl"/>
              </w:rPr>
            </w:pPr>
            <w:r w:rsidRPr="005A1387">
              <w:rPr>
                <w:rFonts w:ascii="Arial" w:hAnsi="Arial" w:cs="Arial"/>
                <w:lang w:val="es-ES_tradnl"/>
              </w:rPr>
              <w:t>Primera Clase Presencial:</w:t>
            </w:r>
          </w:p>
          <w:p w:rsidR="00906832" w:rsidRPr="005A1387" w:rsidRDefault="00906832" w:rsidP="003A756E">
            <w:pPr>
              <w:jc w:val="center"/>
              <w:rPr>
                <w:rFonts w:ascii="Arial" w:hAnsi="Arial" w:cs="Arial"/>
                <w:b w:val="0"/>
                <w:lang w:val="es-ES_tradnl"/>
              </w:rPr>
            </w:pPr>
            <w:r w:rsidRPr="005A1387">
              <w:rPr>
                <w:rFonts w:ascii="Arial" w:hAnsi="Arial" w:cs="Arial"/>
                <w:b w:val="0"/>
                <w:lang w:val="es-ES_tradnl"/>
              </w:rPr>
              <w:t>20 Hojas</w:t>
            </w:r>
          </w:p>
          <w:p w:rsidR="00906832" w:rsidRPr="005A1387" w:rsidRDefault="00906832" w:rsidP="003A756E">
            <w:pPr>
              <w:jc w:val="center"/>
              <w:rPr>
                <w:rFonts w:ascii="Arial" w:hAnsi="Arial" w:cs="Arial"/>
                <w:b w:val="0"/>
                <w:lang w:val="es-ES_tradnl"/>
              </w:rPr>
            </w:pPr>
            <w:r w:rsidRPr="005A1387">
              <w:rPr>
                <w:rFonts w:ascii="Arial" w:hAnsi="Arial" w:cs="Arial"/>
                <w:b w:val="0"/>
                <w:lang w:val="es-ES_tradnl"/>
              </w:rPr>
              <w:t>Marcadores</w:t>
            </w:r>
          </w:p>
          <w:p w:rsidR="00EE3741" w:rsidRDefault="00906832" w:rsidP="00EE3741">
            <w:pPr>
              <w:jc w:val="center"/>
              <w:rPr>
                <w:rFonts w:ascii="Arial" w:eastAsia="Times New Roman" w:hAnsi="Arial" w:cs="Arial"/>
                <w:b w:val="0"/>
                <w:bCs w:val="0"/>
                <w:lang w:val="es-ES_tradnl"/>
              </w:rPr>
            </w:pPr>
            <w:r w:rsidRPr="005A1387">
              <w:rPr>
                <w:rFonts w:ascii="Arial" w:hAnsi="Arial" w:cs="Arial"/>
                <w:b w:val="0"/>
                <w:i/>
                <w:lang w:val="es-ES_tradnl"/>
              </w:rPr>
              <w:t>Post-it</w:t>
            </w:r>
            <w:r w:rsidRPr="005A1387">
              <w:rPr>
                <w:rFonts w:ascii="Arial" w:eastAsia="Times New Roman" w:hAnsi="Arial" w:cs="Arial"/>
                <w:b w:val="0"/>
                <w:bCs w:val="0"/>
                <w:lang w:val="es-ES_tradnl"/>
              </w:rPr>
              <w:t>s</w:t>
            </w:r>
          </w:p>
          <w:p w:rsidR="00EE3741" w:rsidRDefault="00EE3741" w:rsidP="00EE3741">
            <w:pPr>
              <w:jc w:val="center"/>
              <w:rPr>
                <w:rFonts w:ascii="Arial" w:eastAsia="Times New Roman" w:hAnsi="Arial" w:cs="Arial"/>
                <w:b w:val="0"/>
                <w:bCs w:val="0"/>
                <w:lang w:val="es-ES_tradnl"/>
              </w:rPr>
            </w:pPr>
          </w:p>
          <w:p w:rsidR="00EE3741" w:rsidRDefault="00EE3741" w:rsidP="00EE3741">
            <w:pPr>
              <w:jc w:val="center"/>
              <w:rPr>
                <w:rFonts w:ascii="Arial" w:hAnsi="Arial" w:cs="Arial"/>
                <w:b w:val="0"/>
              </w:rPr>
            </w:pPr>
            <w:r w:rsidRPr="002E0122">
              <w:rPr>
                <w:rFonts w:ascii="Arial" w:hAnsi="Arial" w:cs="Arial"/>
                <w:b w:val="0"/>
              </w:rPr>
              <w:t>1 Papel Bond o Cartulina</w:t>
            </w:r>
          </w:p>
          <w:p w:rsidR="00EE3741" w:rsidRDefault="00EE3741" w:rsidP="00EE3741">
            <w:pPr>
              <w:jc w:val="center"/>
              <w:rPr>
                <w:rFonts w:ascii="Arial" w:eastAsia="Times New Roman" w:hAnsi="Arial" w:cs="Arial"/>
                <w:b w:val="0"/>
                <w:bCs w:val="0"/>
                <w:lang w:val="es-ES_tradnl"/>
              </w:rPr>
            </w:pPr>
            <w:r w:rsidRPr="002E0122">
              <w:rPr>
                <w:rFonts w:ascii="Arial" w:hAnsi="Arial" w:cs="Arial"/>
                <w:b w:val="0"/>
                <w:bCs w:val="0"/>
              </w:rPr>
              <w:t xml:space="preserve">1 Revista </w:t>
            </w:r>
            <w:r>
              <w:rPr>
                <w:rFonts w:ascii="Arial" w:hAnsi="Arial" w:cs="Arial"/>
                <w:b w:val="0"/>
                <w:bCs w:val="0"/>
              </w:rPr>
              <w:t xml:space="preserve">comercial que contenga muchas imágenes coloridas y </w:t>
            </w:r>
            <w:r w:rsidRPr="003948AF">
              <w:rPr>
                <w:rFonts w:ascii="Arial" w:eastAsia="Times New Roman" w:hAnsi="Arial" w:cs="Arial"/>
                <w:b w:val="0"/>
                <w:bCs w:val="0"/>
                <w:lang w:val="es-ES_tradnl"/>
              </w:rPr>
              <w:t>anuncios publicitarios</w:t>
            </w:r>
            <w:r>
              <w:rPr>
                <w:rFonts w:ascii="Arial" w:eastAsia="Times New Roman" w:hAnsi="Arial" w:cs="Arial"/>
                <w:b w:val="0"/>
                <w:bCs w:val="0"/>
                <w:lang w:val="es-ES_tradnl"/>
              </w:rPr>
              <w:t xml:space="preserve"> (para recortar)</w:t>
            </w:r>
          </w:p>
          <w:p w:rsidR="00EE3741" w:rsidRPr="003948AF" w:rsidRDefault="00EE3741" w:rsidP="00EE3741">
            <w:pPr>
              <w:jc w:val="center"/>
              <w:rPr>
                <w:rFonts w:ascii="Arial" w:eastAsia="Times New Roman" w:hAnsi="Arial" w:cs="Arial"/>
                <w:b w:val="0"/>
                <w:bCs w:val="0"/>
                <w:lang w:val="es-ES_tradnl"/>
              </w:rPr>
            </w:pPr>
            <w:r>
              <w:rPr>
                <w:rFonts w:ascii="Arial" w:eastAsia="Times New Roman" w:hAnsi="Arial" w:cs="Arial"/>
                <w:b w:val="0"/>
                <w:bCs w:val="0"/>
                <w:lang w:val="es-ES_tradnl"/>
              </w:rPr>
              <w:t>1 periódico de ofertas de cualquier supermercado (para recortar)</w:t>
            </w:r>
          </w:p>
          <w:p w:rsidR="00EE3741" w:rsidRPr="003948AF" w:rsidRDefault="00EE3741" w:rsidP="00EE3741">
            <w:pPr>
              <w:jc w:val="center"/>
              <w:rPr>
                <w:rFonts w:ascii="Arial" w:eastAsia="Times New Roman" w:hAnsi="Arial" w:cs="Arial"/>
                <w:b w:val="0"/>
                <w:bCs w:val="0"/>
                <w:lang w:val="es-ES_tradnl"/>
              </w:rPr>
            </w:pPr>
            <w:r w:rsidRPr="003948AF">
              <w:rPr>
                <w:rFonts w:ascii="Arial" w:eastAsia="Times New Roman" w:hAnsi="Arial" w:cs="Arial"/>
                <w:b w:val="0"/>
                <w:bCs w:val="0"/>
                <w:lang w:val="es-ES_tradnl"/>
              </w:rPr>
              <w:t>Tijeras, Pe</w:t>
            </w:r>
            <w:r>
              <w:rPr>
                <w:rFonts w:ascii="Arial" w:eastAsia="Times New Roman" w:hAnsi="Arial" w:cs="Arial"/>
                <w:b w:val="0"/>
                <w:bCs w:val="0"/>
                <w:lang w:val="es-ES_tradnl"/>
              </w:rPr>
              <w:t>gamento, Marcadores de colores</w:t>
            </w:r>
          </w:p>
          <w:p w:rsidR="0067571C" w:rsidRPr="00EE3741" w:rsidRDefault="0067571C" w:rsidP="00EE3741">
            <w:pPr>
              <w:jc w:val="center"/>
              <w:rPr>
                <w:rFonts w:ascii="Arial" w:eastAsia="Times New Roman" w:hAnsi="Arial" w:cs="Arial"/>
                <w:b w:val="0"/>
                <w:bCs w:val="0"/>
                <w:lang w:val="es-ES_tradnl"/>
              </w:rPr>
            </w:pPr>
          </w:p>
        </w:tc>
      </w:tr>
      <w:tr w:rsidR="00906832" w:rsidRPr="005A13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  <w:vAlign w:val="center"/>
          </w:tcPr>
          <w:p w:rsidR="00906832" w:rsidRPr="005A1387" w:rsidRDefault="00906832" w:rsidP="003A756E">
            <w:pPr>
              <w:jc w:val="center"/>
              <w:rPr>
                <w:rFonts w:ascii="Arial" w:hAnsi="Arial" w:cs="Arial"/>
                <w:lang w:val="es-ES_tradnl"/>
              </w:rPr>
            </w:pPr>
            <w:r w:rsidRPr="005A1387">
              <w:rPr>
                <w:rFonts w:ascii="Arial" w:hAnsi="Arial" w:cs="Arial"/>
                <w:lang w:val="es-ES_tradnl"/>
              </w:rPr>
              <w:t>Segunda Clase Presencial:</w:t>
            </w:r>
          </w:p>
          <w:p w:rsidR="00906832" w:rsidRPr="005A1387" w:rsidRDefault="00906832" w:rsidP="003A756E">
            <w:pPr>
              <w:jc w:val="center"/>
              <w:rPr>
                <w:rFonts w:ascii="Arial" w:hAnsi="Arial" w:cs="Arial"/>
                <w:b w:val="0"/>
                <w:lang w:val="es-ES_tradnl"/>
              </w:rPr>
            </w:pPr>
            <w:r w:rsidRPr="005A1387">
              <w:rPr>
                <w:rFonts w:ascii="Arial" w:hAnsi="Arial" w:cs="Arial"/>
                <w:b w:val="0"/>
                <w:lang w:val="es-ES_tradnl"/>
              </w:rPr>
              <w:t>20 Hojas</w:t>
            </w:r>
          </w:p>
          <w:p w:rsidR="00906832" w:rsidRPr="005A1387" w:rsidRDefault="00906832" w:rsidP="003A756E">
            <w:pPr>
              <w:jc w:val="center"/>
              <w:rPr>
                <w:rFonts w:ascii="Arial" w:hAnsi="Arial" w:cs="Arial"/>
                <w:b w:val="0"/>
                <w:lang w:val="es-ES_tradnl"/>
              </w:rPr>
            </w:pPr>
            <w:r w:rsidRPr="005A1387">
              <w:rPr>
                <w:rFonts w:ascii="Arial" w:hAnsi="Arial" w:cs="Arial"/>
                <w:b w:val="0"/>
                <w:lang w:val="es-ES_tradnl"/>
              </w:rPr>
              <w:t>Marcadores</w:t>
            </w:r>
          </w:p>
          <w:p w:rsidR="00EE3741" w:rsidRDefault="00906832" w:rsidP="003A756E">
            <w:pPr>
              <w:jc w:val="center"/>
              <w:rPr>
                <w:rFonts w:ascii="Arial" w:eastAsia="Times New Roman" w:hAnsi="Arial" w:cs="Arial"/>
                <w:b w:val="0"/>
                <w:bCs w:val="0"/>
                <w:lang w:val="es-ES_tradnl"/>
              </w:rPr>
            </w:pPr>
            <w:r w:rsidRPr="005A1387">
              <w:rPr>
                <w:rFonts w:ascii="Arial" w:hAnsi="Arial" w:cs="Arial"/>
                <w:b w:val="0"/>
                <w:i/>
                <w:lang w:val="es-ES_tradnl"/>
              </w:rPr>
              <w:t>Post-it</w:t>
            </w:r>
            <w:r w:rsidRPr="005A1387">
              <w:rPr>
                <w:rFonts w:ascii="Arial" w:eastAsia="Times New Roman" w:hAnsi="Arial" w:cs="Arial"/>
                <w:b w:val="0"/>
                <w:bCs w:val="0"/>
                <w:lang w:val="es-ES_tradnl"/>
              </w:rPr>
              <w:t>s</w:t>
            </w:r>
          </w:p>
          <w:p w:rsidR="00EE3741" w:rsidRDefault="00EE3741" w:rsidP="003A756E">
            <w:pPr>
              <w:jc w:val="center"/>
              <w:rPr>
                <w:rFonts w:ascii="Arial" w:eastAsia="Times New Roman" w:hAnsi="Arial" w:cs="Arial"/>
                <w:b w:val="0"/>
                <w:bCs w:val="0"/>
                <w:lang w:val="es-ES_tradnl"/>
              </w:rPr>
            </w:pPr>
          </w:p>
          <w:p w:rsidR="003948AF" w:rsidRDefault="00EE3741" w:rsidP="003A756E">
            <w:pPr>
              <w:jc w:val="center"/>
              <w:rPr>
                <w:rFonts w:ascii="Arial" w:eastAsia="Times New Roman" w:hAnsi="Arial" w:cs="Arial"/>
                <w:b w:val="0"/>
                <w:bCs w:val="0"/>
                <w:lang w:val="es-ES_tradnl"/>
              </w:rPr>
            </w:pPr>
            <w:r>
              <w:rPr>
                <w:rFonts w:ascii="Arial" w:eastAsia="Times New Roman" w:hAnsi="Arial" w:cs="Arial"/>
                <w:b w:val="0"/>
                <w:bCs w:val="0"/>
                <w:lang w:val="es-ES_tradnl"/>
              </w:rPr>
              <w:t>1 Artículo escrito sobre tu Marca, obtenido en alguna Revista de Negocios seria, IMPRESO</w:t>
            </w:r>
          </w:p>
          <w:p w:rsidR="00906832" w:rsidRPr="003A756E" w:rsidRDefault="00906832" w:rsidP="00EE3741">
            <w:pPr>
              <w:rPr>
                <w:rFonts w:ascii="Arial" w:eastAsia="Times New Roman" w:hAnsi="Arial" w:cs="Arial"/>
                <w:b w:val="0"/>
                <w:bCs w:val="0"/>
                <w:lang w:val="es-ES_tradnl"/>
              </w:rPr>
            </w:pPr>
          </w:p>
        </w:tc>
      </w:tr>
    </w:tbl>
    <w:p w:rsidR="0067571C" w:rsidRPr="005A1387" w:rsidRDefault="0067571C">
      <w:pPr>
        <w:jc w:val="left"/>
        <w:rPr>
          <w:rFonts w:cs="Arial"/>
          <w:sz w:val="24"/>
          <w:szCs w:val="24"/>
          <w:lang w:val="es-ES_tradnl"/>
        </w:rPr>
      </w:pPr>
    </w:p>
    <w:sectPr w:rsidR="0067571C" w:rsidRPr="005A1387" w:rsidSect="00032B78">
      <w:headerReference w:type="default" r:id="rId24"/>
      <w:footerReference w:type="default" r:id="rId25"/>
      <w:pgSz w:w="15840" w:h="12240" w:orient="landscape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2F5" w:rsidRDefault="00A372F5" w:rsidP="00140A61">
      <w:pPr>
        <w:spacing w:after="0" w:line="240" w:lineRule="auto"/>
      </w:pPr>
      <w:r>
        <w:separator/>
      </w:r>
    </w:p>
  </w:endnote>
  <w:endnote w:type="continuationSeparator" w:id="0">
    <w:p w:rsidR="00A372F5" w:rsidRDefault="00A372F5" w:rsidP="00140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973317"/>
      <w:docPartObj>
        <w:docPartGallery w:val="Page Numbers (Bottom of Page)"/>
        <w:docPartUnique/>
      </w:docPartObj>
    </w:sdtPr>
    <w:sdtEndPr/>
    <w:sdtContent>
      <w:p w:rsidR="003948AF" w:rsidRDefault="00BF6980">
        <w:pPr>
          <w:pStyle w:val="Piedepgina"/>
          <w:jc w:val="center"/>
        </w:pPr>
        <w:r>
          <w:rPr>
            <w:noProof/>
            <w:lang w:eastAsia="es-MX"/>
          </w:rPr>
          <mc:AlternateContent>
            <mc:Choice Requires="wps">
              <w:drawing>
                <wp:inline distT="0" distB="0" distL="0" distR="0">
                  <wp:extent cx="5943600" cy="45085"/>
                  <wp:effectExtent l="9525" t="9525" r="0" b="2540"/>
                  <wp:docPr id="1" name="AutoShap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43600" cy="45085"/>
                          </a:xfrm>
                          <a:prstGeom prst="flowChartDecision">
                            <a:avLst/>
                          </a:prstGeom>
                          <a:blipFill dpi="0" rotWithShape="0">
                            <a:blip r:embed="rId1"/>
                            <a:srcRect/>
                            <a:tile tx="0" ty="0" sx="100000" sy="100000" flip="none" algn="tl"/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type w14:anchorId="3999D956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alt="Light horizontal" style="width:468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" stroked="f" strokecolor="black [3213]">
                  <v:fill r:id="rId2" o:title="Light horizontal" recolor="t" type="tile"/>
                  <w10:anchorlock/>
                </v:shape>
              </w:pict>
            </mc:Fallback>
          </mc:AlternateContent>
        </w:r>
      </w:p>
      <w:p w:rsidR="003948AF" w:rsidRDefault="00EB015E" w:rsidP="005351A5">
        <w:pPr>
          <w:pStyle w:val="Piedepgina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667F9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2F5" w:rsidRDefault="00A372F5" w:rsidP="00140A61">
      <w:pPr>
        <w:spacing w:after="0" w:line="240" w:lineRule="auto"/>
      </w:pPr>
      <w:r>
        <w:separator/>
      </w:r>
    </w:p>
  </w:footnote>
  <w:footnote w:type="continuationSeparator" w:id="0">
    <w:p w:rsidR="00A372F5" w:rsidRDefault="00A372F5" w:rsidP="00140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4716" w:type="pct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8"/>
      <w:gridCol w:w="10347"/>
    </w:tblGrid>
    <w:tr w:rsidR="003948AF">
      <w:tc>
        <w:tcPr>
          <w:tcW w:w="782" w:type="pct"/>
          <w:vAlign w:val="center"/>
        </w:tcPr>
        <w:p w:rsidR="003948AF" w:rsidRDefault="003948AF" w:rsidP="00E424C5">
          <w:pPr>
            <w:pStyle w:val="Encabezado"/>
          </w:pPr>
          <w:r>
            <w:rPr>
              <w:noProof/>
              <w:lang w:eastAsia="es-MX"/>
            </w:rPr>
            <w:drawing>
              <wp:inline distT="0" distB="0" distL="0" distR="0">
                <wp:extent cx="1054144" cy="366022"/>
                <wp:effectExtent l="0" t="0" r="0" b="0"/>
                <wp:docPr id="2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s2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4144" cy="3660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18" w:type="pct"/>
          <w:vAlign w:val="center"/>
        </w:tcPr>
        <w:p w:rsidR="003948AF" w:rsidRPr="00BB3B5A" w:rsidRDefault="003948AF" w:rsidP="00E338DD">
          <w:pPr>
            <w:pStyle w:val="Encabezado"/>
            <w:jc w:val="left"/>
            <w:rPr>
              <w:rFonts w:cs="Times New Roman"/>
              <w:b/>
              <w:color w:val="000066"/>
              <w:sz w:val="44"/>
              <w:szCs w:val="44"/>
            </w:rPr>
          </w:pPr>
          <w:r w:rsidRPr="00BB3B5A">
            <w:rPr>
              <w:rFonts w:cs="Times New Roman"/>
              <w:b/>
              <w:color w:val="000066"/>
              <w:sz w:val="44"/>
              <w:szCs w:val="44"/>
            </w:rPr>
            <w:t>Universidad Tecnológica de México</w:t>
          </w:r>
        </w:p>
      </w:tc>
    </w:tr>
  </w:tbl>
  <w:p w:rsidR="003948AF" w:rsidRPr="00E338DD" w:rsidRDefault="003948AF" w:rsidP="00E338D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821CA"/>
    <w:multiLevelType w:val="multilevel"/>
    <w:tmpl w:val="080A0029"/>
    <w:styleLink w:val="Estilo1"/>
    <w:lvl w:ilvl="0">
      <w:start w:val="1"/>
      <w:numFmt w:val="decimal"/>
      <w:suff w:val="space"/>
      <w:lvlText w:val="Capítulo %1"/>
      <w:lvlJc w:val="left"/>
      <w:pPr>
        <w:ind w:left="0" w:firstLine="0"/>
      </w:pPr>
      <w:rPr>
        <w:smallCaps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4456D46"/>
    <w:multiLevelType w:val="multilevel"/>
    <w:tmpl w:val="F272BA74"/>
    <w:lvl w:ilvl="0">
      <w:start w:val="1"/>
      <w:numFmt w:val="upperRoman"/>
      <w:lvlText w:val="%1.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>
    <w:nsid w:val="05280094"/>
    <w:multiLevelType w:val="multilevel"/>
    <w:tmpl w:val="0D6EA2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4.%2"/>
      <w:lvlJc w:val="left"/>
      <w:pPr>
        <w:tabs>
          <w:tab w:val="num" w:pos="0"/>
        </w:tabs>
        <w:ind w:left="340" w:hanging="34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7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4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7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4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8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520" w:hanging="1800"/>
      </w:pPr>
      <w:rPr>
        <w:rFonts w:hint="default"/>
        <w:b/>
      </w:rPr>
    </w:lvl>
  </w:abstractNum>
  <w:abstractNum w:abstractNumId="3">
    <w:nsid w:val="05EA04CF"/>
    <w:multiLevelType w:val="hybridMultilevel"/>
    <w:tmpl w:val="4BAC8DD0"/>
    <w:lvl w:ilvl="0" w:tplc="1178A114">
      <w:start w:val="1"/>
      <w:numFmt w:val="lowerLetter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AA6470"/>
    <w:multiLevelType w:val="multilevel"/>
    <w:tmpl w:val="1CFA2E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0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7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4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7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4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8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520" w:hanging="1800"/>
      </w:pPr>
      <w:rPr>
        <w:rFonts w:hint="default"/>
        <w:b/>
      </w:rPr>
    </w:lvl>
  </w:abstractNum>
  <w:abstractNum w:abstractNumId="5">
    <w:nsid w:val="08FC531E"/>
    <w:multiLevelType w:val="multilevel"/>
    <w:tmpl w:val="EB2809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3.%2"/>
      <w:lvlJc w:val="left"/>
      <w:pPr>
        <w:tabs>
          <w:tab w:val="num" w:pos="0"/>
        </w:tabs>
        <w:ind w:left="340" w:hanging="34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7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4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7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4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8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520" w:hanging="1800"/>
      </w:pPr>
      <w:rPr>
        <w:rFonts w:hint="default"/>
        <w:b/>
      </w:rPr>
    </w:lvl>
  </w:abstractNum>
  <w:abstractNum w:abstractNumId="6">
    <w:nsid w:val="09757E0D"/>
    <w:multiLevelType w:val="multilevel"/>
    <w:tmpl w:val="D49C106A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0EAA4A35"/>
    <w:multiLevelType w:val="hybridMultilevel"/>
    <w:tmpl w:val="09B6F0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124A84"/>
    <w:multiLevelType w:val="multilevel"/>
    <w:tmpl w:val="308819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40" w:hanging="34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7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4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7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4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8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520" w:hanging="1800"/>
      </w:pPr>
      <w:rPr>
        <w:rFonts w:hint="default"/>
        <w:b/>
      </w:rPr>
    </w:lvl>
  </w:abstractNum>
  <w:abstractNum w:abstractNumId="9">
    <w:nsid w:val="0F65548A"/>
    <w:multiLevelType w:val="multilevel"/>
    <w:tmpl w:val="7D5E26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4.%2"/>
      <w:lvlJc w:val="left"/>
      <w:pPr>
        <w:tabs>
          <w:tab w:val="num" w:pos="0"/>
        </w:tabs>
        <w:ind w:left="340" w:hanging="34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7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4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7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4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8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520" w:hanging="1800"/>
      </w:pPr>
      <w:rPr>
        <w:rFonts w:hint="default"/>
        <w:b/>
      </w:rPr>
    </w:lvl>
  </w:abstractNum>
  <w:abstractNum w:abstractNumId="10">
    <w:nsid w:val="11B5704B"/>
    <w:multiLevelType w:val="hybridMultilevel"/>
    <w:tmpl w:val="69E04D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BD3F5B"/>
    <w:multiLevelType w:val="hybridMultilevel"/>
    <w:tmpl w:val="6C4AE7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8A7203"/>
    <w:multiLevelType w:val="hybridMultilevel"/>
    <w:tmpl w:val="08445DBE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1A62492D"/>
    <w:multiLevelType w:val="hybridMultilevel"/>
    <w:tmpl w:val="3B241E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95633B"/>
    <w:multiLevelType w:val="hybridMultilevel"/>
    <w:tmpl w:val="1346D7CC"/>
    <w:lvl w:ilvl="0" w:tplc="08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Wingdings" w:hint="default"/>
      </w:rPr>
    </w:lvl>
    <w:lvl w:ilvl="2" w:tplc="08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Wingdings" w:hint="default"/>
      </w:rPr>
    </w:lvl>
    <w:lvl w:ilvl="5" w:tplc="08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Wingdings" w:hint="default"/>
      </w:rPr>
    </w:lvl>
    <w:lvl w:ilvl="8" w:tplc="08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1BBD676F"/>
    <w:multiLevelType w:val="multilevel"/>
    <w:tmpl w:val="5338DE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4.%2"/>
      <w:lvlJc w:val="left"/>
      <w:pPr>
        <w:tabs>
          <w:tab w:val="num" w:pos="0"/>
        </w:tabs>
        <w:ind w:left="340" w:hanging="34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7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4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7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4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8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520" w:hanging="1800"/>
      </w:pPr>
      <w:rPr>
        <w:rFonts w:hint="default"/>
        <w:b/>
      </w:rPr>
    </w:lvl>
  </w:abstractNum>
  <w:abstractNum w:abstractNumId="16">
    <w:nsid w:val="256C5A4E"/>
    <w:multiLevelType w:val="hybridMultilevel"/>
    <w:tmpl w:val="42AE8F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1F3DC0"/>
    <w:multiLevelType w:val="multilevel"/>
    <w:tmpl w:val="308819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40" w:hanging="34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7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4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7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4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8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520" w:hanging="1800"/>
      </w:pPr>
      <w:rPr>
        <w:rFonts w:hint="default"/>
        <w:b/>
      </w:rPr>
    </w:lvl>
  </w:abstractNum>
  <w:abstractNum w:abstractNumId="18">
    <w:nsid w:val="2D6B257A"/>
    <w:multiLevelType w:val="multilevel"/>
    <w:tmpl w:val="1422A5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2.%2"/>
      <w:lvlJc w:val="left"/>
      <w:pPr>
        <w:tabs>
          <w:tab w:val="num" w:pos="0"/>
        </w:tabs>
        <w:ind w:left="340" w:hanging="34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7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4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7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4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8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520" w:hanging="1800"/>
      </w:pPr>
      <w:rPr>
        <w:rFonts w:hint="default"/>
        <w:b/>
      </w:rPr>
    </w:lvl>
  </w:abstractNum>
  <w:abstractNum w:abstractNumId="19">
    <w:nsid w:val="326E71AC"/>
    <w:multiLevelType w:val="multilevel"/>
    <w:tmpl w:val="7D5E26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4.%2"/>
      <w:lvlJc w:val="left"/>
      <w:pPr>
        <w:tabs>
          <w:tab w:val="num" w:pos="0"/>
        </w:tabs>
        <w:ind w:left="340" w:hanging="34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7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4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7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4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8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520" w:hanging="1800"/>
      </w:pPr>
      <w:rPr>
        <w:rFonts w:hint="default"/>
        <w:b/>
      </w:rPr>
    </w:lvl>
  </w:abstractNum>
  <w:abstractNum w:abstractNumId="20">
    <w:nsid w:val="32C605D1"/>
    <w:multiLevelType w:val="multilevel"/>
    <w:tmpl w:val="EB2809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3.%2"/>
      <w:lvlJc w:val="left"/>
      <w:pPr>
        <w:tabs>
          <w:tab w:val="num" w:pos="0"/>
        </w:tabs>
        <w:ind w:left="340" w:hanging="34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7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4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7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4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8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520" w:hanging="1800"/>
      </w:pPr>
      <w:rPr>
        <w:rFonts w:hint="default"/>
        <w:b/>
      </w:rPr>
    </w:lvl>
  </w:abstractNum>
  <w:abstractNum w:abstractNumId="21">
    <w:nsid w:val="3B7A64EC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>
    <w:nsid w:val="3D745DFC"/>
    <w:multiLevelType w:val="multilevel"/>
    <w:tmpl w:val="9D9868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2.%2"/>
      <w:lvlJc w:val="left"/>
      <w:pPr>
        <w:tabs>
          <w:tab w:val="num" w:pos="0"/>
        </w:tabs>
        <w:ind w:left="340" w:hanging="34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7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4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7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4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8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520" w:hanging="1800"/>
      </w:pPr>
      <w:rPr>
        <w:rFonts w:hint="default"/>
        <w:b/>
      </w:rPr>
    </w:lvl>
  </w:abstractNum>
  <w:abstractNum w:abstractNumId="23">
    <w:nsid w:val="3F990FE1"/>
    <w:multiLevelType w:val="hybridMultilevel"/>
    <w:tmpl w:val="26F022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746261"/>
    <w:multiLevelType w:val="multilevel"/>
    <w:tmpl w:val="ABA2F396"/>
    <w:lvl w:ilvl="0">
      <w:start w:val="1"/>
      <w:numFmt w:val="lowerLetter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B4198E"/>
    <w:multiLevelType w:val="multilevel"/>
    <w:tmpl w:val="EB2809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3.%2"/>
      <w:lvlJc w:val="left"/>
      <w:pPr>
        <w:tabs>
          <w:tab w:val="num" w:pos="0"/>
        </w:tabs>
        <w:ind w:left="340" w:hanging="34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7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4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7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4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8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520" w:hanging="1800"/>
      </w:pPr>
      <w:rPr>
        <w:rFonts w:hint="default"/>
        <w:b/>
      </w:rPr>
    </w:lvl>
  </w:abstractNum>
  <w:abstractNum w:abstractNumId="26">
    <w:nsid w:val="4610161F"/>
    <w:multiLevelType w:val="hybridMultilevel"/>
    <w:tmpl w:val="A19672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5D7268"/>
    <w:multiLevelType w:val="multilevel"/>
    <w:tmpl w:val="ABA2F396"/>
    <w:lvl w:ilvl="0">
      <w:start w:val="1"/>
      <w:numFmt w:val="lowerLetter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9B2F49"/>
    <w:multiLevelType w:val="multilevel"/>
    <w:tmpl w:val="9D9868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2.%2"/>
      <w:lvlJc w:val="left"/>
      <w:pPr>
        <w:tabs>
          <w:tab w:val="num" w:pos="0"/>
        </w:tabs>
        <w:ind w:left="340" w:hanging="34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7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4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7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4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8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520" w:hanging="1800"/>
      </w:pPr>
      <w:rPr>
        <w:rFonts w:hint="default"/>
        <w:b/>
      </w:rPr>
    </w:lvl>
  </w:abstractNum>
  <w:abstractNum w:abstractNumId="29">
    <w:nsid w:val="4D0F077D"/>
    <w:multiLevelType w:val="multilevel"/>
    <w:tmpl w:val="08445DBE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>
    <w:nsid w:val="4EC358DA"/>
    <w:multiLevelType w:val="hybridMultilevel"/>
    <w:tmpl w:val="2B4679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7A125E"/>
    <w:multiLevelType w:val="hybridMultilevel"/>
    <w:tmpl w:val="ABA2F396"/>
    <w:lvl w:ilvl="0" w:tplc="1178A114">
      <w:start w:val="1"/>
      <w:numFmt w:val="lowerLetter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754789"/>
    <w:multiLevelType w:val="hybridMultilevel"/>
    <w:tmpl w:val="378081F2"/>
    <w:lvl w:ilvl="0" w:tplc="1178A114">
      <w:start w:val="1"/>
      <w:numFmt w:val="lowerLetter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696311"/>
    <w:multiLevelType w:val="hybridMultilevel"/>
    <w:tmpl w:val="B4A8FF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1146DF"/>
    <w:multiLevelType w:val="hybridMultilevel"/>
    <w:tmpl w:val="30F2FB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8368ED"/>
    <w:multiLevelType w:val="multilevel"/>
    <w:tmpl w:val="622237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40" w:hanging="34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7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4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7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4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8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520" w:hanging="1800"/>
      </w:pPr>
      <w:rPr>
        <w:rFonts w:hint="default"/>
        <w:b/>
      </w:rPr>
    </w:lvl>
  </w:abstractNum>
  <w:abstractNum w:abstractNumId="36">
    <w:nsid w:val="5ED31606"/>
    <w:multiLevelType w:val="multilevel"/>
    <w:tmpl w:val="308819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40" w:hanging="34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7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4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7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4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8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520" w:hanging="1800"/>
      </w:pPr>
      <w:rPr>
        <w:rFonts w:hint="default"/>
        <w:b/>
      </w:rPr>
    </w:lvl>
  </w:abstractNum>
  <w:abstractNum w:abstractNumId="37">
    <w:nsid w:val="608E79A3"/>
    <w:multiLevelType w:val="multilevel"/>
    <w:tmpl w:val="9D9868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2.%2"/>
      <w:lvlJc w:val="left"/>
      <w:pPr>
        <w:tabs>
          <w:tab w:val="num" w:pos="0"/>
        </w:tabs>
        <w:ind w:left="340" w:hanging="34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7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4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7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4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8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520" w:hanging="1800"/>
      </w:pPr>
      <w:rPr>
        <w:rFonts w:hint="default"/>
        <w:b/>
      </w:rPr>
    </w:lvl>
  </w:abstractNum>
  <w:abstractNum w:abstractNumId="38">
    <w:nsid w:val="61E130AE"/>
    <w:multiLevelType w:val="hybridMultilevel"/>
    <w:tmpl w:val="80A4B8E8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>
    <w:nsid w:val="620D58CF"/>
    <w:multiLevelType w:val="hybridMultilevel"/>
    <w:tmpl w:val="93CEEBEA"/>
    <w:lvl w:ilvl="0" w:tplc="1178A114">
      <w:start w:val="1"/>
      <w:numFmt w:val="lowerLetter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3893FDC"/>
    <w:multiLevelType w:val="multilevel"/>
    <w:tmpl w:val="B532EE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3.%2"/>
      <w:lvlJc w:val="left"/>
      <w:pPr>
        <w:tabs>
          <w:tab w:val="num" w:pos="0"/>
        </w:tabs>
        <w:ind w:left="340" w:hanging="34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7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4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7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4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8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520" w:hanging="1800"/>
      </w:pPr>
      <w:rPr>
        <w:rFonts w:hint="default"/>
        <w:b/>
      </w:rPr>
    </w:lvl>
  </w:abstractNum>
  <w:abstractNum w:abstractNumId="41">
    <w:nsid w:val="67ED2DDD"/>
    <w:multiLevelType w:val="multilevel"/>
    <w:tmpl w:val="9D9868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2.%2"/>
      <w:lvlJc w:val="left"/>
      <w:pPr>
        <w:tabs>
          <w:tab w:val="num" w:pos="0"/>
        </w:tabs>
        <w:ind w:left="340" w:hanging="34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7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4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7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4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8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520" w:hanging="1800"/>
      </w:pPr>
      <w:rPr>
        <w:rFonts w:hint="default"/>
        <w:b/>
      </w:rPr>
    </w:lvl>
  </w:abstractNum>
  <w:abstractNum w:abstractNumId="42">
    <w:nsid w:val="6C110582"/>
    <w:multiLevelType w:val="hybridMultilevel"/>
    <w:tmpl w:val="F970D8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0E7E76"/>
    <w:multiLevelType w:val="multilevel"/>
    <w:tmpl w:val="4BAC8DD0"/>
    <w:lvl w:ilvl="0">
      <w:start w:val="1"/>
      <w:numFmt w:val="lowerLetter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18254B"/>
    <w:multiLevelType w:val="hybridMultilevel"/>
    <w:tmpl w:val="AEA46A3C"/>
    <w:lvl w:ilvl="0" w:tplc="73169D72">
      <w:start w:val="1"/>
      <w:numFmt w:val="lowerLetter"/>
      <w:lvlText w:val="%1)"/>
      <w:lvlJc w:val="left"/>
      <w:pPr>
        <w:ind w:left="900" w:hanging="54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3"/>
  </w:num>
  <w:num w:numId="4">
    <w:abstractNumId w:val="13"/>
  </w:num>
  <w:num w:numId="5">
    <w:abstractNumId w:val="42"/>
  </w:num>
  <w:num w:numId="6">
    <w:abstractNumId w:val="26"/>
  </w:num>
  <w:num w:numId="7">
    <w:abstractNumId w:val="21"/>
  </w:num>
  <w:num w:numId="8">
    <w:abstractNumId w:val="10"/>
  </w:num>
  <w:num w:numId="9">
    <w:abstractNumId w:val="11"/>
  </w:num>
  <w:num w:numId="10">
    <w:abstractNumId w:val="33"/>
  </w:num>
  <w:num w:numId="11">
    <w:abstractNumId w:val="7"/>
  </w:num>
  <w:num w:numId="12">
    <w:abstractNumId w:val="23"/>
  </w:num>
  <w:num w:numId="13">
    <w:abstractNumId w:val="34"/>
  </w:num>
  <w:num w:numId="14">
    <w:abstractNumId w:val="32"/>
  </w:num>
  <w:num w:numId="15">
    <w:abstractNumId w:val="3"/>
  </w:num>
  <w:num w:numId="16">
    <w:abstractNumId w:val="43"/>
  </w:num>
  <w:num w:numId="17">
    <w:abstractNumId w:val="31"/>
  </w:num>
  <w:num w:numId="18">
    <w:abstractNumId w:val="24"/>
  </w:num>
  <w:num w:numId="19">
    <w:abstractNumId w:val="39"/>
  </w:num>
  <w:num w:numId="20">
    <w:abstractNumId w:val="36"/>
  </w:num>
  <w:num w:numId="21">
    <w:abstractNumId w:val="4"/>
  </w:num>
  <w:num w:numId="22">
    <w:abstractNumId w:val="17"/>
  </w:num>
  <w:num w:numId="23">
    <w:abstractNumId w:val="22"/>
  </w:num>
  <w:num w:numId="24">
    <w:abstractNumId w:val="27"/>
  </w:num>
  <w:num w:numId="25">
    <w:abstractNumId w:val="28"/>
  </w:num>
  <w:num w:numId="26">
    <w:abstractNumId w:val="20"/>
  </w:num>
  <w:num w:numId="27">
    <w:abstractNumId w:val="41"/>
  </w:num>
  <w:num w:numId="28">
    <w:abstractNumId w:val="19"/>
  </w:num>
  <w:num w:numId="29">
    <w:abstractNumId w:val="8"/>
  </w:num>
  <w:num w:numId="30">
    <w:abstractNumId w:val="35"/>
  </w:num>
  <w:num w:numId="31">
    <w:abstractNumId w:val="37"/>
  </w:num>
  <w:num w:numId="32">
    <w:abstractNumId w:val="18"/>
  </w:num>
  <w:num w:numId="33">
    <w:abstractNumId w:val="5"/>
  </w:num>
  <w:num w:numId="34">
    <w:abstractNumId w:val="40"/>
  </w:num>
  <w:num w:numId="35">
    <w:abstractNumId w:val="9"/>
  </w:num>
  <w:num w:numId="36">
    <w:abstractNumId w:val="2"/>
  </w:num>
  <w:num w:numId="37">
    <w:abstractNumId w:val="12"/>
  </w:num>
  <w:num w:numId="38">
    <w:abstractNumId w:val="14"/>
  </w:num>
  <w:num w:numId="39">
    <w:abstractNumId w:val="29"/>
  </w:num>
  <w:num w:numId="40">
    <w:abstractNumId w:val="1"/>
  </w:num>
  <w:num w:numId="41">
    <w:abstractNumId w:val="44"/>
  </w:num>
  <w:num w:numId="42">
    <w:abstractNumId w:val="25"/>
  </w:num>
  <w:num w:numId="43">
    <w:abstractNumId w:val="15"/>
  </w:num>
  <w:num w:numId="44">
    <w:abstractNumId w:val="16"/>
  </w:num>
  <w:num w:numId="45">
    <w:abstractNumId w:val="30"/>
  </w:num>
  <w:num w:numId="46">
    <w:abstractNumId w:val="3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A61"/>
    <w:rsid w:val="000013AC"/>
    <w:rsid w:val="00003D03"/>
    <w:rsid w:val="00006194"/>
    <w:rsid w:val="0001133C"/>
    <w:rsid w:val="00012222"/>
    <w:rsid w:val="00014D1E"/>
    <w:rsid w:val="00017B45"/>
    <w:rsid w:val="00021C63"/>
    <w:rsid w:val="0002591E"/>
    <w:rsid w:val="00032B78"/>
    <w:rsid w:val="00035FDB"/>
    <w:rsid w:val="00047714"/>
    <w:rsid w:val="00047F97"/>
    <w:rsid w:val="0005545B"/>
    <w:rsid w:val="000600E9"/>
    <w:rsid w:val="000607A6"/>
    <w:rsid w:val="00061460"/>
    <w:rsid w:val="00063945"/>
    <w:rsid w:val="00064465"/>
    <w:rsid w:val="00070702"/>
    <w:rsid w:val="00070A25"/>
    <w:rsid w:val="000737F1"/>
    <w:rsid w:val="00073F5B"/>
    <w:rsid w:val="00076C26"/>
    <w:rsid w:val="00076D92"/>
    <w:rsid w:val="00081FDD"/>
    <w:rsid w:val="00083615"/>
    <w:rsid w:val="00083924"/>
    <w:rsid w:val="00085CBF"/>
    <w:rsid w:val="00090FF7"/>
    <w:rsid w:val="0009278B"/>
    <w:rsid w:val="00093230"/>
    <w:rsid w:val="0009562C"/>
    <w:rsid w:val="00095C5D"/>
    <w:rsid w:val="000A489F"/>
    <w:rsid w:val="000A59CB"/>
    <w:rsid w:val="000A6BFB"/>
    <w:rsid w:val="000B2197"/>
    <w:rsid w:val="000B4DB7"/>
    <w:rsid w:val="000B53D7"/>
    <w:rsid w:val="000B5EEA"/>
    <w:rsid w:val="000C066D"/>
    <w:rsid w:val="000C09E5"/>
    <w:rsid w:val="000C3ED3"/>
    <w:rsid w:val="000C552D"/>
    <w:rsid w:val="000D2FCE"/>
    <w:rsid w:val="000D518D"/>
    <w:rsid w:val="000E10B0"/>
    <w:rsid w:val="000E11C4"/>
    <w:rsid w:val="000E147A"/>
    <w:rsid w:val="000E57CD"/>
    <w:rsid w:val="000F0A99"/>
    <w:rsid w:val="00100E2C"/>
    <w:rsid w:val="0010162A"/>
    <w:rsid w:val="0010296B"/>
    <w:rsid w:val="00106027"/>
    <w:rsid w:val="00106E0F"/>
    <w:rsid w:val="00112A50"/>
    <w:rsid w:val="001219AB"/>
    <w:rsid w:val="001233DD"/>
    <w:rsid w:val="00123736"/>
    <w:rsid w:val="00124223"/>
    <w:rsid w:val="001250E7"/>
    <w:rsid w:val="00126655"/>
    <w:rsid w:val="001278EB"/>
    <w:rsid w:val="00134CFA"/>
    <w:rsid w:val="00134F60"/>
    <w:rsid w:val="00135789"/>
    <w:rsid w:val="00140A61"/>
    <w:rsid w:val="0014162A"/>
    <w:rsid w:val="001421F9"/>
    <w:rsid w:val="00142565"/>
    <w:rsid w:val="00142A5A"/>
    <w:rsid w:val="00142C63"/>
    <w:rsid w:val="00142CAD"/>
    <w:rsid w:val="00151B20"/>
    <w:rsid w:val="00156B34"/>
    <w:rsid w:val="001574F5"/>
    <w:rsid w:val="00161111"/>
    <w:rsid w:val="00161F23"/>
    <w:rsid w:val="00167EC4"/>
    <w:rsid w:val="00170498"/>
    <w:rsid w:val="00175265"/>
    <w:rsid w:val="0017731A"/>
    <w:rsid w:val="0018213D"/>
    <w:rsid w:val="0018510B"/>
    <w:rsid w:val="0018654A"/>
    <w:rsid w:val="00187593"/>
    <w:rsid w:val="00190BD3"/>
    <w:rsid w:val="001973B1"/>
    <w:rsid w:val="0019775B"/>
    <w:rsid w:val="00197A81"/>
    <w:rsid w:val="001A0EE3"/>
    <w:rsid w:val="001A1826"/>
    <w:rsid w:val="001A3250"/>
    <w:rsid w:val="001B1F88"/>
    <w:rsid w:val="001B1F9E"/>
    <w:rsid w:val="001B5401"/>
    <w:rsid w:val="001B5C5F"/>
    <w:rsid w:val="001B6567"/>
    <w:rsid w:val="001D073E"/>
    <w:rsid w:val="001D16C9"/>
    <w:rsid w:val="001D524A"/>
    <w:rsid w:val="001D56E8"/>
    <w:rsid w:val="001D7AAD"/>
    <w:rsid w:val="001E7AFE"/>
    <w:rsid w:val="001F0435"/>
    <w:rsid w:val="001F590E"/>
    <w:rsid w:val="00200679"/>
    <w:rsid w:val="00206A81"/>
    <w:rsid w:val="002147A8"/>
    <w:rsid w:val="0021689E"/>
    <w:rsid w:val="002216DF"/>
    <w:rsid w:val="00222DB5"/>
    <w:rsid w:val="00223B63"/>
    <w:rsid w:val="00234646"/>
    <w:rsid w:val="002356F1"/>
    <w:rsid w:val="002358E9"/>
    <w:rsid w:val="002514C9"/>
    <w:rsid w:val="00254221"/>
    <w:rsid w:val="002552A7"/>
    <w:rsid w:val="00261972"/>
    <w:rsid w:val="00270F5A"/>
    <w:rsid w:val="00277F3A"/>
    <w:rsid w:val="002862C7"/>
    <w:rsid w:val="002904A2"/>
    <w:rsid w:val="0029223D"/>
    <w:rsid w:val="00292F7B"/>
    <w:rsid w:val="002945D2"/>
    <w:rsid w:val="002A41C4"/>
    <w:rsid w:val="002A461C"/>
    <w:rsid w:val="002A7E47"/>
    <w:rsid w:val="002B5801"/>
    <w:rsid w:val="002B5E96"/>
    <w:rsid w:val="002B6FC8"/>
    <w:rsid w:val="002B71F4"/>
    <w:rsid w:val="002B7D0C"/>
    <w:rsid w:val="002D140B"/>
    <w:rsid w:val="002D1B01"/>
    <w:rsid w:val="002D47F4"/>
    <w:rsid w:val="002D6C60"/>
    <w:rsid w:val="002D7E99"/>
    <w:rsid w:val="002E39B0"/>
    <w:rsid w:val="002E440C"/>
    <w:rsid w:val="002E46C5"/>
    <w:rsid w:val="002E7F80"/>
    <w:rsid w:val="002F1181"/>
    <w:rsid w:val="002F6077"/>
    <w:rsid w:val="00301E6C"/>
    <w:rsid w:val="00303D60"/>
    <w:rsid w:val="00305404"/>
    <w:rsid w:val="00305516"/>
    <w:rsid w:val="003134D1"/>
    <w:rsid w:val="00313A91"/>
    <w:rsid w:val="003152D2"/>
    <w:rsid w:val="00315445"/>
    <w:rsid w:val="0031670F"/>
    <w:rsid w:val="00316A19"/>
    <w:rsid w:val="00323601"/>
    <w:rsid w:val="00331294"/>
    <w:rsid w:val="00334006"/>
    <w:rsid w:val="003431C4"/>
    <w:rsid w:val="00346616"/>
    <w:rsid w:val="003542FD"/>
    <w:rsid w:val="00360A11"/>
    <w:rsid w:val="00370DCC"/>
    <w:rsid w:val="00371ACC"/>
    <w:rsid w:val="003738EB"/>
    <w:rsid w:val="00374131"/>
    <w:rsid w:val="003754A3"/>
    <w:rsid w:val="00376C1F"/>
    <w:rsid w:val="003771BC"/>
    <w:rsid w:val="00386D8D"/>
    <w:rsid w:val="0039229C"/>
    <w:rsid w:val="003925E4"/>
    <w:rsid w:val="00393DDF"/>
    <w:rsid w:val="00393E33"/>
    <w:rsid w:val="003948AF"/>
    <w:rsid w:val="003A31F6"/>
    <w:rsid w:val="003A357B"/>
    <w:rsid w:val="003A48E3"/>
    <w:rsid w:val="003A69FD"/>
    <w:rsid w:val="003A6F40"/>
    <w:rsid w:val="003A756E"/>
    <w:rsid w:val="003A7715"/>
    <w:rsid w:val="003B3A39"/>
    <w:rsid w:val="003B581A"/>
    <w:rsid w:val="003B69D7"/>
    <w:rsid w:val="003B7040"/>
    <w:rsid w:val="003C00B2"/>
    <w:rsid w:val="003C6018"/>
    <w:rsid w:val="003D4C95"/>
    <w:rsid w:val="003E393B"/>
    <w:rsid w:val="003E3B33"/>
    <w:rsid w:val="004036A6"/>
    <w:rsid w:val="00416C7C"/>
    <w:rsid w:val="00422EE8"/>
    <w:rsid w:val="004238D9"/>
    <w:rsid w:val="00423BAE"/>
    <w:rsid w:val="00434402"/>
    <w:rsid w:val="00434C5D"/>
    <w:rsid w:val="004367F8"/>
    <w:rsid w:val="0044161A"/>
    <w:rsid w:val="004432DC"/>
    <w:rsid w:val="0044556C"/>
    <w:rsid w:val="004461FE"/>
    <w:rsid w:val="0044690B"/>
    <w:rsid w:val="004516FF"/>
    <w:rsid w:val="004563B3"/>
    <w:rsid w:val="004564A6"/>
    <w:rsid w:val="0046553B"/>
    <w:rsid w:val="00465630"/>
    <w:rsid w:val="004658ED"/>
    <w:rsid w:val="00467299"/>
    <w:rsid w:val="00470336"/>
    <w:rsid w:val="00470649"/>
    <w:rsid w:val="00471BB8"/>
    <w:rsid w:val="0047513C"/>
    <w:rsid w:val="00476F9C"/>
    <w:rsid w:val="004838D6"/>
    <w:rsid w:val="0048618B"/>
    <w:rsid w:val="00490C26"/>
    <w:rsid w:val="004914B4"/>
    <w:rsid w:val="004944B9"/>
    <w:rsid w:val="00495E01"/>
    <w:rsid w:val="004A49A8"/>
    <w:rsid w:val="004A5179"/>
    <w:rsid w:val="004A5B96"/>
    <w:rsid w:val="004A605A"/>
    <w:rsid w:val="004B25D9"/>
    <w:rsid w:val="004B4C5A"/>
    <w:rsid w:val="004B4FBF"/>
    <w:rsid w:val="004B7190"/>
    <w:rsid w:val="004C1067"/>
    <w:rsid w:val="004C4A02"/>
    <w:rsid w:val="004D214E"/>
    <w:rsid w:val="004D57B9"/>
    <w:rsid w:val="004E1856"/>
    <w:rsid w:val="004E353E"/>
    <w:rsid w:val="004E4310"/>
    <w:rsid w:val="004E436C"/>
    <w:rsid w:val="004E7A35"/>
    <w:rsid w:val="004F087C"/>
    <w:rsid w:val="004F1B5D"/>
    <w:rsid w:val="004F4916"/>
    <w:rsid w:val="004F6596"/>
    <w:rsid w:val="005016CC"/>
    <w:rsid w:val="0050491D"/>
    <w:rsid w:val="00504976"/>
    <w:rsid w:val="00505539"/>
    <w:rsid w:val="0051489B"/>
    <w:rsid w:val="00521976"/>
    <w:rsid w:val="0052357E"/>
    <w:rsid w:val="00523921"/>
    <w:rsid w:val="0052444C"/>
    <w:rsid w:val="00527492"/>
    <w:rsid w:val="00527F49"/>
    <w:rsid w:val="00530D30"/>
    <w:rsid w:val="005311C0"/>
    <w:rsid w:val="00533CD2"/>
    <w:rsid w:val="005351A5"/>
    <w:rsid w:val="00536274"/>
    <w:rsid w:val="0054043C"/>
    <w:rsid w:val="00540B9D"/>
    <w:rsid w:val="00541553"/>
    <w:rsid w:val="00542997"/>
    <w:rsid w:val="00546256"/>
    <w:rsid w:val="00551028"/>
    <w:rsid w:val="00552A14"/>
    <w:rsid w:val="00554BA4"/>
    <w:rsid w:val="00557E9F"/>
    <w:rsid w:val="0056058C"/>
    <w:rsid w:val="005623A2"/>
    <w:rsid w:val="00562C1D"/>
    <w:rsid w:val="00564AA2"/>
    <w:rsid w:val="005733BD"/>
    <w:rsid w:val="005733D6"/>
    <w:rsid w:val="005751DA"/>
    <w:rsid w:val="005759E6"/>
    <w:rsid w:val="0057600A"/>
    <w:rsid w:val="005776C7"/>
    <w:rsid w:val="00582B5F"/>
    <w:rsid w:val="0058487F"/>
    <w:rsid w:val="00590B84"/>
    <w:rsid w:val="00596532"/>
    <w:rsid w:val="00596FD0"/>
    <w:rsid w:val="00597484"/>
    <w:rsid w:val="005A1387"/>
    <w:rsid w:val="005A2D4B"/>
    <w:rsid w:val="005A4572"/>
    <w:rsid w:val="005A5A8F"/>
    <w:rsid w:val="005B1A51"/>
    <w:rsid w:val="005B3A98"/>
    <w:rsid w:val="005B433F"/>
    <w:rsid w:val="005C0F9C"/>
    <w:rsid w:val="005C2265"/>
    <w:rsid w:val="005C36C6"/>
    <w:rsid w:val="005C4A3B"/>
    <w:rsid w:val="005C4D06"/>
    <w:rsid w:val="005C5E09"/>
    <w:rsid w:val="005C6023"/>
    <w:rsid w:val="005C6AB9"/>
    <w:rsid w:val="005D1963"/>
    <w:rsid w:val="005D29D0"/>
    <w:rsid w:val="005D78C8"/>
    <w:rsid w:val="005F4083"/>
    <w:rsid w:val="005F4AFA"/>
    <w:rsid w:val="005F4F51"/>
    <w:rsid w:val="005F7CDF"/>
    <w:rsid w:val="00604959"/>
    <w:rsid w:val="0060535D"/>
    <w:rsid w:val="00605CBD"/>
    <w:rsid w:val="00606103"/>
    <w:rsid w:val="00616C88"/>
    <w:rsid w:val="00620E92"/>
    <w:rsid w:val="006211F2"/>
    <w:rsid w:val="006224EC"/>
    <w:rsid w:val="00622FD1"/>
    <w:rsid w:val="00623BC1"/>
    <w:rsid w:val="00624E38"/>
    <w:rsid w:val="006327CE"/>
    <w:rsid w:val="00632B8E"/>
    <w:rsid w:val="00632EE8"/>
    <w:rsid w:val="006343E1"/>
    <w:rsid w:val="006357F7"/>
    <w:rsid w:val="00636E53"/>
    <w:rsid w:val="00641EB4"/>
    <w:rsid w:val="006420CD"/>
    <w:rsid w:val="0064262E"/>
    <w:rsid w:val="00642CB8"/>
    <w:rsid w:val="006430CE"/>
    <w:rsid w:val="00643848"/>
    <w:rsid w:val="00657D1F"/>
    <w:rsid w:val="00660A20"/>
    <w:rsid w:val="00663F25"/>
    <w:rsid w:val="00664CDD"/>
    <w:rsid w:val="006671C6"/>
    <w:rsid w:val="00667F98"/>
    <w:rsid w:val="00670CA2"/>
    <w:rsid w:val="00671677"/>
    <w:rsid w:val="0067571C"/>
    <w:rsid w:val="00684BEC"/>
    <w:rsid w:val="00691191"/>
    <w:rsid w:val="00693811"/>
    <w:rsid w:val="00695CF0"/>
    <w:rsid w:val="006A0D16"/>
    <w:rsid w:val="006A0EB9"/>
    <w:rsid w:val="006A766E"/>
    <w:rsid w:val="006B2AEA"/>
    <w:rsid w:val="006B5E3B"/>
    <w:rsid w:val="006B667E"/>
    <w:rsid w:val="006C0632"/>
    <w:rsid w:val="006C1D8B"/>
    <w:rsid w:val="006C20D9"/>
    <w:rsid w:val="006C34FD"/>
    <w:rsid w:val="006C36C7"/>
    <w:rsid w:val="006C3794"/>
    <w:rsid w:val="006D0145"/>
    <w:rsid w:val="006D1267"/>
    <w:rsid w:val="006D1856"/>
    <w:rsid w:val="006D1D77"/>
    <w:rsid w:val="006D5870"/>
    <w:rsid w:val="006E12B8"/>
    <w:rsid w:val="006E44F1"/>
    <w:rsid w:val="006F0262"/>
    <w:rsid w:val="006F1B3E"/>
    <w:rsid w:val="006F4341"/>
    <w:rsid w:val="006F4E33"/>
    <w:rsid w:val="007032AE"/>
    <w:rsid w:val="00705F48"/>
    <w:rsid w:val="00707F3A"/>
    <w:rsid w:val="00710E36"/>
    <w:rsid w:val="00713E08"/>
    <w:rsid w:val="00717445"/>
    <w:rsid w:val="00727C81"/>
    <w:rsid w:val="007320C4"/>
    <w:rsid w:val="0073212D"/>
    <w:rsid w:val="00736E9F"/>
    <w:rsid w:val="0074055E"/>
    <w:rsid w:val="00741F57"/>
    <w:rsid w:val="00744ED7"/>
    <w:rsid w:val="00746C4D"/>
    <w:rsid w:val="007508E9"/>
    <w:rsid w:val="00751E7B"/>
    <w:rsid w:val="007655E0"/>
    <w:rsid w:val="007667E4"/>
    <w:rsid w:val="00770A59"/>
    <w:rsid w:val="0077129D"/>
    <w:rsid w:val="007715D3"/>
    <w:rsid w:val="0077608A"/>
    <w:rsid w:val="0078645E"/>
    <w:rsid w:val="00787564"/>
    <w:rsid w:val="00792E6B"/>
    <w:rsid w:val="007942D9"/>
    <w:rsid w:val="00794D5F"/>
    <w:rsid w:val="00795918"/>
    <w:rsid w:val="00795B88"/>
    <w:rsid w:val="00796F79"/>
    <w:rsid w:val="0079779B"/>
    <w:rsid w:val="007A046B"/>
    <w:rsid w:val="007B0D21"/>
    <w:rsid w:val="007B1A34"/>
    <w:rsid w:val="007B533F"/>
    <w:rsid w:val="007C29DF"/>
    <w:rsid w:val="007C54B2"/>
    <w:rsid w:val="007C7A69"/>
    <w:rsid w:val="007D18D4"/>
    <w:rsid w:val="007D7963"/>
    <w:rsid w:val="007E443C"/>
    <w:rsid w:val="007E5BF9"/>
    <w:rsid w:val="007E6D07"/>
    <w:rsid w:val="007F0A22"/>
    <w:rsid w:val="007F1A16"/>
    <w:rsid w:val="007F1A31"/>
    <w:rsid w:val="0080261E"/>
    <w:rsid w:val="00816C05"/>
    <w:rsid w:val="008226EA"/>
    <w:rsid w:val="0082333C"/>
    <w:rsid w:val="0082338A"/>
    <w:rsid w:val="008233FC"/>
    <w:rsid w:val="0082427F"/>
    <w:rsid w:val="00832B2D"/>
    <w:rsid w:val="0085025B"/>
    <w:rsid w:val="00852FD5"/>
    <w:rsid w:val="008577A8"/>
    <w:rsid w:val="008620DB"/>
    <w:rsid w:val="008624A9"/>
    <w:rsid w:val="00866D44"/>
    <w:rsid w:val="00867295"/>
    <w:rsid w:val="00867D17"/>
    <w:rsid w:val="00867FC6"/>
    <w:rsid w:val="00870424"/>
    <w:rsid w:val="0087063E"/>
    <w:rsid w:val="008762D7"/>
    <w:rsid w:val="00884ADB"/>
    <w:rsid w:val="008851D0"/>
    <w:rsid w:val="0088578F"/>
    <w:rsid w:val="00885E81"/>
    <w:rsid w:val="008930CF"/>
    <w:rsid w:val="00895172"/>
    <w:rsid w:val="008958DA"/>
    <w:rsid w:val="008A5AE2"/>
    <w:rsid w:val="008A7497"/>
    <w:rsid w:val="008B5714"/>
    <w:rsid w:val="008B68A0"/>
    <w:rsid w:val="008C1CC7"/>
    <w:rsid w:val="008C38C5"/>
    <w:rsid w:val="008C4D8F"/>
    <w:rsid w:val="008C739A"/>
    <w:rsid w:val="008D0C65"/>
    <w:rsid w:val="008D4538"/>
    <w:rsid w:val="008D61CD"/>
    <w:rsid w:val="008D6750"/>
    <w:rsid w:val="008D7507"/>
    <w:rsid w:val="008E0083"/>
    <w:rsid w:val="008E06B4"/>
    <w:rsid w:val="008E15F0"/>
    <w:rsid w:val="008E2A39"/>
    <w:rsid w:val="008E3F93"/>
    <w:rsid w:val="008F1C6E"/>
    <w:rsid w:val="008F4C23"/>
    <w:rsid w:val="008F711A"/>
    <w:rsid w:val="00906832"/>
    <w:rsid w:val="00913292"/>
    <w:rsid w:val="009165DB"/>
    <w:rsid w:val="0092172A"/>
    <w:rsid w:val="009231E4"/>
    <w:rsid w:val="009232D2"/>
    <w:rsid w:val="00923693"/>
    <w:rsid w:val="0093137E"/>
    <w:rsid w:val="00932A62"/>
    <w:rsid w:val="009342DE"/>
    <w:rsid w:val="00936AE9"/>
    <w:rsid w:val="00942390"/>
    <w:rsid w:val="0094433B"/>
    <w:rsid w:val="00964270"/>
    <w:rsid w:val="00965094"/>
    <w:rsid w:val="009662B9"/>
    <w:rsid w:val="00967BBE"/>
    <w:rsid w:val="009728F7"/>
    <w:rsid w:val="00972A4F"/>
    <w:rsid w:val="009761DE"/>
    <w:rsid w:val="00993167"/>
    <w:rsid w:val="009933D2"/>
    <w:rsid w:val="0099678A"/>
    <w:rsid w:val="009A0873"/>
    <w:rsid w:val="009A0C50"/>
    <w:rsid w:val="009B225D"/>
    <w:rsid w:val="009B426C"/>
    <w:rsid w:val="009B5149"/>
    <w:rsid w:val="009C0488"/>
    <w:rsid w:val="009C06B1"/>
    <w:rsid w:val="009C3692"/>
    <w:rsid w:val="009C4127"/>
    <w:rsid w:val="009C5E01"/>
    <w:rsid w:val="009C7C6B"/>
    <w:rsid w:val="009D2494"/>
    <w:rsid w:val="009D4B15"/>
    <w:rsid w:val="009E235B"/>
    <w:rsid w:val="009E4C51"/>
    <w:rsid w:val="009E5178"/>
    <w:rsid w:val="009E565A"/>
    <w:rsid w:val="009F612E"/>
    <w:rsid w:val="00A01F1B"/>
    <w:rsid w:val="00A044D4"/>
    <w:rsid w:val="00A13285"/>
    <w:rsid w:val="00A15FD8"/>
    <w:rsid w:val="00A16817"/>
    <w:rsid w:val="00A16CAD"/>
    <w:rsid w:val="00A17916"/>
    <w:rsid w:val="00A206C4"/>
    <w:rsid w:val="00A208BB"/>
    <w:rsid w:val="00A2255A"/>
    <w:rsid w:val="00A232FD"/>
    <w:rsid w:val="00A26D62"/>
    <w:rsid w:val="00A273EE"/>
    <w:rsid w:val="00A31263"/>
    <w:rsid w:val="00A35060"/>
    <w:rsid w:val="00A354E8"/>
    <w:rsid w:val="00A372F5"/>
    <w:rsid w:val="00A378ED"/>
    <w:rsid w:val="00A40CA9"/>
    <w:rsid w:val="00A558FD"/>
    <w:rsid w:val="00A568B1"/>
    <w:rsid w:val="00A61C2B"/>
    <w:rsid w:val="00A6246F"/>
    <w:rsid w:val="00A62D1F"/>
    <w:rsid w:val="00A632B3"/>
    <w:rsid w:val="00A64FBB"/>
    <w:rsid w:val="00A70BB0"/>
    <w:rsid w:val="00A7509A"/>
    <w:rsid w:val="00A75A10"/>
    <w:rsid w:val="00A80CB3"/>
    <w:rsid w:val="00A81666"/>
    <w:rsid w:val="00A81C24"/>
    <w:rsid w:val="00A82DEB"/>
    <w:rsid w:val="00A8533B"/>
    <w:rsid w:val="00A86A22"/>
    <w:rsid w:val="00A95195"/>
    <w:rsid w:val="00A971E4"/>
    <w:rsid w:val="00AA07EE"/>
    <w:rsid w:val="00AA1CFF"/>
    <w:rsid w:val="00AA21C7"/>
    <w:rsid w:val="00AA22ED"/>
    <w:rsid w:val="00AA2D47"/>
    <w:rsid w:val="00AA3697"/>
    <w:rsid w:val="00AA7512"/>
    <w:rsid w:val="00AA7A51"/>
    <w:rsid w:val="00AB1608"/>
    <w:rsid w:val="00AB1ECD"/>
    <w:rsid w:val="00AB319F"/>
    <w:rsid w:val="00AB34D4"/>
    <w:rsid w:val="00AB5509"/>
    <w:rsid w:val="00AC23F6"/>
    <w:rsid w:val="00AC2AB8"/>
    <w:rsid w:val="00AC341C"/>
    <w:rsid w:val="00AC3512"/>
    <w:rsid w:val="00AC6B23"/>
    <w:rsid w:val="00AD3D1A"/>
    <w:rsid w:val="00AD5F50"/>
    <w:rsid w:val="00AF01B9"/>
    <w:rsid w:val="00AF4F8C"/>
    <w:rsid w:val="00AF6AA8"/>
    <w:rsid w:val="00B028E1"/>
    <w:rsid w:val="00B11D50"/>
    <w:rsid w:val="00B13BCF"/>
    <w:rsid w:val="00B17B3B"/>
    <w:rsid w:val="00B17DA9"/>
    <w:rsid w:val="00B20861"/>
    <w:rsid w:val="00B264A0"/>
    <w:rsid w:val="00B26C83"/>
    <w:rsid w:val="00B27BD9"/>
    <w:rsid w:val="00B325A9"/>
    <w:rsid w:val="00B35F63"/>
    <w:rsid w:val="00B36C7A"/>
    <w:rsid w:val="00B416B0"/>
    <w:rsid w:val="00B418DC"/>
    <w:rsid w:val="00B47FE5"/>
    <w:rsid w:val="00B51098"/>
    <w:rsid w:val="00B519DE"/>
    <w:rsid w:val="00B51BDA"/>
    <w:rsid w:val="00B54C80"/>
    <w:rsid w:val="00B629EC"/>
    <w:rsid w:val="00B6304E"/>
    <w:rsid w:val="00B64412"/>
    <w:rsid w:val="00B674E6"/>
    <w:rsid w:val="00B677AE"/>
    <w:rsid w:val="00B72097"/>
    <w:rsid w:val="00B74DC4"/>
    <w:rsid w:val="00B77936"/>
    <w:rsid w:val="00B8010F"/>
    <w:rsid w:val="00B81279"/>
    <w:rsid w:val="00B8692C"/>
    <w:rsid w:val="00B953BE"/>
    <w:rsid w:val="00B95B75"/>
    <w:rsid w:val="00B96550"/>
    <w:rsid w:val="00B979A5"/>
    <w:rsid w:val="00B97DB0"/>
    <w:rsid w:val="00BA2019"/>
    <w:rsid w:val="00BA6493"/>
    <w:rsid w:val="00BA705F"/>
    <w:rsid w:val="00BB0425"/>
    <w:rsid w:val="00BB15E0"/>
    <w:rsid w:val="00BB23AB"/>
    <w:rsid w:val="00BB2F38"/>
    <w:rsid w:val="00BB307B"/>
    <w:rsid w:val="00BB3B5A"/>
    <w:rsid w:val="00BB40F4"/>
    <w:rsid w:val="00BB5069"/>
    <w:rsid w:val="00BC5016"/>
    <w:rsid w:val="00BC782D"/>
    <w:rsid w:val="00BC7A9F"/>
    <w:rsid w:val="00BD3C97"/>
    <w:rsid w:val="00BE0AA7"/>
    <w:rsid w:val="00BE0F44"/>
    <w:rsid w:val="00BE6C9D"/>
    <w:rsid w:val="00BE6F84"/>
    <w:rsid w:val="00BE7A8E"/>
    <w:rsid w:val="00BF5B80"/>
    <w:rsid w:val="00BF6980"/>
    <w:rsid w:val="00C01961"/>
    <w:rsid w:val="00C01DAA"/>
    <w:rsid w:val="00C03B01"/>
    <w:rsid w:val="00C04A3E"/>
    <w:rsid w:val="00C04C32"/>
    <w:rsid w:val="00C100C8"/>
    <w:rsid w:val="00C10572"/>
    <w:rsid w:val="00C14974"/>
    <w:rsid w:val="00C15016"/>
    <w:rsid w:val="00C16EDA"/>
    <w:rsid w:val="00C21C3B"/>
    <w:rsid w:val="00C23BE7"/>
    <w:rsid w:val="00C26155"/>
    <w:rsid w:val="00C26326"/>
    <w:rsid w:val="00C349F6"/>
    <w:rsid w:val="00C375AA"/>
    <w:rsid w:val="00C40DCF"/>
    <w:rsid w:val="00C41889"/>
    <w:rsid w:val="00C42193"/>
    <w:rsid w:val="00C42E70"/>
    <w:rsid w:val="00C44628"/>
    <w:rsid w:val="00C45293"/>
    <w:rsid w:val="00C45A15"/>
    <w:rsid w:val="00C46783"/>
    <w:rsid w:val="00C531CB"/>
    <w:rsid w:val="00C54CA3"/>
    <w:rsid w:val="00C56A6D"/>
    <w:rsid w:val="00C57730"/>
    <w:rsid w:val="00C61183"/>
    <w:rsid w:val="00C61F92"/>
    <w:rsid w:val="00C623B4"/>
    <w:rsid w:val="00C655C3"/>
    <w:rsid w:val="00C657D7"/>
    <w:rsid w:val="00C66634"/>
    <w:rsid w:val="00C725B8"/>
    <w:rsid w:val="00C74D76"/>
    <w:rsid w:val="00C77189"/>
    <w:rsid w:val="00C806E8"/>
    <w:rsid w:val="00C8150C"/>
    <w:rsid w:val="00C866EA"/>
    <w:rsid w:val="00C86FCA"/>
    <w:rsid w:val="00C90542"/>
    <w:rsid w:val="00C943EB"/>
    <w:rsid w:val="00C95629"/>
    <w:rsid w:val="00C95958"/>
    <w:rsid w:val="00C963A3"/>
    <w:rsid w:val="00C97138"/>
    <w:rsid w:val="00C97DB7"/>
    <w:rsid w:val="00CA037D"/>
    <w:rsid w:val="00CA186C"/>
    <w:rsid w:val="00CA22B8"/>
    <w:rsid w:val="00CA29C2"/>
    <w:rsid w:val="00CA4DAD"/>
    <w:rsid w:val="00CA50A6"/>
    <w:rsid w:val="00CB018C"/>
    <w:rsid w:val="00CB153E"/>
    <w:rsid w:val="00CB186D"/>
    <w:rsid w:val="00CB1C77"/>
    <w:rsid w:val="00CB20C3"/>
    <w:rsid w:val="00CB2AC5"/>
    <w:rsid w:val="00CC35D4"/>
    <w:rsid w:val="00CD3304"/>
    <w:rsid w:val="00CD5B5B"/>
    <w:rsid w:val="00CE0770"/>
    <w:rsid w:val="00CE4503"/>
    <w:rsid w:val="00CE5E76"/>
    <w:rsid w:val="00CE7DB4"/>
    <w:rsid w:val="00D005F2"/>
    <w:rsid w:val="00D023D5"/>
    <w:rsid w:val="00D02EA5"/>
    <w:rsid w:val="00D04F70"/>
    <w:rsid w:val="00D05EAB"/>
    <w:rsid w:val="00D12405"/>
    <w:rsid w:val="00D1298F"/>
    <w:rsid w:val="00D12C34"/>
    <w:rsid w:val="00D13514"/>
    <w:rsid w:val="00D137FF"/>
    <w:rsid w:val="00D2158B"/>
    <w:rsid w:val="00D21F16"/>
    <w:rsid w:val="00D248A6"/>
    <w:rsid w:val="00D27F5F"/>
    <w:rsid w:val="00D31693"/>
    <w:rsid w:val="00D316EC"/>
    <w:rsid w:val="00D35DFA"/>
    <w:rsid w:val="00D36CBB"/>
    <w:rsid w:val="00D36CF0"/>
    <w:rsid w:val="00D507D2"/>
    <w:rsid w:val="00D50860"/>
    <w:rsid w:val="00D50EAF"/>
    <w:rsid w:val="00D513F7"/>
    <w:rsid w:val="00D514C7"/>
    <w:rsid w:val="00D51B3C"/>
    <w:rsid w:val="00D51C68"/>
    <w:rsid w:val="00D6622A"/>
    <w:rsid w:val="00D66384"/>
    <w:rsid w:val="00D6676A"/>
    <w:rsid w:val="00D7010A"/>
    <w:rsid w:val="00D716D0"/>
    <w:rsid w:val="00D729FF"/>
    <w:rsid w:val="00D74F01"/>
    <w:rsid w:val="00D7581A"/>
    <w:rsid w:val="00D91D60"/>
    <w:rsid w:val="00D92A86"/>
    <w:rsid w:val="00D92C44"/>
    <w:rsid w:val="00D9556D"/>
    <w:rsid w:val="00D95DB7"/>
    <w:rsid w:val="00D97457"/>
    <w:rsid w:val="00DA0542"/>
    <w:rsid w:val="00DA0E5D"/>
    <w:rsid w:val="00DA2A8A"/>
    <w:rsid w:val="00DA4B86"/>
    <w:rsid w:val="00DB2E0E"/>
    <w:rsid w:val="00DB2F5E"/>
    <w:rsid w:val="00DB63C2"/>
    <w:rsid w:val="00DB7008"/>
    <w:rsid w:val="00DD0E13"/>
    <w:rsid w:val="00DD3408"/>
    <w:rsid w:val="00DE2F0D"/>
    <w:rsid w:val="00DE39A3"/>
    <w:rsid w:val="00DE7C97"/>
    <w:rsid w:val="00DF1665"/>
    <w:rsid w:val="00DF2A1D"/>
    <w:rsid w:val="00DF3C0E"/>
    <w:rsid w:val="00DF40D7"/>
    <w:rsid w:val="00DF7837"/>
    <w:rsid w:val="00DF7B9C"/>
    <w:rsid w:val="00E01FAA"/>
    <w:rsid w:val="00E038B0"/>
    <w:rsid w:val="00E05D3E"/>
    <w:rsid w:val="00E10600"/>
    <w:rsid w:val="00E107EB"/>
    <w:rsid w:val="00E11FCB"/>
    <w:rsid w:val="00E12087"/>
    <w:rsid w:val="00E254FE"/>
    <w:rsid w:val="00E25E7A"/>
    <w:rsid w:val="00E26750"/>
    <w:rsid w:val="00E27929"/>
    <w:rsid w:val="00E30C27"/>
    <w:rsid w:val="00E319B4"/>
    <w:rsid w:val="00E338DD"/>
    <w:rsid w:val="00E3679A"/>
    <w:rsid w:val="00E36E80"/>
    <w:rsid w:val="00E424C5"/>
    <w:rsid w:val="00E528D9"/>
    <w:rsid w:val="00E52AFD"/>
    <w:rsid w:val="00E52F38"/>
    <w:rsid w:val="00E6180D"/>
    <w:rsid w:val="00E62586"/>
    <w:rsid w:val="00E6481C"/>
    <w:rsid w:val="00E649DE"/>
    <w:rsid w:val="00E669C1"/>
    <w:rsid w:val="00E732DA"/>
    <w:rsid w:val="00E77C96"/>
    <w:rsid w:val="00E841AD"/>
    <w:rsid w:val="00E859DD"/>
    <w:rsid w:val="00E93AAF"/>
    <w:rsid w:val="00E94B72"/>
    <w:rsid w:val="00E96FF0"/>
    <w:rsid w:val="00EA1140"/>
    <w:rsid w:val="00EA2729"/>
    <w:rsid w:val="00EA2829"/>
    <w:rsid w:val="00EA37D7"/>
    <w:rsid w:val="00EA3B36"/>
    <w:rsid w:val="00EA68DE"/>
    <w:rsid w:val="00EA7105"/>
    <w:rsid w:val="00EB015E"/>
    <w:rsid w:val="00EB5038"/>
    <w:rsid w:val="00EC244B"/>
    <w:rsid w:val="00ED03E8"/>
    <w:rsid w:val="00ED260C"/>
    <w:rsid w:val="00ED420B"/>
    <w:rsid w:val="00ED4A82"/>
    <w:rsid w:val="00ED51C2"/>
    <w:rsid w:val="00ED6D35"/>
    <w:rsid w:val="00EE03DC"/>
    <w:rsid w:val="00EE05B1"/>
    <w:rsid w:val="00EE263E"/>
    <w:rsid w:val="00EE3741"/>
    <w:rsid w:val="00EE3A95"/>
    <w:rsid w:val="00EE493F"/>
    <w:rsid w:val="00EF0F19"/>
    <w:rsid w:val="00EF1559"/>
    <w:rsid w:val="00EF1D00"/>
    <w:rsid w:val="00EF668C"/>
    <w:rsid w:val="00EF7AB7"/>
    <w:rsid w:val="00F017E1"/>
    <w:rsid w:val="00F0345F"/>
    <w:rsid w:val="00F054AA"/>
    <w:rsid w:val="00F05B29"/>
    <w:rsid w:val="00F1082E"/>
    <w:rsid w:val="00F13EC8"/>
    <w:rsid w:val="00F17710"/>
    <w:rsid w:val="00F20BA9"/>
    <w:rsid w:val="00F21BF2"/>
    <w:rsid w:val="00F22E33"/>
    <w:rsid w:val="00F237D8"/>
    <w:rsid w:val="00F257F2"/>
    <w:rsid w:val="00F25A51"/>
    <w:rsid w:val="00F30F1D"/>
    <w:rsid w:val="00F325BF"/>
    <w:rsid w:val="00F34F60"/>
    <w:rsid w:val="00F35BFB"/>
    <w:rsid w:val="00F4604B"/>
    <w:rsid w:val="00F4668E"/>
    <w:rsid w:val="00F46DF6"/>
    <w:rsid w:val="00F51356"/>
    <w:rsid w:val="00F54143"/>
    <w:rsid w:val="00F54C97"/>
    <w:rsid w:val="00F55878"/>
    <w:rsid w:val="00F5769E"/>
    <w:rsid w:val="00F57765"/>
    <w:rsid w:val="00F61BA2"/>
    <w:rsid w:val="00F65B83"/>
    <w:rsid w:val="00F6631D"/>
    <w:rsid w:val="00F66D2F"/>
    <w:rsid w:val="00F70C93"/>
    <w:rsid w:val="00F8044D"/>
    <w:rsid w:val="00F814D4"/>
    <w:rsid w:val="00F827EF"/>
    <w:rsid w:val="00F83459"/>
    <w:rsid w:val="00F86583"/>
    <w:rsid w:val="00F931C6"/>
    <w:rsid w:val="00FA0C4F"/>
    <w:rsid w:val="00FA2A3F"/>
    <w:rsid w:val="00FA53BF"/>
    <w:rsid w:val="00FA5BD1"/>
    <w:rsid w:val="00FB19C2"/>
    <w:rsid w:val="00FB221E"/>
    <w:rsid w:val="00FB26AA"/>
    <w:rsid w:val="00FB2BF9"/>
    <w:rsid w:val="00FB33EE"/>
    <w:rsid w:val="00FB412D"/>
    <w:rsid w:val="00FB7A0C"/>
    <w:rsid w:val="00FB7E48"/>
    <w:rsid w:val="00FC1F61"/>
    <w:rsid w:val="00FD06AD"/>
    <w:rsid w:val="00FD1722"/>
    <w:rsid w:val="00FE29DD"/>
    <w:rsid w:val="00FE3009"/>
    <w:rsid w:val="00FE4C3E"/>
    <w:rsid w:val="00FE565B"/>
    <w:rsid w:val="00FE58AF"/>
    <w:rsid w:val="00FE6DA2"/>
    <w:rsid w:val="00FF0F4D"/>
    <w:rsid w:val="00FF34CD"/>
    <w:rsid w:val="00FF3F54"/>
    <w:rsid w:val="00FF4170"/>
    <w:rsid w:val="00FF6F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DD63FC-4F90-4984-BE06-7F533A8A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BB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4564A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mallCaps/>
      <w:color w:val="0F243E" w:themeColor="text2" w:themeShade="80"/>
      <w:sz w:val="5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64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mallCaps/>
      <w:color w:val="17365D" w:themeColor="text2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67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367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65F91" w:themeColor="accent1" w:themeShade="BF"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67F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6783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6783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6783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6783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0A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0A61"/>
  </w:style>
  <w:style w:type="paragraph" w:styleId="Piedepgina">
    <w:name w:val="footer"/>
    <w:basedOn w:val="Normal"/>
    <w:link w:val="PiedepginaCar"/>
    <w:uiPriority w:val="99"/>
    <w:unhideWhenUsed/>
    <w:qFormat/>
    <w:rsid w:val="001B6567"/>
    <w:pPr>
      <w:tabs>
        <w:tab w:val="center" w:pos="4419"/>
        <w:tab w:val="right" w:pos="8838"/>
      </w:tabs>
      <w:spacing w:after="0" w:line="240" w:lineRule="auto"/>
    </w:pPr>
    <w:rPr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B6567"/>
    <w:rPr>
      <w:sz w:val="20"/>
    </w:rPr>
  </w:style>
  <w:style w:type="table" w:styleId="Tablaconcuadrcula">
    <w:name w:val="Table Grid"/>
    <w:basedOn w:val="Tablanormal"/>
    <w:uiPriority w:val="59"/>
    <w:rsid w:val="00140A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8D75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smallCaps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D7507"/>
    <w:rPr>
      <w:rFonts w:asciiTheme="majorHAnsi" w:eastAsiaTheme="majorEastAsia" w:hAnsiTheme="majorHAnsi" w:cstheme="majorBidi"/>
      <w:b/>
      <w:smallCaps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B5714"/>
    <w:rPr>
      <w:rFonts w:asciiTheme="majorHAnsi" w:eastAsiaTheme="majorEastAsia" w:hAnsiTheme="majorHAnsi" w:cstheme="majorBidi"/>
      <w:b/>
      <w:bCs/>
      <w:smallCaps/>
      <w:color w:val="0F243E" w:themeColor="text2" w:themeShade="80"/>
      <w:sz w:val="52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E36E80"/>
    <w:pPr>
      <w:jc w:val="left"/>
      <w:outlineLvl w:val="9"/>
    </w:pPr>
    <w:rPr>
      <w:smallCaps w:val="0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36E8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36E80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unhideWhenUsed/>
    <w:rsid w:val="00E36E80"/>
    <w:pPr>
      <w:spacing w:before="100" w:beforeAutospacing="1" w:after="100" w:afterAutospacing="1" w:line="360" w:lineRule="auto"/>
    </w:pPr>
    <w:rPr>
      <w:rFonts w:ascii="Calibri" w:eastAsia="Calibri" w:hAnsi="Calibri" w:cs="Times New Roman"/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36E80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unhideWhenUsed/>
    <w:rsid w:val="00E36E80"/>
    <w:rPr>
      <w:vertAlign w:val="superscript"/>
    </w:rPr>
  </w:style>
  <w:style w:type="paragraph" w:styleId="Prrafodelista">
    <w:name w:val="List Paragraph"/>
    <w:basedOn w:val="Normal"/>
    <w:uiPriority w:val="34"/>
    <w:qFormat/>
    <w:rsid w:val="00E36E80"/>
    <w:pPr>
      <w:spacing w:before="100" w:beforeAutospacing="1" w:after="100" w:afterAutospacing="1" w:line="360" w:lineRule="auto"/>
      <w:ind w:left="720"/>
      <w:contextualSpacing/>
    </w:pPr>
    <w:rPr>
      <w:rFonts w:ascii="Calibri" w:eastAsia="Calibri" w:hAnsi="Calibri" w:cs="Times New Roman"/>
      <w:lang w:val="es-ES"/>
    </w:rPr>
  </w:style>
  <w:style w:type="table" w:styleId="Cuadrculaclara-nfasis5">
    <w:name w:val="Light Grid Accent 5"/>
    <w:basedOn w:val="Tablanormal"/>
    <w:uiPriority w:val="62"/>
    <w:rsid w:val="00E36E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B5714"/>
    <w:rPr>
      <w:rFonts w:asciiTheme="majorHAnsi" w:eastAsiaTheme="majorEastAsia" w:hAnsiTheme="majorHAnsi" w:cstheme="majorBidi"/>
      <w:b/>
      <w:bCs/>
      <w:smallCaps/>
      <w:color w:val="17365D" w:themeColor="text2" w:themeShade="BF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B5714"/>
    <w:rPr>
      <w:rFonts w:asciiTheme="majorHAnsi" w:eastAsiaTheme="majorEastAsia" w:hAnsiTheme="majorHAnsi" w:cstheme="majorBidi"/>
      <w:b/>
      <w:bCs/>
      <w:color w:val="244061" w:themeColor="accent1" w:themeShade="80"/>
      <w:sz w:val="28"/>
    </w:rPr>
  </w:style>
  <w:style w:type="character" w:customStyle="1" w:styleId="Ttulo4Car">
    <w:name w:val="Título 4 Car"/>
    <w:basedOn w:val="Fuentedeprrafopredeter"/>
    <w:link w:val="Ttulo4"/>
    <w:uiPriority w:val="9"/>
    <w:rsid w:val="008B5714"/>
    <w:rPr>
      <w:rFonts w:asciiTheme="majorHAnsi" w:eastAsiaTheme="majorEastAsia" w:hAnsiTheme="majorHAnsi" w:cstheme="majorBidi"/>
      <w:b/>
      <w:bCs/>
      <w:i/>
      <w:iCs/>
      <w:color w:val="365F9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678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678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67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67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67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46783"/>
    <w:pPr>
      <w:spacing w:after="100"/>
      <w:ind w:left="220"/>
    </w:pPr>
  </w:style>
  <w:style w:type="numbering" w:customStyle="1" w:styleId="Estilo1">
    <w:name w:val="Estilo1"/>
    <w:uiPriority w:val="99"/>
    <w:rsid w:val="00AB319F"/>
    <w:pPr>
      <w:numPr>
        <w:numId w:val="1"/>
      </w:numPr>
    </w:pPr>
  </w:style>
  <w:style w:type="paragraph" w:customStyle="1" w:styleId="ROMANOS">
    <w:name w:val="ROMANOS"/>
    <w:basedOn w:val="Normal"/>
    <w:rsid w:val="002E7F80"/>
    <w:pPr>
      <w:tabs>
        <w:tab w:val="left" w:pos="720"/>
      </w:tabs>
      <w:spacing w:after="101" w:line="216" w:lineRule="atLeast"/>
      <w:ind w:left="720" w:hanging="432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customStyle="1" w:styleId="INCISO">
    <w:name w:val="INCISO"/>
    <w:basedOn w:val="Normal"/>
    <w:rsid w:val="002E7F80"/>
    <w:pPr>
      <w:tabs>
        <w:tab w:val="left" w:pos="1152"/>
      </w:tabs>
      <w:spacing w:after="101" w:line="216" w:lineRule="atLeast"/>
      <w:ind w:left="1152" w:hanging="432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customStyle="1" w:styleId="texto">
    <w:name w:val="texto"/>
    <w:basedOn w:val="Normal"/>
    <w:rsid w:val="002E7F80"/>
    <w:pPr>
      <w:spacing w:after="101" w:line="216" w:lineRule="atLeast"/>
      <w:ind w:firstLine="288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2E7F8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customStyle="1" w:styleId="Cuadrculaclara-nfasis11">
    <w:name w:val="Cuadrícula clara - Énfasis 11"/>
    <w:basedOn w:val="Tablanormal"/>
    <w:uiPriority w:val="62"/>
    <w:rsid w:val="002E7F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2E7F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2E7F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2E7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7F80"/>
    <w:rPr>
      <w:rFonts w:ascii="Tahoma" w:hAnsi="Tahoma" w:cs="Tahoma"/>
      <w:sz w:val="16"/>
      <w:szCs w:val="16"/>
    </w:rPr>
  </w:style>
  <w:style w:type="table" w:styleId="Cuadrculaclara-nfasis6">
    <w:name w:val="Light Grid Accent 6"/>
    <w:basedOn w:val="Tablanormal"/>
    <w:uiPriority w:val="62"/>
    <w:rsid w:val="002E7F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Cuadrculaclara-nfasis12">
    <w:name w:val="Cuadrícula clara - Énfasis 12"/>
    <w:basedOn w:val="Tablanormal"/>
    <w:uiPriority w:val="62"/>
    <w:rsid w:val="00C34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4">
    <w:name w:val="Light Grid Accent 4"/>
    <w:basedOn w:val="Tablanormal"/>
    <w:uiPriority w:val="62"/>
    <w:rsid w:val="00C34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Textonotaalfinal">
    <w:name w:val="endnote text"/>
    <w:basedOn w:val="Normal"/>
    <w:link w:val="TextonotaalfinalCar"/>
    <w:uiPriority w:val="99"/>
    <w:unhideWhenUsed/>
    <w:rsid w:val="00884ADB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884ADB"/>
    <w:rPr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A15FD8"/>
    <w:pPr>
      <w:spacing w:after="100"/>
      <w:ind w:left="440"/>
    </w:pPr>
  </w:style>
  <w:style w:type="table" w:customStyle="1" w:styleId="Cuadrculaclara-nfasis13">
    <w:name w:val="Cuadrícula clara - Énfasis 13"/>
    <w:basedOn w:val="Tablanormal"/>
    <w:uiPriority w:val="62"/>
    <w:rsid w:val="006E12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Descripcin">
    <w:name w:val="caption"/>
    <w:basedOn w:val="Normal"/>
    <w:next w:val="Normal"/>
    <w:autoRedefine/>
    <w:uiPriority w:val="35"/>
    <w:unhideWhenUsed/>
    <w:qFormat/>
    <w:rsid w:val="00620E92"/>
    <w:pPr>
      <w:keepNext/>
      <w:spacing w:line="240" w:lineRule="auto"/>
      <w:jc w:val="center"/>
    </w:pPr>
    <w:rPr>
      <w:b/>
      <w:bCs/>
      <w:color w:val="4F81BD" w:themeColor="accent1"/>
      <w:sz w:val="20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0B53D7"/>
    <w:pPr>
      <w:spacing w:after="0"/>
    </w:pPr>
  </w:style>
  <w:style w:type="paragraph" w:styleId="Textoindependiente2">
    <w:name w:val="Body Text 2"/>
    <w:basedOn w:val="Normal"/>
    <w:link w:val="Textoindependiente2Car"/>
    <w:rsid w:val="00E30C27"/>
    <w:pPr>
      <w:autoSpaceDE w:val="0"/>
      <w:autoSpaceDN w:val="0"/>
      <w:adjustRightInd w:val="0"/>
      <w:spacing w:after="0" w:line="240" w:lineRule="atLeast"/>
      <w:jc w:val="left"/>
    </w:pPr>
    <w:rPr>
      <w:rFonts w:ascii="Arial" w:eastAsia="Times New Roman" w:hAnsi="Arial" w:cs="Arial"/>
      <w:color w:val="00000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E30C27"/>
    <w:rPr>
      <w:rFonts w:ascii="Arial" w:eastAsia="Times New Roman" w:hAnsi="Arial" w:cs="Arial"/>
      <w:color w:val="000000"/>
      <w:lang w:val="es-ES" w:eastAsia="es-ES"/>
    </w:rPr>
  </w:style>
  <w:style w:type="numbering" w:styleId="111111">
    <w:name w:val="Outline List 2"/>
    <w:basedOn w:val="Sinlista"/>
    <w:rsid w:val="00AB1608"/>
    <w:pPr>
      <w:numPr>
        <w:numId w:val="7"/>
      </w:numPr>
    </w:pPr>
  </w:style>
  <w:style w:type="table" w:customStyle="1" w:styleId="Cuadrculaclara-nfasis111">
    <w:name w:val="Cuadrícula clara - Énfasis 111"/>
    <w:basedOn w:val="Tablanormal"/>
    <w:uiPriority w:val="62"/>
    <w:rsid w:val="004A60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Cuadrculaclara-nfasis112">
    <w:name w:val="Cuadrícula clara - Énfasis 112"/>
    <w:basedOn w:val="Tablanormal"/>
    <w:uiPriority w:val="62"/>
    <w:rsid w:val="004A60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Cuadrculaclara-nfasis113">
    <w:name w:val="Cuadrícula clara - Énfasis 113"/>
    <w:basedOn w:val="Tablanormal"/>
    <w:uiPriority w:val="62"/>
    <w:rsid w:val="007D18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Cuadrculaclara-nfasis114">
    <w:name w:val="Cuadrícula clara - Énfasis 114"/>
    <w:basedOn w:val="Tablanormal"/>
    <w:uiPriority w:val="62"/>
    <w:rsid w:val="007D18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Listavistosa-nfasis11">
    <w:name w:val="Lista vistosa - Énfasis 11"/>
    <w:basedOn w:val="Normal"/>
    <w:uiPriority w:val="34"/>
    <w:qFormat/>
    <w:rsid w:val="00393E33"/>
    <w:pPr>
      <w:spacing w:before="100" w:beforeAutospacing="1" w:after="100" w:afterAutospacing="1" w:line="360" w:lineRule="auto"/>
      <w:ind w:left="720"/>
      <w:contextualSpacing/>
    </w:pPr>
    <w:rPr>
      <w:rFonts w:ascii="Calibri" w:eastAsia="Calibri" w:hAnsi="Calibri" w:cs="Times New Roman"/>
      <w:noProof/>
      <w:lang w:val="es-ES"/>
    </w:rPr>
  </w:style>
  <w:style w:type="character" w:styleId="Hipervnculovisitado">
    <w:name w:val="FollowedHyperlink"/>
    <w:basedOn w:val="Fuentedeprrafopredeter"/>
    <w:rsid w:val="00EF0F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69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4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30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0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6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5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9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6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3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0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88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6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74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3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001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31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8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71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34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24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09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8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63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30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28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26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76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601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05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173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ademia.edu/12999668/Direccion_de_Marketing_14Edi_Kotler" TargetMode="External"/><Relationship Id="rId13" Type="http://schemas.openxmlformats.org/officeDocument/2006/relationships/hyperlink" Target="http://blog.grupoacir.com.mx/nuevo-mercado-potencial-de-radioescuchas-usuarios-de-uber-en-cdmx" TargetMode="External"/><Relationship Id="rId18" Type="http://schemas.openxmlformats.org/officeDocument/2006/relationships/hyperlink" Target="https://www.forbes.com.mx/en-serio-kotler-es-el-padre-de-la-mercadotecnia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informabtl.com/las-22-leyes-del-branding/" TargetMode="External"/><Relationship Id="rId7" Type="http://schemas.openxmlformats.org/officeDocument/2006/relationships/hyperlink" Target="http://www.academia.edu/12999668/Direccion_de_Marketing_14Edi_Kotler" TargetMode="External"/><Relationship Id="rId12" Type="http://schemas.openxmlformats.org/officeDocument/2006/relationships/hyperlink" Target="https://www.merca20.com/3-estrategias-de-marketing-de-uber/" TargetMode="External"/><Relationship Id="rId17" Type="http://schemas.openxmlformats.org/officeDocument/2006/relationships/hyperlink" Target="http://www.academia.edu/12999668/Direccion_de_Marketing_14Edi_Kotler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eleconomista.com.mx/tecnologia/Uber-ofrecera-viajes-en-helicoptero-a-21-dolares-20170426-0086.html" TargetMode="External"/><Relationship Id="rId20" Type="http://schemas.openxmlformats.org/officeDocument/2006/relationships/hyperlink" Target="http://expansion.mx/emprendedores/2015/06/10/3-claves-para-generar-branding-como-las-grandes-marca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erca20.com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www.elfinanciero.com.mx/tech/entramos-en-los-camiones-autonomos-de-uber-y-asi-se-ven.html" TargetMode="External"/><Relationship Id="rId23" Type="http://schemas.openxmlformats.org/officeDocument/2006/relationships/hyperlink" Target="http://www.merca20.com/el-incomprendido-gerente-de-marca/" TargetMode="External"/><Relationship Id="rId10" Type="http://schemas.openxmlformats.org/officeDocument/2006/relationships/hyperlink" Target="https://www.forbes.com.mx" TargetMode="External"/><Relationship Id="rId19" Type="http://schemas.openxmlformats.org/officeDocument/2006/relationships/hyperlink" Target="http://www.entrepreneur.com/article/2563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xpansion.mx" TargetMode="External"/><Relationship Id="rId14" Type="http://schemas.openxmlformats.org/officeDocument/2006/relationships/hyperlink" Target="https://marketingstorming.com/tag/uber/" TargetMode="External"/><Relationship Id="rId22" Type="http://schemas.openxmlformats.org/officeDocument/2006/relationships/hyperlink" Target="http://www.entrepreneur.com/article/264724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1964</Words>
  <Characters>10807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Tecnológica de México</Company>
  <LinksUpToDate>false</LinksUpToDate>
  <CharactersWithSpaces>12746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jadoming</dc:creator>
  <cp:keywords/>
  <cp:lastModifiedBy>Edgar Alfonso Reyes Pérez</cp:lastModifiedBy>
  <cp:revision>2</cp:revision>
  <cp:lastPrinted>2017-10-09T22:34:00Z</cp:lastPrinted>
  <dcterms:created xsi:type="dcterms:W3CDTF">2017-10-26T21:35:00Z</dcterms:created>
  <dcterms:modified xsi:type="dcterms:W3CDTF">2017-10-26T21:35:00Z</dcterms:modified>
</cp:coreProperties>
</file>