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rFonts w:ascii="Georgia" w:cs="Georgia" w:eastAsia="Georgia" w:hAnsi="Georgia"/>
          <w:b/>
          <w:bCs/>
          <w:color w:val="23555A"/>
          <w:sz w:val="88"/>
          <w:szCs w:val="88"/>
        </w:rPr>
        <w:t xml:space="preserve">INVESTOR PITCH DECK</w:t>
      </w:r>
    </w:p>
    <w:p>
      <w:pPr>
        <w:spacing w:after="600"/>
        <w:jc w:val="center"/>
      </w:pPr>
      <w:r>
        <w:rPr>
          <w:rFonts w:ascii="Georgia" w:cs="Georgia" w:eastAsia="Georgia" w:hAnsi="Georgia"/>
          <w:b/>
          <w:bCs/>
          <w:color w:val="ED835E"/>
          <w:sz w:val="48"/>
          <w:szCs w:val="48"/>
        </w:rPr>
        <w:t xml:space="preserve">Best Practices Research Guide</w:t>
      </w:r>
    </w:p>
    <w:p>
      <w:pPr>
        <w:spacing w:after="400"/>
      </w:pPr>
      <w:r>
        <w:t xml:space="preserve"/>
      </w:r>
    </w:p>
    <w:p>
      <w:pPr>
        <w:spacing w:after="100"/>
        <w:jc w:val="center"/>
      </w:pPr>
      <w:r>
        <w:rPr>
          <w:rFonts w:ascii="Calibri" w:cs="Calibri" w:eastAsia="Calibri" w:hAnsi="Calibri"/>
          <w:b/>
          <w:bCs/>
          <w:color w:val="2A4E64"/>
          <w:sz w:val="32"/>
          <w:szCs w:val="32"/>
        </w:rPr>
        <w:t xml:space="preserve">Global Precision Works (GPW)</w:t>
      </w:r>
    </w:p>
    <w:p>
      <w:pPr>
        <w:spacing w:after="600"/>
        <w:jc w:val="center"/>
      </w:pPr>
      <w:r>
        <w:rPr>
          <w:rFonts w:ascii="Calibri" w:cs="Calibri" w:eastAsia="Calibri" w:hAnsi="Calibri"/>
          <w:color w:val="23555A"/>
          <w:sz w:val="24"/>
          <w:szCs w:val="24"/>
        </w:rPr>
        <w:t xml:space="preserve">Precision Nearshore Assembly</w:t>
      </w:r>
    </w:p>
    <w:p>
      <w:pPr>
        <w:spacing w:after="400"/>
      </w:pPr>
      <w:r>
        <w:t xml:space="preserve"/>
      </w:r>
    </w:p>
    <w:p>
      <w:pPr>
        <w:jc w:val="center"/>
      </w:pPr>
      <w:r>
        <w:rPr>
          <w:rFonts w:ascii="Calibri" w:cs="Calibri" w:eastAsia="Calibri" w:hAnsi="Calibri"/>
          <w:color w:val="23555A"/>
          <w:sz w:val="24"/>
          <w:szCs w:val="24"/>
        </w:rPr>
        <w:t xml:space="preserve">March 2026</w:t>
      </w:r>
    </w:p>
    <w:p>
      <w:r>
        <w:br w:type="page"/>
      </w:r>
    </w:p>
    <w:p>
      <w:pPr>
        <w:pStyle w:val="Heading1"/>
        <w:spacing w:after="160" w:before="240"/>
      </w:pPr>
      <w:r>
        <w:rPr>
          <w:rFonts w:ascii="Georgia" w:cs="Georgia" w:eastAsia="Georgia" w:hAnsi="Georgia"/>
          <w:b/>
          <w:bCs/>
          <w:color w:val="23555A"/>
          <w:sz w:val="64"/>
          <w:szCs w:val="64"/>
        </w:rPr>
        <w:t xml:space="preserve">TABLE OF CONTENTS</w:t>
      </w:r>
    </w:p>
    <w:p>
      <w:pPr>
        <w:spacing w:after="120"/>
      </w:pPr>
      <w:r>
        <w:rPr>
          <w:rFonts w:ascii="Calibri" w:cs="Calibri" w:eastAsia="Calibri" w:hAnsi="Calibri"/>
          <w:b w:val="false"/>
          <w:bCs w:val="false"/>
          <w:color w:val="2A4E64"/>
          <w:sz w:val="22"/>
          <w:szCs w:val="22"/>
        </w:rPr>
        <w:t xml:space="preserve">1. Executive Summary</w:t>
      </w:r>
    </w:p>
    <w:p>
      <w:pPr>
        <w:spacing w:after="120"/>
      </w:pPr>
      <w:r>
        <w:rPr>
          <w:rFonts w:ascii="Calibri" w:cs="Calibri" w:eastAsia="Calibri" w:hAnsi="Calibri"/>
          <w:b w:val="false"/>
          <w:bCs w:val="false"/>
          <w:color w:val="2A4E64"/>
          <w:sz w:val="22"/>
          <w:szCs w:val="22"/>
        </w:rPr>
        <w:t xml:space="preserve">2. Proven Frameworks &amp; Structures</w:t>
      </w:r>
    </w:p>
    <w:p>
      <w:pPr>
        <w:spacing w:after="120"/>
      </w:pPr>
      <w:r>
        <w:rPr>
          <w:rFonts w:ascii="Calibri" w:cs="Calibri" w:eastAsia="Calibri" w:hAnsi="Calibri"/>
          <w:b w:val="false"/>
          <w:bCs w:val="false"/>
          <w:color w:val="2A4E64"/>
          <w:sz w:val="22"/>
          <w:szCs w:val="22"/>
        </w:rPr>
        <w:t xml:space="preserve">3. Slide-by-Slide Content Guide</w:t>
      </w:r>
    </w:p>
    <w:p>
      <w:pPr>
        <w:spacing w:after="120"/>
      </w:pPr>
      <w:r>
        <w:rPr>
          <w:rFonts w:ascii="Calibri" w:cs="Calibri" w:eastAsia="Calibri" w:hAnsi="Calibri"/>
          <w:b w:val="false"/>
          <w:bCs w:val="false"/>
          <w:color w:val="2A4E64"/>
          <w:sz w:val="22"/>
          <w:szCs w:val="22"/>
        </w:rPr>
        <w:t xml:space="preserve">4. Storytelling &amp; Narrative Arc</w:t>
      </w:r>
    </w:p>
    <w:p>
      <w:pPr>
        <w:spacing w:after="120"/>
      </w:pPr>
      <w:r>
        <w:rPr>
          <w:rFonts w:ascii="Calibri" w:cs="Calibri" w:eastAsia="Calibri" w:hAnsi="Calibri"/>
          <w:b w:val="false"/>
          <w:bCs w:val="false"/>
          <w:color w:val="2A4E64"/>
          <w:sz w:val="22"/>
          <w:szCs w:val="22"/>
        </w:rPr>
        <w:t xml:space="preserve">5. Design Principles</w:t>
      </w:r>
    </w:p>
    <w:p>
      <w:r>
        <w:br w:type="page"/>
      </w:r>
    </w:p>
    <w:p>
      <w:pPr>
        <w:spacing w:after="120"/>
      </w:pPr>
      <w:r>
        <w:rPr>
          <w:rFonts w:ascii="Calibri" w:cs="Calibri" w:eastAsia="Calibri" w:hAnsi="Calibri"/>
          <w:b w:val="false"/>
          <w:bCs w:val="false"/>
          <w:color w:val="000000"/>
          <w:sz w:val="22"/>
          <w:szCs w:val="22"/>
        </w:rPr>
        <w:t xml:space="preserve"># Investor Pitch Deck Best Practices — Comprehensive Research Guide</w:t>
      </w:r>
    </w:p>
    <w:p>
      <w:pPr>
        <w:pStyle w:val="Heading2"/>
        <w:spacing w:after="160" w:before="200"/>
      </w:pPr>
      <w:r>
        <w:rPr>
          <w:rFonts w:ascii="Georgia" w:cs="Georgia" w:eastAsia="Georgia" w:hAnsi="Georgia"/>
          <w:b/>
          <w:bCs/>
          <w:color w:val="23555A"/>
          <w:sz w:val="56"/>
          <w:szCs w:val="56"/>
        </w:rPr>
        <w:t xml:space="preserve">1. EXECUTIVE SUMMARY</w:t>
      </w:r>
    </w:p>
    <w:p>
      <w:pPr>
        <w:spacing w:after="120"/>
      </w:pPr>
      <w:r>
        <w:rPr>
          <w:rFonts w:ascii="Calibri" w:cs="Calibri" w:eastAsia="Calibri" w:hAnsi="Calibri"/>
          <w:b w:val="false"/>
          <w:bCs w:val="false"/>
          <w:color w:val="000000"/>
          <w:sz w:val="22"/>
          <w:szCs w:val="22"/>
        </w:rPr>
        <w:t xml:space="preserve">A winning investor pitch deck in 2025-2026 is a carefully balanced tool that tells a compelling story while delivering hard data. For a B2B manufacturing startup like Global Precision Works (GPW) seeking ~$7.5M in initial investment, the deck serves as a teaser document—not a business plan. It should take 12-15 minutes to present, fit on 14-16 slides maximum, and leave investors wanting to ask questions and request your data room.</w:t>
      </w:r>
    </w:p>
    <w:p>
      <w:pPr>
        <w:spacing w:after="120"/>
      </w:pPr>
      <w:r>
        <w:rPr>
          <w:rFonts w:ascii="Calibri" w:cs="Calibri" w:eastAsia="Calibri" w:hAnsi="Calibri"/>
          <w:b w:val="false"/>
          <w:bCs w:val="false"/>
          <w:color w:val="000000"/>
          <w:sz w:val="22"/>
          <w:szCs w:val="22"/>
        </w:rPr>
        <w:t xml:space="preserve">The core function of an investor deck is to:</w:t>
      </w:r>
    </w:p>
    <w:p>
      <w:pPr>
        <w:pStyle w:val="ListParagraph"/>
        <w:numPr>
          <w:ilvl w:val="0"/>
          <w:numId w:val="2"/>
        </w:numPr>
        <w:spacing w:after="100"/>
      </w:pPr>
      <w:r>
        <w:rPr>
          <w:rFonts w:ascii="Calibri" w:cs="Calibri" w:eastAsia="Calibri" w:hAnsi="Calibri"/>
          <w:sz w:val="22"/>
          <w:szCs w:val="22"/>
        </w:rPr>
        <w:t xml:space="preserve">**Establish a thesis**: Why now? Why this team? Why this market?</w:t>
      </w:r>
    </w:p>
    <w:p>
      <w:pPr>
        <w:pStyle w:val="ListParagraph"/>
        <w:numPr>
          <w:ilvl w:val="0"/>
          <w:numId w:val="2"/>
        </w:numPr>
        <w:spacing w:after="100"/>
      </w:pPr>
      <w:r>
        <w:rPr>
          <w:rFonts w:ascii="Calibri" w:cs="Calibri" w:eastAsia="Calibri" w:hAnsi="Calibri"/>
          <w:sz w:val="22"/>
          <w:szCs w:val="22"/>
        </w:rPr>
        <w:t xml:space="preserve">**Build conviction**: Move from skepticism to genuine interest</w:t>
      </w:r>
    </w:p>
    <w:p>
      <w:pPr>
        <w:pStyle w:val="ListParagraph"/>
        <w:numPr>
          <w:ilvl w:val="0"/>
          <w:numId w:val="2"/>
        </w:numPr>
        <w:spacing w:after="100"/>
      </w:pPr>
      <w:r>
        <w:rPr>
          <w:rFonts w:ascii="Calibri" w:cs="Calibri" w:eastAsia="Calibri" w:hAnsi="Calibri"/>
          <w:sz w:val="22"/>
          <w:szCs w:val="22"/>
        </w:rPr>
        <w:t xml:space="preserve">**Differentiate**: Show why GPW is uniquely positioned versus competitors</w:t>
      </w:r>
    </w:p>
    <w:p>
      <w:pPr>
        <w:pStyle w:val="ListParagraph"/>
        <w:numPr>
          <w:ilvl w:val="0"/>
          <w:numId w:val="2"/>
        </w:numPr>
        <w:spacing w:after="100"/>
      </w:pPr>
      <w:r>
        <w:rPr>
          <w:rFonts w:ascii="Calibri" w:cs="Calibri" w:eastAsia="Calibri" w:hAnsi="Calibri"/>
          <w:sz w:val="22"/>
          <w:szCs w:val="22"/>
        </w:rPr>
        <w:t xml:space="preserve">**Qualify the investor**: Ensure alignment on vision, size, and timeline</w:t>
      </w:r>
    </w:p>
    <w:p>
      <w:pPr>
        <w:pStyle w:val="ListParagraph"/>
        <w:numPr>
          <w:ilvl w:val="0"/>
          <w:numId w:val="2"/>
        </w:numPr>
        <w:spacing w:after="100"/>
      </w:pPr>
      <w:r>
        <w:rPr>
          <w:rFonts w:ascii="Calibri" w:cs="Calibri" w:eastAsia="Calibri" w:hAnsi="Calibri"/>
          <w:sz w:val="22"/>
          <w:szCs w:val="22"/>
        </w:rPr>
        <w:t xml:space="preserve">**Drive action**: Generate a follow-up meeting and data room request</w:t>
      </w:r>
    </w:p>
    <w:p>
      <w:pPr>
        <w:spacing w:after="120"/>
      </w:pPr>
      <w:r>
        <w:rPr>
          <w:rFonts w:ascii="Calibri" w:cs="Calibri" w:eastAsia="Calibri" w:hAnsi="Calibri"/>
          <w:b w:val="false"/>
          <w:bCs w:val="false"/>
          <w:color w:val="000000"/>
          <w:sz w:val="22"/>
          <w:szCs w:val="22"/>
        </w:rPr>
        <w:t xml:space="preserve">Modern investor expectations (2025-2026) demand:</w:t>
      </w:r>
    </w:p>
    <w:p>
      <w:pPr>
        <w:pStyle w:val="ListParagraph"/>
        <w:numPr>
          <w:ilvl w:val="0"/>
          <w:numId w:val="3"/>
        </w:numPr>
        <w:spacing w:after="100"/>
      </w:pPr>
      <w:r>
        <w:rPr>
          <w:rFonts w:ascii="Calibri" w:cs="Calibri" w:eastAsia="Calibri" w:hAnsi="Calibri"/>
          <w:color w:val="000000"/>
          <w:sz w:val="22"/>
          <w:szCs w:val="22"/>
        </w:rPr>
        <w:t xml:space="preserve">Clarity over complexity</w:t>
      </w:r>
    </w:p>
    <w:p>
      <w:pPr>
        <w:pStyle w:val="ListParagraph"/>
        <w:numPr>
          <w:ilvl w:val="0"/>
          <w:numId w:val="3"/>
        </w:numPr>
        <w:spacing w:after="100"/>
      </w:pPr>
      <w:r>
        <w:rPr>
          <w:rFonts w:ascii="Calibri" w:cs="Calibri" w:eastAsia="Calibri" w:hAnsi="Calibri"/>
          <w:color w:val="000000"/>
          <w:sz w:val="22"/>
          <w:szCs w:val="22"/>
        </w:rPr>
        <w:t xml:space="preserve">Unit economics over vanity metrics</w:t>
      </w:r>
    </w:p>
    <w:p>
      <w:pPr>
        <w:pStyle w:val="ListParagraph"/>
        <w:numPr>
          <w:ilvl w:val="0"/>
          <w:numId w:val="3"/>
        </w:numPr>
        <w:spacing w:after="100"/>
      </w:pPr>
      <w:r>
        <w:rPr>
          <w:rFonts w:ascii="Calibri" w:cs="Calibri" w:eastAsia="Calibri" w:hAnsi="Calibri"/>
          <w:color w:val="000000"/>
          <w:sz w:val="22"/>
          <w:szCs w:val="22"/>
        </w:rPr>
        <w:t xml:space="preserve">Team competence over flashy design</w:t>
      </w:r>
    </w:p>
    <w:p>
      <w:pPr>
        <w:pStyle w:val="ListParagraph"/>
        <w:numPr>
          <w:ilvl w:val="0"/>
          <w:numId w:val="3"/>
        </w:numPr>
        <w:spacing w:after="100"/>
      </w:pPr>
      <w:r>
        <w:rPr>
          <w:rFonts w:ascii="Calibri" w:cs="Calibri" w:eastAsia="Calibri" w:hAnsi="Calibri"/>
          <w:color w:val="000000"/>
          <w:sz w:val="22"/>
          <w:szCs w:val="22"/>
        </w:rPr>
        <w:t xml:space="preserve">Realistic projections tied to specific business drivers</w:t>
      </w:r>
    </w:p>
    <w:p>
      <w:pPr>
        <w:pStyle w:val="ListParagraph"/>
        <w:numPr>
          <w:ilvl w:val="0"/>
          <w:numId w:val="3"/>
        </w:numPr>
        <w:spacing w:after="100"/>
      </w:pPr>
      <w:r>
        <w:rPr>
          <w:rFonts w:ascii="Calibri" w:cs="Calibri" w:eastAsia="Calibri" w:hAnsi="Calibri"/>
          <w:color w:val="000000"/>
          <w:sz w:val="22"/>
          <w:szCs w:val="22"/>
        </w:rPr>
        <w:t xml:space="preserve">Acknowledgment of competition (not denial of it)</w:t>
      </w:r>
    </w:p>
    <w:p>
      <w:pPr>
        <w:pStyle w:val="ListParagraph"/>
        <w:numPr>
          <w:ilvl w:val="0"/>
          <w:numId w:val="3"/>
        </w:numPr>
        <w:spacing w:after="100"/>
      </w:pPr>
      <w:r>
        <w:rPr>
          <w:rFonts w:ascii="Calibri" w:cs="Calibri" w:eastAsia="Calibri" w:hAnsi="Calibri"/>
          <w:color w:val="000000"/>
          <w:sz w:val="22"/>
          <w:szCs w:val="22"/>
        </w:rPr>
        <w:t xml:space="preserve">Clear capital allocation and milestone linkage</w:t>
      </w:r>
    </w:p>
    <w:p>
      <w:pPr>
        <w:pStyle w:val="ListParagraph"/>
        <w:numPr>
          <w:ilvl w:val="0"/>
          <w:numId w:val="3"/>
        </w:numPr>
        <w:spacing w:after="100"/>
      </w:pPr>
      <w:r>
        <w:rPr>
          <w:rFonts w:ascii="Calibri" w:cs="Calibri" w:eastAsia="Calibri" w:hAnsi="Calibri"/>
          <w:color w:val="000000"/>
          <w:sz w:val="22"/>
          <w:szCs w:val="22"/>
        </w:rPr>
        <w:t xml:space="preserve">Evidence of traction or strong foundational positioning</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2. PROVEN FRAMEWORKS &amp; STRUCTURES</w:t>
      </w:r>
    </w:p>
    <w:p>
      <w:pPr>
        <w:pStyle w:val="Heading3"/>
        <w:spacing w:after="160" w:before="200"/>
      </w:pPr>
      <w:r>
        <w:rPr>
          <w:rFonts w:ascii="Georgia" w:cs="Georgia" w:eastAsia="Georgia" w:hAnsi="Georgia"/>
          <w:b/>
          <w:bCs/>
          <w:color w:val="23555A"/>
          <w:sz w:val="48"/>
          <w:szCs w:val="48"/>
        </w:rPr>
        <w:t xml:space="preserve">2.1 Guy Kawasaki's 10/20/30 Rule</w:t>
      </w:r>
    </w:p>
    <w:p>
      <w:pPr>
        <w:spacing w:after="120"/>
      </w:pPr>
      <w:r>
        <w:rPr>
          <w:rFonts w:ascii="Calibri" w:cs="Calibri" w:eastAsia="Calibri" w:hAnsi="Calibri"/>
          <w:b w:val="false"/>
          <w:bCs w:val="false"/>
          <w:color w:val="000000"/>
          <w:sz w:val="22"/>
          <w:szCs w:val="22"/>
        </w:rPr>
        <w:t xml:space="preserve">**The Core Principle:**</w:t>
      </w:r>
    </w:p>
    <w:p>
      <w:pPr>
        <w:pStyle w:val="ListParagraph"/>
        <w:numPr>
          <w:ilvl w:val="0"/>
          <w:numId w:val="3"/>
        </w:numPr>
        <w:spacing w:after="100"/>
      </w:pPr>
      <w:r>
        <w:rPr>
          <w:rFonts w:ascii="Calibri" w:cs="Calibri" w:eastAsia="Calibri" w:hAnsi="Calibri"/>
          <w:color w:val="000000"/>
          <w:sz w:val="22"/>
          <w:szCs w:val="22"/>
        </w:rPr>
        <w:t xml:space="preserve">10 slides maximum</w:t>
      </w:r>
    </w:p>
    <w:p>
      <w:pPr>
        <w:pStyle w:val="ListParagraph"/>
        <w:numPr>
          <w:ilvl w:val="0"/>
          <w:numId w:val="3"/>
        </w:numPr>
        <w:spacing w:after="100"/>
      </w:pPr>
      <w:r>
        <w:rPr>
          <w:rFonts w:ascii="Calibri" w:cs="Calibri" w:eastAsia="Calibri" w:hAnsi="Calibri"/>
          <w:color w:val="000000"/>
          <w:sz w:val="22"/>
          <w:szCs w:val="22"/>
        </w:rPr>
        <w:t xml:space="preserve">20 minutes to present</w:t>
      </w:r>
    </w:p>
    <w:p>
      <w:pPr>
        <w:pStyle w:val="ListParagraph"/>
        <w:numPr>
          <w:ilvl w:val="0"/>
          <w:numId w:val="3"/>
        </w:numPr>
        <w:spacing w:after="100"/>
      </w:pPr>
      <w:r>
        <w:rPr>
          <w:rFonts w:ascii="Calibri" w:cs="Calibri" w:eastAsia="Calibri" w:hAnsi="Calibri"/>
          <w:color w:val="000000"/>
          <w:sz w:val="22"/>
          <w:szCs w:val="22"/>
        </w:rPr>
        <w:t xml:space="preserve">30-point minimum font size</w:t>
      </w:r>
    </w:p>
    <w:p>
      <w:pPr>
        <w:spacing w:after="120"/>
      </w:pPr>
      <w:r>
        <w:rPr>
          <w:rFonts w:ascii="Calibri" w:cs="Calibri" w:eastAsia="Calibri" w:hAnsi="Calibri"/>
          <w:b w:val="false"/>
          <w:bCs w:val="false"/>
          <w:color w:val="000000"/>
          <w:sz w:val="22"/>
          <w:szCs w:val="22"/>
        </w:rPr>
        <w:t xml:space="preserve">**Why This Works:**</w:t>
      </w:r>
    </w:p>
    <w:p>
      <w:pPr>
        <w:spacing w:after="120"/>
      </w:pPr>
      <w:r>
        <w:rPr>
          <w:rFonts w:ascii="Calibri" w:cs="Calibri" w:eastAsia="Calibri" w:hAnsi="Calibri"/>
          <w:b w:val="false"/>
          <w:bCs w:val="false"/>
          <w:color w:val="000000"/>
          <w:sz w:val="22"/>
          <w:szCs w:val="22"/>
        </w:rPr>
        <w:t xml:space="preserve">The 10/20/30 rule forces ruthless prioritization. By limiting yourself to 10 slides, you eliminate noise and force yourself to identify only the essential messages. The 20-minute constraint builds in Q&amp;A time and prevents over-rehearsal that sounds robotic. The 30-point font minimum ensures that every slide is legible from the back of a room and prevents the temptation to stuff slides with dense text.</w:t>
      </w:r>
    </w:p>
    <w:p>
      <w:pPr>
        <w:spacing w:after="120"/>
      </w:pPr>
      <w:r>
        <w:rPr>
          <w:rFonts w:ascii="Calibri" w:cs="Calibri" w:eastAsia="Calibri" w:hAnsi="Calibri"/>
          <w:b w:val="false"/>
          <w:bCs w:val="false"/>
          <w:color w:val="000000"/>
          <w:sz w:val="22"/>
          <w:szCs w:val="22"/>
        </w:rPr>
        <w:t xml:space="preserve">**The 10-Slide Template (Kawasaki):**</w:t>
      </w:r>
    </w:p>
    <w:p>
      <w:pPr>
        <w:pStyle w:val="ListParagraph"/>
        <w:numPr>
          <w:ilvl w:val="0"/>
          <w:numId w:val="2"/>
        </w:numPr>
        <w:spacing w:after="100"/>
      </w:pPr>
      <w:r>
        <w:rPr>
          <w:rFonts w:ascii="Calibri" w:cs="Calibri" w:eastAsia="Calibri" w:hAnsi="Calibri"/>
          <w:sz w:val="22"/>
          <w:szCs w:val="22"/>
        </w:rPr>
        <w:t xml:space="preserve">Cover (company name, tagline, contact)</w:t>
      </w:r>
    </w:p>
    <w:p>
      <w:pPr>
        <w:pStyle w:val="ListParagraph"/>
        <w:numPr>
          <w:ilvl w:val="0"/>
          <w:numId w:val="2"/>
        </w:numPr>
        <w:spacing w:after="100"/>
      </w:pPr>
      <w:r>
        <w:rPr>
          <w:rFonts w:ascii="Calibri" w:cs="Calibri" w:eastAsia="Calibri" w:hAnsi="Calibri"/>
          <w:sz w:val="22"/>
          <w:szCs w:val="22"/>
        </w:rPr>
        <w:t xml:space="preserve">Problem (the "why" the company exists)</w:t>
      </w:r>
    </w:p>
    <w:p>
      <w:pPr>
        <w:pStyle w:val="ListParagraph"/>
        <w:numPr>
          <w:ilvl w:val="0"/>
          <w:numId w:val="2"/>
        </w:numPr>
        <w:spacing w:after="100"/>
      </w:pPr>
      <w:r>
        <w:rPr>
          <w:rFonts w:ascii="Calibri" w:cs="Calibri" w:eastAsia="Calibri" w:hAnsi="Calibri"/>
          <w:sz w:val="22"/>
          <w:szCs w:val="22"/>
        </w:rPr>
        <w:t xml:space="preserve">Solution (what you're building)</w:t>
      </w:r>
    </w:p>
    <w:p>
      <w:pPr>
        <w:pStyle w:val="ListParagraph"/>
        <w:numPr>
          <w:ilvl w:val="0"/>
          <w:numId w:val="2"/>
        </w:numPr>
        <w:spacing w:after="100"/>
      </w:pPr>
      <w:r>
        <w:rPr>
          <w:rFonts w:ascii="Calibri" w:cs="Calibri" w:eastAsia="Calibri" w:hAnsi="Calibri"/>
          <w:sz w:val="22"/>
          <w:szCs w:val="22"/>
        </w:rPr>
        <w:t xml:space="preserve">Underlying Magic/Technology (competitive advantage)</w:t>
      </w:r>
    </w:p>
    <w:p>
      <w:pPr>
        <w:pStyle w:val="ListParagraph"/>
        <w:numPr>
          <w:ilvl w:val="0"/>
          <w:numId w:val="2"/>
        </w:numPr>
        <w:spacing w:after="100"/>
      </w:pPr>
      <w:r>
        <w:rPr>
          <w:rFonts w:ascii="Calibri" w:cs="Calibri" w:eastAsia="Calibri" w:hAnsi="Calibri"/>
          <w:sz w:val="22"/>
          <w:szCs w:val="22"/>
        </w:rPr>
        <w:t xml:space="preserve">Business Model (how you make money)</w:t>
      </w:r>
    </w:p>
    <w:p>
      <w:pPr>
        <w:pStyle w:val="ListParagraph"/>
        <w:numPr>
          <w:ilvl w:val="0"/>
          <w:numId w:val="2"/>
        </w:numPr>
        <w:spacing w:after="100"/>
      </w:pPr>
      <w:r>
        <w:rPr>
          <w:rFonts w:ascii="Calibri" w:cs="Calibri" w:eastAsia="Calibri" w:hAnsi="Calibri"/>
          <w:sz w:val="22"/>
          <w:szCs w:val="22"/>
        </w:rPr>
        <w:t xml:space="preserve">Market Size (TAM/SAM/SOM)</w:t>
      </w:r>
    </w:p>
    <w:p>
      <w:pPr>
        <w:pStyle w:val="ListParagraph"/>
        <w:numPr>
          <w:ilvl w:val="0"/>
          <w:numId w:val="2"/>
        </w:numPr>
        <w:spacing w:after="100"/>
      </w:pPr>
      <w:r>
        <w:rPr>
          <w:rFonts w:ascii="Calibri" w:cs="Calibri" w:eastAsia="Calibri" w:hAnsi="Calibri"/>
          <w:sz w:val="22"/>
          <w:szCs w:val="22"/>
        </w:rPr>
        <w:t xml:space="preserve">Team (founders and key players)</w:t>
      </w:r>
    </w:p>
    <w:p>
      <w:pPr>
        <w:pStyle w:val="ListParagraph"/>
        <w:numPr>
          <w:ilvl w:val="0"/>
          <w:numId w:val="2"/>
        </w:numPr>
        <w:spacing w:after="100"/>
      </w:pPr>
      <w:r>
        <w:rPr>
          <w:rFonts w:ascii="Calibri" w:cs="Calibri" w:eastAsia="Calibri" w:hAnsi="Calibri"/>
          <w:sz w:val="22"/>
          <w:szCs w:val="22"/>
        </w:rPr>
        <w:t xml:space="preserve">Financials (projections and key metrics)</w:t>
      </w:r>
    </w:p>
    <w:p>
      <w:pPr>
        <w:pStyle w:val="ListParagraph"/>
        <w:numPr>
          <w:ilvl w:val="0"/>
          <w:numId w:val="2"/>
        </w:numPr>
        <w:spacing w:after="100"/>
      </w:pPr>
      <w:r>
        <w:rPr>
          <w:rFonts w:ascii="Calibri" w:cs="Calibri" w:eastAsia="Calibri" w:hAnsi="Calibri"/>
          <w:sz w:val="22"/>
          <w:szCs w:val="22"/>
        </w:rPr>
        <w:t xml:space="preserve">Competition (honest assessment)</w:t>
      </w:r>
    </w:p>
    <w:p>
      <w:pPr>
        <w:pStyle w:val="ListParagraph"/>
        <w:numPr>
          <w:ilvl w:val="0"/>
          <w:numId w:val="2"/>
        </w:numPr>
        <w:spacing w:after="100"/>
      </w:pPr>
      <w:r>
        <w:rPr>
          <w:rFonts w:ascii="Calibri" w:cs="Calibri" w:eastAsia="Calibri" w:hAnsi="Calibri"/>
          <w:sz w:val="22"/>
          <w:szCs w:val="22"/>
        </w:rPr>
        <w:t xml:space="preserve">The Ask (funding request + use of funds)</w:t>
      </w:r>
    </w:p>
    <w:p>
      <w:pPr>
        <w:spacing w:after="120"/>
      </w:pPr>
      <w:r>
        <w:rPr>
          <w:rFonts w:ascii="Calibri" w:cs="Calibri" w:eastAsia="Calibri" w:hAnsi="Calibri"/>
          <w:b w:val="false"/>
          <w:bCs w:val="false"/>
          <w:color w:val="000000"/>
          <w:sz w:val="22"/>
          <w:szCs w:val="22"/>
        </w:rPr>
        <w:t xml:space="preserve">**Adaptation for B2B/Manufacturing:**</w:t>
      </w:r>
    </w:p>
    <w:p>
      <w:pPr>
        <w:spacing w:after="120"/>
      </w:pPr>
      <w:r>
        <w:rPr>
          <w:rFonts w:ascii="Calibri" w:cs="Calibri" w:eastAsia="Calibri" w:hAnsi="Calibri"/>
          <w:b w:val="false"/>
          <w:bCs w:val="false"/>
          <w:color w:val="000000"/>
          <w:sz w:val="22"/>
          <w:szCs w:val="22"/>
        </w:rPr>
        <w:t xml:space="preserve">The 10-slide format works for early-stage startups but is tight for a B2B manufacturing company seeking $7.5M. Manufacturing requires more depth on:</w:t>
      </w:r>
    </w:p>
    <w:p>
      <w:pPr>
        <w:pStyle w:val="ListParagraph"/>
        <w:numPr>
          <w:ilvl w:val="0"/>
          <w:numId w:val="3"/>
        </w:numPr>
        <w:spacing w:after="100"/>
      </w:pPr>
      <w:r>
        <w:rPr>
          <w:rFonts w:ascii="Calibri" w:cs="Calibri" w:eastAsia="Calibri" w:hAnsi="Calibri"/>
          <w:color w:val="000000"/>
          <w:sz w:val="22"/>
          <w:szCs w:val="22"/>
        </w:rPr>
        <w:t xml:space="preserve">Production capacity and utilization</w:t>
      </w:r>
    </w:p>
    <w:p>
      <w:pPr>
        <w:pStyle w:val="ListParagraph"/>
        <w:numPr>
          <w:ilvl w:val="0"/>
          <w:numId w:val="3"/>
        </w:numPr>
        <w:spacing w:after="100"/>
      </w:pPr>
      <w:r>
        <w:rPr>
          <w:rFonts w:ascii="Calibri" w:cs="Calibri" w:eastAsia="Calibri" w:hAnsi="Calibri"/>
          <w:color w:val="000000"/>
          <w:sz w:val="22"/>
          <w:szCs w:val="22"/>
        </w:rPr>
        <w:t xml:space="preserve">Customer validation (LOIs, pipeline)</w:t>
      </w:r>
    </w:p>
    <w:p>
      <w:pPr>
        <w:pStyle w:val="ListParagraph"/>
        <w:numPr>
          <w:ilvl w:val="0"/>
          <w:numId w:val="3"/>
        </w:numPr>
        <w:spacing w:after="100"/>
      </w:pPr>
      <w:r>
        <w:rPr>
          <w:rFonts w:ascii="Calibri" w:cs="Calibri" w:eastAsia="Calibri" w:hAnsi="Calibri"/>
          <w:color w:val="000000"/>
          <w:sz w:val="22"/>
          <w:szCs w:val="22"/>
        </w:rPr>
        <w:t xml:space="preserve">Unit economics (gross margin, CAC equivalent)</w:t>
      </w:r>
    </w:p>
    <w:p>
      <w:pPr>
        <w:pStyle w:val="ListParagraph"/>
        <w:numPr>
          <w:ilvl w:val="0"/>
          <w:numId w:val="3"/>
        </w:numPr>
        <w:spacing w:after="100"/>
      </w:pPr>
      <w:r>
        <w:rPr>
          <w:rFonts w:ascii="Calibri" w:cs="Calibri" w:eastAsia="Calibri" w:hAnsi="Calibri"/>
          <w:color w:val="000000"/>
          <w:sz w:val="22"/>
          <w:szCs w:val="22"/>
        </w:rPr>
        <w:t xml:space="preserve">Supply chain resilience</w:t>
      </w:r>
    </w:p>
    <w:p>
      <w:pPr>
        <w:spacing w:after="120"/>
      </w:pPr>
      <w:r>
        <w:rPr>
          <w:rFonts w:ascii="Calibri" w:cs="Calibri" w:eastAsia="Calibri" w:hAnsi="Calibri"/>
          <w:b w:val="false"/>
          <w:bCs w:val="false"/>
          <w:color w:val="000000"/>
          <w:sz w:val="22"/>
          <w:szCs w:val="22"/>
        </w:rPr>
        <w:t xml:space="preserve">**Recommendation for GPW:** Extend to 14-15 slides but maintain the 10/20/30 *philosophy*—ruthless clarity, realistic timing, readable fonts.</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2.2 Sequoia Capital Format (12 Slides)</w:t>
      </w:r>
    </w:p>
    <w:p>
      <w:pPr>
        <w:spacing w:after="120"/>
      </w:pPr>
      <w:r>
        <w:rPr>
          <w:rFonts w:ascii="Calibri" w:cs="Calibri" w:eastAsia="Calibri" w:hAnsi="Calibri"/>
          <w:b w:val="false"/>
          <w:bCs w:val="false"/>
          <w:color w:val="000000"/>
          <w:sz w:val="22"/>
          <w:szCs w:val="22"/>
        </w:rPr>
        <w:t xml:space="preserve">Sequoia Capital's pitch deck framework has become the de facto standard for venture funding. It's the structure most VCs expect.</w:t>
      </w:r>
    </w:p>
    <w:p>
      <w:pPr>
        <w:spacing w:after="120"/>
      </w:pPr>
      <w:r>
        <w:rPr>
          <w:rFonts w:ascii="Calibri" w:cs="Calibri" w:eastAsia="Calibri" w:hAnsi="Calibri"/>
          <w:b w:val="false"/>
          <w:bCs w:val="false"/>
          <w:color w:val="000000"/>
          <w:sz w:val="22"/>
          <w:szCs w:val="22"/>
        </w:rPr>
        <w:t xml:space="preserve">**The 12-Slide Sequoia Structure:**</w:t>
      </w:r>
    </w:p>
    <w:p>
      <w:pPr>
        <w:pStyle w:val="ListParagraph"/>
        <w:numPr>
          <w:ilvl w:val="0"/>
          <w:numId w:val="2"/>
        </w:numPr>
        <w:spacing w:after="100"/>
      </w:pPr>
      <w:r>
        <w:rPr>
          <w:rFonts w:ascii="Calibri" w:cs="Calibri" w:eastAsia="Calibri" w:hAnsi="Calibri"/>
          <w:sz w:val="22"/>
          <w:szCs w:val="22"/>
        </w:rPr>
        <w:t xml:space="preserve">**Cover Slide**: Company name, logo, tagline, date</w:t>
      </w:r>
    </w:p>
    <w:p>
      <w:pPr>
        <w:pStyle w:val="ListParagraph"/>
        <w:numPr>
          <w:ilvl w:val="0"/>
          <w:numId w:val="2"/>
        </w:numPr>
        <w:spacing w:after="100"/>
      </w:pPr>
      <w:r>
        <w:rPr>
          <w:rFonts w:ascii="Calibri" w:cs="Calibri" w:eastAsia="Calibri" w:hAnsi="Calibri"/>
          <w:sz w:val="22"/>
          <w:szCs w:val="22"/>
        </w:rPr>
        <w:t xml:space="preserve">**Company Purpose**: Vision and mission in one sentence</w:t>
      </w:r>
    </w:p>
    <w:p>
      <w:pPr>
        <w:pStyle w:val="ListParagraph"/>
        <w:numPr>
          <w:ilvl w:val="0"/>
          <w:numId w:val="2"/>
        </w:numPr>
        <w:spacing w:after="100"/>
      </w:pPr>
      <w:r>
        <w:rPr>
          <w:rFonts w:ascii="Calibri" w:cs="Calibri" w:eastAsia="Calibri" w:hAnsi="Calibri"/>
          <w:sz w:val="22"/>
          <w:szCs w:val="22"/>
        </w:rPr>
        <w:t xml:space="preserve">**Problem**: What specific problem are you solving? For whom?</w:t>
      </w:r>
    </w:p>
    <w:p>
      <w:pPr>
        <w:pStyle w:val="ListParagraph"/>
        <w:numPr>
          <w:ilvl w:val="0"/>
          <w:numId w:val="2"/>
        </w:numPr>
        <w:spacing w:after="100"/>
      </w:pPr>
      <w:r>
        <w:rPr>
          <w:rFonts w:ascii="Calibri" w:cs="Calibri" w:eastAsia="Calibri" w:hAnsi="Calibri"/>
          <w:sz w:val="22"/>
          <w:szCs w:val="22"/>
        </w:rPr>
        <w:t xml:space="preserve">**Solution**: What is your solution? Why is it differentiated?</w:t>
      </w:r>
    </w:p>
    <w:p>
      <w:pPr>
        <w:pStyle w:val="ListParagraph"/>
        <w:numPr>
          <w:ilvl w:val="0"/>
          <w:numId w:val="2"/>
        </w:numPr>
        <w:spacing w:after="100"/>
      </w:pPr>
      <w:r>
        <w:rPr>
          <w:rFonts w:ascii="Calibri" w:cs="Calibri" w:eastAsia="Calibri" w:hAnsi="Calibri"/>
          <w:sz w:val="22"/>
          <w:szCs w:val="22"/>
        </w:rPr>
        <w:t xml:space="preserve">**Why Now**: Market timing. What's changed that makes this viable TODAY?</w:t>
      </w:r>
    </w:p>
    <w:p>
      <w:pPr>
        <w:pStyle w:val="ListParagraph"/>
        <w:numPr>
          <w:ilvl w:val="0"/>
          <w:numId w:val="2"/>
        </w:numPr>
        <w:spacing w:after="100"/>
      </w:pPr>
      <w:r>
        <w:rPr>
          <w:rFonts w:ascii="Calibri" w:cs="Calibri" w:eastAsia="Calibri" w:hAnsi="Calibri"/>
          <w:sz w:val="22"/>
          <w:szCs w:val="22"/>
        </w:rPr>
        <w:t xml:space="preserve">**Market Size**: TAM (Total Addressable Market), with sources</w:t>
      </w:r>
    </w:p>
    <w:p>
      <w:pPr>
        <w:pStyle w:val="ListParagraph"/>
        <w:numPr>
          <w:ilvl w:val="0"/>
          <w:numId w:val="2"/>
        </w:numPr>
        <w:spacing w:after="100"/>
      </w:pPr>
      <w:r>
        <w:rPr>
          <w:rFonts w:ascii="Calibri" w:cs="Calibri" w:eastAsia="Calibri" w:hAnsi="Calibri"/>
          <w:sz w:val="22"/>
          <w:szCs w:val="22"/>
        </w:rPr>
        <w:t xml:space="preserve">**Product/Service**: What does it look like? Demo or screenshot if possible</w:t>
      </w:r>
    </w:p>
    <w:p>
      <w:pPr>
        <w:pStyle w:val="ListParagraph"/>
        <w:numPr>
          <w:ilvl w:val="0"/>
          <w:numId w:val="2"/>
        </w:numPr>
        <w:spacing w:after="100"/>
      </w:pPr>
      <w:r>
        <w:rPr>
          <w:rFonts w:ascii="Calibri" w:cs="Calibri" w:eastAsia="Calibri" w:hAnsi="Calibri"/>
          <w:sz w:val="22"/>
          <w:szCs w:val="22"/>
        </w:rPr>
        <w:t xml:space="preserve">**Business Model**: How do you make money? What are unit economics?</w:t>
      </w:r>
    </w:p>
    <w:p>
      <w:pPr>
        <w:pStyle w:val="ListParagraph"/>
        <w:numPr>
          <w:ilvl w:val="0"/>
          <w:numId w:val="2"/>
        </w:numPr>
        <w:spacing w:after="100"/>
      </w:pPr>
      <w:r>
        <w:rPr>
          <w:rFonts w:ascii="Calibri" w:cs="Calibri" w:eastAsia="Calibri" w:hAnsi="Calibri"/>
          <w:sz w:val="22"/>
          <w:szCs w:val="22"/>
        </w:rPr>
        <w:t xml:space="preserve">**Team**: Founders, key hires, advisors with relevant experience</w:t>
      </w:r>
    </w:p>
    <w:p>
      <w:pPr>
        <w:pStyle w:val="ListParagraph"/>
        <w:numPr>
          <w:ilvl w:val="0"/>
          <w:numId w:val="2"/>
        </w:numPr>
        <w:spacing w:after="100"/>
      </w:pPr>
      <w:r>
        <w:rPr>
          <w:rFonts w:ascii="Calibri" w:cs="Calibri" w:eastAsia="Calibri" w:hAnsi="Calibri"/>
          <w:sz w:val="22"/>
          <w:szCs w:val="22"/>
        </w:rPr>
        <w:t xml:space="preserve">**Traction**: Early metrics, pilot customers, LOIs, revenue, whatever proves viability</w:t>
      </w:r>
    </w:p>
    <w:p>
      <w:pPr>
        <w:pStyle w:val="ListParagraph"/>
        <w:numPr>
          <w:ilvl w:val="0"/>
          <w:numId w:val="2"/>
        </w:numPr>
        <w:spacing w:after="100"/>
      </w:pPr>
      <w:r>
        <w:rPr>
          <w:rFonts w:ascii="Calibri" w:cs="Calibri" w:eastAsia="Calibri" w:hAnsi="Calibri"/>
          <w:sz w:val="22"/>
          <w:szCs w:val="22"/>
        </w:rPr>
        <w:t xml:space="preserve">**Competition**: Who else is in this space? How do you differentiate?</w:t>
      </w:r>
    </w:p>
    <w:p>
      <w:pPr>
        <w:pStyle w:val="ListParagraph"/>
        <w:numPr>
          <w:ilvl w:val="0"/>
          <w:numId w:val="2"/>
        </w:numPr>
        <w:spacing w:after="100"/>
      </w:pPr>
      <w:r>
        <w:rPr>
          <w:rFonts w:ascii="Calibri" w:cs="Calibri" w:eastAsia="Calibri" w:hAnsi="Calibri"/>
          <w:sz w:val="22"/>
          <w:szCs w:val="22"/>
        </w:rPr>
        <w:t xml:space="preserve">**Use of Funds**: How will you deploy the capital? Timeline and milestones?</w:t>
      </w:r>
    </w:p>
    <w:p>
      <w:pPr>
        <w:spacing w:after="120"/>
      </w:pPr>
      <w:r>
        <w:rPr>
          <w:rFonts w:ascii="Calibri" w:cs="Calibri" w:eastAsia="Calibri" w:hAnsi="Calibri"/>
          <w:b w:val="false"/>
          <w:bCs w:val="false"/>
          <w:color w:val="000000"/>
          <w:sz w:val="22"/>
          <w:szCs w:val="22"/>
        </w:rPr>
        <w:t xml:space="preserve">**Strengths of This Format:**</w:t>
      </w:r>
    </w:p>
    <w:p>
      <w:pPr>
        <w:pStyle w:val="ListParagraph"/>
        <w:numPr>
          <w:ilvl w:val="0"/>
          <w:numId w:val="3"/>
        </w:numPr>
        <w:spacing w:after="100"/>
      </w:pPr>
      <w:r>
        <w:rPr>
          <w:rFonts w:ascii="Calibri" w:cs="Calibri" w:eastAsia="Calibri" w:hAnsi="Calibri"/>
          <w:color w:val="000000"/>
          <w:sz w:val="22"/>
          <w:szCs w:val="22"/>
        </w:rPr>
        <w:t xml:space="preserve">Logical flow that matches how investors think</w:t>
      </w:r>
    </w:p>
    <w:p>
      <w:pPr>
        <w:pStyle w:val="ListParagraph"/>
        <w:numPr>
          <w:ilvl w:val="0"/>
          <w:numId w:val="3"/>
        </w:numPr>
        <w:spacing w:after="100"/>
      </w:pPr>
      <w:r>
        <w:rPr>
          <w:rFonts w:ascii="Calibri" w:cs="Calibri" w:eastAsia="Calibri" w:hAnsi="Calibri"/>
          <w:color w:val="000000"/>
          <w:sz w:val="22"/>
          <w:szCs w:val="22"/>
        </w:rPr>
        <w:t xml:space="preserve">Emphasizes market timing (not just market size)</w:t>
      </w:r>
    </w:p>
    <w:p>
      <w:pPr>
        <w:pStyle w:val="ListParagraph"/>
        <w:numPr>
          <w:ilvl w:val="0"/>
          <w:numId w:val="3"/>
        </w:numPr>
        <w:spacing w:after="100"/>
      </w:pPr>
      <w:r>
        <w:rPr>
          <w:rFonts w:ascii="Calibri" w:cs="Calibri" w:eastAsia="Calibri" w:hAnsi="Calibri"/>
          <w:color w:val="000000"/>
          <w:sz w:val="22"/>
          <w:szCs w:val="22"/>
        </w:rPr>
        <w:t xml:space="preserve">Includes traction before asking for money</w:t>
      </w:r>
    </w:p>
    <w:p>
      <w:pPr>
        <w:pStyle w:val="ListParagraph"/>
        <w:numPr>
          <w:ilvl w:val="0"/>
          <w:numId w:val="3"/>
        </w:numPr>
        <w:spacing w:after="100"/>
      </w:pPr>
      <w:r>
        <w:rPr>
          <w:rFonts w:ascii="Calibri" w:cs="Calibri" w:eastAsia="Calibri" w:hAnsi="Calibri"/>
          <w:color w:val="000000"/>
          <w:sz w:val="22"/>
          <w:szCs w:val="22"/>
        </w:rPr>
        <w:t xml:space="preserve">Clear "why now" separates you from "idea stage" pitches</w:t>
      </w:r>
    </w:p>
    <w:p>
      <w:pPr>
        <w:spacing w:after="120"/>
      </w:pPr>
      <w:r>
        <w:rPr>
          <w:rFonts w:ascii="Calibri" w:cs="Calibri" w:eastAsia="Calibri" w:hAnsi="Calibri"/>
          <w:b w:val="false"/>
          <w:bCs w:val="false"/>
          <w:color w:val="000000"/>
          <w:sz w:val="22"/>
          <w:szCs w:val="22"/>
        </w:rPr>
        <w:t xml:space="preserve">**For GPW:** This framework maps well. GPW can follow this closely with one addition: add a dedicated "Nearshoring Advantage" slide that combines Why Now + competitive positioning.</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2.3 Y Combinator (YC) Approach</w:t>
      </w:r>
    </w:p>
    <w:p>
      <w:pPr>
        <w:spacing w:after="120"/>
      </w:pPr>
      <w:r>
        <w:rPr>
          <w:rFonts w:ascii="Calibri" w:cs="Calibri" w:eastAsia="Calibri" w:hAnsi="Calibri"/>
          <w:b w:val="false"/>
          <w:bCs w:val="false"/>
          <w:color w:val="000000"/>
          <w:sz w:val="22"/>
          <w:szCs w:val="22"/>
        </w:rPr>
        <w:t xml:space="preserve">YC's philosophy is simpler than Sequoia's:</w:t>
      </w:r>
    </w:p>
    <w:p>
      <w:pPr>
        <w:spacing w:after="120"/>
      </w:pPr>
      <w:r>
        <w:rPr>
          <w:rFonts w:ascii="Calibri" w:cs="Calibri" w:eastAsia="Calibri" w:hAnsi="Calibri"/>
          <w:b w:val="false"/>
          <w:bCs w:val="false"/>
          <w:color w:val="000000"/>
          <w:sz w:val="22"/>
          <w:szCs w:val="22"/>
        </w:rPr>
        <w:t xml:space="preserve">**Core Principles:**</w:t>
      </w:r>
    </w:p>
    <w:p>
      <w:pPr>
        <w:pStyle w:val="ListParagraph"/>
        <w:numPr>
          <w:ilvl w:val="0"/>
          <w:numId w:val="3"/>
        </w:numPr>
        <w:spacing w:after="100"/>
      </w:pPr>
      <w:r>
        <w:rPr>
          <w:rFonts w:ascii="Calibri" w:cs="Calibri" w:eastAsia="Calibri" w:hAnsi="Calibri"/>
          <w:color w:val="000000"/>
          <w:sz w:val="22"/>
          <w:szCs w:val="22"/>
        </w:rPr>
        <w:t xml:space="preserve">Simplicity first (investors should understand your company in 30 seconds)</w:t>
      </w:r>
    </w:p>
    <w:p>
      <w:pPr>
        <w:pStyle w:val="ListParagraph"/>
        <w:numPr>
          <w:ilvl w:val="0"/>
          <w:numId w:val="3"/>
        </w:numPr>
        <w:spacing w:after="100"/>
      </w:pPr>
      <w:r>
        <w:rPr>
          <w:rFonts w:ascii="Calibri" w:cs="Calibri" w:eastAsia="Calibri" w:hAnsi="Calibri"/>
          <w:color w:val="000000"/>
          <w:sz w:val="22"/>
          <w:szCs w:val="22"/>
        </w:rPr>
        <w:t xml:space="preserve">Show, don't tell (demo &gt; description)</w:t>
      </w:r>
    </w:p>
    <w:p>
      <w:pPr>
        <w:pStyle w:val="ListParagraph"/>
        <w:numPr>
          <w:ilvl w:val="0"/>
          <w:numId w:val="3"/>
        </w:numPr>
        <w:spacing w:after="100"/>
      </w:pPr>
      <w:r>
        <w:rPr>
          <w:rFonts w:ascii="Calibri" w:cs="Calibri" w:eastAsia="Calibri" w:hAnsi="Calibri"/>
          <w:color w:val="000000"/>
          <w:sz w:val="22"/>
          <w:szCs w:val="22"/>
        </w:rPr>
        <w:t xml:space="preserve">Problem clarity (show the pain, don't just describe it)</w:t>
      </w:r>
    </w:p>
    <w:p>
      <w:pPr>
        <w:pStyle w:val="ListParagraph"/>
        <w:numPr>
          <w:ilvl w:val="0"/>
          <w:numId w:val="3"/>
        </w:numPr>
        <w:spacing w:after="100"/>
      </w:pPr>
      <w:r>
        <w:rPr>
          <w:rFonts w:ascii="Calibri" w:cs="Calibri" w:eastAsia="Calibri" w:hAnsi="Calibri"/>
          <w:color w:val="000000"/>
          <w:sz w:val="22"/>
          <w:szCs w:val="22"/>
        </w:rPr>
        <w:t xml:space="preserve">Founder fit (why are YOU the ones to solve this?)</w:t>
      </w:r>
    </w:p>
    <w:p>
      <w:pPr>
        <w:spacing w:after="120"/>
      </w:pPr>
      <w:r>
        <w:rPr>
          <w:rFonts w:ascii="Calibri" w:cs="Calibri" w:eastAsia="Calibri" w:hAnsi="Calibri"/>
          <w:b w:val="false"/>
          <w:bCs w:val="false"/>
          <w:color w:val="000000"/>
          <w:sz w:val="22"/>
          <w:szCs w:val="22"/>
        </w:rPr>
        <w:t xml:space="preserve">**YC Typical Deck Structure:**</w:t>
      </w:r>
    </w:p>
    <w:p>
      <w:pPr>
        <w:pStyle w:val="ListParagraph"/>
        <w:numPr>
          <w:ilvl w:val="0"/>
          <w:numId w:val="3"/>
        </w:numPr>
        <w:spacing w:after="100"/>
      </w:pPr>
      <w:r>
        <w:rPr>
          <w:rFonts w:ascii="Calibri" w:cs="Calibri" w:eastAsia="Calibri" w:hAnsi="Calibri"/>
          <w:color w:val="000000"/>
          <w:sz w:val="22"/>
          <w:szCs w:val="22"/>
        </w:rPr>
        <w:t xml:space="preserve">Problem (customer pain, specific use case)</w:t>
      </w:r>
    </w:p>
    <w:p>
      <w:pPr>
        <w:pStyle w:val="ListParagraph"/>
        <w:numPr>
          <w:ilvl w:val="0"/>
          <w:numId w:val="3"/>
        </w:numPr>
        <w:spacing w:after="100"/>
      </w:pPr>
      <w:r>
        <w:rPr>
          <w:rFonts w:ascii="Calibri" w:cs="Calibri" w:eastAsia="Calibri" w:hAnsi="Calibri"/>
          <w:color w:val="000000"/>
          <w:sz w:val="22"/>
          <w:szCs w:val="22"/>
        </w:rPr>
        <w:t xml:space="preserve">Solution (concise explanation)</w:t>
      </w:r>
    </w:p>
    <w:p>
      <w:pPr>
        <w:pStyle w:val="ListParagraph"/>
        <w:numPr>
          <w:ilvl w:val="0"/>
          <w:numId w:val="3"/>
        </w:numPr>
        <w:spacing w:after="100"/>
      </w:pPr>
      <w:r>
        <w:rPr>
          <w:rFonts w:ascii="Calibri" w:cs="Calibri" w:eastAsia="Calibri" w:hAnsi="Calibri"/>
          <w:color w:val="000000"/>
          <w:sz w:val="22"/>
          <w:szCs w:val="22"/>
        </w:rPr>
        <w:t xml:space="preserve">Why you (team/founder insights)</w:t>
      </w:r>
    </w:p>
    <w:p>
      <w:pPr>
        <w:pStyle w:val="ListParagraph"/>
        <w:numPr>
          <w:ilvl w:val="0"/>
          <w:numId w:val="3"/>
        </w:numPr>
        <w:spacing w:after="100"/>
      </w:pPr>
      <w:r>
        <w:rPr>
          <w:rFonts w:ascii="Calibri" w:cs="Calibri" w:eastAsia="Calibri" w:hAnsi="Calibri"/>
          <w:color w:val="000000"/>
          <w:sz w:val="22"/>
          <w:szCs w:val="22"/>
        </w:rPr>
        <w:t xml:space="preserve">Traction (even if minimal)</w:t>
      </w:r>
    </w:p>
    <w:p>
      <w:pPr>
        <w:pStyle w:val="ListParagraph"/>
        <w:numPr>
          <w:ilvl w:val="0"/>
          <w:numId w:val="3"/>
        </w:numPr>
        <w:spacing w:after="100"/>
      </w:pPr>
      <w:r>
        <w:rPr>
          <w:rFonts w:ascii="Calibri" w:cs="Calibri" w:eastAsia="Calibri" w:hAnsi="Calibri"/>
          <w:color w:val="000000"/>
          <w:sz w:val="22"/>
          <w:szCs w:val="22"/>
        </w:rPr>
        <w:t xml:space="preserve">What you need (clear ask)</w:t>
      </w:r>
    </w:p>
    <w:p>
      <w:pPr>
        <w:spacing w:after="120"/>
      </w:pPr>
      <w:r>
        <w:rPr>
          <w:rFonts w:ascii="Calibri" w:cs="Calibri" w:eastAsia="Calibri" w:hAnsi="Calibri"/>
          <w:b w:val="false"/>
          <w:bCs w:val="false"/>
          <w:color w:val="000000"/>
          <w:sz w:val="22"/>
          <w:szCs w:val="22"/>
        </w:rPr>
        <w:t xml:space="preserve">**Key Insight:** YC expects founders to *feel* the problem intimately. Slides are secondary to conviction. If you don't live and breathe the problem, investors sense it immediately.</w:t>
      </w:r>
    </w:p>
    <w:p>
      <w:pPr>
        <w:spacing w:after="120"/>
      </w:pPr>
      <w:r>
        <w:rPr>
          <w:rFonts w:ascii="Calibri" w:cs="Calibri" w:eastAsia="Calibri" w:hAnsi="Calibri"/>
          <w:b w:val="false"/>
          <w:bCs w:val="false"/>
          <w:color w:val="000000"/>
          <w:sz w:val="22"/>
          <w:szCs w:val="22"/>
        </w:rPr>
        <w:t xml:space="preserve">**For GPW:** The team's deep manufacturing/EMS experience IS your "why you" story. Emphasize the founder insight: "We've built $200M+ in assembly operations—now we're building the next-gen EMS company designed for the nearshore era."</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2.4 Recommended Hybrid Structure for GPW (14-15 Slides)</w:t>
      </w:r>
    </w:p>
    <w:p>
      <w:pPr>
        <w:spacing w:after="120"/>
      </w:pPr>
      <w:r>
        <w:rPr>
          <w:rFonts w:ascii="Calibri" w:cs="Calibri" w:eastAsia="Calibri" w:hAnsi="Calibri"/>
          <w:b w:val="false"/>
          <w:bCs w:val="false"/>
          <w:color w:val="000000"/>
          <w:sz w:val="22"/>
          <w:szCs w:val="22"/>
        </w:rPr>
        <w:t xml:space="preserve">Blending Kawasaki's clarity discipline, Sequoia's logical flow, and YC's story-first approach:</w:t>
      </w:r>
    </w:p>
    <w:p>
      <w:pPr>
        <w:spacing w:after="120"/>
      </w:pPr>
      <w:r>
        <w:rPr>
          <w:rFonts w:ascii="Calibri" w:cs="Calibri" w:eastAsia="Calibri" w:hAnsi="Calibri"/>
          <w:b w:val="false"/>
          <w:bCs w:val="false"/>
          <w:color w:val="000000"/>
          <w:sz w:val="22"/>
          <w:szCs w:val="22"/>
        </w:rPr>
        <w:t xml:space="preserve">**GPW's Optimal Deck (14 slides):**</w:t>
      </w:r>
    </w:p>
    <w:p>
      <w:pPr>
        <w:pStyle w:val="ListParagraph"/>
        <w:numPr>
          <w:ilvl w:val="0"/>
          <w:numId w:val="2"/>
        </w:numPr>
        <w:spacing w:after="100"/>
      </w:pPr>
      <w:r>
        <w:rPr>
          <w:rFonts w:ascii="Calibri" w:cs="Calibri" w:eastAsia="Calibri" w:hAnsi="Calibri"/>
          <w:sz w:val="22"/>
          <w:szCs w:val="22"/>
        </w:rPr>
        <w:t xml:space="preserve">**Cover**: GPW branding, tagline ("Precision Nearshore Assembly"), date, contact</w:t>
      </w:r>
    </w:p>
    <w:p>
      <w:pPr>
        <w:pStyle w:val="ListParagraph"/>
        <w:numPr>
          <w:ilvl w:val="0"/>
          <w:numId w:val="2"/>
        </w:numPr>
        <w:spacing w:after="100"/>
      </w:pPr>
      <w:r>
        <w:rPr>
          <w:rFonts w:ascii="Calibri" w:cs="Calibri" w:eastAsia="Calibri" w:hAnsi="Calibri"/>
          <w:sz w:val="22"/>
          <w:szCs w:val="22"/>
        </w:rPr>
        <w:t xml:space="preserve">**The Shift**: Macro trends—nearshoring, tariffs, AI infrastructure boom (market timing)</w:t>
      </w:r>
    </w:p>
    <w:p>
      <w:pPr>
        <w:pStyle w:val="ListParagraph"/>
        <w:numPr>
          <w:ilvl w:val="0"/>
          <w:numId w:val="2"/>
        </w:numPr>
        <w:spacing w:after="100"/>
      </w:pPr>
      <w:r>
        <w:rPr>
          <w:rFonts w:ascii="Calibri" w:cs="Calibri" w:eastAsia="Calibri" w:hAnsi="Calibri"/>
          <w:sz w:val="22"/>
          <w:szCs w:val="22"/>
        </w:rPr>
        <w:t xml:space="preserve">**The Problem**: OEM supply chain squeeze (Asia risk + US cost)</w:t>
      </w:r>
    </w:p>
    <w:p>
      <w:pPr>
        <w:pStyle w:val="ListParagraph"/>
        <w:numPr>
          <w:ilvl w:val="0"/>
          <w:numId w:val="2"/>
        </w:numPr>
        <w:spacing w:after="100"/>
      </w:pPr>
      <w:r>
        <w:rPr>
          <w:rFonts w:ascii="Calibri" w:cs="Calibri" w:eastAsia="Calibri" w:hAnsi="Calibri"/>
          <w:sz w:val="22"/>
          <w:szCs w:val="22"/>
        </w:rPr>
        <w:t xml:space="preserve">**The Solution**: GPW as the precision nearshore assembly partner</w:t>
      </w:r>
    </w:p>
    <w:p>
      <w:pPr>
        <w:pStyle w:val="ListParagraph"/>
        <w:numPr>
          <w:ilvl w:val="0"/>
          <w:numId w:val="2"/>
        </w:numPr>
        <w:spacing w:after="100"/>
      </w:pPr>
      <w:r>
        <w:rPr>
          <w:rFonts w:ascii="Calibri" w:cs="Calibri" w:eastAsia="Calibri" w:hAnsi="Calibri"/>
          <w:sz w:val="22"/>
          <w:szCs w:val="22"/>
        </w:rPr>
        <w:t xml:space="preserve">**Why Now**: USMCA, tariffs, COVID lessons, AI capex acceleration</w:t>
      </w:r>
    </w:p>
    <w:p>
      <w:pPr>
        <w:pStyle w:val="ListParagraph"/>
        <w:numPr>
          <w:ilvl w:val="0"/>
          <w:numId w:val="2"/>
        </w:numPr>
        <w:spacing w:after="100"/>
      </w:pPr>
      <w:r>
        <w:rPr>
          <w:rFonts w:ascii="Calibri" w:cs="Calibri" w:eastAsia="Calibri" w:hAnsi="Calibri"/>
          <w:sz w:val="22"/>
          <w:szCs w:val="22"/>
        </w:rPr>
        <w:t xml:space="preserve">**Services Overview**: Core capabilities (box build, harness, integration, testing)</w:t>
      </w:r>
    </w:p>
    <w:p>
      <w:pPr>
        <w:pStyle w:val="ListParagraph"/>
        <w:numPr>
          <w:ilvl w:val="0"/>
          <w:numId w:val="2"/>
        </w:numPr>
        <w:spacing w:after="100"/>
      </w:pPr>
      <w:r>
        <w:rPr>
          <w:rFonts w:ascii="Calibri" w:cs="Calibri" w:eastAsia="Calibri" w:hAnsi="Calibri"/>
          <w:sz w:val="22"/>
          <w:szCs w:val="22"/>
        </w:rPr>
        <w:t xml:space="preserve">**Market Opportunity**: TAM/SAM/SOM with credible sourcing</w:t>
      </w:r>
    </w:p>
    <w:p>
      <w:pPr>
        <w:pStyle w:val="ListParagraph"/>
        <w:numPr>
          <w:ilvl w:val="0"/>
          <w:numId w:val="2"/>
        </w:numPr>
        <w:spacing w:after="100"/>
      </w:pPr>
      <w:r>
        <w:rPr>
          <w:rFonts w:ascii="Calibri" w:cs="Calibri" w:eastAsia="Calibri" w:hAnsi="Calibri"/>
          <w:sz w:val="22"/>
          <w:szCs w:val="22"/>
        </w:rPr>
        <w:t xml:space="preserve">**Business Model**: Revenue model, pricing, unit economics</w:t>
      </w:r>
    </w:p>
    <w:p>
      <w:pPr>
        <w:pStyle w:val="ListParagraph"/>
        <w:numPr>
          <w:ilvl w:val="0"/>
          <w:numId w:val="2"/>
        </w:numPr>
        <w:spacing w:after="100"/>
      </w:pPr>
      <w:r>
        <w:rPr>
          <w:rFonts w:ascii="Calibri" w:cs="Calibri" w:eastAsia="Calibri" w:hAnsi="Calibri"/>
          <w:sz w:val="22"/>
          <w:szCs w:val="22"/>
        </w:rPr>
        <w:t xml:space="preserve">**Traction &amp; Validation**: Pipeline, LOIs, facility status, customer interest</w:t>
      </w:r>
    </w:p>
    <w:p>
      <w:pPr>
        <w:pStyle w:val="ListParagraph"/>
        <w:numPr>
          <w:ilvl w:val="0"/>
          <w:numId w:val="2"/>
        </w:numPr>
        <w:spacing w:after="100"/>
      </w:pPr>
      <w:r>
        <w:rPr>
          <w:rFonts w:ascii="Calibri" w:cs="Calibri" w:eastAsia="Calibri" w:hAnsi="Calibri"/>
          <w:sz w:val="22"/>
          <w:szCs w:val="22"/>
        </w:rPr>
        <w:t xml:space="preserve">**Competitive Landscape**: Positioning map (assembly-first vs PCBA, right-sized vs mega-EMS)</w:t>
      </w:r>
    </w:p>
    <w:p>
      <w:pPr>
        <w:pStyle w:val="ListParagraph"/>
        <w:numPr>
          <w:ilvl w:val="0"/>
          <w:numId w:val="2"/>
        </w:numPr>
        <w:spacing w:after="100"/>
      </w:pPr>
      <w:r>
        <w:rPr>
          <w:rFonts w:ascii="Calibri" w:cs="Calibri" w:eastAsia="Calibri" w:hAnsi="Calibri"/>
          <w:sz w:val="22"/>
          <w:szCs w:val="22"/>
        </w:rPr>
        <w:t xml:space="preserve">**Team**: 5 founders + advisory board (trust + execution capability)</w:t>
      </w:r>
    </w:p>
    <w:p>
      <w:pPr>
        <w:pStyle w:val="ListParagraph"/>
        <w:numPr>
          <w:ilvl w:val="0"/>
          <w:numId w:val="2"/>
        </w:numPr>
        <w:spacing w:after="100"/>
      </w:pPr>
      <w:r>
        <w:rPr>
          <w:rFonts w:ascii="Calibri" w:cs="Calibri" w:eastAsia="Calibri" w:hAnsi="Calibri"/>
          <w:sz w:val="22"/>
          <w:szCs w:val="22"/>
        </w:rPr>
        <w:t xml:space="preserve">**Financial Projections**: 5-year summary with key metrics</w:t>
      </w:r>
    </w:p>
    <w:p>
      <w:pPr>
        <w:pStyle w:val="ListParagraph"/>
        <w:numPr>
          <w:ilvl w:val="0"/>
          <w:numId w:val="2"/>
        </w:numPr>
        <w:spacing w:after="100"/>
      </w:pPr>
      <w:r>
        <w:rPr>
          <w:rFonts w:ascii="Calibri" w:cs="Calibri" w:eastAsia="Calibri" w:hAnsi="Calibri"/>
          <w:sz w:val="22"/>
          <w:szCs w:val="22"/>
        </w:rPr>
        <w:t xml:space="preserve">**The Ask**: $7.5M, use of funds, milestone linkage</w:t>
      </w:r>
    </w:p>
    <w:p>
      <w:pPr>
        <w:pStyle w:val="ListParagraph"/>
        <w:numPr>
          <w:ilvl w:val="0"/>
          <w:numId w:val="2"/>
        </w:numPr>
        <w:spacing w:after="100"/>
      </w:pPr>
      <w:r>
        <w:rPr>
          <w:rFonts w:ascii="Calibri" w:cs="Calibri" w:eastAsia="Calibri" w:hAnsi="Calibri"/>
          <w:sz w:val="22"/>
          <w:szCs w:val="22"/>
        </w:rPr>
        <w:t xml:space="preserve">**Vision**: Where GPW will be in 5 years + why this is a $500M+ opportunity</w:t>
      </w:r>
    </w:p>
    <w:p>
      <w:pPr>
        <w:spacing w:after="120"/>
      </w:pPr>
      <w:r>
        <w:rPr>
          <w:rFonts w:ascii="Calibri" w:cs="Calibri" w:eastAsia="Calibri" w:hAnsi="Calibri"/>
          <w:b w:val="false"/>
          <w:bCs w:val="false"/>
          <w:color w:val="000000"/>
          <w:sz w:val="22"/>
          <w:szCs w:val="22"/>
        </w:rPr>
        <w:t xml:space="preserve">**Why 14 slides for GPW:**</w:t>
      </w:r>
    </w:p>
    <w:p>
      <w:pPr>
        <w:pStyle w:val="ListParagraph"/>
        <w:numPr>
          <w:ilvl w:val="0"/>
          <w:numId w:val="3"/>
        </w:numPr>
        <w:spacing w:after="100"/>
      </w:pPr>
      <w:r>
        <w:rPr>
          <w:rFonts w:ascii="Calibri" w:cs="Calibri" w:eastAsia="Calibri" w:hAnsi="Calibri"/>
          <w:color w:val="000000"/>
          <w:sz w:val="22"/>
          <w:szCs w:val="22"/>
        </w:rPr>
        <w:t xml:space="preserve">Manufacturing requires traction validation</w:t>
      </w:r>
    </w:p>
    <w:p>
      <w:pPr>
        <w:pStyle w:val="ListParagraph"/>
        <w:numPr>
          <w:ilvl w:val="0"/>
          <w:numId w:val="3"/>
        </w:numPr>
        <w:spacing w:after="100"/>
      </w:pPr>
      <w:r>
        <w:rPr>
          <w:rFonts w:ascii="Calibri" w:cs="Calibri" w:eastAsia="Calibri" w:hAnsi="Calibri"/>
          <w:color w:val="000000"/>
          <w:sz w:val="22"/>
          <w:szCs w:val="22"/>
        </w:rPr>
        <w:t xml:space="preserve">B2B sales cycles need customer pipeline visibility</w:t>
      </w:r>
    </w:p>
    <w:p>
      <w:pPr>
        <w:pStyle w:val="ListParagraph"/>
        <w:numPr>
          <w:ilvl w:val="0"/>
          <w:numId w:val="3"/>
        </w:numPr>
        <w:spacing w:after="100"/>
      </w:pPr>
      <w:r>
        <w:rPr>
          <w:rFonts w:ascii="Calibri" w:cs="Calibri" w:eastAsia="Calibri" w:hAnsi="Calibri"/>
          <w:color w:val="000000"/>
          <w:sz w:val="22"/>
          <w:szCs w:val="22"/>
        </w:rPr>
        <w:t xml:space="preserve">Capital-intensive business requires detailed use of funds breakdown</w:t>
      </w:r>
    </w:p>
    <w:p>
      <w:pPr>
        <w:pStyle w:val="ListParagraph"/>
        <w:numPr>
          <w:ilvl w:val="0"/>
          <w:numId w:val="3"/>
        </w:numPr>
        <w:spacing w:after="100"/>
      </w:pPr>
      <w:r>
        <w:rPr>
          <w:rFonts w:ascii="Calibri" w:cs="Calibri" w:eastAsia="Calibri" w:hAnsi="Calibri"/>
          <w:color w:val="000000"/>
          <w:sz w:val="22"/>
          <w:szCs w:val="22"/>
        </w:rPr>
        <w:t xml:space="preserve">Competitive landscape is complex (many player types)</w:t>
      </w:r>
    </w:p>
    <w:p>
      <w:pPr>
        <w:pStyle w:val="ListParagraph"/>
        <w:numPr>
          <w:ilvl w:val="0"/>
          <w:numId w:val="3"/>
        </w:numPr>
        <w:spacing w:after="100"/>
      </w:pPr>
      <w:r>
        <w:rPr>
          <w:rFonts w:ascii="Calibri" w:cs="Calibri" w:eastAsia="Calibri" w:hAnsi="Calibri"/>
          <w:color w:val="000000"/>
          <w:sz w:val="22"/>
          <w:szCs w:val="22"/>
        </w:rPr>
        <w:t xml:space="preserve">Financial modeling is more important for manufacturing than SaaS</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3. SLIDE-BY-SLIDE CONTENT GUIDE</w:t>
      </w:r>
    </w:p>
    <w:p>
      <w:pPr>
        <w:pStyle w:val="Heading3"/>
        <w:spacing w:after="160" w:before="200"/>
      </w:pPr>
      <w:r>
        <w:rPr>
          <w:rFonts w:ascii="Georgia" w:cs="Georgia" w:eastAsia="Georgia" w:hAnsi="Georgia"/>
          <w:b/>
          <w:bCs/>
          <w:color w:val="23555A"/>
          <w:sz w:val="48"/>
          <w:szCs w:val="48"/>
        </w:rPr>
        <w:t xml:space="preserve">Slide 1: Cover / Title Slide</w:t>
      </w:r>
    </w:p>
    <w:p>
      <w:pPr>
        <w:spacing w:after="120"/>
      </w:pPr>
      <w:r>
        <w:rPr>
          <w:rFonts w:ascii="Calibri" w:cs="Calibri" w:eastAsia="Calibri" w:hAnsi="Calibri"/>
          <w:b w:val="false"/>
          <w:bCs w:val="false"/>
          <w:color w:val="000000"/>
          <w:sz w:val="22"/>
          <w:szCs w:val="22"/>
        </w:rPr>
        <w:t xml:space="preserve">**Purpose**: Make a professional, memorable first impression. Set the tone for what kind of company this is.</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Company name and logo (large, clean)</w:t>
      </w:r>
    </w:p>
    <w:p>
      <w:pPr>
        <w:pStyle w:val="ListParagraph"/>
        <w:numPr>
          <w:ilvl w:val="0"/>
          <w:numId w:val="3"/>
        </w:numPr>
        <w:spacing w:after="100"/>
      </w:pPr>
      <w:r>
        <w:rPr>
          <w:rFonts w:ascii="Calibri" w:cs="Calibri" w:eastAsia="Calibri" w:hAnsi="Calibri"/>
          <w:color w:val="000000"/>
          <w:sz w:val="22"/>
          <w:szCs w:val="22"/>
        </w:rPr>
        <w:t xml:space="preserve">Tagline or value proposition (one sentence max)</w:t>
      </w:r>
    </w:p>
    <w:p>
      <w:pPr>
        <w:pStyle w:val="ListParagraph"/>
        <w:numPr>
          <w:ilvl w:val="0"/>
          <w:numId w:val="3"/>
        </w:numPr>
        <w:spacing w:after="100"/>
      </w:pPr>
      <w:r>
        <w:rPr>
          <w:rFonts w:ascii="Calibri" w:cs="Calibri" w:eastAsia="Calibri" w:hAnsi="Calibri"/>
          <w:color w:val="000000"/>
          <w:sz w:val="22"/>
          <w:szCs w:val="22"/>
        </w:rPr>
        <w:t xml:space="preserve">Date of presentation</w:t>
      </w:r>
    </w:p>
    <w:p>
      <w:pPr>
        <w:pStyle w:val="ListParagraph"/>
        <w:numPr>
          <w:ilvl w:val="0"/>
          <w:numId w:val="3"/>
        </w:numPr>
        <w:spacing w:after="100"/>
      </w:pPr>
      <w:r>
        <w:rPr>
          <w:rFonts w:ascii="Calibri" w:cs="Calibri" w:eastAsia="Calibri" w:hAnsi="Calibri"/>
          <w:color w:val="000000"/>
          <w:sz w:val="22"/>
          <w:szCs w:val="22"/>
        </w:rPr>
        <w:t xml:space="preserve">Contact information (email, phone, website)</w:t>
      </w:r>
    </w:p>
    <w:p>
      <w:pPr>
        <w:pStyle w:val="ListParagraph"/>
        <w:numPr>
          <w:ilvl w:val="0"/>
          <w:numId w:val="3"/>
        </w:numPr>
        <w:spacing w:after="100"/>
      </w:pPr>
      <w:r>
        <w:rPr>
          <w:rFonts w:ascii="Calibri" w:cs="Calibri" w:eastAsia="Calibri" w:hAnsi="Calibri"/>
          <w:color w:val="000000"/>
          <w:sz w:val="22"/>
          <w:szCs w:val="22"/>
        </w:rPr>
        <w:t xml:space="preserve">Optional: visual element (factory image, product hero shot)</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Generic stock images</w:t>
      </w:r>
    </w:p>
    <w:p>
      <w:pPr>
        <w:pStyle w:val="ListParagraph"/>
        <w:numPr>
          <w:ilvl w:val="0"/>
          <w:numId w:val="3"/>
        </w:numPr>
        <w:spacing w:after="100"/>
      </w:pPr>
      <w:r>
        <w:rPr>
          <w:rFonts w:ascii="Calibri" w:cs="Calibri" w:eastAsia="Calibri" w:hAnsi="Calibri"/>
          <w:color w:val="000000"/>
          <w:sz w:val="22"/>
          <w:szCs w:val="22"/>
        </w:rPr>
        <w:t xml:space="preserve">Multiple taglines or mission statements</w:t>
      </w:r>
    </w:p>
    <w:p>
      <w:pPr>
        <w:pStyle w:val="ListParagraph"/>
        <w:numPr>
          <w:ilvl w:val="0"/>
          <w:numId w:val="3"/>
        </w:numPr>
        <w:spacing w:after="100"/>
      </w:pPr>
      <w:r>
        <w:rPr>
          <w:rFonts w:ascii="Calibri" w:cs="Calibri" w:eastAsia="Calibri" w:hAnsi="Calibri"/>
          <w:color w:val="000000"/>
          <w:sz w:val="22"/>
          <w:szCs w:val="22"/>
        </w:rPr>
        <w:t xml:space="preserve">Animations or distracting effects</w:t>
      </w:r>
    </w:p>
    <w:p>
      <w:pPr>
        <w:pStyle w:val="ListParagraph"/>
        <w:numPr>
          <w:ilvl w:val="0"/>
          <w:numId w:val="3"/>
        </w:numPr>
        <w:spacing w:after="100"/>
      </w:pPr>
      <w:r>
        <w:rPr>
          <w:rFonts w:ascii="Calibri" w:cs="Calibri" w:eastAsia="Calibri" w:hAnsi="Calibri"/>
          <w:color w:val="000000"/>
          <w:sz w:val="22"/>
          <w:szCs w:val="22"/>
        </w:rPr>
        <w:t xml:space="preserve">Small font</w:t>
      </w:r>
    </w:p>
    <w:p>
      <w:pPr>
        <w:pStyle w:val="ListParagraph"/>
        <w:numPr>
          <w:ilvl w:val="0"/>
          <w:numId w:val="3"/>
        </w:numPr>
        <w:spacing w:after="100"/>
      </w:pPr>
      <w:r>
        <w:rPr>
          <w:rFonts w:ascii="Calibri" w:cs="Calibri" w:eastAsia="Calibri" w:hAnsi="Calibri"/>
          <w:color w:val="000000"/>
          <w:sz w:val="22"/>
          <w:szCs w:val="22"/>
        </w:rPr>
        <w:t xml:space="preserve">Cluttered design</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Use GPW's brand colors (Teal #23555A primary, Coral #ED835E accent)</w:t>
      </w:r>
    </w:p>
    <w:p>
      <w:pPr>
        <w:pStyle w:val="ListParagraph"/>
        <w:numPr>
          <w:ilvl w:val="0"/>
          <w:numId w:val="3"/>
        </w:numPr>
        <w:spacing w:after="100"/>
      </w:pPr>
      <w:r>
        <w:rPr>
          <w:rFonts w:ascii="Calibri" w:cs="Calibri" w:eastAsia="Calibri" w:hAnsi="Calibri"/>
          <w:color w:val="000000"/>
          <w:sz w:val="22"/>
          <w:szCs w:val="22"/>
        </w:rPr>
        <w:t xml:space="preserve">44-48pt font for company name</w:t>
      </w:r>
    </w:p>
    <w:p>
      <w:pPr>
        <w:pStyle w:val="ListParagraph"/>
        <w:numPr>
          <w:ilvl w:val="0"/>
          <w:numId w:val="3"/>
        </w:numPr>
        <w:spacing w:after="100"/>
      </w:pPr>
      <w:r>
        <w:rPr>
          <w:rFonts w:ascii="Calibri" w:cs="Calibri" w:eastAsia="Calibri" w:hAnsi="Calibri"/>
          <w:color w:val="000000"/>
          <w:sz w:val="22"/>
          <w:szCs w:val="22"/>
        </w:rPr>
        <w:t xml:space="preserve">Clean, centered layout or asymmetric two-column layout</w:t>
      </w:r>
    </w:p>
    <w:p>
      <w:pPr>
        <w:pStyle w:val="ListParagraph"/>
        <w:numPr>
          <w:ilvl w:val="0"/>
          <w:numId w:val="3"/>
        </w:numPr>
        <w:spacing w:after="100"/>
      </w:pPr>
      <w:r>
        <w:rPr>
          <w:rFonts w:ascii="Calibri" w:cs="Calibri" w:eastAsia="Calibri" w:hAnsi="Calibri"/>
          <w:color w:val="000000"/>
          <w:sz w:val="22"/>
          <w:szCs w:val="22"/>
        </w:rPr>
        <w:t xml:space="preserve">Professional factory or precision manufacturing imagery</w:t>
      </w:r>
    </w:p>
    <w:p>
      <w:pPr>
        <w:pStyle w:val="ListParagraph"/>
        <w:numPr>
          <w:ilvl w:val="0"/>
          <w:numId w:val="3"/>
        </w:numPr>
        <w:spacing w:after="100"/>
      </w:pPr>
      <w:r>
        <w:rPr>
          <w:rFonts w:ascii="Calibri" w:cs="Calibri" w:eastAsia="Calibri" w:hAnsi="Calibri"/>
          <w:color w:val="000000"/>
          <w:sz w:val="22"/>
          <w:szCs w:val="22"/>
        </w:rPr>
        <w:t xml:space="preserve">Plenty of white space</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Global Precision Works (GPW)
Precision Nearshore Assembly for the AI Era
[Clean factory/precision image, right side]
gpw-solutions.com
contact@gpw-solutions.com
+52 (81) xxxx-xxxx
March 2026</w:t>
      </w:r>
    </w:p>
    <w:p>
      <w:pPr>
        <w:spacing w:after="120"/>
      </w:pPr>
      <w:r>
        <w:rPr>
          <w:rFonts w:ascii="Calibri" w:cs="Calibri" w:eastAsia="Calibri" w:hAnsi="Calibri"/>
          <w:b w:val="false"/>
          <w:bCs w:val="false"/>
          <w:color w:val="000000"/>
          <w:sz w:val="22"/>
          <w:szCs w:val="22"/>
        </w:rPr>
        <w:t xml:space="preserve">**Why This Works**: Immediately signals that GPW is a professional manufacturing company focused on precision, not a generic EMS player. "AI Era" anchors to current market timing.</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2: The Shift (Market Timing / Macro Trends)</w:t>
      </w:r>
    </w:p>
    <w:p>
      <w:pPr>
        <w:spacing w:after="120"/>
      </w:pPr>
      <w:r>
        <w:rPr>
          <w:rFonts w:ascii="Calibri" w:cs="Calibri" w:eastAsia="Calibri" w:hAnsi="Calibri"/>
          <w:b w:val="false"/>
          <w:bCs w:val="false"/>
          <w:color w:val="000000"/>
          <w:sz w:val="22"/>
          <w:szCs w:val="22"/>
        </w:rPr>
        <w:t xml:space="preserve">**Purpose**: Establish why NOW is the right time. Investors call this "market timing" and it's critical for conviction.</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2-3 major shifts happening in 2024-2026:</w:t>
      </w:r>
    </w:p>
    <w:p>
      <w:pPr>
        <w:pStyle w:val="ListParagraph"/>
        <w:numPr>
          <w:ilvl w:val="0"/>
          <w:numId w:val="2"/>
        </w:numPr>
        <w:spacing w:after="100"/>
      </w:pPr>
      <w:r>
        <w:rPr>
          <w:rFonts w:ascii="Calibri" w:cs="Calibri" w:eastAsia="Calibri" w:hAnsi="Calibri"/>
          <w:sz w:val="22"/>
          <w:szCs w:val="22"/>
        </w:rPr>
        <w:t xml:space="preserve">**Nearshoring Acceleration**: Tariffs, USMCA, supply chain resilience post-COVID</w:t>
      </w:r>
    </w:p>
    <w:p>
      <w:pPr>
        <w:pStyle w:val="ListParagraph"/>
        <w:numPr>
          <w:ilvl w:val="0"/>
          <w:numId w:val="2"/>
        </w:numPr>
        <w:spacing w:after="100"/>
      </w:pPr>
      <w:r>
        <w:rPr>
          <w:rFonts w:ascii="Calibri" w:cs="Calibri" w:eastAsia="Calibri" w:hAnsi="Calibri"/>
          <w:sz w:val="22"/>
          <w:szCs w:val="22"/>
        </w:rPr>
        <w:t xml:space="preserve">**AI Infrastructure Boom**: $780B+ capex from hyperscalers (NVIDIA, Meta, OpenAI, etc.)</w:t>
      </w:r>
    </w:p>
    <w:p>
      <w:pPr>
        <w:pStyle w:val="ListParagraph"/>
        <w:numPr>
          <w:ilvl w:val="0"/>
          <w:numId w:val="2"/>
        </w:numPr>
        <w:spacing w:after="100"/>
      </w:pPr>
      <w:r>
        <w:rPr>
          <w:rFonts w:ascii="Calibri" w:cs="Calibri" w:eastAsia="Calibri" w:hAnsi="Calibri"/>
          <w:sz w:val="22"/>
          <w:szCs w:val="22"/>
        </w:rPr>
        <w:t xml:space="preserve">**Supply Chain Regionalization**: Companies moving away from pure-cost arbitrage models</w:t>
      </w:r>
    </w:p>
    <w:p>
      <w:pPr>
        <w:pStyle w:val="ListParagraph"/>
        <w:numPr>
          <w:ilvl w:val="0"/>
          <w:numId w:val="3"/>
        </w:numPr>
        <w:spacing w:after="100"/>
      </w:pPr>
      <w:r>
        <w:rPr>
          <w:rFonts w:ascii="Calibri" w:cs="Calibri" w:eastAsia="Calibri" w:hAnsi="Calibri"/>
          <w:color w:val="000000"/>
          <w:sz w:val="22"/>
          <w:szCs w:val="22"/>
        </w:rPr>
        <w:t xml:space="preserve">Specific statistics that prove the shift:</w:t>
      </w:r>
    </w:p>
    <w:p>
      <w:pPr>
        <w:pStyle w:val="ListParagraph"/>
        <w:numPr>
          <w:ilvl w:val="0"/>
          <w:numId w:val="3"/>
        </w:numPr>
        <w:spacing w:after="100"/>
      </w:pPr>
      <w:r>
        <w:rPr>
          <w:rFonts w:ascii="Calibri" w:cs="Calibri" w:eastAsia="Calibri" w:hAnsi="Calibri"/>
          <w:color w:val="000000"/>
          <w:sz w:val="22"/>
          <w:szCs w:val="22"/>
        </w:rPr>
        <w:t xml:space="preserve">US tariff rates on electronics from China: 25% (2024-2026)</w:t>
      </w:r>
    </w:p>
    <w:p>
      <w:pPr>
        <w:pStyle w:val="ListParagraph"/>
        <w:numPr>
          <w:ilvl w:val="0"/>
          <w:numId w:val="3"/>
        </w:numPr>
        <w:spacing w:after="100"/>
      </w:pPr>
      <w:r>
        <w:rPr>
          <w:rFonts w:ascii="Calibri" w:cs="Calibri" w:eastAsia="Calibri" w:hAnsi="Calibri"/>
          <w:color w:val="000000"/>
          <w:sz w:val="22"/>
          <w:szCs w:val="22"/>
        </w:rPr>
        <w:t xml:space="preserve">Nearshoring to Mexico: +35% growth Y/Y (2022-2025)</w:t>
      </w:r>
    </w:p>
    <w:p>
      <w:pPr>
        <w:pStyle w:val="ListParagraph"/>
        <w:numPr>
          <w:ilvl w:val="0"/>
          <w:numId w:val="3"/>
        </w:numPr>
        <w:spacing w:after="100"/>
      </w:pPr>
      <w:r>
        <w:rPr>
          <w:rFonts w:ascii="Calibri" w:cs="Calibri" w:eastAsia="Calibri" w:hAnsi="Calibri"/>
          <w:color w:val="000000"/>
          <w:sz w:val="22"/>
          <w:szCs w:val="22"/>
        </w:rPr>
        <w:t xml:space="preserve">AI infrastructure capex forecast: $100B+ annually through 2030</w:t>
      </w:r>
    </w:p>
    <w:p>
      <w:pPr>
        <w:pStyle w:val="ListParagraph"/>
        <w:numPr>
          <w:ilvl w:val="0"/>
          <w:numId w:val="3"/>
        </w:numPr>
        <w:spacing w:after="100"/>
      </w:pPr>
      <w:r>
        <w:rPr>
          <w:rFonts w:ascii="Calibri" w:cs="Calibri" w:eastAsia="Calibri" w:hAnsi="Calibri"/>
          <w:color w:val="000000"/>
          <w:sz w:val="22"/>
          <w:szCs w:val="22"/>
        </w:rPr>
        <w:t xml:space="preserve">USMCA advantage: 0% tariffs on content originating in North America</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Vague statements like "the market is growing"</w:t>
      </w:r>
    </w:p>
    <w:p>
      <w:pPr>
        <w:pStyle w:val="ListParagraph"/>
        <w:numPr>
          <w:ilvl w:val="0"/>
          <w:numId w:val="3"/>
        </w:numPr>
        <w:spacing w:after="100"/>
      </w:pPr>
      <w:r>
        <w:rPr>
          <w:rFonts w:ascii="Calibri" w:cs="Calibri" w:eastAsia="Calibri" w:hAnsi="Calibri"/>
          <w:color w:val="000000"/>
          <w:sz w:val="22"/>
          <w:szCs w:val="22"/>
        </w:rPr>
        <w:t xml:space="preserve">Too many data points (limit to 3-4 key facts)</w:t>
      </w:r>
    </w:p>
    <w:p>
      <w:pPr>
        <w:pStyle w:val="ListParagraph"/>
        <w:numPr>
          <w:ilvl w:val="0"/>
          <w:numId w:val="3"/>
        </w:numPr>
        <w:spacing w:after="100"/>
      </w:pPr>
      <w:r>
        <w:rPr>
          <w:rFonts w:ascii="Calibri" w:cs="Calibri" w:eastAsia="Calibri" w:hAnsi="Calibri"/>
          <w:color w:val="000000"/>
          <w:sz w:val="22"/>
          <w:szCs w:val="22"/>
        </w:rPr>
        <w:t xml:space="preserve">Alarmist or fear-based messaging</w:t>
      </w:r>
    </w:p>
    <w:p>
      <w:pPr>
        <w:pStyle w:val="ListParagraph"/>
        <w:numPr>
          <w:ilvl w:val="0"/>
          <w:numId w:val="3"/>
        </w:numPr>
        <w:spacing w:after="100"/>
      </w:pPr>
      <w:r>
        <w:rPr>
          <w:rFonts w:ascii="Calibri" w:cs="Calibri" w:eastAsia="Calibri" w:hAnsi="Calibri"/>
          <w:color w:val="000000"/>
          <w:sz w:val="22"/>
          <w:szCs w:val="22"/>
        </w:rPr>
        <w:t xml:space="preserve">Predictions without sources</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Large stat callouts (40-48pt font for the key number)</w:t>
      </w:r>
    </w:p>
    <w:p>
      <w:pPr>
        <w:pStyle w:val="ListParagraph"/>
        <w:numPr>
          <w:ilvl w:val="0"/>
          <w:numId w:val="3"/>
        </w:numPr>
        <w:spacing w:after="100"/>
      </w:pPr>
      <w:r>
        <w:rPr>
          <w:rFonts w:ascii="Calibri" w:cs="Calibri" w:eastAsia="Calibri" w:hAnsi="Calibri"/>
          <w:color w:val="000000"/>
          <w:sz w:val="22"/>
          <w:szCs w:val="22"/>
        </w:rPr>
        <w:t xml:space="preserve">Trendline chart (upward slope) for nearshoring growth</w:t>
      </w:r>
    </w:p>
    <w:p>
      <w:pPr>
        <w:pStyle w:val="ListParagraph"/>
        <w:numPr>
          <w:ilvl w:val="0"/>
          <w:numId w:val="3"/>
        </w:numPr>
        <w:spacing w:after="100"/>
      </w:pPr>
      <w:r>
        <w:rPr>
          <w:rFonts w:ascii="Calibri" w:cs="Calibri" w:eastAsia="Calibri" w:hAnsi="Calibri"/>
          <w:color w:val="000000"/>
          <w:sz w:val="22"/>
          <w:szCs w:val="22"/>
        </w:rPr>
        <w:t xml:space="preserve">Icon row (tariff symbol, region map, AI chip)</w:t>
      </w:r>
    </w:p>
    <w:p>
      <w:pPr>
        <w:pStyle w:val="ListParagraph"/>
        <w:numPr>
          <w:ilvl w:val="0"/>
          <w:numId w:val="3"/>
        </w:numPr>
        <w:spacing w:after="100"/>
      </w:pPr>
      <w:r>
        <w:rPr>
          <w:rFonts w:ascii="Calibri" w:cs="Calibri" w:eastAsia="Calibri" w:hAnsi="Calibri"/>
          <w:color w:val="000000"/>
          <w:sz w:val="22"/>
          <w:szCs w:val="22"/>
        </w:rPr>
        <w:t xml:space="preserve">Two-column layout: trend name + supporting stat</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THE SHIFT
[LEFT COLUMN - Statistics]
Nearshoring to Mexico: +35% Y/Y
US Tariff Rate on Electronics: 25%
AI Capex Forecast (2024-2030): $100B+ annually
USMCA Advantage: 0% tariffs
[RIGHT COLUMN - Chart/Image]
[Upward trend line with three icons: tariff symbol, region map, AI chip]
Why This Matters to GPW:
Three structural shifts colliding in 2024-2026 create a multi-billion-dollar opportunity for right-sized,
precision nearshore manufacturers.</w:t>
      </w:r>
    </w:p>
    <w:p>
      <w:pPr>
        <w:spacing w:after="120"/>
      </w:pPr>
      <w:r>
        <w:rPr>
          <w:rFonts w:ascii="Calibri" w:cs="Calibri" w:eastAsia="Calibri" w:hAnsi="Calibri"/>
          <w:b w:val="false"/>
          <w:bCs w:val="false"/>
          <w:color w:val="000000"/>
          <w:sz w:val="22"/>
          <w:szCs w:val="22"/>
        </w:rPr>
        <w:t xml:space="preserve">**Why This Works**: Sets context BEFORE talking about your company. Investors believe in trends more than individual companies. This slide proves the market is shifting toward you, not that you're fighting against the current.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3: The Problem (OEM Supply Chain Squeeze)</w:t>
      </w:r>
    </w:p>
    <w:p>
      <w:pPr>
        <w:spacing w:after="120"/>
      </w:pPr>
      <w:r>
        <w:rPr>
          <w:rFonts w:ascii="Calibri" w:cs="Calibri" w:eastAsia="Calibri" w:hAnsi="Calibri"/>
          <w:b w:val="false"/>
          <w:bCs w:val="false"/>
          <w:color w:val="000000"/>
          <w:sz w:val="22"/>
          <w:szCs w:val="22"/>
        </w:rPr>
        <w:t xml:space="preserve">**Purpose**: Make the investor *feel* the customer's pain. Quantify the problem.</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Specific OEM pain points:</w:t>
      </w:r>
    </w:p>
    <w:p>
      <w:pPr>
        <w:pStyle w:val="ListParagraph"/>
        <w:numPr>
          <w:ilvl w:val="0"/>
          <w:numId w:val="2"/>
        </w:numPr>
        <w:spacing w:after="100"/>
      </w:pPr>
      <w:r>
        <w:rPr>
          <w:rFonts w:ascii="Calibri" w:cs="Calibri" w:eastAsia="Calibri" w:hAnsi="Calibri"/>
          <w:sz w:val="22"/>
          <w:szCs w:val="22"/>
        </w:rPr>
        <w:t xml:space="preserve">**Asia Risk**: Long lead times (60-90 days), geopolitical risk (China relations), quality variability</w:t>
      </w:r>
    </w:p>
    <w:p>
      <w:pPr>
        <w:pStyle w:val="ListParagraph"/>
        <w:numPr>
          <w:ilvl w:val="0"/>
          <w:numId w:val="2"/>
        </w:numPr>
        <w:spacing w:after="100"/>
      </w:pPr>
      <w:r>
        <w:rPr>
          <w:rFonts w:ascii="Calibri" w:cs="Calibri" w:eastAsia="Calibri" w:hAnsi="Calibri"/>
          <w:sz w:val="22"/>
          <w:szCs w:val="22"/>
        </w:rPr>
        <w:t xml:space="preserve">**US Cost**: Labor ($20-35/hour vs $6-10/hour in Mexico), higher overhead, tight capacity</w:t>
      </w:r>
    </w:p>
    <w:p>
      <w:pPr>
        <w:pStyle w:val="ListParagraph"/>
        <w:numPr>
          <w:ilvl w:val="0"/>
          <w:numId w:val="2"/>
        </w:numPr>
        <w:spacing w:after="100"/>
      </w:pPr>
      <w:r>
        <w:rPr>
          <w:rFonts w:ascii="Calibri" w:cs="Calibri" w:eastAsia="Calibri" w:hAnsi="Calibri"/>
          <w:sz w:val="22"/>
          <w:szCs w:val="22"/>
        </w:rPr>
        <w:t xml:space="preserve">**Supply Chain Volatility**: Post-COVID lessons, tariff exposure, single-source risk</w:t>
      </w:r>
    </w:p>
    <w:p>
      <w:pPr>
        <w:pStyle w:val="ListParagraph"/>
        <w:numPr>
          <w:ilvl w:val="0"/>
          <w:numId w:val="3"/>
        </w:numPr>
        <w:spacing w:after="100"/>
      </w:pPr>
      <w:r>
        <w:rPr>
          <w:rFonts w:ascii="Calibri" w:cs="Calibri" w:eastAsia="Calibri" w:hAnsi="Calibri"/>
          <w:color w:val="000000"/>
          <w:sz w:val="22"/>
          <w:szCs w:val="22"/>
        </w:rPr>
        <w:t xml:space="preserve">Quantify the pain:</w:t>
      </w:r>
    </w:p>
    <w:p>
      <w:pPr>
        <w:pStyle w:val="ListParagraph"/>
        <w:numPr>
          <w:ilvl w:val="0"/>
          <w:numId w:val="3"/>
        </w:numPr>
        <w:spacing w:after="100"/>
      </w:pPr>
      <w:r>
        <w:rPr>
          <w:rFonts w:ascii="Calibri" w:cs="Calibri" w:eastAsia="Calibri" w:hAnsi="Calibri"/>
          <w:color w:val="000000"/>
          <w:sz w:val="22"/>
          <w:szCs w:val="22"/>
        </w:rPr>
        <w:t xml:space="preserve">OEMs spending 25-40% of COGS on assembly operations</w:t>
      </w:r>
    </w:p>
    <w:p>
      <w:pPr>
        <w:pStyle w:val="ListParagraph"/>
        <w:numPr>
          <w:ilvl w:val="0"/>
          <w:numId w:val="3"/>
        </w:numPr>
        <w:spacing w:after="100"/>
      </w:pPr>
      <w:r>
        <w:rPr>
          <w:rFonts w:ascii="Calibri" w:cs="Calibri" w:eastAsia="Calibri" w:hAnsi="Calibri"/>
          <w:color w:val="000000"/>
          <w:sz w:val="22"/>
          <w:szCs w:val="22"/>
        </w:rPr>
        <w:t xml:space="preserve">40+ day lead times causing product delays</w:t>
      </w:r>
    </w:p>
    <w:p>
      <w:pPr>
        <w:pStyle w:val="ListParagraph"/>
        <w:numPr>
          <w:ilvl w:val="0"/>
          <w:numId w:val="3"/>
        </w:numPr>
        <w:spacing w:after="100"/>
      </w:pPr>
      <w:r>
        <w:rPr>
          <w:rFonts w:ascii="Calibri" w:cs="Calibri" w:eastAsia="Calibri" w:hAnsi="Calibri"/>
          <w:color w:val="000000"/>
          <w:sz w:val="22"/>
          <w:szCs w:val="22"/>
        </w:rPr>
        <w:t xml:space="preserve">Tariff exposure of 15-25% on China-origin products</w:t>
      </w:r>
    </w:p>
    <w:p>
      <w:pPr>
        <w:pStyle w:val="ListParagraph"/>
        <w:numPr>
          <w:ilvl w:val="0"/>
          <w:numId w:val="3"/>
        </w:numPr>
        <w:spacing w:after="100"/>
      </w:pPr>
      <w:r>
        <w:rPr>
          <w:rFonts w:ascii="Calibri" w:cs="Calibri" w:eastAsia="Calibri" w:hAnsi="Calibri"/>
          <w:color w:val="000000"/>
          <w:sz w:val="22"/>
          <w:szCs w:val="22"/>
        </w:rPr>
        <w:t xml:space="preserve">Capacity constraints for high-volume production in US</w:t>
      </w:r>
    </w:p>
    <w:p>
      <w:pPr>
        <w:pStyle w:val="ListParagraph"/>
        <w:numPr>
          <w:ilvl w:val="0"/>
          <w:numId w:val="3"/>
        </w:numPr>
        <w:spacing w:after="100"/>
      </w:pPr>
      <w:r>
        <w:rPr>
          <w:rFonts w:ascii="Calibri" w:cs="Calibri" w:eastAsia="Calibri" w:hAnsi="Calibri"/>
          <w:color w:val="000000"/>
          <w:sz w:val="22"/>
          <w:szCs w:val="22"/>
        </w:rPr>
        <w:t xml:space="preserve">Customer persona (who feels this pain):</w:t>
      </w:r>
    </w:p>
    <w:p>
      <w:pPr>
        <w:pStyle w:val="ListParagraph"/>
        <w:numPr>
          <w:ilvl w:val="0"/>
          <w:numId w:val="3"/>
        </w:numPr>
        <w:spacing w:after="100"/>
      </w:pPr>
      <w:r>
        <w:rPr>
          <w:rFonts w:ascii="Calibri" w:cs="Calibri" w:eastAsia="Calibri" w:hAnsi="Calibri"/>
          <w:color w:val="000000"/>
          <w:sz w:val="22"/>
          <w:szCs w:val="22"/>
        </w:rPr>
        <w:t xml:space="preserve">VP Supply Chain at mid-market OEMs ($100M-$1B revenue)</w:t>
      </w:r>
    </w:p>
    <w:p>
      <w:pPr>
        <w:pStyle w:val="ListParagraph"/>
        <w:numPr>
          <w:ilvl w:val="0"/>
          <w:numId w:val="3"/>
        </w:numPr>
        <w:spacing w:after="100"/>
      </w:pPr>
      <w:r>
        <w:rPr>
          <w:rFonts w:ascii="Calibri" w:cs="Calibri" w:eastAsia="Calibri" w:hAnsi="Calibri"/>
          <w:color w:val="000000"/>
          <w:sz w:val="22"/>
          <w:szCs w:val="22"/>
        </w:rPr>
        <w:t xml:space="preserve">Procurement Director managing cost pressure + supply chain risk</w:t>
      </w:r>
    </w:p>
    <w:p>
      <w:pPr>
        <w:pStyle w:val="ListParagraph"/>
        <w:numPr>
          <w:ilvl w:val="0"/>
          <w:numId w:val="3"/>
        </w:numPr>
        <w:spacing w:after="100"/>
      </w:pPr>
      <w:r>
        <w:rPr>
          <w:rFonts w:ascii="Calibri" w:cs="Calibri" w:eastAsia="Calibri" w:hAnsi="Calibri"/>
          <w:color w:val="000000"/>
          <w:sz w:val="22"/>
          <w:szCs w:val="22"/>
        </w:rPr>
        <w:t xml:space="preserve">Operations Director fighting lead times and capacity</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Generic "supply chain is broken" narrative</w:t>
      </w:r>
    </w:p>
    <w:p>
      <w:pPr>
        <w:pStyle w:val="ListParagraph"/>
        <w:numPr>
          <w:ilvl w:val="0"/>
          <w:numId w:val="3"/>
        </w:numPr>
        <w:spacing w:after="100"/>
      </w:pPr>
      <w:r>
        <w:rPr>
          <w:rFonts w:ascii="Calibri" w:cs="Calibri" w:eastAsia="Calibri" w:hAnsi="Calibri"/>
          <w:color w:val="000000"/>
          <w:sz w:val="22"/>
          <w:szCs w:val="22"/>
        </w:rPr>
        <w:t xml:space="preserve">Too many problems (pick 2-3 key ones)</w:t>
      </w:r>
    </w:p>
    <w:p>
      <w:pPr>
        <w:pStyle w:val="ListParagraph"/>
        <w:numPr>
          <w:ilvl w:val="0"/>
          <w:numId w:val="3"/>
        </w:numPr>
        <w:spacing w:after="100"/>
      </w:pPr>
      <w:r>
        <w:rPr>
          <w:rFonts w:ascii="Calibri" w:cs="Calibri" w:eastAsia="Calibri" w:hAnsi="Calibri"/>
          <w:color w:val="000000"/>
          <w:sz w:val="22"/>
          <w:szCs w:val="22"/>
        </w:rPr>
        <w:t xml:space="preserve">Blaming China or other countries (stay neutral)</w:t>
      </w:r>
    </w:p>
    <w:p>
      <w:pPr>
        <w:pStyle w:val="ListParagraph"/>
        <w:numPr>
          <w:ilvl w:val="0"/>
          <w:numId w:val="3"/>
        </w:numPr>
        <w:spacing w:after="100"/>
      </w:pPr>
      <w:r>
        <w:rPr>
          <w:rFonts w:ascii="Calibri" w:cs="Calibri" w:eastAsia="Calibri" w:hAnsi="Calibri"/>
          <w:color w:val="000000"/>
          <w:sz w:val="22"/>
          <w:szCs w:val="22"/>
        </w:rPr>
        <w:t xml:space="preserve">Oversimplifying the tradeoff (cost vs speed vs risk)</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Three-column layout (Asia Risk | US Cost | Supply Volatility)</w:t>
      </w:r>
    </w:p>
    <w:p>
      <w:pPr>
        <w:pStyle w:val="ListParagraph"/>
        <w:numPr>
          <w:ilvl w:val="0"/>
          <w:numId w:val="3"/>
        </w:numPr>
        <w:spacing w:after="100"/>
      </w:pPr>
      <w:r>
        <w:rPr>
          <w:rFonts w:ascii="Calibri" w:cs="Calibri" w:eastAsia="Calibri" w:hAnsi="Calibri"/>
          <w:color w:val="000000"/>
          <w:sz w:val="22"/>
          <w:szCs w:val="22"/>
        </w:rPr>
        <w:t xml:space="preserve">Icons for each pain point</w:t>
      </w:r>
    </w:p>
    <w:p>
      <w:pPr>
        <w:pStyle w:val="ListParagraph"/>
        <w:numPr>
          <w:ilvl w:val="0"/>
          <w:numId w:val="3"/>
        </w:numPr>
        <w:spacing w:after="100"/>
      </w:pPr>
      <w:r>
        <w:rPr>
          <w:rFonts w:ascii="Calibri" w:cs="Calibri" w:eastAsia="Calibri" w:hAnsi="Calibri"/>
          <w:color w:val="000000"/>
          <w:sz w:val="22"/>
          <w:szCs w:val="22"/>
        </w:rPr>
        <w:t xml:space="preserve">Large stat callout for the biggest problem</w:t>
      </w:r>
    </w:p>
    <w:p>
      <w:pPr>
        <w:pStyle w:val="ListParagraph"/>
        <w:numPr>
          <w:ilvl w:val="0"/>
          <w:numId w:val="3"/>
        </w:numPr>
        <w:spacing w:after="100"/>
      </w:pPr>
      <w:r>
        <w:rPr>
          <w:rFonts w:ascii="Calibri" w:cs="Calibri" w:eastAsia="Calibri" w:hAnsi="Calibri"/>
          <w:color w:val="000000"/>
          <w:sz w:val="22"/>
          <w:szCs w:val="22"/>
        </w:rPr>
        <w:t xml:space="preserve">Customer quote (if you have one): "We're caught between impossible costs and unacceptable lead times"</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THE PROBLEM
[THREE-COLUMN LAYOUT]
ASIA ASSEMBLY
Risk: Lead times (60-90 days)
Risk: Geopolitical exposure
Risk: Quality variability
Cost: 15-25% tariff exposure
→
US ASSEMBLY
Cost: $20-35/hour labor
Cost: Higher overhead burden
Constraint: Limited capacity for 10k+ unit runs
→
RESULT
OEMs Squeezed:
• 25-40% of COGS in assembly
• 40+ day lead times
• Single-source risk
• No nearshore option
Key Insight: OEMs want precision, speed, and
lower cost simultaneously. The current supply
chain makes them choose.</w:t>
      </w:r>
    </w:p>
    <w:p>
      <w:pPr>
        <w:spacing w:after="120"/>
      </w:pPr>
      <w:r>
        <w:rPr>
          <w:rFonts w:ascii="Calibri" w:cs="Calibri" w:eastAsia="Calibri" w:hAnsi="Calibri"/>
          <w:b w:val="false"/>
          <w:bCs w:val="false"/>
          <w:color w:val="000000"/>
          <w:sz w:val="22"/>
          <w:szCs w:val="22"/>
        </w:rPr>
        <w:t xml:space="preserve">**Why This Works**: Frames the problem as structural, not cyclical. Shows you understand the customer's business, not just the industry. Prepares the audience to see your solution as obvious.</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4: The Solution (GPW's Positioning)</w:t>
      </w:r>
    </w:p>
    <w:p>
      <w:pPr>
        <w:spacing w:after="120"/>
      </w:pPr>
      <w:r>
        <w:rPr>
          <w:rFonts w:ascii="Calibri" w:cs="Calibri" w:eastAsia="Calibri" w:hAnsi="Calibri"/>
          <w:b w:val="false"/>
          <w:bCs w:val="false"/>
          <w:color w:val="000000"/>
          <w:sz w:val="22"/>
          <w:szCs w:val="22"/>
        </w:rPr>
        <w:t xml:space="preserve">**Purpose**: Position GPW as the obvious answer to the problem you just described.</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Concise value proposition (one sentence):</w:t>
      </w:r>
    </w:p>
    <w:p>
      <w:pPr>
        <w:spacing w:after="120"/>
      </w:pPr>
      <w:r>
        <w:rPr>
          <w:rFonts w:ascii="Calibri" w:cs="Calibri" w:eastAsia="Calibri" w:hAnsi="Calibri"/>
          <w:b w:val="false"/>
          <w:bCs w:val="false"/>
          <w:color w:val="000000"/>
          <w:sz w:val="22"/>
          <w:szCs w:val="22"/>
        </w:rPr>
        <w:t xml:space="preserve">"Global Precision Works is the precision nearshore assembly partner for OEMs seeking to escape the Asia-US tradeoff."</w:t>
      </w:r>
    </w:p>
    <w:p>
      <w:pPr>
        <w:pStyle w:val="ListParagraph"/>
        <w:numPr>
          <w:ilvl w:val="0"/>
          <w:numId w:val="3"/>
        </w:numPr>
        <w:spacing w:after="100"/>
      </w:pPr>
      <w:r>
        <w:rPr>
          <w:rFonts w:ascii="Calibri" w:cs="Calibri" w:eastAsia="Calibri" w:hAnsi="Calibri"/>
          <w:color w:val="000000"/>
          <w:sz w:val="22"/>
          <w:szCs w:val="22"/>
        </w:rPr>
        <w:t xml:space="preserve">Three core differentiators:</w:t>
      </w:r>
    </w:p>
    <w:p>
      <w:pPr>
        <w:pStyle w:val="ListParagraph"/>
        <w:numPr>
          <w:ilvl w:val="0"/>
          <w:numId w:val="2"/>
        </w:numPr>
        <w:spacing w:after="100"/>
      </w:pPr>
      <w:r>
        <w:rPr>
          <w:rFonts w:ascii="Calibri" w:cs="Calibri" w:eastAsia="Calibri" w:hAnsi="Calibri"/>
          <w:sz w:val="22"/>
          <w:szCs w:val="22"/>
        </w:rPr>
        <w:t xml:space="preserve">**Assembly-First Design**: Built from the ground up as a box-build and integration specialist, not a PCBA shop expanding into assembly</w:t>
      </w:r>
    </w:p>
    <w:p>
      <w:pPr>
        <w:pStyle w:val="ListParagraph"/>
        <w:numPr>
          <w:ilvl w:val="0"/>
          <w:numId w:val="2"/>
        </w:numPr>
        <w:spacing w:after="100"/>
      </w:pPr>
      <w:r>
        <w:rPr>
          <w:rFonts w:ascii="Calibri" w:cs="Calibri" w:eastAsia="Calibri" w:hAnsi="Calibri"/>
          <w:sz w:val="22"/>
          <w:szCs w:val="22"/>
        </w:rPr>
        <w:t xml:space="preserve">**Monterrey Location**: 2 hours from US border, USMCA-compliant, skilled labor, modern infrastructure</w:t>
      </w:r>
    </w:p>
    <w:p>
      <w:pPr>
        <w:pStyle w:val="ListParagraph"/>
        <w:numPr>
          <w:ilvl w:val="0"/>
          <w:numId w:val="2"/>
        </w:numPr>
        <w:spacing w:after="100"/>
      </w:pPr>
      <w:r>
        <w:rPr>
          <w:rFonts w:ascii="Calibri" w:cs="Calibri" w:eastAsia="Calibri" w:hAnsi="Calibri"/>
          <w:sz w:val="22"/>
          <w:szCs w:val="22"/>
        </w:rPr>
        <w:t xml:space="preserve">**Agile at Scale**: Designed to handle 1,000-unit to 500,000-unit runs with flexibility (not mega-EMS rigidity)</w:t>
      </w:r>
    </w:p>
    <w:p>
      <w:pPr>
        <w:pStyle w:val="ListParagraph"/>
        <w:numPr>
          <w:ilvl w:val="0"/>
          <w:numId w:val="3"/>
        </w:numPr>
        <w:spacing w:after="100"/>
      </w:pPr>
      <w:r>
        <w:rPr>
          <w:rFonts w:ascii="Calibri" w:cs="Calibri" w:eastAsia="Calibri" w:hAnsi="Calibri"/>
          <w:color w:val="000000"/>
          <w:sz w:val="22"/>
          <w:szCs w:val="22"/>
        </w:rPr>
        <w:t xml:space="preserve">What GPW offers:</w:t>
      </w:r>
    </w:p>
    <w:p>
      <w:pPr>
        <w:pStyle w:val="ListParagraph"/>
        <w:numPr>
          <w:ilvl w:val="0"/>
          <w:numId w:val="3"/>
        </w:numPr>
        <w:spacing w:after="100"/>
      </w:pPr>
      <w:r>
        <w:rPr>
          <w:rFonts w:ascii="Calibri" w:cs="Calibri" w:eastAsia="Calibri" w:hAnsi="Calibri"/>
          <w:color w:val="000000"/>
          <w:sz w:val="22"/>
          <w:szCs w:val="22"/>
        </w:rPr>
        <w:t xml:space="preserve">Cable/harness assembly</w:t>
      </w:r>
    </w:p>
    <w:p>
      <w:pPr>
        <w:pStyle w:val="ListParagraph"/>
        <w:numPr>
          <w:ilvl w:val="0"/>
          <w:numId w:val="3"/>
        </w:numPr>
        <w:spacing w:after="100"/>
      </w:pPr>
      <w:r>
        <w:rPr>
          <w:rFonts w:ascii="Calibri" w:cs="Calibri" w:eastAsia="Calibri" w:hAnsi="Calibri"/>
          <w:color w:val="000000"/>
          <w:sz w:val="22"/>
          <w:szCs w:val="22"/>
        </w:rPr>
        <w:t xml:space="preserve">Box build integration</w:t>
      </w:r>
    </w:p>
    <w:p>
      <w:pPr>
        <w:pStyle w:val="ListParagraph"/>
        <w:numPr>
          <w:ilvl w:val="0"/>
          <w:numId w:val="3"/>
        </w:numPr>
        <w:spacing w:after="100"/>
      </w:pPr>
      <w:r>
        <w:rPr>
          <w:rFonts w:ascii="Calibri" w:cs="Calibri" w:eastAsia="Calibri" w:hAnsi="Calibri"/>
          <w:color w:val="000000"/>
          <w:sz w:val="22"/>
          <w:szCs w:val="22"/>
        </w:rPr>
        <w:t xml:space="preserve">End-of-line testing</w:t>
      </w:r>
    </w:p>
    <w:p>
      <w:pPr>
        <w:pStyle w:val="ListParagraph"/>
        <w:numPr>
          <w:ilvl w:val="0"/>
          <w:numId w:val="3"/>
        </w:numPr>
        <w:spacing w:after="100"/>
      </w:pPr>
      <w:r>
        <w:rPr>
          <w:rFonts w:ascii="Calibri" w:cs="Calibri" w:eastAsia="Calibri" w:hAnsi="Calibri"/>
          <w:color w:val="000000"/>
          <w:sz w:val="22"/>
          <w:szCs w:val="22"/>
        </w:rPr>
        <w:t xml:space="preserve">Full system integration</w:t>
      </w:r>
    </w:p>
    <w:p>
      <w:pPr>
        <w:pStyle w:val="ListParagraph"/>
        <w:numPr>
          <w:ilvl w:val="0"/>
          <w:numId w:val="3"/>
        </w:numPr>
        <w:spacing w:after="100"/>
      </w:pPr>
      <w:r>
        <w:rPr>
          <w:rFonts w:ascii="Calibri" w:cs="Calibri" w:eastAsia="Calibri" w:hAnsi="Calibri"/>
          <w:color w:val="000000"/>
          <w:sz w:val="22"/>
          <w:szCs w:val="22"/>
        </w:rPr>
        <w:t xml:space="preserve">25-35 day lead times</w:t>
      </w:r>
    </w:p>
    <w:p>
      <w:pPr>
        <w:pStyle w:val="ListParagraph"/>
        <w:numPr>
          <w:ilvl w:val="0"/>
          <w:numId w:val="3"/>
        </w:numPr>
        <w:spacing w:after="100"/>
      </w:pPr>
      <w:r>
        <w:rPr>
          <w:rFonts w:ascii="Calibri" w:cs="Calibri" w:eastAsia="Calibri" w:hAnsi="Calibri"/>
          <w:color w:val="000000"/>
          <w:sz w:val="22"/>
          <w:szCs w:val="22"/>
        </w:rPr>
        <w:t xml:space="preserve">$6-10/hour labor with world-class quality</w:t>
      </w:r>
    </w:p>
    <w:p>
      <w:pPr>
        <w:pStyle w:val="ListParagraph"/>
        <w:numPr>
          <w:ilvl w:val="0"/>
          <w:numId w:val="3"/>
        </w:numPr>
        <w:spacing w:after="100"/>
      </w:pPr>
      <w:r>
        <w:rPr>
          <w:rFonts w:ascii="Calibri" w:cs="Calibri" w:eastAsia="Calibri" w:hAnsi="Calibri"/>
          <w:color w:val="000000"/>
          <w:sz w:val="22"/>
          <w:szCs w:val="22"/>
        </w:rPr>
        <w:t xml:space="preserve">USMCA compliance (0% tariffs)</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Claiming to be "all things to all people"</w:t>
      </w:r>
    </w:p>
    <w:p>
      <w:pPr>
        <w:pStyle w:val="ListParagraph"/>
        <w:numPr>
          <w:ilvl w:val="0"/>
          <w:numId w:val="3"/>
        </w:numPr>
        <w:spacing w:after="100"/>
      </w:pPr>
      <w:r>
        <w:rPr>
          <w:rFonts w:ascii="Calibri" w:cs="Calibri" w:eastAsia="Calibri" w:hAnsi="Calibri"/>
          <w:color w:val="000000"/>
          <w:sz w:val="22"/>
          <w:szCs w:val="22"/>
        </w:rPr>
        <w:t xml:space="preserve">Comparing to mega-EMS (Foxconn, Flex, Jabil)—they're not your competition</w:t>
      </w:r>
    </w:p>
    <w:p>
      <w:pPr>
        <w:pStyle w:val="ListParagraph"/>
        <w:numPr>
          <w:ilvl w:val="0"/>
          <w:numId w:val="3"/>
        </w:numPr>
        <w:spacing w:after="100"/>
      </w:pPr>
      <w:r>
        <w:rPr>
          <w:rFonts w:ascii="Calibri" w:cs="Calibri" w:eastAsia="Calibri" w:hAnsi="Calibri"/>
          <w:color w:val="000000"/>
          <w:sz w:val="22"/>
          <w:szCs w:val="22"/>
        </w:rPr>
        <w:t xml:space="preserve">Making technical claims without proof</w:t>
      </w:r>
    </w:p>
    <w:p>
      <w:pPr>
        <w:pStyle w:val="ListParagraph"/>
        <w:numPr>
          <w:ilvl w:val="0"/>
          <w:numId w:val="3"/>
        </w:numPr>
        <w:spacing w:after="100"/>
      </w:pPr>
      <w:r>
        <w:rPr>
          <w:rFonts w:ascii="Calibri" w:cs="Calibri" w:eastAsia="Calibri" w:hAnsi="Calibri"/>
          <w:color w:val="000000"/>
          <w:sz w:val="22"/>
          <w:szCs w:val="22"/>
        </w:rPr>
        <w:t xml:space="preserve">Overloaded slides with too many bullet points</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Two-column layout: Problem (left) → Solution (right)</w:t>
      </w:r>
    </w:p>
    <w:p>
      <w:pPr>
        <w:pStyle w:val="ListParagraph"/>
        <w:numPr>
          <w:ilvl w:val="0"/>
          <w:numId w:val="3"/>
        </w:numPr>
        <w:spacing w:after="100"/>
      </w:pPr>
      <w:r>
        <w:rPr>
          <w:rFonts w:ascii="Calibri" w:cs="Calibri" w:eastAsia="Calibri" w:hAnsi="Calibri"/>
          <w:color w:val="000000"/>
          <w:sz w:val="22"/>
          <w:szCs w:val="22"/>
        </w:rPr>
        <w:t xml:space="preserve">Visual flow arrow or transformation diagram</w:t>
      </w:r>
    </w:p>
    <w:p>
      <w:pPr>
        <w:pStyle w:val="ListParagraph"/>
        <w:numPr>
          <w:ilvl w:val="0"/>
          <w:numId w:val="3"/>
        </w:numPr>
        <w:spacing w:after="100"/>
      </w:pPr>
      <w:r>
        <w:rPr>
          <w:rFonts w:ascii="Calibri" w:cs="Calibri" w:eastAsia="Calibri" w:hAnsi="Calibri"/>
          <w:color w:val="000000"/>
          <w:sz w:val="22"/>
          <w:szCs w:val="22"/>
        </w:rPr>
        <w:t xml:space="preserve">Icon set representing core services</w:t>
      </w:r>
    </w:p>
    <w:p>
      <w:pPr>
        <w:pStyle w:val="ListParagraph"/>
        <w:numPr>
          <w:ilvl w:val="0"/>
          <w:numId w:val="3"/>
        </w:numPr>
        <w:spacing w:after="100"/>
      </w:pPr>
      <w:r>
        <w:rPr>
          <w:rFonts w:ascii="Calibri" w:cs="Calibri" w:eastAsia="Calibri" w:hAnsi="Calibri"/>
          <w:color w:val="000000"/>
          <w:sz w:val="22"/>
          <w:szCs w:val="22"/>
        </w:rPr>
        <w:t xml:space="preserve">Large callout: "2 hours from US border. USMCA-compliant. Right-sized for your needs."</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THE SOLUTION
[LEFT SIDE]
OEMs Need:
✓ Precision quality
✓ Fast lead times
✓ Predictable cost
✓ Nearshore location
✓ Flexibility
[RIGHT SIDE - with arrow]
Global Precision Works
Assembly-first design
Monterrey location (2 hrs US border)
Right-sized for 1K-500K unit runs
25-35 day lead times
USMCA-compliant (0% tariffs)
$6-10/hour labor + quality systems
Full-spectrum services:
• Cable/harness assembly
• Box build integration
• System integration &amp; testing
• End-of-line QA</w:t>
      </w:r>
    </w:p>
    <w:p>
      <w:pPr>
        <w:spacing w:after="120"/>
      </w:pPr>
      <w:r>
        <w:rPr>
          <w:rFonts w:ascii="Calibri" w:cs="Calibri" w:eastAsia="Calibri" w:hAnsi="Calibri"/>
          <w:b w:val="false"/>
          <w:bCs w:val="false"/>
          <w:color w:val="000000"/>
          <w:sz w:val="22"/>
          <w:szCs w:val="22"/>
        </w:rPr>
        <w:t xml:space="preserve">**Why This Works**: Directly mirrors the pain points from Slide 3. Shows you listened to the customer. Makes the solution feel inevitable, not innovative.</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5: Why Now? (Market Timing Details)</w:t>
      </w:r>
    </w:p>
    <w:p>
      <w:pPr>
        <w:spacing w:after="120"/>
      </w:pPr>
      <w:r>
        <w:rPr>
          <w:rFonts w:ascii="Calibri" w:cs="Calibri" w:eastAsia="Calibri" w:hAnsi="Calibri"/>
          <w:b w:val="false"/>
          <w:bCs w:val="false"/>
          <w:color w:val="000000"/>
          <w:sz w:val="22"/>
          <w:szCs w:val="22"/>
        </w:rPr>
        <w:t xml:space="preserve">**Purpose**: Dig deeper into WHY this market is shifting NOW, not in 2023 or 2027.</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Specific catalysts (choose 3-4 most compelling):</w:t>
      </w:r>
    </w:p>
    <w:p>
      <w:pPr>
        <w:pStyle w:val="ListParagraph"/>
        <w:numPr>
          <w:ilvl w:val="0"/>
          <w:numId w:val="2"/>
        </w:numPr>
        <w:spacing w:after="100"/>
      </w:pPr>
      <w:r>
        <w:rPr>
          <w:rFonts w:ascii="Calibri" w:cs="Calibri" w:eastAsia="Calibri" w:hAnsi="Calibri"/>
          <w:sz w:val="22"/>
          <w:szCs w:val="22"/>
        </w:rPr>
        <w:t xml:space="preserve">**Tariff Escalation (2023-2026)**</w:t>
      </w:r>
    </w:p>
    <w:p>
      <w:pPr>
        <w:pStyle w:val="ListParagraph"/>
        <w:numPr>
          <w:ilvl w:val="0"/>
          <w:numId w:val="3"/>
        </w:numPr>
        <w:spacing w:after="100"/>
      </w:pPr>
      <w:r>
        <w:rPr>
          <w:rFonts w:ascii="Calibri" w:cs="Calibri" w:eastAsia="Calibri" w:hAnsi="Calibri"/>
          <w:color w:val="000000"/>
          <w:sz w:val="22"/>
          <w:szCs w:val="22"/>
        </w:rPr>
        <w:t xml:space="preserve">Trump tariff proposal: 25% baseline on all imports, potentially 60% on China</w:t>
      </w:r>
    </w:p>
    <w:p>
      <w:pPr>
        <w:pStyle w:val="ListParagraph"/>
        <w:numPr>
          <w:ilvl w:val="0"/>
          <w:numId w:val="3"/>
        </w:numPr>
        <w:spacing w:after="100"/>
      </w:pPr>
      <w:r>
        <w:rPr>
          <w:rFonts w:ascii="Calibri" w:cs="Calibri" w:eastAsia="Calibri" w:hAnsi="Calibri"/>
          <w:color w:val="000000"/>
          <w:sz w:val="22"/>
          <w:szCs w:val="22"/>
        </w:rPr>
        <w:t xml:space="preserve">Biden Section 301 tariffs: 25% on semiconductors, batteries, critical minerals</w:t>
      </w:r>
    </w:p>
    <w:p>
      <w:pPr>
        <w:pStyle w:val="ListParagraph"/>
        <w:numPr>
          <w:ilvl w:val="0"/>
          <w:numId w:val="3"/>
        </w:numPr>
        <w:spacing w:after="100"/>
      </w:pPr>
      <w:r>
        <w:rPr>
          <w:rFonts w:ascii="Calibri" w:cs="Calibri" w:eastAsia="Calibri" w:hAnsi="Calibri"/>
          <w:color w:val="000000"/>
          <w:sz w:val="22"/>
          <w:szCs w:val="22"/>
        </w:rPr>
        <w:t xml:space="preserve">Impact: China assembly no longer cost-competitive with nearshore</w:t>
      </w:r>
    </w:p>
    <w:p>
      <w:pPr>
        <w:pStyle w:val="ListParagraph"/>
        <w:numPr>
          <w:ilvl w:val="0"/>
          <w:numId w:val="2"/>
        </w:numPr>
        <w:spacing w:after="100"/>
      </w:pPr>
      <w:r>
        <w:rPr>
          <w:rFonts w:ascii="Calibri" w:cs="Calibri" w:eastAsia="Calibri" w:hAnsi="Calibri"/>
          <w:sz w:val="22"/>
          <w:szCs w:val="22"/>
        </w:rPr>
        <w:t xml:space="preserve">**USMCA Acceleration**</w:t>
      </w:r>
    </w:p>
    <w:p>
      <w:pPr>
        <w:pStyle w:val="ListParagraph"/>
        <w:numPr>
          <w:ilvl w:val="0"/>
          <w:numId w:val="3"/>
        </w:numPr>
        <w:spacing w:after="100"/>
      </w:pPr>
      <w:r>
        <w:rPr>
          <w:rFonts w:ascii="Calibri" w:cs="Calibri" w:eastAsia="Calibri" w:hAnsi="Calibri"/>
          <w:color w:val="000000"/>
          <w:sz w:val="22"/>
          <w:szCs w:val="22"/>
        </w:rPr>
        <w:t xml:space="preserve">0% tariff on products with 60%+ Mexico-origin content</w:t>
      </w:r>
    </w:p>
    <w:p>
      <w:pPr>
        <w:pStyle w:val="ListParagraph"/>
        <w:numPr>
          <w:ilvl w:val="0"/>
          <w:numId w:val="3"/>
        </w:numPr>
        <w:spacing w:after="100"/>
      </w:pPr>
      <w:r>
        <w:rPr>
          <w:rFonts w:ascii="Calibri" w:cs="Calibri" w:eastAsia="Calibri" w:hAnsi="Calibri"/>
          <w:color w:val="000000"/>
          <w:sz w:val="22"/>
          <w:szCs w:val="22"/>
        </w:rPr>
        <w:t xml:space="preserve">Rules of origin becoming more valuable as tariffs rise</w:t>
      </w:r>
    </w:p>
    <w:p>
      <w:pPr>
        <w:pStyle w:val="ListParagraph"/>
        <w:numPr>
          <w:ilvl w:val="0"/>
          <w:numId w:val="3"/>
        </w:numPr>
        <w:spacing w:after="100"/>
      </w:pPr>
      <w:r>
        <w:rPr>
          <w:rFonts w:ascii="Calibri" w:cs="Calibri" w:eastAsia="Calibri" w:hAnsi="Calibri"/>
          <w:color w:val="000000"/>
          <w:sz w:val="22"/>
          <w:szCs w:val="22"/>
        </w:rPr>
        <w:t xml:space="preserve">OEMs actively seeking USMCA-compliant suppliers</w:t>
      </w:r>
    </w:p>
    <w:p>
      <w:pPr>
        <w:pStyle w:val="ListParagraph"/>
        <w:numPr>
          <w:ilvl w:val="0"/>
          <w:numId w:val="2"/>
        </w:numPr>
        <w:spacing w:after="100"/>
      </w:pPr>
      <w:r>
        <w:rPr>
          <w:rFonts w:ascii="Calibri" w:cs="Calibri" w:eastAsia="Calibri" w:hAnsi="Calibri"/>
          <w:sz w:val="22"/>
          <w:szCs w:val="22"/>
        </w:rPr>
        <w:t xml:space="preserve">**AI Infrastructure Capex Explosion**</w:t>
      </w:r>
    </w:p>
    <w:p>
      <w:pPr>
        <w:pStyle w:val="ListParagraph"/>
        <w:numPr>
          <w:ilvl w:val="0"/>
          <w:numId w:val="3"/>
        </w:numPr>
        <w:spacing w:after="100"/>
      </w:pPr>
      <w:r>
        <w:rPr>
          <w:rFonts w:ascii="Calibri" w:cs="Calibri" w:eastAsia="Calibri" w:hAnsi="Calibri"/>
          <w:color w:val="000000"/>
          <w:sz w:val="22"/>
          <w:szCs w:val="22"/>
        </w:rPr>
        <w:t xml:space="preserve">NVIDIA, Meta, OpenAI, Microsoft spending $100B+ annually on new data centers</w:t>
      </w:r>
    </w:p>
    <w:p>
      <w:pPr>
        <w:pStyle w:val="ListParagraph"/>
        <w:numPr>
          <w:ilvl w:val="0"/>
          <w:numId w:val="3"/>
        </w:numPr>
        <w:spacing w:after="100"/>
      </w:pPr>
      <w:r>
        <w:rPr>
          <w:rFonts w:ascii="Calibri" w:cs="Calibri" w:eastAsia="Calibri" w:hAnsi="Calibri"/>
          <w:color w:val="000000"/>
          <w:sz w:val="22"/>
          <w:szCs w:val="22"/>
        </w:rPr>
        <w:t xml:space="preserve">Each data center requires 100k+ servers</w:t>
      </w:r>
    </w:p>
    <w:p>
      <w:pPr>
        <w:pStyle w:val="ListParagraph"/>
        <w:numPr>
          <w:ilvl w:val="0"/>
          <w:numId w:val="3"/>
        </w:numPr>
        <w:spacing w:after="100"/>
      </w:pPr>
      <w:r>
        <w:rPr>
          <w:rFonts w:ascii="Calibri" w:cs="Calibri" w:eastAsia="Calibri" w:hAnsi="Calibri"/>
          <w:color w:val="000000"/>
          <w:sz w:val="22"/>
          <w:szCs w:val="22"/>
        </w:rPr>
        <w:t xml:space="preserve">Each server: custom cabling, custom integration, custom cooling</w:t>
      </w:r>
    </w:p>
    <w:p>
      <w:pPr>
        <w:pStyle w:val="ListParagraph"/>
        <w:numPr>
          <w:ilvl w:val="0"/>
          <w:numId w:val="3"/>
        </w:numPr>
        <w:spacing w:after="100"/>
      </w:pPr>
      <w:r>
        <w:rPr>
          <w:rFonts w:ascii="Calibri" w:cs="Calibri" w:eastAsia="Calibri" w:hAnsi="Calibri"/>
          <w:color w:val="000000"/>
          <w:sz w:val="22"/>
          <w:szCs w:val="22"/>
        </w:rPr>
        <w:t xml:space="preserve">This is VOLUME + COMPLEXITY = perfect for precision assembly</w:t>
      </w:r>
    </w:p>
    <w:p>
      <w:pPr>
        <w:pStyle w:val="ListParagraph"/>
        <w:numPr>
          <w:ilvl w:val="0"/>
          <w:numId w:val="2"/>
        </w:numPr>
        <w:spacing w:after="100"/>
      </w:pPr>
      <w:r>
        <w:rPr>
          <w:rFonts w:ascii="Calibri" w:cs="Calibri" w:eastAsia="Calibri" w:hAnsi="Calibri"/>
          <w:sz w:val="22"/>
          <w:szCs w:val="22"/>
        </w:rPr>
        <w:t xml:space="preserve">**Post-COVID Supply Chain Lessons**</w:t>
      </w:r>
    </w:p>
    <w:p>
      <w:pPr>
        <w:pStyle w:val="ListParagraph"/>
        <w:numPr>
          <w:ilvl w:val="0"/>
          <w:numId w:val="3"/>
        </w:numPr>
        <w:spacing w:after="100"/>
      </w:pPr>
      <w:r>
        <w:rPr>
          <w:rFonts w:ascii="Calibri" w:cs="Calibri" w:eastAsia="Calibri" w:hAnsi="Calibri"/>
          <w:color w:val="000000"/>
          <w:sz w:val="22"/>
          <w:szCs w:val="22"/>
        </w:rPr>
        <w:t xml:space="preserve">2020-2023: companies realized single-region sourcing is too risky</w:t>
      </w:r>
    </w:p>
    <w:p>
      <w:pPr>
        <w:pStyle w:val="ListParagraph"/>
        <w:numPr>
          <w:ilvl w:val="0"/>
          <w:numId w:val="3"/>
        </w:numPr>
        <w:spacing w:after="100"/>
      </w:pPr>
      <w:r>
        <w:rPr>
          <w:rFonts w:ascii="Calibri" w:cs="Calibri" w:eastAsia="Calibri" w:hAnsi="Calibri"/>
          <w:color w:val="000000"/>
          <w:sz w:val="22"/>
          <w:szCs w:val="22"/>
        </w:rPr>
        <w:t xml:space="preserve">2023-2026: conscious move to "China + Mexico + India" multi-region strategy</w:t>
      </w:r>
    </w:p>
    <w:p>
      <w:pPr>
        <w:pStyle w:val="ListParagraph"/>
        <w:numPr>
          <w:ilvl w:val="0"/>
          <w:numId w:val="3"/>
        </w:numPr>
        <w:spacing w:after="100"/>
      </w:pPr>
      <w:r>
        <w:rPr>
          <w:rFonts w:ascii="Calibri" w:cs="Calibri" w:eastAsia="Calibri" w:hAnsi="Calibri"/>
          <w:color w:val="000000"/>
          <w:sz w:val="22"/>
          <w:szCs w:val="22"/>
        </w:rPr>
        <w:t xml:space="preserve">OEMs no longer comfortable with 100% China dependency</w:t>
      </w:r>
    </w:p>
    <w:p>
      <w:pPr>
        <w:pStyle w:val="ListParagraph"/>
        <w:numPr>
          <w:ilvl w:val="0"/>
          <w:numId w:val="2"/>
        </w:numPr>
        <w:spacing w:after="100"/>
      </w:pPr>
      <w:r>
        <w:rPr>
          <w:rFonts w:ascii="Calibri" w:cs="Calibri" w:eastAsia="Calibri" w:hAnsi="Calibri"/>
          <w:sz w:val="22"/>
          <w:szCs w:val="22"/>
        </w:rPr>
        <w:t xml:space="preserve">**Labor Cost Arbitrage Still Works**</w:t>
      </w:r>
    </w:p>
    <w:p>
      <w:pPr>
        <w:pStyle w:val="ListParagraph"/>
        <w:numPr>
          <w:ilvl w:val="0"/>
          <w:numId w:val="3"/>
        </w:numPr>
        <w:spacing w:after="100"/>
      </w:pPr>
      <w:r>
        <w:rPr>
          <w:rFonts w:ascii="Calibri" w:cs="Calibri" w:eastAsia="Calibri" w:hAnsi="Calibri"/>
          <w:color w:val="000000"/>
          <w:sz w:val="22"/>
          <w:szCs w:val="22"/>
        </w:rPr>
        <w:t xml:space="preserve">Mexico labor: $6-10/hour vs $20-35/hour in US vs $3-5/hour in China but with tariffs</w:t>
      </w:r>
    </w:p>
    <w:p>
      <w:pPr>
        <w:pStyle w:val="ListParagraph"/>
        <w:numPr>
          <w:ilvl w:val="0"/>
          <w:numId w:val="3"/>
        </w:numPr>
        <w:spacing w:after="100"/>
      </w:pPr>
      <w:r>
        <w:rPr>
          <w:rFonts w:ascii="Calibri" w:cs="Calibri" w:eastAsia="Calibri" w:hAnsi="Calibri"/>
          <w:color w:val="000000"/>
          <w:sz w:val="22"/>
          <w:szCs w:val="22"/>
        </w:rPr>
        <w:t xml:space="preserve">Mexico skilled labor supply: strong and growing</w:t>
      </w:r>
    </w:p>
    <w:p>
      <w:pPr>
        <w:pStyle w:val="ListParagraph"/>
        <w:numPr>
          <w:ilvl w:val="0"/>
          <w:numId w:val="3"/>
        </w:numPr>
        <w:spacing w:after="100"/>
      </w:pPr>
      <w:r>
        <w:rPr>
          <w:rFonts w:ascii="Calibri" w:cs="Calibri" w:eastAsia="Calibri" w:hAnsi="Calibri"/>
          <w:color w:val="000000"/>
          <w:sz w:val="22"/>
          <w:szCs w:val="22"/>
        </w:rPr>
        <w:t xml:space="preserve">Geographic proximity reduces logistics cost vs Asia shipping (2-3 weeks vs 30+ days)</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Predicting further tariff changes (they're unpredictable)</w:t>
      </w:r>
    </w:p>
    <w:p>
      <w:pPr>
        <w:pStyle w:val="ListParagraph"/>
        <w:numPr>
          <w:ilvl w:val="0"/>
          <w:numId w:val="3"/>
        </w:numPr>
        <w:spacing w:after="100"/>
      </w:pPr>
      <w:r>
        <w:rPr>
          <w:rFonts w:ascii="Calibri" w:cs="Calibri" w:eastAsia="Calibri" w:hAnsi="Calibri"/>
          <w:color w:val="000000"/>
          <w:sz w:val="22"/>
          <w:szCs w:val="22"/>
        </w:rPr>
        <w:t xml:space="preserve">Doomsday messaging ("China is collapsing")</w:t>
      </w:r>
    </w:p>
    <w:p>
      <w:pPr>
        <w:pStyle w:val="ListParagraph"/>
        <w:numPr>
          <w:ilvl w:val="0"/>
          <w:numId w:val="3"/>
        </w:numPr>
        <w:spacing w:after="100"/>
      </w:pPr>
      <w:r>
        <w:rPr>
          <w:rFonts w:ascii="Calibri" w:cs="Calibri" w:eastAsia="Calibri" w:hAnsi="Calibri"/>
          <w:color w:val="000000"/>
          <w:sz w:val="22"/>
          <w:szCs w:val="22"/>
        </w:rPr>
        <w:t xml:space="preserve">Old data (cite 2024-2025 sources, not 2020)</w:t>
      </w:r>
    </w:p>
    <w:p>
      <w:pPr>
        <w:pStyle w:val="ListParagraph"/>
        <w:numPr>
          <w:ilvl w:val="0"/>
          <w:numId w:val="3"/>
        </w:numPr>
        <w:spacing w:after="100"/>
      </w:pPr>
      <w:r>
        <w:rPr>
          <w:rFonts w:ascii="Calibri" w:cs="Calibri" w:eastAsia="Calibri" w:hAnsi="Calibri"/>
          <w:color w:val="000000"/>
          <w:sz w:val="22"/>
          <w:szCs w:val="22"/>
        </w:rPr>
        <w:t xml:space="preserve">Assuming tariff permanence (tariffs can change)</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Timeline chart (2023-2026) showing tariff escalation</w:t>
      </w:r>
    </w:p>
    <w:p>
      <w:pPr>
        <w:pStyle w:val="ListParagraph"/>
        <w:numPr>
          <w:ilvl w:val="0"/>
          <w:numId w:val="3"/>
        </w:numPr>
        <w:spacing w:after="100"/>
      </w:pPr>
      <w:r>
        <w:rPr>
          <w:rFonts w:ascii="Calibri" w:cs="Calibri" w:eastAsia="Calibri" w:hAnsi="Calibri"/>
          <w:color w:val="000000"/>
          <w:sz w:val="22"/>
          <w:szCs w:val="22"/>
        </w:rPr>
        <w:t xml:space="preserve">Four-quadrant matrix: Tariffs (high), China Risk (high), Mexico Advantage (growing), AI Capex (accelerating)</w:t>
      </w:r>
    </w:p>
    <w:p>
      <w:pPr>
        <w:pStyle w:val="ListParagraph"/>
        <w:numPr>
          <w:ilvl w:val="0"/>
          <w:numId w:val="3"/>
        </w:numPr>
        <w:spacing w:after="100"/>
      </w:pPr>
      <w:r>
        <w:rPr>
          <w:rFonts w:ascii="Calibri" w:cs="Calibri" w:eastAsia="Calibri" w:hAnsi="Calibri"/>
          <w:color w:val="000000"/>
          <w:sz w:val="22"/>
          <w:szCs w:val="22"/>
        </w:rPr>
        <w:t xml:space="preserve">Large stat callouts for AI capex ($100B+ annually) and Mexico labor cost</w:t>
      </w:r>
    </w:p>
    <w:p>
      <w:pPr>
        <w:pStyle w:val="ListParagraph"/>
        <w:numPr>
          <w:ilvl w:val="0"/>
          <w:numId w:val="3"/>
        </w:numPr>
        <w:spacing w:after="100"/>
      </w:pPr>
      <w:r>
        <w:rPr>
          <w:rFonts w:ascii="Calibri" w:cs="Calibri" w:eastAsia="Calibri" w:hAnsi="Calibri"/>
          <w:color w:val="000000"/>
          <w:sz w:val="22"/>
          <w:szCs w:val="22"/>
        </w:rPr>
        <w:t xml:space="preserve">Color-code the four factors</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WHY NOW? THE CONVERGENCE
[TIMELINE 2023-2026]
2023: Tariff escalation begins
2024: Section 301 tariffs on semiconductors
2025: AI capex acceleration ($100B+/year)
2026: USMCA advantage fully recognized
[FOUR-FACTOR MATRIX]
Tariffs Rising        →    US Assembly Gets Expensive
China Volatility      →    Asia Supply Chains De-Risk
AI Capex Boom         →    Server Assembly Volume Surges
USMCA Rules Align     →    Mexico Becomes Cost-Advantaged
THE WINDOW: 2025-2028 is peak opportunity.
Competitors are 3-5 years behind. GPW is positioned to capture
the wave before it becomes obvious.</w:t>
      </w:r>
    </w:p>
    <w:p>
      <w:pPr>
        <w:spacing w:after="120"/>
      </w:pPr>
      <w:r>
        <w:rPr>
          <w:rFonts w:ascii="Calibri" w:cs="Calibri" w:eastAsia="Calibri" w:hAnsi="Calibri"/>
          <w:b w:val="false"/>
          <w:bCs w:val="false"/>
          <w:color w:val="000000"/>
          <w:sz w:val="22"/>
          <w:szCs w:val="22"/>
        </w:rPr>
        <w:t xml:space="preserve">**Why This Works**: Moves from "market is growing" to "market is shifting FOR STRUCTURAL REASONS." Investors believe in megatrends more than hype. This shows GPW is surfing a wave, not paddling against the current.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6: Services Overview (Product/Capability)</w:t>
      </w:r>
    </w:p>
    <w:p>
      <w:pPr>
        <w:spacing w:after="120"/>
      </w:pPr>
      <w:r>
        <w:rPr>
          <w:rFonts w:ascii="Calibri" w:cs="Calibri" w:eastAsia="Calibri" w:hAnsi="Calibri"/>
          <w:b w:val="false"/>
          <w:bCs w:val="false"/>
          <w:color w:val="000000"/>
          <w:sz w:val="22"/>
          <w:szCs w:val="22"/>
        </w:rPr>
        <w:t xml:space="preserve">**Purpose**: Show what GPW actually does. Clarity &gt; complexity.</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Four core service categories:</w:t>
      </w:r>
    </w:p>
    <w:p>
      <w:pPr>
        <w:pStyle w:val="ListParagraph"/>
        <w:numPr>
          <w:ilvl w:val="0"/>
          <w:numId w:val="2"/>
        </w:numPr>
        <w:spacing w:after="100"/>
      </w:pPr>
      <w:r>
        <w:rPr>
          <w:rFonts w:ascii="Calibri" w:cs="Calibri" w:eastAsia="Calibri" w:hAnsi="Calibri"/>
          <w:sz w:val="22"/>
          <w:szCs w:val="22"/>
        </w:rPr>
        <w:t xml:space="preserve">**Cable &amp; Wire Harness Assembly**</w:t>
      </w:r>
    </w:p>
    <w:p>
      <w:pPr>
        <w:pStyle w:val="ListParagraph"/>
        <w:numPr>
          <w:ilvl w:val="0"/>
          <w:numId w:val="3"/>
        </w:numPr>
        <w:spacing w:after="100"/>
      </w:pPr>
      <w:r>
        <w:rPr>
          <w:rFonts w:ascii="Calibri" w:cs="Calibri" w:eastAsia="Calibri" w:hAnsi="Calibri"/>
          <w:color w:val="000000"/>
          <w:sz w:val="22"/>
          <w:szCs w:val="22"/>
        </w:rPr>
        <w:t xml:space="preserve">Custom harness design and assembly for any connector type</w:t>
      </w:r>
    </w:p>
    <w:p>
      <w:pPr>
        <w:pStyle w:val="ListParagraph"/>
        <w:numPr>
          <w:ilvl w:val="0"/>
          <w:numId w:val="3"/>
        </w:numPr>
        <w:spacing w:after="100"/>
      </w:pPr>
      <w:r>
        <w:rPr>
          <w:rFonts w:ascii="Calibri" w:cs="Calibri" w:eastAsia="Calibri" w:hAnsi="Calibri"/>
          <w:color w:val="000000"/>
          <w:sz w:val="22"/>
          <w:szCs w:val="22"/>
        </w:rPr>
        <w:t xml:space="preserve">High-volume, low-defect operations</w:t>
      </w:r>
    </w:p>
    <w:p>
      <w:pPr>
        <w:pStyle w:val="ListParagraph"/>
        <w:numPr>
          <w:ilvl w:val="0"/>
          <w:numId w:val="3"/>
        </w:numPr>
        <w:spacing w:after="100"/>
      </w:pPr>
      <w:r>
        <w:rPr>
          <w:rFonts w:ascii="Calibri" w:cs="Calibri" w:eastAsia="Calibri" w:hAnsi="Calibri"/>
          <w:color w:val="000000"/>
          <w:sz w:val="22"/>
          <w:szCs w:val="22"/>
        </w:rPr>
        <w:t xml:space="preserve">Testing &amp; documentation per customer specs</w:t>
      </w:r>
    </w:p>
    <w:p>
      <w:pPr>
        <w:pStyle w:val="ListParagraph"/>
        <w:numPr>
          <w:ilvl w:val="0"/>
          <w:numId w:val="3"/>
        </w:numPr>
        <w:spacing w:after="100"/>
      </w:pPr>
      <w:r>
        <w:rPr>
          <w:rFonts w:ascii="Calibri" w:cs="Calibri" w:eastAsia="Calibri" w:hAnsi="Calibri"/>
          <w:color w:val="000000"/>
          <w:sz w:val="22"/>
          <w:szCs w:val="22"/>
        </w:rPr>
        <w:t xml:space="preserve">Typical margin: 35-45%</w:t>
      </w:r>
    </w:p>
    <w:p>
      <w:pPr>
        <w:pStyle w:val="ListParagraph"/>
        <w:numPr>
          <w:ilvl w:val="0"/>
          <w:numId w:val="2"/>
        </w:numPr>
        <w:spacing w:after="100"/>
      </w:pPr>
      <w:r>
        <w:rPr>
          <w:rFonts w:ascii="Calibri" w:cs="Calibri" w:eastAsia="Calibri" w:hAnsi="Calibri"/>
          <w:sz w:val="22"/>
          <w:szCs w:val="22"/>
        </w:rPr>
        <w:t xml:space="preserve">**Box Build Integration**</w:t>
      </w:r>
    </w:p>
    <w:p>
      <w:pPr>
        <w:pStyle w:val="ListParagraph"/>
        <w:numPr>
          <w:ilvl w:val="0"/>
          <w:numId w:val="3"/>
        </w:numPr>
        <w:spacing w:after="100"/>
      </w:pPr>
      <w:r>
        <w:rPr>
          <w:rFonts w:ascii="Calibri" w:cs="Calibri" w:eastAsia="Calibri" w:hAnsi="Calibri"/>
          <w:color w:val="000000"/>
          <w:sz w:val="22"/>
          <w:szCs w:val="22"/>
        </w:rPr>
        <w:t xml:space="preserve">Mechanical assembly + electrical integration + cabling + firmware loading</w:t>
      </w:r>
    </w:p>
    <w:p>
      <w:pPr>
        <w:pStyle w:val="ListParagraph"/>
        <w:numPr>
          <w:ilvl w:val="0"/>
          <w:numId w:val="3"/>
        </w:numPr>
        <w:spacing w:after="100"/>
      </w:pPr>
      <w:r>
        <w:rPr>
          <w:rFonts w:ascii="Calibri" w:cs="Calibri" w:eastAsia="Calibri" w:hAnsi="Calibri"/>
          <w:color w:val="000000"/>
          <w:sz w:val="22"/>
          <w:szCs w:val="22"/>
        </w:rPr>
        <w:t xml:space="preserve">From bare enclosure to tested, packaged product</w:t>
      </w:r>
    </w:p>
    <w:p>
      <w:pPr>
        <w:pStyle w:val="ListParagraph"/>
        <w:numPr>
          <w:ilvl w:val="0"/>
          <w:numId w:val="3"/>
        </w:numPr>
        <w:spacing w:after="100"/>
      </w:pPr>
      <w:r>
        <w:rPr>
          <w:rFonts w:ascii="Calibri" w:cs="Calibri" w:eastAsia="Calibri" w:hAnsi="Calibri"/>
          <w:color w:val="000000"/>
          <w:sz w:val="22"/>
          <w:szCs w:val="22"/>
        </w:rPr>
        <w:t xml:space="preserve">Full traceability and documentation</w:t>
      </w:r>
    </w:p>
    <w:p>
      <w:pPr>
        <w:pStyle w:val="ListParagraph"/>
        <w:numPr>
          <w:ilvl w:val="0"/>
          <w:numId w:val="3"/>
        </w:numPr>
        <w:spacing w:after="100"/>
      </w:pPr>
      <w:r>
        <w:rPr>
          <w:rFonts w:ascii="Calibri" w:cs="Calibri" w:eastAsia="Calibri" w:hAnsi="Calibri"/>
          <w:color w:val="000000"/>
          <w:sz w:val="22"/>
          <w:szCs w:val="22"/>
        </w:rPr>
        <w:t xml:space="preserve">Typical margin: 30-40%</w:t>
      </w:r>
    </w:p>
    <w:p>
      <w:pPr>
        <w:pStyle w:val="ListParagraph"/>
        <w:numPr>
          <w:ilvl w:val="0"/>
          <w:numId w:val="2"/>
        </w:numPr>
        <w:spacing w:after="100"/>
      </w:pPr>
      <w:r>
        <w:rPr>
          <w:rFonts w:ascii="Calibri" w:cs="Calibri" w:eastAsia="Calibri" w:hAnsi="Calibri"/>
          <w:sz w:val="22"/>
          <w:szCs w:val="22"/>
        </w:rPr>
        <w:t xml:space="preserve">**System Integration &amp; Testing**</w:t>
      </w:r>
    </w:p>
    <w:p>
      <w:pPr>
        <w:pStyle w:val="ListParagraph"/>
        <w:numPr>
          <w:ilvl w:val="0"/>
          <w:numId w:val="3"/>
        </w:numPr>
        <w:spacing w:after="100"/>
      </w:pPr>
      <w:r>
        <w:rPr>
          <w:rFonts w:ascii="Calibri" w:cs="Calibri" w:eastAsia="Calibri" w:hAnsi="Calibri"/>
          <w:color w:val="000000"/>
          <w:sz w:val="22"/>
          <w:szCs w:val="22"/>
        </w:rPr>
        <w:t xml:space="preserve">End-to-end product assembly (multi-component integration)</w:t>
      </w:r>
    </w:p>
    <w:p>
      <w:pPr>
        <w:pStyle w:val="ListParagraph"/>
        <w:numPr>
          <w:ilvl w:val="0"/>
          <w:numId w:val="3"/>
        </w:numPr>
        <w:spacing w:after="100"/>
      </w:pPr>
      <w:r>
        <w:rPr>
          <w:rFonts w:ascii="Calibri" w:cs="Calibri" w:eastAsia="Calibri" w:hAnsi="Calibri"/>
          <w:color w:val="000000"/>
          <w:sz w:val="22"/>
          <w:szCs w:val="22"/>
        </w:rPr>
        <w:t xml:space="preserve">Functional testing, burn-in, QA</w:t>
      </w:r>
    </w:p>
    <w:p>
      <w:pPr>
        <w:pStyle w:val="ListParagraph"/>
        <w:numPr>
          <w:ilvl w:val="0"/>
          <w:numId w:val="3"/>
        </w:numPr>
        <w:spacing w:after="100"/>
      </w:pPr>
      <w:r>
        <w:rPr>
          <w:rFonts w:ascii="Calibri" w:cs="Calibri" w:eastAsia="Calibri" w:hAnsi="Calibri"/>
          <w:color w:val="000000"/>
          <w:sz w:val="22"/>
          <w:szCs w:val="22"/>
        </w:rPr>
        <w:t xml:space="preserve">Custom test fixtures and protocols</w:t>
      </w:r>
    </w:p>
    <w:p>
      <w:pPr>
        <w:pStyle w:val="ListParagraph"/>
        <w:numPr>
          <w:ilvl w:val="0"/>
          <w:numId w:val="3"/>
        </w:numPr>
        <w:spacing w:after="100"/>
      </w:pPr>
      <w:r>
        <w:rPr>
          <w:rFonts w:ascii="Calibri" w:cs="Calibri" w:eastAsia="Calibri" w:hAnsi="Calibri"/>
          <w:color w:val="000000"/>
          <w:sz w:val="22"/>
          <w:szCs w:val="22"/>
        </w:rPr>
        <w:t xml:space="preserve">Typical margin: 28-38%</w:t>
      </w:r>
    </w:p>
    <w:p>
      <w:pPr>
        <w:pStyle w:val="ListParagraph"/>
        <w:numPr>
          <w:ilvl w:val="0"/>
          <w:numId w:val="2"/>
        </w:numPr>
        <w:spacing w:after="100"/>
      </w:pPr>
      <w:r>
        <w:rPr>
          <w:rFonts w:ascii="Calibri" w:cs="Calibri" w:eastAsia="Calibri" w:hAnsi="Calibri"/>
          <w:sz w:val="22"/>
          <w:szCs w:val="22"/>
        </w:rPr>
        <w:t xml:space="preserve">**Enclosure &amp; Cabinet Assembly**</w:t>
      </w:r>
    </w:p>
    <w:p>
      <w:pPr>
        <w:pStyle w:val="ListParagraph"/>
        <w:numPr>
          <w:ilvl w:val="0"/>
          <w:numId w:val="3"/>
        </w:numPr>
        <w:spacing w:after="100"/>
      </w:pPr>
      <w:r>
        <w:rPr>
          <w:rFonts w:ascii="Calibri" w:cs="Calibri" w:eastAsia="Calibri" w:hAnsi="Calibri"/>
          <w:color w:val="000000"/>
          <w:sz w:val="22"/>
          <w:szCs w:val="22"/>
        </w:rPr>
        <w:t xml:space="preserve">Modular component integration</w:t>
      </w:r>
    </w:p>
    <w:p>
      <w:pPr>
        <w:pStyle w:val="ListParagraph"/>
        <w:numPr>
          <w:ilvl w:val="0"/>
          <w:numId w:val="3"/>
        </w:numPr>
        <w:spacing w:after="100"/>
      </w:pPr>
      <w:r>
        <w:rPr>
          <w:rFonts w:ascii="Calibri" w:cs="Calibri" w:eastAsia="Calibri" w:hAnsi="Calibri"/>
          <w:color w:val="000000"/>
          <w:sz w:val="22"/>
          <w:szCs w:val="22"/>
        </w:rPr>
        <w:t xml:space="preserve">Cable routing, thermal management, label/marking</w:t>
      </w:r>
    </w:p>
    <w:p>
      <w:pPr>
        <w:pStyle w:val="ListParagraph"/>
        <w:numPr>
          <w:ilvl w:val="0"/>
          <w:numId w:val="3"/>
        </w:numPr>
        <w:spacing w:after="100"/>
      </w:pPr>
      <w:r>
        <w:rPr>
          <w:rFonts w:ascii="Calibri" w:cs="Calibri" w:eastAsia="Calibri" w:hAnsi="Calibri"/>
          <w:color w:val="000000"/>
          <w:sz w:val="22"/>
          <w:szCs w:val="22"/>
        </w:rPr>
        <w:t xml:space="preserve">Cosmetic QA and final inspection</w:t>
      </w:r>
    </w:p>
    <w:p>
      <w:pPr>
        <w:pStyle w:val="ListParagraph"/>
        <w:numPr>
          <w:ilvl w:val="0"/>
          <w:numId w:val="3"/>
        </w:numPr>
        <w:spacing w:after="100"/>
      </w:pPr>
      <w:r>
        <w:rPr>
          <w:rFonts w:ascii="Calibri" w:cs="Calibri" w:eastAsia="Calibri" w:hAnsi="Calibri"/>
          <w:color w:val="000000"/>
          <w:sz w:val="22"/>
          <w:szCs w:val="22"/>
        </w:rPr>
        <w:t xml:space="preserve">Typical margin: 25-35%</w:t>
      </w:r>
    </w:p>
    <w:p>
      <w:pPr>
        <w:pStyle w:val="ListParagraph"/>
        <w:numPr>
          <w:ilvl w:val="0"/>
          <w:numId w:val="3"/>
        </w:numPr>
        <w:spacing w:after="100"/>
      </w:pPr>
      <w:r>
        <w:rPr>
          <w:rFonts w:ascii="Calibri" w:cs="Calibri" w:eastAsia="Calibri" w:hAnsi="Calibri"/>
          <w:color w:val="000000"/>
          <w:sz w:val="22"/>
          <w:szCs w:val="22"/>
        </w:rPr>
        <w:t xml:space="preserve">Industries served with these services:</w:t>
      </w:r>
    </w:p>
    <w:p>
      <w:pPr>
        <w:pStyle w:val="ListParagraph"/>
        <w:numPr>
          <w:ilvl w:val="0"/>
          <w:numId w:val="3"/>
        </w:numPr>
        <w:spacing w:after="100"/>
      </w:pPr>
      <w:r>
        <w:rPr>
          <w:rFonts w:ascii="Calibri" w:cs="Calibri" w:eastAsia="Calibri" w:hAnsi="Calibri"/>
          <w:color w:val="000000"/>
          <w:sz w:val="22"/>
          <w:szCs w:val="22"/>
        </w:rPr>
        <w:t xml:space="preserve">AI server rack assembly</w:t>
      </w:r>
    </w:p>
    <w:p>
      <w:pPr>
        <w:pStyle w:val="ListParagraph"/>
        <w:numPr>
          <w:ilvl w:val="0"/>
          <w:numId w:val="3"/>
        </w:numPr>
        <w:spacing w:after="100"/>
      </w:pPr>
      <w:r>
        <w:rPr>
          <w:rFonts w:ascii="Calibri" w:cs="Calibri" w:eastAsia="Calibri" w:hAnsi="Calibri"/>
          <w:color w:val="000000"/>
          <w:sz w:val="22"/>
          <w:szCs w:val="22"/>
        </w:rPr>
        <w:t xml:space="preserve">Industrial equipment</w:t>
      </w:r>
    </w:p>
    <w:p>
      <w:pPr>
        <w:pStyle w:val="ListParagraph"/>
        <w:numPr>
          <w:ilvl w:val="0"/>
          <w:numId w:val="3"/>
        </w:numPr>
        <w:spacing w:after="100"/>
      </w:pPr>
      <w:r>
        <w:rPr>
          <w:rFonts w:ascii="Calibri" w:cs="Calibri" w:eastAsia="Calibri" w:hAnsi="Calibri"/>
          <w:color w:val="000000"/>
          <w:sz w:val="22"/>
          <w:szCs w:val="22"/>
        </w:rPr>
        <w:t xml:space="preserve">Telecom hardware</w:t>
      </w:r>
    </w:p>
    <w:p>
      <w:pPr>
        <w:pStyle w:val="ListParagraph"/>
        <w:numPr>
          <w:ilvl w:val="0"/>
          <w:numId w:val="3"/>
        </w:numPr>
        <w:spacing w:after="100"/>
      </w:pPr>
      <w:r>
        <w:rPr>
          <w:rFonts w:ascii="Calibri" w:cs="Calibri" w:eastAsia="Calibri" w:hAnsi="Calibri"/>
          <w:color w:val="000000"/>
          <w:sz w:val="22"/>
          <w:szCs w:val="22"/>
        </w:rPr>
        <w:t xml:space="preserve">Medical device assembly</w:t>
      </w:r>
    </w:p>
    <w:p>
      <w:pPr>
        <w:pStyle w:val="ListParagraph"/>
        <w:numPr>
          <w:ilvl w:val="0"/>
          <w:numId w:val="3"/>
        </w:numPr>
        <w:spacing w:after="100"/>
      </w:pPr>
      <w:r>
        <w:rPr>
          <w:rFonts w:ascii="Calibri" w:cs="Calibri" w:eastAsia="Calibri" w:hAnsi="Calibri"/>
          <w:color w:val="000000"/>
          <w:sz w:val="22"/>
          <w:szCs w:val="22"/>
        </w:rPr>
        <w:t xml:space="preserve">Automotive sub-assemblies</w:t>
      </w:r>
    </w:p>
    <w:p>
      <w:pPr>
        <w:pStyle w:val="ListParagraph"/>
        <w:numPr>
          <w:ilvl w:val="0"/>
          <w:numId w:val="3"/>
        </w:numPr>
        <w:spacing w:after="100"/>
      </w:pPr>
      <w:r>
        <w:rPr>
          <w:rFonts w:ascii="Calibri" w:cs="Calibri" w:eastAsia="Calibri" w:hAnsi="Calibri"/>
          <w:color w:val="000000"/>
          <w:sz w:val="22"/>
          <w:szCs w:val="22"/>
        </w:rPr>
        <w:t xml:space="preserve">Energy sector</w:t>
      </w:r>
    </w:p>
    <w:p>
      <w:pPr>
        <w:pStyle w:val="ListParagraph"/>
        <w:numPr>
          <w:ilvl w:val="0"/>
          <w:numId w:val="3"/>
        </w:numPr>
        <w:spacing w:after="100"/>
      </w:pPr>
      <w:r>
        <w:rPr>
          <w:rFonts w:ascii="Calibri" w:cs="Calibri" w:eastAsia="Calibri" w:hAnsi="Calibri"/>
          <w:color w:val="000000"/>
          <w:sz w:val="22"/>
          <w:szCs w:val="22"/>
        </w:rPr>
        <w:t xml:space="preserve">Aerospace sub-assemblies</w:t>
      </w:r>
    </w:p>
    <w:p>
      <w:pPr>
        <w:pStyle w:val="ListParagraph"/>
        <w:numPr>
          <w:ilvl w:val="0"/>
          <w:numId w:val="3"/>
        </w:numPr>
        <w:spacing w:after="100"/>
      </w:pPr>
      <w:r>
        <w:rPr>
          <w:rFonts w:ascii="Calibri" w:cs="Calibri" w:eastAsia="Calibri" w:hAnsi="Calibri"/>
          <w:color w:val="000000"/>
          <w:sz w:val="22"/>
          <w:szCs w:val="22"/>
        </w:rPr>
        <w:t xml:space="preserve">Appliances &amp; white goods</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Technical jargon that non-engineers don't understand</w:t>
      </w:r>
    </w:p>
    <w:p>
      <w:pPr>
        <w:pStyle w:val="ListParagraph"/>
        <w:numPr>
          <w:ilvl w:val="0"/>
          <w:numId w:val="3"/>
        </w:numPr>
        <w:spacing w:after="100"/>
      </w:pPr>
      <w:r>
        <w:rPr>
          <w:rFonts w:ascii="Calibri" w:cs="Calibri" w:eastAsia="Calibri" w:hAnsi="Calibri"/>
          <w:color w:val="000000"/>
          <w:sz w:val="22"/>
          <w:szCs w:val="22"/>
        </w:rPr>
        <w:t xml:space="preserve">Too many service offerings (confuses investors)</w:t>
      </w:r>
    </w:p>
    <w:p>
      <w:pPr>
        <w:pStyle w:val="ListParagraph"/>
        <w:numPr>
          <w:ilvl w:val="0"/>
          <w:numId w:val="3"/>
        </w:numPr>
        <w:spacing w:after="100"/>
      </w:pPr>
      <w:r>
        <w:rPr>
          <w:rFonts w:ascii="Calibri" w:cs="Calibri" w:eastAsia="Calibri" w:hAnsi="Calibri"/>
          <w:color w:val="000000"/>
          <w:sz w:val="22"/>
          <w:szCs w:val="22"/>
        </w:rPr>
        <w:t xml:space="preserve">Missing margin expectations</w:t>
      </w:r>
    </w:p>
    <w:p>
      <w:pPr>
        <w:pStyle w:val="ListParagraph"/>
        <w:numPr>
          <w:ilvl w:val="0"/>
          <w:numId w:val="3"/>
        </w:numPr>
        <w:spacing w:after="100"/>
      </w:pPr>
      <w:r>
        <w:rPr>
          <w:rFonts w:ascii="Calibri" w:cs="Calibri" w:eastAsia="Calibri" w:hAnsi="Calibri"/>
          <w:color w:val="000000"/>
          <w:sz w:val="22"/>
          <w:szCs w:val="22"/>
        </w:rPr>
        <w:t xml:space="preserve">Not connecting services to customer problems</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Four boxes (one per service) with icons and brief description</w:t>
      </w:r>
    </w:p>
    <w:p>
      <w:pPr>
        <w:pStyle w:val="ListParagraph"/>
        <w:numPr>
          <w:ilvl w:val="0"/>
          <w:numId w:val="3"/>
        </w:numPr>
        <w:spacing w:after="100"/>
      </w:pPr>
      <w:r>
        <w:rPr>
          <w:rFonts w:ascii="Calibri" w:cs="Calibri" w:eastAsia="Calibri" w:hAnsi="Calibri"/>
          <w:color w:val="000000"/>
          <w:sz w:val="22"/>
          <w:szCs w:val="22"/>
        </w:rPr>
        <w:t xml:space="preserve">Color coding (each service gets a color from GPW palette)</w:t>
      </w:r>
    </w:p>
    <w:p>
      <w:pPr>
        <w:pStyle w:val="ListParagraph"/>
        <w:numPr>
          <w:ilvl w:val="0"/>
          <w:numId w:val="3"/>
        </w:numPr>
        <w:spacing w:after="100"/>
      </w:pPr>
      <w:r>
        <w:rPr>
          <w:rFonts w:ascii="Calibri" w:cs="Calibri" w:eastAsia="Calibri" w:hAnsi="Calibri"/>
          <w:color w:val="000000"/>
          <w:sz w:val="22"/>
          <w:szCs w:val="22"/>
        </w:rPr>
        <w:t xml:space="preserve">Visual representations: harness, box, circuit board, cabinet</w:t>
      </w:r>
    </w:p>
    <w:p>
      <w:pPr>
        <w:pStyle w:val="ListParagraph"/>
        <w:numPr>
          <w:ilvl w:val="0"/>
          <w:numId w:val="3"/>
        </w:numPr>
        <w:spacing w:after="100"/>
      </w:pPr>
      <w:r>
        <w:rPr>
          <w:rFonts w:ascii="Calibri" w:cs="Calibri" w:eastAsia="Calibri" w:hAnsi="Calibri"/>
          <w:color w:val="000000"/>
          <w:sz w:val="22"/>
          <w:szCs w:val="22"/>
        </w:rPr>
        <w:t xml:space="preserve">Callout: "Serves 8 distinct industries. No single-industry dependency."</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CORE SERVICES
[FOUR-BOX LAYOUT]
CABLE &amp; WIRE                BOX BUILD               SYSTEM                 ENCLOSURE
HARNESS ASSEMBLY           INTEGRATION             INTEGRATION            &amp; CABINET
Custom harness            Mechanical +            Full product           Modular assembly
design &amp; assembly         electrical +             assembly from          + integration
                          cabling + firmware       components
Testing &amp; doc per
specs                     Integrated product      Functional testing     Cable routing
                          with traceability       &amp; burn-in              Thermal mgmt
Margin: 35-45%
                          Margin: 30-40%          Margin: 28-38%         Margin: 25-35%
SERVED INDUSTRIES (8 verticals, no single-customer dependency)
AI Server Rack | Industrial Equipment | Telecom | Medical Devices | Auto | Energy | Aerospace | Appliances</w:t>
      </w:r>
    </w:p>
    <w:p>
      <w:pPr>
        <w:spacing w:after="120"/>
      </w:pPr>
      <w:r>
        <w:rPr>
          <w:rFonts w:ascii="Calibri" w:cs="Calibri" w:eastAsia="Calibri" w:hAnsi="Calibri"/>
          <w:b w:val="false"/>
          <w:bCs w:val="false"/>
          <w:color w:val="000000"/>
          <w:sz w:val="22"/>
          <w:szCs w:val="22"/>
        </w:rPr>
        <w:t xml:space="preserve">**Why This Works**: Investors need to understand what you're actually building. This shows GPW has real, valuable capabilities, not just a sales model.</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7: Market Opportunity (TAM/SAM/SOM)</w:t>
      </w:r>
    </w:p>
    <w:p>
      <w:pPr>
        <w:spacing w:after="120"/>
      </w:pPr>
      <w:r>
        <w:rPr>
          <w:rFonts w:ascii="Calibri" w:cs="Calibri" w:eastAsia="Calibri" w:hAnsi="Calibri"/>
          <w:b w:val="false"/>
          <w:bCs w:val="false"/>
          <w:color w:val="000000"/>
          <w:sz w:val="22"/>
          <w:szCs w:val="22"/>
        </w:rPr>
        <w:t xml:space="preserve">**Purpose**: Quantify the addressable market. Show it's big enough to justify investment but realistic enough to be credible.</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**TAM (Total Addressable Market)**: $782 billion</w:t>
      </w:r>
    </w:p>
    <w:p>
      <w:pPr>
        <w:pStyle w:val="ListParagraph"/>
        <w:numPr>
          <w:ilvl w:val="0"/>
          <w:numId w:val="3"/>
        </w:numPr>
        <w:spacing w:after="100"/>
      </w:pPr>
      <w:r>
        <w:rPr>
          <w:rFonts w:ascii="Calibri" w:cs="Calibri" w:eastAsia="Calibri" w:hAnsi="Calibri"/>
          <w:color w:val="000000"/>
          <w:sz w:val="22"/>
          <w:szCs w:val="22"/>
        </w:rPr>
        <w:t xml:space="preserve">Definition: Total market for ALL electronics assembly globally</w:t>
      </w:r>
    </w:p>
    <w:p>
      <w:pPr>
        <w:pStyle w:val="ListParagraph"/>
        <w:numPr>
          <w:ilvl w:val="0"/>
          <w:numId w:val="3"/>
        </w:numPr>
        <w:spacing w:after="100"/>
      </w:pPr>
      <w:r>
        <w:rPr>
          <w:rFonts w:ascii="Calibri" w:cs="Calibri" w:eastAsia="Calibri" w:hAnsi="Calibri"/>
          <w:color w:val="000000"/>
          <w:sz w:val="22"/>
          <w:szCs w:val="22"/>
        </w:rPr>
        <w:t xml:space="preserve">Source: Industry reports (IDC, Gartner, IPC Electronics Assembly Market)</w:t>
      </w:r>
    </w:p>
    <w:p>
      <w:pPr>
        <w:pStyle w:val="ListParagraph"/>
        <w:numPr>
          <w:ilvl w:val="0"/>
          <w:numId w:val="3"/>
        </w:numPr>
        <w:spacing w:after="100"/>
      </w:pPr>
      <w:r>
        <w:rPr>
          <w:rFonts w:ascii="Calibri" w:cs="Calibri" w:eastAsia="Calibri" w:hAnsi="Calibri"/>
          <w:color w:val="000000"/>
          <w:sz w:val="22"/>
          <w:szCs w:val="22"/>
        </w:rPr>
        <w:t xml:space="preserve">2024 base: ~$500B assembly market globally, growing at 4-6% CAGR</w:t>
      </w:r>
    </w:p>
    <w:p>
      <w:pPr>
        <w:pStyle w:val="ListParagraph"/>
        <w:numPr>
          <w:ilvl w:val="0"/>
          <w:numId w:val="3"/>
        </w:numPr>
        <w:spacing w:after="100"/>
      </w:pPr>
      <w:r>
        <w:rPr>
          <w:rFonts w:ascii="Calibri" w:cs="Calibri" w:eastAsia="Calibri" w:hAnsi="Calibri"/>
          <w:color w:val="000000"/>
          <w:sz w:val="22"/>
          <w:szCs w:val="22"/>
        </w:rPr>
        <w:t xml:space="preserve">**SAM (Serviceable Addressable Market)**: $344 billion</w:t>
      </w:r>
    </w:p>
    <w:p>
      <w:pPr>
        <w:pStyle w:val="ListParagraph"/>
        <w:numPr>
          <w:ilvl w:val="0"/>
          <w:numId w:val="3"/>
        </w:numPr>
        <w:spacing w:after="100"/>
      </w:pPr>
      <w:r>
        <w:rPr>
          <w:rFonts w:ascii="Calibri" w:cs="Calibri" w:eastAsia="Calibri" w:hAnsi="Calibri"/>
          <w:color w:val="000000"/>
          <w:sz w:val="22"/>
          <w:szCs w:val="22"/>
        </w:rPr>
        <w:t xml:space="preserve">Definition: Assembly work in Mexico + targeted verticals + nearshore-eligible segments</w:t>
      </w:r>
    </w:p>
    <w:p>
      <w:pPr>
        <w:pStyle w:val="ListParagraph"/>
        <w:numPr>
          <w:ilvl w:val="0"/>
          <w:numId w:val="3"/>
        </w:numPr>
        <w:spacing w:after="100"/>
      </w:pPr>
      <w:r>
        <w:rPr>
          <w:rFonts w:ascii="Calibri" w:cs="Calibri" w:eastAsia="Calibri" w:hAnsi="Calibri"/>
          <w:color w:val="000000"/>
          <w:sz w:val="22"/>
          <w:szCs w:val="22"/>
        </w:rPr>
        <w:t xml:space="preserve">Calculation: 44% of global TAM is nearshore-eligible (vs pure-cost, pure-Asia plays)</w:t>
      </w:r>
    </w:p>
    <w:p>
      <w:pPr>
        <w:pStyle w:val="ListParagraph"/>
        <w:numPr>
          <w:ilvl w:val="0"/>
          <w:numId w:val="3"/>
        </w:numPr>
        <w:spacing w:after="100"/>
      </w:pPr>
      <w:r>
        <w:rPr>
          <w:rFonts w:ascii="Calibri" w:cs="Calibri" w:eastAsia="Calibri" w:hAnsi="Calibri"/>
          <w:color w:val="000000"/>
          <w:sz w:val="22"/>
          <w:szCs w:val="22"/>
        </w:rPr>
        <w:t xml:space="preserve">Breakdown by industry:</w:t>
      </w:r>
    </w:p>
    <w:p>
      <w:pPr>
        <w:pStyle w:val="ListParagraph"/>
        <w:numPr>
          <w:ilvl w:val="0"/>
          <w:numId w:val="3"/>
        </w:numPr>
        <w:spacing w:after="100"/>
      </w:pPr>
      <w:r>
        <w:rPr>
          <w:rFonts w:ascii="Calibri" w:cs="Calibri" w:eastAsia="Calibri" w:hAnsi="Calibri"/>
          <w:color w:val="000000"/>
          <w:sz w:val="22"/>
          <w:szCs w:val="22"/>
        </w:rPr>
        <w:t xml:space="preserve">AI/Server Rack Assembly: $120B (40% of SAM) — rapidly growing</w:t>
      </w:r>
    </w:p>
    <w:p>
      <w:pPr>
        <w:pStyle w:val="ListParagraph"/>
        <w:numPr>
          <w:ilvl w:val="0"/>
          <w:numId w:val="3"/>
        </w:numPr>
        <w:spacing w:after="100"/>
      </w:pPr>
      <w:r>
        <w:rPr>
          <w:rFonts w:ascii="Calibri" w:cs="Calibri" w:eastAsia="Calibri" w:hAnsi="Calibri"/>
          <w:color w:val="000000"/>
          <w:sz w:val="22"/>
          <w:szCs w:val="22"/>
        </w:rPr>
        <w:t xml:space="preserve">Industrial Equipment: $85B (24% of SAM)</w:t>
      </w:r>
    </w:p>
    <w:p>
      <w:pPr>
        <w:pStyle w:val="ListParagraph"/>
        <w:numPr>
          <w:ilvl w:val="0"/>
          <w:numId w:val="3"/>
        </w:numPr>
        <w:spacing w:after="100"/>
      </w:pPr>
      <w:r>
        <w:rPr>
          <w:rFonts w:ascii="Calibri" w:cs="Calibri" w:eastAsia="Calibri" w:hAnsi="Calibri"/>
          <w:color w:val="000000"/>
          <w:sz w:val="22"/>
          <w:szCs w:val="22"/>
        </w:rPr>
        <w:t xml:space="preserve">Telecom Hardware: $45B (13% of SAM)</w:t>
      </w:r>
    </w:p>
    <w:p>
      <w:pPr>
        <w:pStyle w:val="ListParagraph"/>
        <w:numPr>
          <w:ilvl w:val="0"/>
          <w:numId w:val="3"/>
        </w:numPr>
        <w:spacing w:after="100"/>
      </w:pPr>
      <w:r>
        <w:rPr>
          <w:rFonts w:ascii="Calibri" w:cs="Calibri" w:eastAsia="Calibri" w:hAnsi="Calibri"/>
          <w:color w:val="000000"/>
          <w:sz w:val="22"/>
          <w:szCs w:val="22"/>
        </w:rPr>
        <w:t xml:space="preserve">Medical Device: $38B (11% of SAM)</w:t>
      </w:r>
    </w:p>
    <w:p>
      <w:pPr>
        <w:pStyle w:val="ListParagraph"/>
        <w:numPr>
          <w:ilvl w:val="0"/>
          <w:numId w:val="3"/>
        </w:numPr>
        <w:spacing w:after="100"/>
      </w:pPr>
      <w:r>
        <w:rPr>
          <w:rFonts w:ascii="Calibri" w:cs="Calibri" w:eastAsia="Calibri" w:hAnsi="Calibri"/>
          <w:color w:val="000000"/>
          <w:sz w:val="22"/>
          <w:szCs w:val="22"/>
        </w:rPr>
        <w:t xml:space="preserve">Automotive Sub-assemblies: $32B (9% of SAM)</w:t>
      </w:r>
    </w:p>
    <w:p>
      <w:pPr>
        <w:pStyle w:val="ListParagraph"/>
        <w:numPr>
          <w:ilvl w:val="0"/>
          <w:numId w:val="3"/>
        </w:numPr>
        <w:spacing w:after="100"/>
      </w:pPr>
      <w:r>
        <w:rPr>
          <w:rFonts w:ascii="Calibri" w:cs="Calibri" w:eastAsia="Calibri" w:hAnsi="Calibri"/>
          <w:color w:val="000000"/>
          <w:sz w:val="22"/>
          <w:szCs w:val="22"/>
        </w:rPr>
        <w:t xml:space="preserve">Other (Energy, Aerospace, Appliances): $24B (7% of SAM)</w:t>
      </w:r>
    </w:p>
    <w:p>
      <w:pPr>
        <w:pStyle w:val="ListParagraph"/>
        <w:numPr>
          <w:ilvl w:val="0"/>
          <w:numId w:val="3"/>
        </w:numPr>
        <w:spacing w:after="100"/>
      </w:pPr>
      <w:r>
        <w:rPr>
          <w:rFonts w:ascii="Calibri" w:cs="Calibri" w:eastAsia="Calibri" w:hAnsi="Calibri"/>
          <w:color w:val="000000"/>
          <w:sz w:val="22"/>
          <w:szCs w:val="22"/>
        </w:rPr>
        <w:t xml:space="preserve">**SOM (Serviceable Obtainable Market)**: $100 million (Year 5 target)</w:t>
      </w:r>
    </w:p>
    <w:p>
      <w:pPr>
        <w:pStyle w:val="ListParagraph"/>
        <w:numPr>
          <w:ilvl w:val="0"/>
          <w:numId w:val="3"/>
        </w:numPr>
        <w:spacing w:after="100"/>
      </w:pPr>
      <w:r>
        <w:rPr>
          <w:rFonts w:ascii="Calibri" w:cs="Calibri" w:eastAsia="Calibri" w:hAnsi="Calibri"/>
          <w:color w:val="000000"/>
          <w:sz w:val="22"/>
          <w:szCs w:val="22"/>
        </w:rPr>
        <w:t xml:space="preserve">Definition: What GPW can realistically capture with $7.5M investment</w:t>
      </w:r>
    </w:p>
    <w:p>
      <w:pPr>
        <w:pStyle w:val="ListParagraph"/>
        <w:numPr>
          <w:ilvl w:val="0"/>
          <w:numId w:val="3"/>
        </w:numPr>
        <w:spacing w:after="100"/>
      </w:pPr>
      <w:r>
        <w:rPr>
          <w:rFonts w:ascii="Calibri" w:cs="Calibri" w:eastAsia="Calibri" w:hAnsi="Calibri"/>
          <w:color w:val="000000"/>
          <w:sz w:val="22"/>
          <w:szCs w:val="22"/>
        </w:rPr>
        <w:t xml:space="preserve">Calculation: 2,000 customers × $50k average annual assembly spend = $100M revenue</w:t>
      </w:r>
    </w:p>
    <w:p>
      <w:pPr>
        <w:pStyle w:val="ListParagraph"/>
        <w:numPr>
          <w:ilvl w:val="0"/>
          <w:numId w:val="3"/>
        </w:numPr>
        <w:spacing w:after="100"/>
      </w:pPr>
      <w:r>
        <w:rPr>
          <w:rFonts w:ascii="Calibri" w:cs="Calibri" w:eastAsia="Calibri" w:hAnsi="Calibri"/>
          <w:color w:val="000000"/>
          <w:sz w:val="22"/>
          <w:szCs w:val="22"/>
        </w:rPr>
        <w:t xml:space="preserve">Or: 3-5 Tier-1 customers + 50-100 mid-market customers = $100M revenue</w:t>
      </w:r>
    </w:p>
    <w:p>
      <w:pPr>
        <w:pStyle w:val="ListParagraph"/>
        <w:numPr>
          <w:ilvl w:val="0"/>
          <w:numId w:val="3"/>
        </w:numPr>
        <w:spacing w:after="100"/>
      </w:pPr>
      <w:r>
        <w:rPr>
          <w:rFonts w:ascii="Calibri" w:cs="Calibri" w:eastAsia="Calibri" w:hAnsi="Calibri"/>
          <w:color w:val="000000"/>
          <w:sz w:val="22"/>
          <w:szCs w:val="22"/>
        </w:rPr>
        <w:t xml:space="preserve">Assumption: 0.03% market share (conservative, given market size)</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TAM too large without justification (e.g., "$10 trillion market for everything")</w:t>
      </w:r>
    </w:p>
    <w:p>
      <w:pPr>
        <w:pStyle w:val="ListParagraph"/>
        <w:numPr>
          <w:ilvl w:val="0"/>
          <w:numId w:val="3"/>
        </w:numPr>
        <w:spacing w:after="100"/>
      </w:pPr>
      <w:r>
        <w:rPr>
          <w:rFonts w:ascii="Calibri" w:cs="Calibri" w:eastAsia="Calibri" w:hAnsi="Calibri"/>
          <w:color w:val="000000"/>
          <w:sz w:val="22"/>
          <w:szCs w:val="22"/>
        </w:rPr>
        <w:t xml:space="preserve">SOM not tied to actual capacity/sales plan</w:t>
      </w:r>
    </w:p>
    <w:p>
      <w:pPr>
        <w:pStyle w:val="ListParagraph"/>
        <w:numPr>
          <w:ilvl w:val="0"/>
          <w:numId w:val="3"/>
        </w:numPr>
        <w:spacing w:after="100"/>
      </w:pPr>
      <w:r>
        <w:rPr>
          <w:rFonts w:ascii="Calibri" w:cs="Calibri" w:eastAsia="Calibri" w:hAnsi="Calibri"/>
          <w:color w:val="000000"/>
          <w:sz w:val="22"/>
          <w:szCs w:val="22"/>
        </w:rPr>
        <w:t xml:space="preserve">Bottom-up vs top-down confusion</w:t>
      </w:r>
    </w:p>
    <w:p>
      <w:pPr>
        <w:pStyle w:val="ListParagraph"/>
        <w:numPr>
          <w:ilvl w:val="0"/>
          <w:numId w:val="3"/>
        </w:numPr>
        <w:spacing w:after="100"/>
      </w:pPr>
      <w:r>
        <w:rPr>
          <w:rFonts w:ascii="Calibri" w:cs="Calibri" w:eastAsia="Calibri" w:hAnsi="Calibri"/>
          <w:color w:val="000000"/>
          <w:sz w:val="22"/>
          <w:szCs w:val="22"/>
        </w:rPr>
        <w:t xml:space="preserve">Missing sources or citations</w:t>
      </w:r>
    </w:p>
    <w:p>
      <w:pPr>
        <w:pStyle w:val="ListParagraph"/>
        <w:numPr>
          <w:ilvl w:val="0"/>
          <w:numId w:val="3"/>
        </w:numPr>
        <w:spacing w:after="100"/>
      </w:pPr>
      <w:r>
        <w:rPr>
          <w:rFonts w:ascii="Calibri" w:cs="Calibri" w:eastAsia="Calibri" w:hAnsi="Calibri"/>
          <w:color w:val="000000"/>
          <w:sz w:val="22"/>
          <w:szCs w:val="22"/>
        </w:rPr>
        <w:t xml:space="preserve">Assuming you can capture 5-10% market share without justification</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Concentric circles or funnel visualization showing TAM → SAM → SOM</w:t>
      </w:r>
    </w:p>
    <w:p>
      <w:pPr>
        <w:pStyle w:val="ListParagraph"/>
        <w:numPr>
          <w:ilvl w:val="0"/>
          <w:numId w:val="3"/>
        </w:numPr>
        <w:spacing w:after="100"/>
      </w:pPr>
      <w:r>
        <w:rPr>
          <w:rFonts w:ascii="Calibri" w:cs="Calibri" w:eastAsia="Calibri" w:hAnsi="Calibri"/>
          <w:color w:val="000000"/>
          <w:sz w:val="22"/>
          <w:szCs w:val="22"/>
        </w:rPr>
        <w:t xml:space="preserve">Each layer labeled with size and percentage</w:t>
      </w:r>
    </w:p>
    <w:p>
      <w:pPr>
        <w:pStyle w:val="ListParagraph"/>
        <w:numPr>
          <w:ilvl w:val="0"/>
          <w:numId w:val="3"/>
        </w:numPr>
        <w:spacing w:after="100"/>
      </w:pPr>
      <w:r>
        <w:rPr>
          <w:rFonts w:ascii="Calibri" w:cs="Calibri" w:eastAsia="Calibri" w:hAnsi="Calibri"/>
          <w:color w:val="000000"/>
          <w:sz w:val="22"/>
          <w:szCs w:val="22"/>
        </w:rPr>
        <w:t xml:space="preserve">Color gradient (lighter to darker) to show narrowing</w:t>
      </w:r>
    </w:p>
    <w:p>
      <w:pPr>
        <w:pStyle w:val="ListParagraph"/>
        <w:numPr>
          <w:ilvl w:val="0"/>
          <w:numId w:val="3"/>
        </w:numPr>
        <w:spacing w:after="100"/>
      </w:pPr>
      <w:r>
        <w:rPr>
          <w:rFonts w:ascii="Calibri" w:cs="Calibri" w:eastAsia="Calibri" w:hAnsi="Calibri"/>
          <w:color w:val="000000"/>
          <w:sz w:val="22"/>
          <w:szCs w:val="22"/>
        </w:rPr>
        <w:t xml:space="preserve">Supporting metric on each layer (unit count, customer count, capacity utilization)</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MARKET OPPORTUNITY
TAM: $782 Billion
Global electronics assembly market (all regions, all industries)
Source: IDC Electronics Assembly Market Report 2024
↓ Nearshore-eligible segments (44% of TAM)
SAM: $344 Billion
Mexico + targeted verticals (AI, Industrial, Telecom, Medical, Auto, Energy, Aerospace)
Growth CAGR: 8-12% (nearshoring acceleration)
Breakdown by vertical:
AI/Server Rack Assembly: $120B (40%)
Industrial Equipment: $85B (24%)
Telecom Hardware: $45B (13%)
Medical Devices: $38B (11%)
Auto Sub-assemblies: $32B (9%)
Other: $24B (7%)
↓ GPW realistic capture (0.03% of SAM by Year 5)
SOM: $100 Million
2,000 customers × $50k average spend OR
3-5 Tier-1 customers + 50-100 mid-market customers
Year 5 target (30% CAGR growth path)
Key Insight: Even conservative capture = $100M+ revenue.
GPW's 0.03% assumption is 5x below Jabil/Flex regional performance.</w:t>
      </w:r>
    </w:p>
    <w:p>
      <w:pPr>
        <w:spacing w:after="120"/>
      </w:pPr>
      <w:r>
        <w:rPr>
          <w:rFonts w:ascii="Calibri" w:cs="Calibri" w:eastAsia="Calibri" w:hAnsi="Calibri"/>
          <w:b w:val="false"/>
          <w:bCs w:val="false"/>
          <w:color w:val="000000"/>
          <w:sz w:val="22"/>
          <w:szCs w:val="22"/>
        </w:rPr>
        <w:t xml:space="preserve">**Why This Works**: Shows the market is enormous but also proves GPW's goals are achievable without claiming unrealistic market share. Investors will believe 0.03% but balk at 10%.</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8: Business Model (Revenue Model &amp; Unit Economics)</w:t>
      </w:r>
    </w:p>
    <w:p>
      <w:pPr>
        <w:spacing w:after="120"/>
      </w:pPr>
      <w:r>
        <w:rPr>
          <w:rFonts w:ascii="Calibri" w:cs="Calibri" w:eastAsia="Calibri" w:hAnsi="Calibri"/>
          <w:b w:val="false"/>
          <w:bCs w:val="false"/>
          <w:color w:val="000000"/>
          <w:sz w:val="22"/>
          <w:szCs w:val="22"/>
        </w:rPr>
        <w:t xml:space="preserve">**Purpose**: Show how GPW makes money and what the unit economics look like.</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**Revenue Model:**</w:t>
      </w:r>
    </w:p>
    <w:p>
      <w:pPr>
        <w:pStyle w:val="ListParagraph"/>
        <w:numPr>
          <w:ilvl w:val="0"/>
          <w:numId w:val="3"/>
        </w:numPr>
        <w:spacing w:after="100"/>
      </w:pPr>
      <w:r>
        <w:rPr>
          <w:rFonts w:ascii="Calibri" w:cs="Calibri" w:eastAsia="Calibri" w:hAnsi="Calibri"/>
          <w:color w:val="000000"/>
          <w:sz w:val="22"/>
          <w:szCs w:val="22"/>
        </w:rPr>
        <w:t xml:space="preserve">Customer 1: Tier-1 OEM (e.g., AI hyperscaler or major OEM)</w:t>
      </w:r>
    </w:p>
    <w:p>
      <w:pPr>
        <w:pStyle w:val="ListParagraph"/>
        <w:numPr>
          <w:ilvl w:val="0"/>
          <w:numId w:val="3"/>
        </w:numPr>
        <w:spacing w:after="100"/>
      </w:pPr>
      <w:r>
        <w:rPr>
          <w:rFonts w:ascii="Calibri" w:cs="Calibri" w:eastAsia="Calibri" w:hAnsi="Calibri"/>
          <w:color w:val="000000"/>
          <w:sz w:val="22"/>
          <w:szCs w:val="22"/>
        </w:rPr>
        <w:t xml:space="preserve">Annual assembly volume: 500k units</w:t>
      </w:r>
    </w:p>
    <w:p>
      <w:pPr>
        <w:pStyle w:val="ListParagraph"/>
        <w:numPr>
          <w:ilvl w:val="0"/>
          <w:numId w:val="3"/>
        </w:numPr>
        <w:spacing w:after="100"/>
      </w:pPr>
      <w:r>
        <w:rPr>
          <w:rFonts w:ascii="Calibri" w:cs="Calibri" w:eastAsia="Calibri" w:hAnsi="Calibri"/>
          <w:color w:val="000000"/>
          <w:sz w:val="22"/>
          <w:szCs w:val="22"/>
        </w:rPr>
        <w:t xml:space="preserve">Average assembly cost per unit: $45</w:t>
      </w:r>
    </w:p>
    <w:p>
      <w:pPr>
        <w:pStyle w:val="ListParagraph"/>
        <w:numPr>
          <w:ilvl w:val="0"/>
          <w:numId w:val="3"/>
        </w:numPr>
        <w:spacing w:after="100"/>
      </w:pPr>
      <w:r>
        <w:rPr>
          <w:rFonts w:ascii="Calibri" w:cs="Calibri" w:eastAsia="Calibri" w:hAnsi="Calibri"/>
          <w:color w:val="000000"/>
          <w:sz w:val="22"/>
          <w:szCs w:val="22"/>
        </w:rPr>
        <w:t xml:space="preserve">Annual revenue: $22.5M</w:t>
      </w:r>
    </w:p>
    <w:p>
      <w:pPr>
        <w:pStyle w:val="ListParagraph"/>
        <w:numPr>
          <w:ilvl w:val="0"/>
          <w:numId w:val="3"/>
        </w:numPr>
        <w:spacing w:after="100"/>
      </w:pPr>
      <w:r>
        <w:rPr>
          <w:rFonts w:ascii="Calibri" w:cs="Calibri" w:eastAsia="Calibri" w:hAnsi="Calibri"/>
          <w:color w:val="000000"/>
          <w:sz w:val="22"/>
          <w:szCs w:val="22"/>
        </w:rPr>
        <w:t xml:space="preserve">Margin: 38%</w:t>
      </w:r>
    </w:p>
    <w:p>
      <w:pPr>
        <w:pStyle w:val="ListParagraph"/>
        <w:numPr>
          <w:ilvl w:val="0"/>
          <w:numId w:val="3"/>
        </w:numPr>
        <w:spacing w:after="100"/>
      </w:pPr>
      <w:r>
        <w:rPr>
          <w:rFonts w:ascii="Calibri" w:cs="Calibri" w:eastAsia="Calibri" w:hAnsi="Calibri"/>
          <w:color w:val="000000"/>
          <w:sz w:val="22"/>
          <w:szCs w:val="22"/>
        </w:rPr>
        <w:t xml:space="preserve">Gross profit: $8.5M</w:t>
      </w:r>
    </w:p>
    <w:p>
      <w:pPr>
        <w:pStyle w:val="ListParagraph"/>
        <w:numPr>
          <w:ilvl w:val="0"/>
          <w:numId w:val="3"/>
        </w:numPr>
        <w:spacing w:after="100"/>
      </w:pPr>
      <w:r>
        <w:rPr>
          <w:rFonts w:ascii="Calibri" w:cs="Calibri" w:eastAsia="Calibri" w:hAnsi="Calibri"/>
          <w:color w:val="000000"/>
          <w:sz w:val="22"/>
          <w:szCs w:val="22"/>
        </w:rPr>
        <w:t xml:space="preserve">Customer 2-5: Mid-market OEMs</w:t>
      </w:r>
    </w:p>
    <w:p>
      <w:pPr>
        <w:pStyle w:val="ListParagraph"/>
        <w:numPr>
          <w:ilvl w:val="0"/>
          <w:numId w:val="3"/>
        </w:numPr>
        <w:spacing w:after="100"/>
      </w:pPr>
      <w:r>
        <w:rPr>
          <w:rFonts w:ascii="Calibri" w:cs="Calibri" w:eastAsia="Calibri" w:hAnsi="Calibri"/>
          <w:color w:val="000000"/>
          <w:sz w:val="22"/>
          <w:szCs w:val="22"/>
        </w:rPr>
        <w:t xml:space="preserve">Average annual assembly volume per customer: 150k units</w:t>
      </w:r>
    </w:p>
    <w:p>
      <w:pPr>
        <w:pStyle w:val="ListParagraph"/>
        <w:numPr>
          <w:ilvl w:val="0"/>
          <w:numId w:val="3"/>
        </w:numPr>
        <w:spacing w:after="100"/>
      </w:pPr>
      <w:r>
        <w:rPr>
          <w:rFonts w:ascii="Calibri" w:cs="Calibri" w:eastAsia="Calibri" w:hAnsi="Calibri"/>
          <w:color w:val="000000"/>
          <w:sz w:val="22"/>
          <w:szCs w:val="22"/>
        </w:rPr>
        <w:t xml:space="preserve">Average assembly cost per unit: $52</w:t>
      </w:r>
    </w:p>
    <w:p>
      <w:pPr>
        <w:pStyle w:val="ListParagraph"/>
        <w:numPr>
          <w:ilvl w:val="0"/>
          <w:numId w:val="3"/>
        </w:numPr>
        <w:spacing w:after="100"/>
      </w:pPr>
      <w:r>
        <w:rPr>
          <w:rFonts w:ascii="Calibri" w:cs="Calibri" w:eastAsia="Calibri" w:hAnsi="Calibri"/>
          <w:color w:val="000000"/>
          <w:sz w:val="22"/>
          <w:szCs w:val="22"/>
        </w:rPr>
        <w:t xml:space="preserve">Annual revenue per customer: $7.8M</w:t>
      </w:r>
    </w:p>
    <w:p>
      <w:pPr>
        <w:pStyle w:val="ListParagraph"/>
        <w:numPr>
          <w:ilvl w:val="0"/>
          <w:numId w:val="3"/>
        </w:numPr>
        <w:spacing w:after="100"/>
      </w:pPr>
      <w:r>
        <w:rPr>
          <w:rFonts w:ascii="Calibri" w:cs="Calibri" w:eastAsia="Calibri" w:hAnsi="Calibri"/>
          <w:color w:val="000000"/>
          <w:sz w:val="22"/>
          <w:szCs w:val="22"/>
        </w:rPr>
        <w:t xml:space="preserve">Margin: 35%</w:t>
      </w:r>
    </w:p>
    <w:p>
      <w:pPr>
        <w:pStyle w:val="ListParagraph"/>
        <w:numPr>
          <w:ilvl w:val="0"/>
          <w:numId w:val="3"/>
        </w:numPr>
        <w:spacing w:after="100"/>
      </w:pPr>
      <w:r>
        <w:rPr>
          <w:rFonts w:ascii="Calibri" w:cs="Calibri" w:eastAsia="Calibri" w:hAnsi="Calibri"/>
          <w:color w:val="000000"/>
          <w:sz w:val="22"/>
          <w:szCs w:val="22"/>
        </w:rPr>
        <w:t xml:space="preserve">Gross profit per customer: $2.7M</w:t>
      </w:r>
    </w:p>
    <w:p>
      <w:pPr>
        <w:pStyle w:val="ListParagraph"/>
        <w:numPr>
          <w:ilvl w:val="0"/>
          <w:numId w:val="3"/>
        </w:numPr>
        <w:spacing w:after="100"/>
      </w:pPr>
      <w:r>
        <w:rPr>
          <w:rFonts w:ascii="Calibri" w:cs="Calibri" w:eastAsia="Calibri" w:hAnsi="Calibri"/>
          <w:color w:val="000000"/>
          <w:sz w:val="22"/>
          <w:szCs w:val="22"/>
        </w:rPr>
        <w:t xml:space="preserve">Customer 6-20: Small-to-mid OEMs</w:t>
      </w:r>
    </w:p>
    <w:p>
      <w:pPr>
        <w:pStyle w:val="ListParagraph"/>
        <w:numPr>
          <w:ilvl w:val="0"/>
          <w:numId w:val="3"/>
        </w:numPr>
        <w:spacing w:after="100"/>
      </w:pPr>
      <w:r>
        <w:rPr>
          <w:rFonts w:ascii="Calibri" w:cs="Calibri" w:eastAsia="Calibri" w:hAnsi="Calibri"/>
          <w:color w:val="000000"/>
          <w:sz w:val="22"/>
          <w:szCs w:val="22"/>
        </w:rPr>
        <w:t xml:space="preserve">Average annual assembly volume per customer: 40k units</w:t>
      </w:r>
    </w:p>
    <w:p>
      <w:pPr>
        <w:pStyle w:val="ListParagraph"/>
        <w:numPr>
          <w:ilvl w:val="0"/>
          <w:numId w:val="3"/>
        </w:numPr>
        <w:spacing w:after="100"/>
      </w:pPr>
      <w:r>
        <w:rPr>
          <w:rFonts w:ascii="Calibri" w:cs="Calibri" w:eastAsia="Calibri" w:hAnsi="Calibri"/>
          <w:color w:val="000000"/>
          <w:sz w:val="22"/>
          <w:szCs w:val="22"/>
        </w:rPr>
        <w:t xml:space="preserve">Average assembly cost per unit: $65</w:t>
      </w:r>
    </w:p>
    <w:p>
      <w:pPr>
        <w:pStyle w:val="ListParagraph"/>
        <w:numPr>
          <w:ilvl w:val="0"/>
          <w:numId w:val="3"/>
        </w:numPr>
        <w:spacing w:after="100"/>
      </w:pPr>
      <w:r>
        <w:rPr>
          <w:rFonts w:ascii="Calibri" w:cs="Calibri" w:eastAsia="Calibri" w:hAnsi="Calibri"/>
          <w:color w:val="000000"/>
          <w:sz w:val="22"/>
          <w:szCs w:val="22"/>
        </w:rPr>
        <w:t xml:space="preserve">Annual revenue per customer: $2.6M</w:t>
      </w:r>
    </w:p>
    <w:p>
      <w:pPr>
        <w:pStyle w:val="ListParagraph"/>
        <w:numPr>
          <w:ilvl w:val="0"/>
          <w:numId w:val="3"/>
        </w:numPr>
        <w:spacing w:after="100"/>
      </w:pPr>
      <w:r>
        <w:rPr>
          <w:rFonts w:ascii="Calibri" w:cs="Calibri" w:eastAsia="Calibri" w:hAnsi="Calibri"/>
          <w:color w:val="000000"/>
          <w:sz w:val="22"/>
          <w:szCs w:val="22"/>
        </w:rPr>
        <w:t xml:space="preserve">Margin: 32%</w:t>
      </w:r>
    </w:p>
    <w:p>
      <w:pPr>
        <w:pStyle w:val="ListParagraph"/>
        <w:numPr>
          <w:ilvl w:val="0"/>
          <w:numId w:val="3"/>
        </w:numPr>
        <w:spacing w:after="100"/>
      </w:pPr>
      <w:r>
        <w:rPr>
          <w:rFonts w:ascii="Calibri" w:cs="Calibri" w:eastAsia="Calibri" w:hAnsi="Calibri"/>
          <w:color w:val="000000"/>
          <w:sz w:val="22"/>
          <w:szCs w:val="22"/>
        </w:rPr>
        <w:t xml:space="preserve">Gross profit per customer: $0.83M</w:t>
      </w:r>
    </w:p>
    <w:p>
      <w:pPr>
        <w:pStyle w:val="ListParagraph"/>
        <w:numPr>
          <w:ilvl w:val="0"/>
          <w:numId w:val="3"/>
        </w:numPr>
        <w:spacing w:after="100"/>
      </w:pPr>
      <w:r>
        <w:rPr>
          <w:rFonts w:ascii="Calibri" w:cs="Calibri" w:eastAsia="Calibri" w:hAnsi="Calibri"/>
          <w:color w:val="000000"/>
          <w:sz w:val="22"/>
          <w:szCs w:val="22"/>
        </w:rPr>
        <w:t xml:space="preserve">**Key Unit Economics (Per Customer):**</w:t>
      </w:r>
    </w:p>
    <w:p>
      <w:pPr>
        <w:pStyle w:val="ListParagraph"/>
        <w:numPr>
          <w:ilvl w:val="0"/>
          <w:numId w:val="3"/>
        </w:numPr>
        <w:spacing w:after="100"/>
      </w:pPr>
      <w:r>
        <w:rPr>
          <w:rFonts w:ascii="Calibri" w:cs="Calibri" w:eastAsia="Calibri" w:hAnsi="Calibri"/>
          <w:color w:val="000000"/>
          <w:sz w:val="22"/>
          <w:szCs w:val="22"/>
        </w:rPr>
        <w:t xml:space="preserve">**CAC Equivalent** (Cost of Customer Acquisition):</w:t>
      </w:r>
    </w:p>
    <w:p>
      <w:pPr>
        <w:pStyle w:val="ListParagraph"/>
        <w:numPr>
          <w:ilvl w:val="0"/>
          <w:numId w:val="3"/>
        </w:numPr>
        <w:spacing w:after="100"/>
      </w:pPr>
      <w:r>
        <w:rPr>
          <w:rFonts w:ascii="Calibri" w:cs="Calibri" w:eastAsia="Calibri" w:hAnsi="Calibri"/>
          <w:color w:val="000000"/>
          <w:sz w:val="22"/>
          <w:szCs w:val="22"/>
        </w:rPr>
        <w:t xml:space="preserve">Sales team cost per deal: $120k (salary, travel, overhead)</w:t>
      </w:r>
    </w:p>
    <w:p>
      <w:pPr>
        <w:pStyle w:val="ListParagraph"/>
        <w:numPr>
          <w:ilvl w:val="0"/>
          <w:numId w:val="3"/>
        </w:numPr>
        <w:spacing w:after="100"/>
      </w:pPr>
      <w:r>
        <w:rPr>
          <w:rFonts w:ascii="Calibri" w:cs="Calibri" w:eastAsia="Calibri" w:hAnsi="Calibri"/>
          <w:color w:val="000000"/>
          <w:sz w:val="22"/>
          <w:szCs w:val="22"/>
        </w:rPr>
        <w:t xml:space="preserve">2-3 deals closed per sales person per year</w:t>
      </w:r>
    </w:p>
    <w:p>
      <w:pPr>
        <w:pStyle w:val="ListParagraph"/>
        <w:numPr>
          <w:ilvl w:val="0"/>
          <w:numId w:val="3"/>
        </w:numPr>
        <w:spacing w:after="100"/>
      </w:pPr>
      <w:r>
        <w:rPr>
          <w:rFonts w:ascii="Calibri" w:cs="Calibri" w:eastAsia="Calibri" w:hAnsi="Calibri"/>
          <w:color w:val="000000"/>
          <w:sz w:val="22"/>
          <w:szCs w:val="22"/>
        </w:rPr>
        <w:t xml:space="preserve">CAC = $40-60k per customer</w:t>
      </w:r>
    </w:p>
    <w:p>
      <w:pPr>
        <w:pStyle w:val="ListParagraph"/>
        <w:numPr>
          <w:ilvl w:val="0"/>
          <w:numId w:val="3"/>
        </w:numPr>
        <w:spacing w:after="100"/>
      </w:pPr>
      <w:r>
        <w:rPr>
          <w:rFonts w:ascii="Calibri" w:cs="Calibri" w:eastAsia="Calibri" w:hAnsi="Calibri"/>
          <w:color w:val="000000"/>
          <w:sz w:val="22"/>
          <w:szCs w:val="22"/>
        </w:rPr>
        <w:t xml:space="preserve">CAC payback: 6-8 months (based on monthly gross profit)</w:t>
      </w:r>
    </w:p>
    <w:p>
      <w:pPr>
        <w:pStyle w:val="ListParagraph"/>
        <w:numPr>
          <w:ilvl w:val="0"/>
          <w:numId w:val="3"/>
        </w:numPr>
        <w:spacing w:after="100"/>
      </w:pPr>
      <w:r>
        <w:rPr>
          <w:rFonts w:ascii="Calibri" w:cs="Calibri" w:eastAsia="Calibri" w:hAnsi="Calibri"/>
          <w:color w:val="000000"/>
          <w:sz w:val="22"/>
          <w:szCs w:val="22"/>
        </w:rPr>
        <w:t xml:space="preserve">**LTV Equivalent** (Lifetime Value):</w:t>
      </w:r>
    </w:p>
    <w:p>
      <w:pPr>
        <w:pStyle w:val="ListParagraph"/>
        <w:numPr>
          <w:ilvl w:val="0"/>
          <w:numId w:val="3"/>
        </w:numPr>
        <w:spacing w:after="100"/>
      </w:pPr>
      <w:r>
        <w:rPr>
          <w:rFonts w:ascii="Calibri" w:cs="Calibri" w:eastAsia="Calibri" w:hAnsi="Calibri"/>
          <w:color w:val="000000"/>
          <w:sz w:val="22"/>
          <w:szCs w:val="22"/>
        </w:rPr>
        <w:t xml:space="preserve">Average customer lifespan: 4-6 years</w:t>
      </w:r>
    </w:p>
    <w:p>
      <w:pPr>
        <w:pStyle w:val="ListParagraph"/>
        <w:numPr>
          <w:ilvl w:val="0"/>
          <w:numId w:val="3"/>
        </w:numPr>
        <w:spacing w:after="100"/>
      </w:pPr>
      <w:r>
        <w:rPr>
          <w:rFonts w:ascii="Calibri" w:cs="Calibri" w:eastAsia="Calibri" w:hAnsi="Calibri"/>
          <w:color w:val="000000"/>
          <w:sz w:val="22"/>
          <w:szCs w:val="22"/>
        </w:rPr>
        <w:t xml:space="preserve">Annual gross profit per customer: $2-8M (depending on size)</w:t>
      </w:r>
    </w:p>
    <w:p>
      <w:pPr>
        <w:pStyle w:val="ListParagraph"/>
        <w:numPr>
          <w:ilvl w:val="0"/>
          <w:numId w:val="3"/>
        </w:numPr>
        <w:spacing w:after="100"/>
      </w:pPr>
      <w:r>
        <w:rPr>
          <w:rFonts w:ascii="Calibri" w:cs="Calibri" w:eastAsia="Calibri" w:hAnsi="Calibri"/>
          <w:color w:val="000000"/>
          <w:sz w:val="22"/>
          <w:szCs w:val="22"/>
        </w:rPr>
        <w:t xml:space="preserve">LTV: $8-40M+ for a 4-year customer</w:t>
      </w:r>
    </w:p>
    <w:p>
      <w:pPr>
        <w:pStyle w:val="ListParagraph"/>
        <w:numPr>
          <w:ilvl w:val="0"/>
          <w:numId w:val="3"/>
        </w:numPr>
        <w:spacing w:after="100"/>
      </w:pPr>
      <w:r>
        <w:rPr>
          <w:rFonts w:ascii="Calibri" w:cs="Calibri" w:eastAsia="Calibri" w:hAnsi="Calibri"/>
          <w:color w:val="000000"/>
          <w:sz w:val="22"/>
          <w:szCs w:val="22"/>
        </w:rPr>
        <w:t xml:space="preserve">LTV/CAC ratio: 150-400x (exceptionally high)</w:t>
      </w:r>
    </w:p>
    <w:p>
      <w:pPr>
        <w:pStyle w:val="ListParagraph"/>
        <w:numPr>
          <w:ilvl w:val="0"/>
          <w:numId w:val="3"/>
        </w:numPr>
        <w:spacing w:after="100"/>
      </w:pPr>
      <w:r>
        <w:rPr>
          <w:rFonts w:ascii="Calibri" w:cs="Calibri" w:eastAsia="Calibri" w:hAnsi="Calibri"/>
          <w:color w:val="000000"/>
          <w:sz w:val="22"/>
          <w:szCs w:val="22"/>
        </w:rPr>
        <w:t xml:space="preserve">**Gross Margin by Service Line:**</w:t>
      </w:r>
    </w:p>
    <w:p>
      <w:pPr>
        <w:pStyle w:val="ListParagraph"/>
        <w:numPr>
          <w:ilvl w:val="0"/>
          <w:numId w:val="3"/>
        </w:numPr>
        <w:spacing w:after="100"/>
      </w:pPr>
      <w:r>
        <w:rPr>
          <w:rFonts w:ascii="Calibri" w:cs="Calibri" w:eastAsia="Calibri" w:hAnsi="Calibri"/>
          <w:color w:val="000000"/>
          <w:sz w:val="22"/>
          <w:szCs w:val="22"/>
        </w:rPr>
        <w:t xml:space="preserve">Harness Assembly: 40-45%</w:t>
      </w:r>
    </w:p>
    <w:p>
      <w:pPr>
        <w:pStyle w:val="ListParagraph"/>
        <w:numPr>
          <w:ilvl w:val="0"/>
          <w:numId w:val="3"/>
        </w:numPr>
        <w:spacing w:after="100"/>
      </w:pPr>
      <w:r>
        <w:rPr>
          <w:rFonts w:ascii="Calibri" w:cs="Calibri" w:eastAsia="Calibri" w:hAnsi="Calibri"/>
          <w:color w:val="000000"/>
          <w:sz w:val="22"/>
          <w:szCs w:val="22"/>
        </w:rPr>
        <w:t xml:space="preserve">Box Build: 35-40%</w:t>
      </w:r>
    </w:p>
    <w:p>
      <w:pPr>
        <w:pStyle w:val="ListParagraph"/>
        <w:numPr>
          <w:ilvl w:val="0"/>
          <w:numId w:val="3"/>
        </w:numPr>
        <w:spacing w:after="100"/>
      </w:pPr>
      <w:r>
        <w:rPr>
          <w:rFonts w:ascii="Calibri" w:cs="Calibri" w:eastAsia="Calibri" w:hAnsi="Calibri"/>
          <w:color w:val="000000"/>
          <w:sz w:val="22"/>
          <w:szCs w:val="22"/>
        </w:rPr>
        <w:t xml:space="preserve">System Integration: 32-38%</w:t>
      </w:r>
    </w:p>
    <w:p>
      <w:pPr>
        <w:pStyle w:val="ListParagraph"/>
        <w:numPr>
          <w:ilvl w:val="0"/>
          <w:numId w:val="3"/>
        </w:numPr>
        <w:spacing w:after="100"/>
      </w:pPr>
      <w:r>
        <w:rPr>
          <w:rFonts w:ascii="Calibri" w:cs="Calibri" w:eastAsia="Calibri" w:hAnsi="Calibri"/>
          <w:color w:val="000000"/>
          <w:sz w:val="22"/>
          <w:szCs w:val="22"/>
        </w:rPr>
        <w:t xml:space="preserve">Enclosure/Cabinet: 28-35%</w:t>
      </w:r>
    </w:p>
    <w:p>
      <w:pPr>
        <w:pStyle w:val="ListParagraph"/>
        <w:numPr>
          <w:ilvl w:val="0"/>
          <w:numId w:val="3"/>
        </w:numPr>
        <w:spacing w:after="100"/>
      </w:pPr>
      <w:r>
        <w:rPr>
          <w:rFonts w:ascii="Calibri" w:cs="Calibri" w:eastAsia="Calibri" w:hAnsi="Calibri"/>
          <w:color w:val="000000"/>
          <w:sz w:val="22"/>
          <w:szCs w:val="22"/>
        </w:rPr>
        <w:t xml:space="preserve">**Factory Utilization &amp; Revenue:**</w:t>
      </w:r>
    </w:p>
    <w:p>
      <w:pPr>
        <w:pStyle w:val="ListParagraph"/>
        <w:numPr>
          <w:ilvl w:val="0"/>
          <w:numId w:val="3"/>
        </w:numPr>
        <w:spacing w:after="100"/>
      </w:pPr>
      <w:r>
        <w:rPr>
          <w:rFonts w:ascii="Calibri" w:cs="Calibri" w:eastAsia="Calibri" w:hAnsi="Calibri"/>
          <w:color w:val="000000"/>
          <w:sz w:val="22"/>
          <w:szCs w:val="22"/>
        </w:rPr>
        <w:t xml:space="preserve">Target utilization: 85% (conservative vs 95% industry max)</w:t>
      </w:r>
    </w:p>
    <w:p>
      <w:pPr>
        <w:pStyle w:val="ListParagraph"/>
        <w:numPr>
          <w:ilvl w:val="0"/>
          <w:numId w:val="3"/>
        </w:numPr>
        <w:spacing w:after="100"/>
      </w:pPr>
      <w:r>
        <w:rPr>
          <w:rFonts w:ascii="Calibri" w:cs="Calibri" w:eastAsia="Calibri" w:hAnsi="Calibri"/>
          <w:color w:val="000000"/>
          <w:sz w:val="22"/>
          <w:szCs w:val="22"/>
        </w:rPr>
        <w:t xml:space="preserve">Facility capacity: 2.5M assembly hours per year</w:t>
      </w:r>
    </w:p>
    <w:p>
      <w:pPr>
        <w:pStyle w:val="ListParagraph"/>
        <w:numPr>
          <w:ilvl w:val="0"/>
          <w:numId w:val="3"/>
        </w:numPr>
        <w:spacing w:after="100"/>
      </w:pPr>
      <w:r>
        <w:rPr>
          <w:rFonts w:ascii="Calibri" w:cs="Calibri" w:eastAsia="Calibri" w:hAnsi="Calibri"/>
          <w:color w:val="000000"/>
          <w:sz w:val="22"/>
          <w:szCs w:val="22"/>
        </w:rPr>
        <w:t xml:space="preserve">Revenue per hour: $18-25 (varies by service mix)</w:t>
      </w:r>
    </w:p>
    <w:p>
      <w:pPr>
        <w:pStyle w:val="ListParagraph"/>
        <w:numPr>
          <w:ilvl w:val="0"/>
          <w:numId w:val="3"/>
        </w:numPr>
        <w:spacing w:after="100"/>
      </w:pPr>
      <w:r>
        <w:rPr>
          <w:rFonts w:ascii="Calibri" w:cs="Calibri" w:eastAsia="Calibri" w:hAnsi="Calibri"/>
          <w:color w:val="000000"/>
          <w:sz w:val="22"/>
          <w:szCs w:val="22"/>
        </w:rPr>
        <w:t xml:space="preserve">Implied annual revenue capacity: $45-65M</w:t>
      </w:r>
    </w:p>
    <w:p>
      <w:pPr>
        <w:pStyle w:val="ListParagraph"/>
        <w:numPr>
          <w:ilvl w:val="0"/>
          <w:numId w:val="3"/>
        </w:numPr>
        <w:spacing w:after="100"/>
      </w:pPr>
      <w:r>
        <w:rPr>
          <w:rFonts w:ascii="Calibri" w:cs="Calibri" w:eastAsia="Calibri" w:hAnsi="Calibri"/>
          <w:color w:val="000000"/>
          <w:sz w:val="22"/>
          <w:szCs w:val="22"/>
        </w:rPr>
        <w:t xml:space="preserve">**EBITDA Progression (5-Year Model):**</w:t>
      </w:r>
    </w:p>
    <w:p>
      <w:pPr>
        <w:pStyle w:val="ListParagraph"/>
        <w:numPr>
          <w:ilvl w:val="0"/>
          <w:numId w:val="3"/>
        </w:numPr>
        <w:spacing w:after="100"/>
      </w:pPr>
      <w:r>
        <w:rPr>
          <w:rFonts w:ascii="Calibri" w:cs="Calibri" w:eastAsia="Calibri" w:hAnsi="Calibri"/>
          <w:color w:val="000000"/>
          <w:sz w:val="22"/>
          <w:szCs w:val="22"/>
        </w:rPr>
        <w:t xml:space="preserve">Year 1: $35M revenue, 22% EBITDA margin ($7.7M)</w:t>
      </w:r>
    </w:p>
    <w:p>
      <w:pPr>
        <w:pStyle w:val="ListParagraph"/>
        <w:numPr>
          <w:ilvl w:val="0"/>
          <w:numId w:val="3"/>
        </w:numPr>
        <w:spacing w:after="100"/>
      </w:pPr>
      <w:r>
        <w:rPr>
          <w:rFonts w:ascii="Calibri" w:cs="Calibri" w:eastAsia="Calibri" w:hAnsi="Calibri"/>
          <w:color w:val="000000"/>
          <w:sz w:val="22"/>
          <w:szCs w:val="22"/>
        </w:rPr>
        <w:t xml:space="preserve">Year 2: $52M revenue, 28% EBITDA margin ($14.6M)</w:t>
      </w:r>
    </w:p>
    <w:p>
      <w:pPr>
        <w:pStyle w:val="ListParagraph"/>
        <w:numPr>
          <w:ilvl w:val="0"/>
          <w:numId w:val="3"/>
        </w:numPr>
        <w:spacing w:after="100"/>
      </w:pPr>
      <w:r>
        <w:rPr>
          <w:rFonts w:ascii="Calibri" w:cs="Calibri" w:eastAsia="Calibri" w:hAnsi="Calibri"/>
          <w:color w:val="000000"/>
          <w:sz w:val="22"/>
          <w:szCs w:val="22"/>
        </w:rPr>
        <w:t xml:space="preserve">Year 3: $68M revenue, 32% EBITDA margin ($21.8M)</w:t>
      </w:r>
    </w:p>
    <w:p>
      <w:pPr>
        <w:pStyle w:val="ListParagraph"/>
        <w:numPr>
          <w:ilvl w:val="0"/>
          <w:numId w:val="3"/>
        </w:numPr>
        <w:spacing w:after="100"/>
      </w:pPr>
      <w:r>
        <w:rPr>
          <w:rFonts w:ascii="Calibri" w:cs="Calibri" w:eastAsia="Calibri" w:hAnsi="Calibri"/>
          <w:color w:val="000000"/>
          <w:sz w:val="22"/>
          <w:szCs w:val="22"/>
        </w:rPr>
        <w:t xml:space="preserve">Year 4: $82M revenue, 35% EBITDA margin ($28.7M)</w:t>
      </w:r>
    </w:p>
    <w:p>
      <w:pPr>
        <w:pStyle w:val="ListParagraph"/>
        <w:numPr>
          <w:ilvl w:val="0"/>
          <w:numId w:val="3"/>
        </w:numPr>
        <w:spacing w:after="100"/>
      </w:pPr>
      <w:r>
        <w:rPr>
          <w:rFonts w:ascii="Calibri" w:cs="Calibri" w:eastAsia="Calibri" w:hAnsi="Calibri"/>
          <w:color w:val="000000"/>
          <w:sz w:val="22"/>
          <w:szCs w:val="22"/>
        </w:rPr>
        <w:t xml:space="preserve">Year 5: $100M revenue, 38% EBITDA margin ($38M)</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Vague "we make money" statements without detail</w:t>
      </w:r>
    </w:p>
    <w:p>
      <w:pPr>
        <w:pStyle w:val="ListParagraph"/>
        <w:numPr>
          <w:ilvl w:val="0"/>
          <w:numId w:val="3"/>
        </w:numPr>
        <w:spacing w:after="100"/>
      </w:pPr>
      <w:r>
        <w:rPr>
          <w:rFonts w:ascii="Calibri" w:cs="Calibri" w:eastAsia="Calibri" w:hAnsi="Calibri"/>
          <w:color w:val="000000"/>
          <w:sz w:val="22"/>
          <w:szCs w:val="22"/>
        </w:rPr>
        <w:t xml:space="preserve">Unrealistic margins (60% gross margin in assembly is a red flag)</w:t>
      </w:r>
    </w:p>
    <w:p>
      <w:pPr>
        <w:pStyle w:val="ListParagraph"/>
        <w:numPr>
          <w:ilvl w:val="0"/>
          <w:numId w:val="3"/>
        </w:numPr>
        <w:spacing w:after="100"/>
      </w:pPr>
      <w:r>
        <w:rPr>
          <w:rFonts w:ascii="Calibri" w:cs="Calibri" w:eastAsia="Calibri" w:hAnsi="Calibri"/>
          <w:color w:val="000000"/>
          <w:sz w:val="22"/>
          <w:szCs w:val="22"/>
        </w:rPr>
        <w:t xml:space="preserve">Not accounting for SG&amp;A costs (selling, general, admin)</w:t>
      </w:r>
    </w:p>
    <w:p>
      <w:pPr>
        <w:pStyle w:val="ListParagraph"/>
        <w:numPr>
          <w:ilvl w:val="0"/>
          <w:numId w:val="3"/>
        </w:numPr>
        <w:spacing w:after="100"/>
      </w:pPr>
      <w:r>
        <w:rPr>
          <w:rFonts w:ascii="Calibri" w:cs="Calibri" w:eastAsia="Calibri" w:hAnsi="Calibri"/>
          <w:color w:val="000000"/>
          <w:sz w:val="22"/>
          <w:szCs w:val="22"/>
        </w:rPr>
        <w:t xml:space="preserve">Projections that assume 100% utilization or zero churn</w:t>
      </w:r>
    </w:p>
    <w:p>
      <w:pPr>
        <w:pStyle w:val="ListParagraph"/>
        <w:numPr>
          <w:ilvl w:val="0"/>
          <w:numId w:val="3"/>
        </w:numPr>
        <w:spacing w:after="100"/>
      </w:pPr>
      <w:r>
        <w:rPr>
          <w:rFonts w:ascii="Calibri" w:cs="Calibri" w:eastAsia="Calibri" w:hAnsi="Calibri"/>
          <w:color w:val="000000"/>
          <w:sz w:val="22"/>
          <w:szCs w:val="22"/>
        </w:rPr>
        <w:t xml:space="preserve">Ignoring cost of capital (debt service, if applicable)</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Two-column layout: Revenue model (left) | Unit economics (right)</w:t>
      </w:r>
    </w:p>
    <w:p>
      <w:pPr>
        <w:pStyle w:val="ListParagraph"/>
        <w:numPr>
          <w:ilvl w:val="0"/>
          <w:numId w:val="3"/>
        </w:numPr>
        <w:spacing w:after="100"/>
      </w:pPr>
      <w:r>
        <w:rPr>
          <w:rFonts w:ascii="Calibri" w:cs="Calibri" w:eastAsia="Calibri" w:hAnsi="Calibri"/>
          <w:color w:val="000000"/>
          <w:sz w:val="22"/>
          <w:szCs w:val="22"/>
        </w:rPr>
        <w:t xml:space="preserve">Customer pyramid showing tier sizes</w:t>
      </w:r>
    </w:p>
    <w:p>
      <w:pPr>
        <w:pStyle w:val="ListParagraph"/>
        <w:numPr>
          <w:ilvl w:val="0"/>
          <w:numId w:val="3"/>
        </w:numPr>
        <w:spacing w:after="100"/>
      </w:pPr>
      <w:r>
        <w:rPr>
          <w:rFonts w:ascii="Calibri" w:cs="Calibri" w:eastAsia="Calibri" w:hAnsi="Calibri"/>
          <w:color w:val="000000"/>
          <w:sz w:val="22"/>
          <w:szCs w:val="22"/>
        </w:rPr>
        <w:t xml:space="preserve">Unit economics callouts (CAC, LTV, LTV/CAC)</w:t>
      </w:r>
    </w:p>
    <w:p>
      <w:pPr>
        <w:pStyle w:val="ListParagraph"/>
        <w:numPr>
          <w:ilvl w:val="0"/>
          <w:numId w:val="3"/>
        </w:numPr>
        <w:spacing w:after="100"/>
      </w:pPr>
      <w:r>
        <w:rPr>
          <w:rFonts w:ascii="Calibri" w:cs="Calibri" w:eastAsia="Calibri" w:hAnsi="Calibri"/>
          <w:color w:val="000000"/>
          <w:sz w:val="22"/>
          <w:szCs w:val="22"/>
        </w:rPr>
        <w:t xml:space="preserve">Color-coded margin breakdown by service line</w:t>
      </w:r>
    </w:p>
    <w:p>
      <w:pPr>
        <w:pStyle w:val="ListParagraph"/>
        <w:numPr>
          <w:ilvl w:val="0"/>
          <w:numId w:val="3"/>
        </w:numPr>
        <w:spacing w:after="100"/>
      </w:pPr>
      <w:r>
        <w:rPr>
          <w:rFonts w:ascii="Calibri" w:cs="Calibri" w:eastAsia="Calibri" w:hAnsi="Calibri"/>
          <w:color w:val="000000"/>
          <w:sz w:val="22"/>
          <w:szCs w:val="22"/>
        </w:rPr>
        <w:t xml:space="preserve">Small table showing Year 1-5 EBITDA progression</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BUSINESS MODEL
[LEFT COLUMN - REVENUE MODEL]
Tier-1 Customer (OEM hyperscaler)
500k units/year × $45/unit = $22.5M revenue (38% margin)
Mid-Market Customers (x4 target)
150k units/year × $52/unit = $7.8M revenue (35% margin)
Small-to-Mid Customers (x15 target)
40k units/year × $65/unit = $2.6M revenue (32% margin)
Total Year 1 Target: $35M revenue with 32% blended margin
[RIGHT COLUMN - UNIT ECONOMICS]
CAC Equivalent: $40-60k per customer
CAC Payback: 6-8 months
LTV: $8-40M+ (4-6 year customer lifespan)
LTV/CAC: 150-400x (exceptional)
Gross Margin by Service:
Harness Assembly: 40-45%
Box Build: 35-40%
System Integration: 32-38%
Enclosure: 28-35%
Factory Economics:
Capacity: 2.5M hours/year
Utilization target: 85%
Revenue per hour: $18-25
Implied capacity: $45-65M revenue
[EBITDA PROJECTION]
Year 1: $35M revenue, 22% EBITDA ($7.7M)
Year 2: $52M revenue, 28% EBITDA ($14.6M)
Year 3: $68M revenue, 32% EBITDA ($21.8M)
Year 4: $82M revenue, 35% EBITDA ($28.7M)
Year 5: $100M revenue, 38% EBITDA ($38M)</w:t>
      </w:r>
    </w:p>
    <w:p>
      <w:pPr>
        <w:spacing w:after="120"/>
      </w:pPr>
      <w:r>
        <w:rPr>
          <w:rFonts w:ascii="Calibri" w:cs="Calibri" w:eastAsia="Calibri" w:hAnsi="Calibri"/>
          <w:b w:val="false"/>
          <w:bCs w:val="false"/>
          <w:color w:val="000000"/>
          <w:sz w:val="22"/>
          <w:szCs w:val="22"/>
        </w:rPr>
        <w:t xml:space="preserve">**Why This Works**: Shows investors you've thought through the actual mechanics of the business, not just the vision. The LTV/CAC ratio and EBITDA progression demonstrate that GPW is a capital-efficient business with strong unit economics.</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9: Traction &amp; Validation (Proof Points)</w:t>
      </w:r>
    </w:p>
    <w:p>
      <w:pPr>
        <w:spacing w:after="120"/>
      </w:pPr>
      <w:r>
        <w:rPr>
          <w:rFonts w:ascii="Calibri" w:cs="Calibri" w:eastAsia="Calibri" w:hAnsi="Calibri"/>
          <w:b w:val="false"/>
          <w:bCs w:val="false"/>
          <w:color w:val="000000"/>
          <w:sz w:val="22"/>
          <w:szCs w:val="22"/>
        </w:rPr>
        <w:t xml:space="preserve">**Purpose**: Prove that the opportunity is real. Show LOIs, pipeline, customer interest, or operational readiness.</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**Customer Interest (Pre-Revenue):**</w:t>
      </w:r>
    </w:p>
    <w:p>
      <w:pPr>
        <w:pStyle w:val="ListParagraph"/>
        <w:numPr>
          <w:ilvl w:val="0"/>
          <w:numId w:val="3"/>
        </w:numPr>
        <w:spacing w:after="100"/>
      </w:pPr>
      <w:r>
        <w:rPr>
          <w:rFonts w:ascii="Calibri" w:cs="Calibri" w:eastAsia="Calibri" w:hAnsi="Calibri"/>
          <w:color w:val="000000"/>
          <w:sz w:val="22"/>
          <w:szCs w:val="22"/>
        </w:rPr>
        <w:t xml:space="preserve">LOIs (Letters of Intent) from target customers</w:t>
      </w:r>
    </w:p>
    <w:p>
      <w:pPr>
        <w:pStyle w:val="ListParagraph"/>
        <w:numPr>
          <w:ilvl w:val="0"/>
          <w:numId w:val="3"/>
        </w:numPr>
        <w:spacing w:after="100"/>
      </w:pPr>
      <w:r>
        <w:rPr>
          <w:rFonts w:ascii="Calibri" w:cs="Calibri" w:eastAsia="Calibri" w:hAnsi="Calibri"/>
          <w:color w:val="000000"/>
          <w:sz w:val="22"/>
          <w:szCs w:val="22"/>
        </w:rPr>
        <w:t xml:space="preserve">Pipeline value and timeline</w:t>
      </w:r>
    </w:p>
    <w:p>
      <w:pPr>
        <w:pStyle w:val="ListParagraph"/>
        <w:numPr>
          <w:ilvl w:val="0"/>
          <w:numId w:val="3"/>
        </w:numPr>
        <w:spacing w:after="100"/>
      </w:pPr>
      <w:r>
        <w:rPr>
          <w:rFonts w:ascii="Calibri" w:cs="Calibri" w:eastAsia="Calibri" w:hAnsi="Calibri"/>
          <w:color w:val="000000"/>
          <w:sz w:val="22"/>
          <w:szCs w:val="22"/>
        </w:rPr>
        <w:t xml:space="preserve">Customer design wins</w:t>
      </w:r>
    </w:p>
    <w:p>
      <w:pPr>
        <w:pStyle w:val="ListParagraph"/>
        <w:numPr>
          <w:ilvl w:val="0"/>
          <w:numId w:val="3"/>
        </w:numPr>
        <w:spacing w:after="100"/>
      </w:pPr>
      <w:r>
        <w:rPr>
          <w:rFonts w:ascii="Calibri" w:cs="Calibri" w:eastAsia="Calibri" w:hAnsi="Calibri"/>
          <w:color w:val="000000"/>
          <w:sz w:val="22"/>
          <w:szCs w:val="22"/>
        </w:rPr>
        <w:t xml:space="preserve">RFQ volume and response rate</w:t>
      </w:r>
    </w:p>
    <w:p>
      <w:pPr>
        <w:spacing w:after="120"/>
      </w:pPr>
      <w:r>
        <w:rPr>
          <w:rFonts w:ascii="Calibri" w:cs="Calibri" w:eastAsia="Calibri" w:hAnsi="Calibri"/>
          <w:b w:val="false"/>
          <w:bCs w:val="false"/>
          <w:color w:val="000000"/>
          <w:sz w:val="22"/>
          <w:szCs w:val="22"/>
        </w:rPr>
        <w:t xml:space="preserve">*For GPW:* Current status:</w:t>
      </w:r>
    </w:p>
    <w:p>
      <w:pPr>
        <w:pStyle w:val="ListParagraph"/>
        <w:numPr>
          <w:ilvl w:val="0"/>
          <w:numId w:val="3"/>
        </w:numPr>
        <w:spacing w:after="100"/>
      </w:pPr>
      <w:r>
        <w:rPr>
          <w:rFonts w:ascii="Calibri" w:cs="Calibri" w:eastAsia="Calibri" w:hAnsi="Calibri"/>
          <w:color w:val="000000"/>
          <w:sz w:val="22"/>
          <w:szCs w:val="22"/>
        </w:rPr>
        <w:t xml:space="preserve">3 Tier-1 LOIs for AI server assembly (total $18M potential Year 1 revenue)</w:t>
      </w:r>
    </w:p>
    <w:p>
      <w:pPr>
        <w:pStyle w:val="ListParagraph"/>
        <w:numPr>
          <w:ilvl w:val="0"/>
          <w:numId w:val="3"/>
        </w:numPr>
        <w:spacing w:after="100"/>
      </w:pPr>
      <w:r>
        <w:rPr>
          <w:rFonts w:ascii="Calibri" w:cs="Calibri" w:eastAsia="Calibri" w:hAnsi="Calibri"/>
          <w:color w:val="000000"/>
          <w:sz w:val="22"/>
          <w:szCs w:val="22"/>
        </w:rPr>
        <w:t xml:space="preserve">12 mid-market RFQs in evaluation (estimated $4-6M Year 1 if converted)</w:t>
      </w:r>
    </w:p>
    <w:p>
      <w:pPr>
        <w:pStyle w:val="ListParagraph"/>
        <w:numPr>
          <w:ilvl w:val="0"/>
          <w:numId w:val="3"/>
        </w:numPr>
        <w:spacing w:after="100"/>
      </w:pPr>
      <w:r>
        <w:rPr>
          <w:rFonts w:ascii="Calibri" w:cs="Calibri" w:eastAsia="Calibri" w:hAnsi="Calibri"/>
          <w:color w:val="000000"/>
          <w:sz w:val="22"/>
          <w:szCs w:val="22"/>
        </w:rPr>
        <w:t xml:space="preserve">Customer validation from 50+ interviews confirming nearshoring demand</w:t>
      </w:r>
    </w:p>
    <w:p>
      <w:pPr>
        <w:pStyle w:val="ListParagraph"/>
        <w:numPr>
          <w:ilvl w:val="0"/>
          <w:numId w:val="3"/>
        </w:numPr>
        <w:spacing w:after="100"/>
      </w:pPr>
      <w:r>
        <w:rPr>
          <w:rFonts w:ascii="Calibri" w:cs="Calibri" w:eastAsia="Calibri" w:hAnsi="Calibri"/>
          <w:color w:val="000000"/>
          <w:sz w:val="22"/>
          <w:szCs w:val="22"/>
        </w:rPr>
        <w:t xml:space="preserve">95% of surveyed OEMs express interest in nearshore assembly option</w:t>
      </w:r>
    </w:p>
    <w:p>
      <w:pPr>
        <w:pStyle w:val="ListParagraph"/>
        <w:numPr>
          <w:ilvl w:val="0"/>
          <w:numId w:val="3"/>
        </w:numPr>
        <w:spacing w:after="100"/>
      </w:pPr>
      <w:r>
        <w:rPr>
          <w:rFonts w:ascii="Calibri" w:cs="Calibri" w:eastAsia="Calibri" w:hAnsi="Calibri"/>
          <w:color w:val="000000"/>
          <w:sz w:val="22"/>
          <w:szCs w:val="22"/>
        </w:rPr>
        <w:t xml:space="preserve">**Operational Readiness:**</w:t>
      </w:r>
    </w:p>
    <w:p>
      <w:pPr>
        <w:pStyle w:val="ListParagraph"/>
        <w:numPr>
          <w:ilvl w:val="0"/>
          <w:numId w:val="3"/>
        </w:numPr>
        <w:spacing w:after="100"/>
      </w:pPr>
      <w:r>
        <w:rPr>
          <w:rFonts w:ascii="Calibri" w:cs="Calibri" w:eastAsia="Calibri" w:hAnsi="Calibri"/>
          <w:color w:val="000000"/>
          <w:sz w:val="22"/>
          <w:szCs w:val="22"/>
        </w:rPr>
        <w:t xml:space="preserve">Facility secured and equipped</w:t>
      </w:r>
    </w:p>
    <w:p>
      <w:pPr>
        <w:pStyle w:val="ListParagraph"/>
        <w:numPr>
          <w:ilvl w:val="0"/>
          <w:numId w:val="3"/>
        </w:numPr>
        <w:spacing w:after="100"/>
      </w:pPr>
      <w:r>
        <w:rPr>
          <w:rFonts w:ascii="Calibri" w:cs="Calibri" w:eastAsia="Calibri" w:hAnsi="Calibri"/>
          <w:color w:val="000000"/>
          <w:sz w:val="22"/>
          <w:szCs w:val="22"/>
        </w:rPr>
        <w:t xml:space="preserve">Production systems installed</w:t>
      </w:r>
    </w:p>
    <w:p>
      <w:pPr>
        <w:pStyle w:val="ListParagraph"/>
        <w:numPr>
          <w:ilvl w:val="0"/>
          <w:numId w:val="3"/>
        </w:numPr>
        <w:spacing w:after="100"/>
      </w:pPr>
      <w:r>
        <w:rPr>
          <w:rFonts w:ascii="Calibri" w:cs="Calibri" w:eastAsia="Calibri" w:hAnsi="Calibri"/>
          <w:color w:val="000000"/>
          <w:sz w:val="22"/>
          <w:szCs w:val="22"/>
        </w:rPr>
        <w:t xml:space="preserve">Quality certifications in place (ISO 9001, IPC-A-610, customer-specific)</w:t>
      </w:r>
    </w:p>
    <w:p>
      <w:pPr>
        <w:pStyle w:val="ListParagraph"/>
        <w:numPr>
          <w:ilvl w:val="0"/>
          <w:numId w:val="3"/>
        </w:numPr>
        <w:spacing w:after="100"/>
      </w:pPr>
      <w:r>
        <w:rPr>
          <w:rFonts w:ascii="Calibri" w:cs="Calibri" w:eastAsia="Calibri" w:hAnsi="Calibri"/>
          <w:color w:val="000000"/>
          <w:sz w:val="22"/>
          <w:szCs w:val="22"/>
        </w:rPr>
        <w:t xml:space="preserve">Management team hired and operational</w:t>
      </w:r>
    </w:p>
    <w:p>
      <w:pPr>
        <w:pStyle w:val="ListParagraph"/>
        <w:numPr>
          <w:ilvl w:val="0"/>
          <w:numId w:val="3"/>
        </w:numPr>
        <w:spacing w:after="100"/>
      </w:pPr>
      <w:r>
        <w:rPr>
          <w:rFonts w:ascii="Calibri" w:cs="Calibri" w:eastAsia="Calibri" w:hAnsi="Calibri"/>
          <w:color w:val="000000"/>
          <w:sz w:val="22"/>
          <w:szCs w:val="22"/>
        </w:rPr>
        <w:t xml:space="preserve">Pilot production run completed with positive results</w:t>
      </w:r>
    </w:p>
    <w:p>
      <w:pPr>
        <w:spacing w:after="120"/>
      </w:pPr>
      <w:r>
        <w:rPr>
          <w:rFonts w:ascii="Calibri" w:cs="Calibri" w:eastAsia="Calibri" w:hAnsi="Calibri"/>
          <w:b w:val="false"/>
          <w:bCs w:val="false"/>
          <w:color w:val="000000"/>
          <w:sz w:val="22"/>
          <w:szCs w:val="22"/>
        </w:rPr>
        <w:t xml:space="preserve">*For GPW:* Current status:</w:t>
      </w:r>
    </w:p>
    <w:p>
      <w:pPr>
        <w:pStyle w:val="ListParagraph"/>
        <w:numPr>
          <w:ilvl w:val="0"/>
          <w:numId w:val="3"/>
        </w:numPr>
        <w:spacing w:after="100"/>
      </w:pPr>
      <w:r>
        <w:rPr>
          <w:rFonts w:ascii="Calibri" w:cs="Calibri" w:eastAsia="Calibri" w:hAnsi="Calibri"/>
          <w:color w:val="000000"/>
          <w:sz w:val="22"/>
          <w:szCs w:val="22"/>
        </w:rPr>
        <w:t xml:space="preserve">50,000 sq ft facility in Monterrey, fully operational (March 2026)</w:t>
      </w:r>
    </w:p>
    <w:p>
      <w:pPr>
        <w:pStyle w:val="ListParagraph"/>
        <w:numPr>
          <w:ilvl w:val="0"/>
          <w:numId w:val="3"/>
        </w:numPr>
        <w:spacing w:after="100"/>
      </w:pPr>
      <w:r>
        <w:rPr>
          <w:rFonts w:ascii="Calibri" w:cs="Calibri" w:eastAsia="Calibri" w:hAnsi="Calibri"/>
          <w:color w:val="000000"/>
          <w:sz w:val="22"/>
          <w:szCs w:val="22"/>
        </w:rPr>
        <w:t xml:space="preserve">Equipment installed: soldering systems, conformal coating, functional test fixtures, cabinet assembly stations</w:t>
      </w:r>
    </w:p>
    <w:p>
      <w:pPr>
        <w:pStyle w:val="ListParagraph"/>
        <w:numPr>
          <w:ilvl w:val="0"/>
          <w:numId w:val="3"/>
        </w:numPr>
        <w:spacing w:after="100"/>
      </w:pPr>
      <w:r>
        <w:rPr>
          <w:rFonts w:ascii="Calibri" w:cs="Calibri" w:eastAsia="Calibri" w:hAnsi="Calibri"/>
          <w:color w:val="000000"/>
          <w:sz w:val="22"/>
          <w:szCs w:val="22"/>
        </w:rPr>
        <w:t xml:space="preserve">ISO 9001:2015 certified, IPC-A-610 Level 3</w:t>
      </w:r>
    </w:p>
    <w:p>
      <w:pPr>
        <w:pStyle w:val="ListParagraph"/>
        <w:numPr>
          <w:ilvl w:val="0"/>
          <w:numId w:val="3"/>
        </w:numPr>
        <w:spacing w:after="100"/>
      </w:pPr>
      <w:r>
        <w:rPr>
          <w:rFonts w:ascii="Calibri" w:cs="Calibri" w:eastAsia="Calibri" w:hAnsi="Calibri"/>
          <w:color w:val="000000"/>
          <w:sz w:val="22"/>
          <w:szCs w:val="22"/>
        </w:rPr>
        <w:t xml:space="preserve">Pilot assembly run completed for Tier-1 customer (1,000 units, zero defects)</w:t>
      </w:r>
    </w:p>
    <w:p>
      <w:pPr>
        <w:pStyle w:val="ListParagraph"/>
        <w:numPr>
          <w:ilvl w:val="0"/>
          <w:numId w:val="3"/>
        </w:numPr>
        <w:spacing w:after="100"/>
      </w:pPr>
      <w:r>
        <w:rPr>
          <w:rFonts w:ascii="Calibri" w:cs="Calibri" w:eastAsia="Calibri" w:hAnsi="Calibri"/>
          <w:color w:val="000000"/>
          <w:sz w:val="22"/>
          <w:szCs w:val="22"/>
        </w:rPr>
        <w:t xml:space="preserve">**Market Signals:**</w:t>
      </w:r>
    </w:p>
    <w:p>
      <w:pPr>
        <w:pStyle w:val="ListParagraph"/>
        <w:numPr>
          <w:ilvl w:val="0"/>
          <w:numId w:val="3"/>
        </w:numPr>
        <w:spacing w:after="100"/>
      </w:pPr>
      <w:r>
        <w:rPr>
          <w:rFonts w:ascii="Calibri" w:cs="Calibri" w:eastAsia="Calibri" w:hAnsi="Calibri"/>
          <w:color w:val="000000"/>
          <w:sz w:val="22"/>
          <w:szCs w:val="22"/>
        </w:rPr>
        <w:t xml:space="preserve">Industry recognition (awards, media coverage, analyst mentions)</w:t>
      </w:r>
    </w:p>
    <w:p>
      <w:pPr>
        <w:pStyle w:val="ListParagraph"/>
        <w:numPr>
          <w:ilvl w:val="0"/>
          <w:numId w:val="3"/>
        </w:numPr>
        <w:spacing w:after="100"/>
      </w:pPr>
      <w:r>
        <w:rPr>
          <w:rFonts w:ascii="Calibri" w:cs="Calibri" w:eastAsia="Calibri" w:hAnsi="Calibri"/>
          <w:color w:val="000000"/>
          <w:sz w:val="22"/>
          <w:szCs w:val="22"/>
        </w:rPr>
        <w:t xml:space="preserve">Strategic partnerships</w:t>
      </w:r>
    </w:p>
    <w:p>
      <w:pPr>
        <w:pStyle w:val="ListParagraph"/>
        <w:numPr>
          <w:ilvl w:val="0"/>
          <w:numId w:val="3"/>
        </w:numPr>
        <w:spacing w:after="100"/>
      </w:pPr>
      <w:r>
        <w:rPr>
          <w:rFonts w:ascii="Calibri" w:cs="Calibri" w:eastAsia="Calibri" w:hAnsi="Calibri"/>
          <w:color w:val="000000"/>
          <w:sz w:val="22"/>
          <w:szCs w:val="22"/>
        </w:rPr>
        <w:t xml:space="preserve">Talent attraction (retention of experienced team)</w:t>
      </w:r>
    </w:p>
    <w:p>
      <w:pPr>
        <w:spacing w:after="120"/>
      </w:pPr>
      <w:r>
        <w:rPr>
          <w:rFonts w:ascii="Calibri" w:cs="Calibri" w:eastAsia="Calibri" w:hAnsi="Calibri"/>
          <w:b w:val="false"/>
          <w:bCs w:val="false"/>
          <w:color w:val="000000"/>
          <w:sz w:val="22"/>
          <w:szCs w:val="22"/>
        </w:rPr>
        <w:t xml:space="preserve">*For GPW:* Current status:</w:t>
      </w:r>
    </w:p>
    <w:p>
      <w:pPr>
        <w:pStyle w:val="ListParagraph"/>
        <w:numPr>
          <w:ilvl w:val="0"/>
          <w:numId w:val="3"/>
        </w:numPr>
        <w:spacing w:after="100"/>
      </w:pPr>
      <w:r>
        <w:rPr>
          <w:rFonts w:ascii="Calibri" w:cs="Calibri" w:eastAsia="Calibri" w:hAnsi="Calibri"/>
          <w:color w:val="000000"/>
          <w:sz w:val="22"/>
          <w:szCs w:val="22"/>
        </w:rPr>
        <w:t xml:space="preserve">Featured in manufacturing publications (nearshoring trend story)</w:t>
      </w:r>
    </w:p>
    <w:p>
      <w:pPr>
        <w:pStyle w:val="ListParagraph"/>
        <w:numPr>
          <w:ilvl w:val="0"/>
          <w:numId w:val="3"/>
        </w:numPr>
        <w:spacing w:after="100"/>
      </w:pPr>
      <w:r>
        <w:rPr>
          <w:rFonts w:ascii="Calibri" w:cs="Calibri" w:eastAsia="Calibri" w:hAnsi="Calibri"/>
          <w:color w:val="000000"/>
          <w:sz w:val="22"/>
          <w:szCs w:val="22"/>
        </w:rPr>
        <w:t xml:space="preserve">Strategic relationships with logistics providers and suppliers</w:t>
      </w:r>
    </w:p>
    <w:p>
      <w:pPr>
        <w:pStyle w:val="ListParagraph"/>
        <w:numPr>
          <w:ilvl w:val="0"/>
          <w:numId w:val="3"/>
        </w:numPr>
        <w:spacing w:after="100"/>
      </w:pPr>
      <w:r>
        <w:rPr>
          <w:rFonts w:ascii="Calibri" w:cs="Calibri" w:eastAsia="Calibri" w:hAnsi="Calibri"/>
          <w:color w:val="000000"/>
          <w:sz w:val="22"/>
          <w:szCs w:val="22"/>
        </w:rPr>
        <w:t xml:space="preserve">5 experienced operations leaders hired from Tier-1 manufacturers</w:t>
      </w:r>
    </w:p>
    <w:p>
      <w:pPr>
        <w:pStyle w:val="ListParagraph"/>
        <w:numPr>
          <w:ilvl w:val="0"/>
          <w:numId w:val="3"/>
        </w:numPr>
        <w:spacing w:after="100"/>
      </w:pPr>
      <w:r>
        <w:rPr>
          <w:rFonts w:ascii="Calibri" w:cs="Calibri" w:eastAsia="Calibri" w:hAnsi="Calibri"/>
          <w:color w:val="000000"/>
          <w:sz w:val="22"/>
          <w:szCs w:val="22"/>
        </w:rPr>
        <w:t xml:space="preserve">**Timeline / Milestones:**</w:t>
      </w:r>
    </w:p>
    <w:p>
      <w:pPr>
        <w:pStyle w:val="ListParagraph"/>
        <w:numPr>
          <w:ilvl w:val="0"/>
          <w:numId w:val="3"/>
        </w:numPr>
        <w:spacing w:after="100"/>
      </w:pPr>
      <w:r>
        <w:rPr>
          <w:rFonts w:ascii="Calibri" w:cs="Calibri" w:eastAsia="Calibri" w:hAnsi="Calibri"/>
          <w:color w:val="000000"/>
          <w:sz w:val="22"/>
          <w:szCs w:val="22"/>
        </w:rPr>
        <w:t xml:space="preserve">Month 1-2: Customer onboarding and ramp</w:t>
      </w:r>
    </w:p>
    <w:p>
      <w:pPr>
        <w:pStyle w:val="ListParagraph"/>
        <w:numPr>
          <w:ilvl w:val="0"/>
          <w:numId w:val="3"/>
        </w:numPr>
        <w:spacing w:after="100"/>
      </w:pPr>
      <w:r>
        <w:rPr>
          <w:rFonts w:ascii="Calibri" w:cs="Calibri" w:eastAsia="Calibri" w:hAnsi="Calibri"/>
          <w:color w:val="000000"/>
          <w:sz w:val="22"/>
          <w:szCs w:val="22"/>
        </w:rPr>
        <w:t xml:space="preserve">Month 3-6: First production runs</w:t>
      </w:r>
    </w:p>
    <w:p>
      <w:pPr>
        <w:pStyle w:val="ListParagraph"/>
        <w:numPr>
          <w:ilvl w:val="0"/>
          <w:numId w:val="3"/>
        </w:numPr>
        <w:spacing w:after="100"/>
      </w:pPr>
      <w:r>
        <w:rPr>
          <w:rFonts w:ascii="Calibri" w:cs="Calibri" w:eastAsia="Calibri" w:hAnsi="Calibri"/>
          <w:color w:val="000000"/>
          <w:sz w:val="22"/>
          <w:szCs w:val="22"/>
        </w:rPr>
        <w:t xml:space="preserve">Month 6-12: Scale to $35M annual revenue run rate</w:t>
      </w:r>
    </w:p>
    <w:p>
      <w:pPr>
        <w:pStyle w:val="ListParagraph"/>
        <w:numPr>
          <w:ilvl w:val="0"/>
          <w:numId w:val="3"/>
        </w:numPr>
        <w:spacing w:after="100"/>
      </w:pPr>
      <w:r>
        <w:rPr>
          <w:rFonts w:ascii="Calibri" w:cs="Calibri" w:eastAsia="Calibri" w:hAnsi="Calibri"/>
          <w:color w:val="000000"/>
          <w:sz w:val="22"/>
          <w:szCs w:val="22"/>
        </w:rPr>
        <w:t xml:space="preserve">Year 2: Expand to second facility / second shift</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Claiming revenue you don't have</w:t>
      </w:r>
    </w:p>
    <w:p>
      <w:pPr>
        <w:pStyle w:val="ListParagraph"/>
        <w:numPr>
          <w:ilvl w:val="0"/>
          <w:numId w:val="3"/>
        </w:numPr>
        <w:spacing w:after="100"/>
      </w:pPr>
      <w:r>
        <w:rPr>
          <w:rFonts w:ascii="Calibri" w:cs="Calibri" w:eastAsia="Calibri" w:hAnsi="Calibri"/>
          <w:color w:val="000000"/>
          <w:sz w:val="22"/>
          <w:szCs w:val="22"/>
        </w:rPr>
        <w:t xml:space="preserve">Overstating LOI value (convert to conservative % at time of pitch)</w:t>
      </w:r>
    </w:p>
    <w:p>
      <w:pPr>
        <w:pStyle w:val="ListParagraph"/>
        <w:numPr>
          <w:ilvl w:val="0"/>
          <w:numId w:val="3"/>
        </w:numPr>
        <w:spacing w:after="100"/>
      </w:pPr>
      <w:r>
        <w:rPr>
          <w:rFonts w:ascii="Calibri" w:cs="Calibri" w:eastAsia="Calibri" w:hAnsi="Calibri"/>
          <w:color w:val="000000"/>
          <w:sz w:val="22"/>
          <w:szCs w:val="22"/>
        </w:rPr>
        <w:t xml:space="preserve">Vague "interested customers" without names/details</w:t>
      </w:r>
    </w:p>
    <w:p>
      <w:pPr>
        <w:pStyle w:val="ListParagraph"/>
        <w:numPr>
          <w:ilvl w:val="0"/>
          <w:numId w:val="3"/>
        </w:numPr>
        <w:spacing w:after="100"/>
      </w:pPr>
      <w:r>
        <w:rPr>
          <w:rFonts w:ascii="Calibri" w:cs="Calibri" w:eastAsia="Calibri" w:hAnsi="Calibri"/>
          <w:color w:val="000000"/>
          <w:sz w:val="22"/>
          <w:szCs w:val="22"/>
        </w:rPr>
        <w:t xml:space="preserve">Ignoring competitive threats to pipeline</w:t>
      </w:r>
    </w:p>
    <w:p>
      <w:pPr>
        <w:pStyle w:val="ListParagraph"/>
        <w:numPr>
          <w:ilvl w:val="0"/>
          <w:numId w:val="3"/>
        </w:numPr>
        <w:spacing w:after="100"/>
      </w:pPr>
      <w:r>
        <w:rPr>
          <w:rFonts w:ascii="Calibri" w:cs="Calibri" w:eastAsia="Calibri" w:hAnsi="Calibri"/>
          <w:color w:val="000000"/>
          <w:sz w:val="22"/>
          <w:szCs w:val="22"/>
        </w:rPr>
        <w:t xml:space="preserve">Unrealistic customer acquisition timeline</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Timeline with milestones clearly marked</w:t>
      </w:r>
    </w:p>
    <w:p>
      <w:pPr>
        <w:pStyle w:val="ListParagraph"/>
        <w:numPr>
          <w:ilvl w:val="0"/>
          <w:numId w:val="3"/>
        </w:numPr>
        <w:spacing w:after="100"/>
      </w:pPr>
      <w:r>
        <w:rPr>
          <w:rFonts w:ascii="Calibri" w:cs="Calibri" w:eastAsia="Calibri" w:hAnsi="Calibri"/>
          <w:color w:val="000000"/>
          <w:sz w:val="22"/>
          <w:szCs w:val="22"/>
        </w:rPr>
        <w:t xml:space="preserve">Customer logos (if they allow it)</w:t>
      </w:r>
    </w:p>
    <w:p>
      <w:pPr>
        <w:pStyle w:val="ListParagraph"/>
        <w:numPr>
          <w:ilvl w:val="0"/>
          <w:numId w:val="3"/>
        </w:numPr>
        <w:spacing w:after="100"/>
      </w:pPr>
      <w:r>
        <w:rPr>
          <w:rFonts w:ascii="Calibri" w:cs="Calibri" w:eastAsia="Calibri" w:hAnsi="Calibri"/>
          <w:color w:val="000000"/>
          <w:sz w:val="22"/>
          <w:szCs w:val="22"/>
        </w:rPr>
        <w:t xml:space="preserve">Key metric callouts: LOI value, pipeline size, customer count</w:t>
      </w:r>
    </w:p>
    <w:p>
      <w:pPr>
        <w:pStyle w:val="ListParagraph"/>
        <w:numPr>
          <w:ilvl w:val="0"/>
          <w:numId w:val="3"/>
        </w:numPr>
        <w:spacing w:after="100"/>
      </w:pPr>
      <w:r>
        <w:rPr>
          <w:rFonts w:ascii="Calibri" w:cs="Calibri" w:eastAsia="Calibri" w:hAnsi="Calibri"/>
          <w:color w:val="000000"/>
          <w:sz w:val="22"/>
          <w:szCs w:val="22"/>
        </w:rPr>
        <w:t xml:space="preserve">Visual progress indicators (e.g., 60% facility utilization in Month 6, 85% by Month 12)</w:t>
      </w:r>
    </w:p>
    <w:p>
      <w:pPr>
        <w:pStyle w:val="ListParagraph"/>
        <w:numPr>
          <w:ilvl w:val="0"/>
          <w:numId w:val="3"/>
        </w:numPr>
        <w:spacing w:after="100"/>
      </w:pPr>
      <w:r>
        <w:rPr>
          <w:rFonts w:ascii="Calibri" w:cs="Calibri" w:eastAsia="Calibri" w:hAnsi="Calibri"/>
          <w:color w:val="000000"/>
          <w:sz w:val="22"/>
          <w:szCs w:val="22"/>
        </w:rPr>
        <w:t xml:space="preserve">Quotes from customers or partners</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TRACTION &amp; VALIDATION
[CUSTOMER PIPELINE]
Tier-1 LOIs: 3 customers, $18M potential Year 1 revenue
Mid-market RFQs: 12 in evaluation, $4-6M Year 1 if converted
Total Pipeline Value: $22-24M (exceeds Year 1 target of $35M by Month 12)
Customer Validation:
50+ OEM interviews → 95% express nearshore assembly interest
Design win with Tier-1 AI OEM (confidential, non-binding commitment)
[OPERATIONAL READINESS]
Facility: 50,000 sq ft, fully operational (Monterrey, March 2026)
Equipment: Soldering, conformal coating, test fixtures, cabinet stations installed
Certifications: ISO 9001:2015, IPC-A-610 Level 3
Team: 5 operations leaders hired (avg 12 years Tier-1 experience)
Pilot Production:
1,000-unit assembly run completed for Tier-1 customer
Result: Zero defects, on-time delivery (July 2025)
[TIMELINE TO REVENUE]
Month 1-2 (Apr-May 2026): Customer onboarding + first production setup
Month 3-6 (Jun-Sep 2026): Ramp production (80% facility utilization)
Month 6-12 (Sep 2026-Mar 2027): Scale to $35M annual run rate
Year 2: Expand to second facility
Current Status: Pre-revenue startup with strongest possible pre-launch validation</w:t>
      </w:r>
    </w:p>
    <w:p>
      <w:pPr>
        <w:spacing w:after="120"/>
      </w:pPr>
      <w:r>
        <w:rPr>
          <w:rFonts w:ascii="Calibri" w:cs="Calibri" w:eastAsia="Calibri" w:hAnsi="Calibri"/>
          <w:b w:val="false"/>
          <w:bCs w:val="false"/>
          <w:color w:val="000000"/>
          <w:sz w:val="22"/>
          <w:szCs w:val="22"/>
        </w:rPr>
        <w:t xml:space="preserve">**Why This Works**: Shows that GPW isn't theoretical. The facility exists, the team is in place, customers are interested, and the business is ready to launch. This dramatically de-risks the investment.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10: Competitive Landscape (Positioning Map)</w:t>
      </w:r>
    </w:p>
    <w:p>
      <w:pPr>
        <w:spacing w:after="120"/>
      </w:pPr>
      <w:r>
        <w:rPr>
          <w:rFonts w:ascii="Calibri" w:cs="Calibri" w:eastAsia="Calibri" w:hAnsi="Calibri"/>
          <w:b w:val="false"/>
          <w:bCs w:val="false"/>
          <w:color w:val="000000"/>
          <w:sz w:val="22"/>
          <w:szCs w:val="22"/>
        </w:rPr>
        <w:t xml:space="preserve">**Purpose**: Show that GPW understands the competitive environment and has a defensible position.</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**Competitor Categories (not head-to-head rivals):**</w:t>
      </w:r>
    </w:p>
    <w:p>
      <w:pPr>
        <w:pStyle w:val="ListParagraph"/>
        <w:numPr>
          <w:ilvl w:val="0"/>
          <w:numId w:val="2"/>
        </w:numPr>
        <w:spacing w:after="100"/>
      </w:pPr>
      <w:r>
        <w:rPr>
          <w:rFonts w:ascii="Calibri" w:cs="Calibri" w:eastAsia="Calibri" w:hAnsi="Calibri"/>
          <w:sz w:val="22"/>
          <w:szCs w:val="22"/>
        </w:rPr>
        <w:t xml:space="preserve">**Mega-EMS Players** (NOT your direct competition)</w:t>
      </w:r>
    </w:p>
    <w:p>
      <w:pPr>
        <w:pStyle w:val="ListParagraph"/>
        <w:numPr>
          <w:ilvl w:val="0"/>
          <w:numId w:val="3"/>
        </w:numPr>
        <w:spacing w:after="100"/>
      </w:pPr>
      <w:r>
        <w:rPr>
          <w:rFonts w:ascii="Calibri" w:cs="Calibri" w:eastAsia="Calibri" w:hAnsi="Calibri"/>
          <w:color w:val="000000"/>
          <w:sz w:val="22"/>
          <w:szCs w:val="22"/>
        </w:rPr>
        <w:t xml:space="preserve">Examples: Jabil, Flex, Celestica, Sanmina, Foxconn</w:t>
      </w:r>
    </w:p>
    <w:p>
      <w:pPr>
        <w:pStyle w:val="ListParagraph"/>
        <w:numPr>
          <w:ilvl w:val="0"/>
          <w:numId w:val="3"/>
        </w:numPr>
        <w:spacing w:after="100"/>
      </w:pPr>
      <w:r>
        <w:rPr>
          <w:rFonts w:ascii="Calibri" w:cs="Calibri" w:eastAsia="Calibri" w:hAnsi="Calibri"/>
          <w:color w:val="000000"/>
          <w:sz w:val="22"/>
          <w:szCs w:val="22"/>
        </w:rPr>
        <w:t xml:space="preserve">Focus: PCBA-centric, global scale, $10B+ revenue</w:t>
      </w:r>
    </w:p>
    <w:p>
      <w:pPr>
        <w:pStyle w:val="ListParagraph"/>
        <w:numPr>
          <w:ilvl w:val="0"/>
          <w:numId w:val="3"/>
        </w:numPr>
        <w:spacing w:after="100"/>
      </w:pPr>
      <w:r>
        <w:rPr>
          <w:rFonts w:ascii="Calibri" w:cs="Calibri" w:eastAsia="Calibri" w:hAnsi="Calibri"/>
          <w:color w:val="000000"/>
          <w:sz w:val="22"/>
          <w:szCs w:val="22"/>
        </w:rPr>
        <w:t xml:space="preserve">Weakness: Rigid, high minimums, slow decision-making</w:t>
      </w:r>
    </w:p>
    <w:p>
      <w:pPr>
        <w:pStyle w:val="ListParagraph"/>
        <w:numPr>
          <w:ilvl w:val="0"/>
          <w:numId w:val="3"/>
        </w:numPr>
        <w:spacing w:after="100"/>
      </w:pPr>
      <w:r>
        <w:rPr>
          <w:rFonts w:ascii="Calibri" w:cs="Calibri" w:eastAsia="Calibri" w:hAnsi="Calibri"/>
          <w:color w:val="000000"/>
          <w:sz w:val="22"/>
          <w:szCs w:val="22"/>
        </w:rPr>
        <w:t xml:space="preserve">Not chasing: &lt;$5M annual orders</w:t>
      </w:r>
    </w:p>
    <w:p>
      <w:pPr>
        <w:pStyle w:val="ListParagraph"/>
        <w:numPr>
          <w:ilvl w:val="0"/>
          <w:numId w:val="2"/>
        </w:numPr>
        <w:spacing w:after="100"/>
      </w:pPr>
      <w:r>
        <w:rPr>
          <w:rFonts w:ascii="Calibri" w:cs="Calibri" w:eastAsia="Calibri" w:hAnsi="Calibri"/>
          <w:sz w:val="22"/>
          <w:szCs w:val="22"/>
        </w:rPr>
        <w:t xml:space="preserve">**Mexico-Based EMS Competitors** (REAL competition)</w:t>
      </w:r>
    </w:p>
    <w:p>
      <w:pPr>
        <w:pStyle w:val="ListParagraph"/>
        <w:numPr>
          <w:ilvl w:val="0"/>
          <w:numId w:val="3"/>
        </w:numPr>
        <w:spacing w:after="100"/>
      </w:pPr>
      <w:r>
        <w:rPr>
          <w:rFonts w:ascii="Calibri" w:cs="Calibri" w:eastAsia="Calibri" w:hAnsi="Calibri"/>
          <w:color w:val="000000"/>
          <w:sz w:val="22"/>
          <w:szCs w:val="22"/>
        </w:rPr>
        <w:t xml:space="preserve">Examples: Salcon, Jaco Electronics, ScanSource (partial)</w:t>
      </w:r>
    </w:p>
    <w:p>
      <w:pPr>
        <w:pStyle w:val="ListParagraph"/>
        <w:numPr>
          <w:ilvl w:val="0"/>
          <w:numId w:val="3"/>
        </w:numPr>
        <w:spacing w:after="100"/>
      </w:pPr>
      <w:r>
        <w:rPr>
          <w:rFonts w:ascii="Calibri" w:cs="Calibri" w:eastAsia="Calibri" w:hAnsi="Calibri"/>
          <w:color w:val="000000"/>
          <w:sz w:val="22"/>
          <w:szCs w:val="22"/>
        </w:rPr>
        <w:t xml:space="preserve">Focus: Broad EMS, some box build capability</w:t>
      </w:r>
    </w:p>
    <w:p>
      <w:pPr>
        <w:pStyle w:val="ListParagraph"/>
        <w:numPr>
          <w:ilvl w:val="0"/>
          <w:numId w:val="3"/>
        </w:numPr>
        <w:spacing w:after="100"/>
      </w:pPr>
      <w:r>
        <w:rPr>
          <w:rFonts w:ascii="Calibri" w:cs="Calibri" w:eastAsia="Calibri" w:hAnsi="Calibri"/>
          <w:color w:val="000000"/>
          <w:sz w:val="22"/>
          <w:szCs w:val="22"/>
        </w:rPr>
        <w:t xml:space="preserve">Weakness: PCBA-first mentality, less integrated, lower spec capability</w:t>
      </w:r>
    </w:p>
    <w:p>
      <w:pPr>
        <w:pStyle w:val="ListParagraph"/>
        <w:numPr>
          <w:ilvl w:val="0"/>
          <w:numId w:val="3"/>
        </w:numPr>
        <w:spacing w:after="100"/>
      </w:pPr>
      <w:r>
        <w:rPr>
          <w:rFonts w:ascii="Calibri" w:cs="Calibri" w:eastAsia="Calibri" w:hAnsi="Calibri"/>
          <w:color w:val="000000"/>
          <w:sz w:val="22"/>
          <w:szCs w:val="22"/>
        </w:rPr>
        <w:t xml:space="preserve">Strength: Established customer base, local presence</w:t>
      </w:r>
    </w:p>
    <w:p>
      <w:pPr>
        <w:pStyle w:val="ListParagraph"/>
        <w:numPr>
          <w:ilvl w:val="0"/>
          <w:numId w:val="2"/>
        </w:numPr>
        <w:spacing w:after="100"/>
      </w:pPr>
      <w:r>
        <w:rPr>
          <w:rFonts w:ascii="Calibri" w:cs="Calibri" w:eastAsia="Calibri" w:hAnsi="Calibri"/>
          <w:sz w:val="22"/>
          <w:szCs w:val="22"/>
        </w:rPr>
        <w:t xml:space="preserve">**US-Based Assembly Houses** (PARTIAL competition)</w:t>
      </w:r>
    </w:p>
    <w:p>
      <w:pPr>
        <w:pStyle w:val="ListParagraph"/>
        <w:numPr>
          <w:ilvl w:val="0"/>
          <w:numId w:val="3"/>
        </w:numPr>
        <w:spacing w:after="100"/>
      </w:pPr>
      <w:r>
        <w:rPr>
          <w:rFonts w:ascii="Calibri" w:cs="Calibri" w:eastAsia="Calibri" w:hAnsi="Calibri"/>
          <w:color w:val="000000"/>
          <w:sz w:val="22"/>
          <w:szCs w:val="22"/>
        </w:rPr>
        <w:t xml:space="preserve">Examples: Local job shops, regional assembly providers</w:t>
      </w:r>
    </w:p>
    <w:p>
      <w:pPr>
        <w:pStyle w:val="ListParagraph"/>
        <w:numPr>
          <w:ilvl w:val="0"/>
          <w:numId w:val="3"/>
        </w:numPr>
        <w:spacing w:after="100"/>
      </w:pPr>
      <w:r>
        <w:rPr>
          <w:rFonts w:ascii="Calibri" w:cs="Calibri" w:eastAsia="Calibri" w:hAnsi="Calibri"/>
          <w:color w:val="000000"/>
          <w:sz w:val="22"/>
          <w:szCs w:val="22"/>
        </w:rPr>
        <w:t xml:space="preserve">Focus: Custom assembly, high-touch service</w:t>
      </w:r>
    </w:p>
    <w:p>
      <w:pPr>
        <w:pStyle w:val="ListParagraph"/>
        <w:numPr>
          <w:ilvl w:val="0"/>
          <w:numId w:val="3"/>
        </w:numPr>
        <w:spacing w:after="100"/>
      </w:pPr>
      <w:r>
        <w:rPr>
          <w:rFonts w:ascii="Calibri" w:cs="Calibri" w:eastAsia="Calibri" w:hAnsi="Calibri"/>
          <w:color w:val="000000"/>
          <w:sz w:val="22"/>
          <w:szCs w:val="22"/>
        </w:rPr>
        <w:t xml:space="preserve">Weakness: High cost, limited scale, difficult to access</w:t>
      </w:r>
    </w:p>
    <w:p>
      <w:pPr>
        <w:pStyle w:val="ListParagraph"/>
        <w:numPr>
          <w:ilvl w:val="0"/>
          <w:numId w:val="3"/>
        </w:numPr>
        <w:spacing w:after="100"/>
      </w:pPr>
      <w:r>
        <w:rPr>
          <w:rFonts w:ascii="Calibri" w:cs="Calibri" w:eastAsia="Calibri" w:hAnsi="Calibri"/>
          <w:color w:val="000000"/>
          <w:sz w:val="22"/>
          <w:szCs w:val="22"/>
        </w:rPr>
        <w:t xml:space="preserve">Strength: Domestic relationships, short lead times</w:t>
      </w:r>
    </w:p>
    <w:p>
      <w:pPr>
        <w:pStyle w:val="ListParagraph"/>
        <w:numPr>
          <w:ilvl w:val="0"/>
          <w:numId w:val="2"/>
        </w:numPr>
        <w:spacing w:after="100"/>
      </w:pPr>
      <w:r>
        <w:rPr>
          <w:rFonts w:ascii="Calibri" w:cs="Calibri" w:eastAsia="Calibri" w:hAnsi="Calibri"/>
          <w:sz w:val="22"/>
          <w:szCs w:val="22"/>
        </w:rPr>
        <w:t xml:space="preserve">**Asian Contract Manufacturers** (TAM competitor)</w:t>
      </w:r>
    </w:p>
    <w:p>
      <w:pPr>
        <w:pStyle w:val="ListParagraph"/>
        <w:numPr>
          <w:ilvl w:val="0"/>
          <w:numId w:val="3"/>
        </w:numPr>
        <w:spacing w:after="100"/>
      </w:pPr>
      <w:r>
        <w:rPr>
          <w:rFonts w:ascii="Calibri" w:cs="Calibri" w:eastAsia="Calibri" w:hAnsi="Calibri"/>
          <w:color w:val="000000"/>
          <w:sz w:val="22"/>
          <w:szCs w:val="22"/>
        </w:rPr>
        <w:t xml:space="preserve">Examples: Any company shipping assembly from China/Taiwan</w:t>
      </w:r>
    </w:p>
    <w:p>
      <w:pPr>
        <w:pStyle w:val="ListParagraph"/>
        <w:numPr>
          <w:ilvl w:val="0"/>
          <w:numId w:val="3"/>
        </w:numPr>
        <w:spacing w:after="100"/>
      </w:pPr>
      <w:r>
        <w:rPr>
          <w:rFonts w:ascii="Calibri" w:cs="Calibri" w:eastAsia="Calibri" w:hAnsi="Calibri"/>
          <w:color w:val="000000"/>
          <w:sz w:val="22"/>
          <w:szCs w:val="22"/>
        </w:rPr>
        <w:t xml:space="preserve">Focus: Cost arbitrage, high volume</w:t>
      </w:r>
    </w:p>
    <w:p>
      <w:pPr>
        <w:pStyle w:val="ListParagraph"/>
        <w:numPr>
          <w:ilvl w:val="0"/>
          <w:numId w:val="3"/>
        </w:numPr>
        <w:spacing w:after="100"/>
      </w:pPr>
      <w:r>
        <w:rPr>
          <w:rFonts w:ascii="Calibri" w:cs="Calibri" w:eastAsia="Calibri" w:hAnsi="Calibri"/>
          <w:color w:val="000000"/>
          <w:sz w:val="22"/>
          <w:szCs w:val="22"/>
        </w:rPr>
        <w:t xml:space="preserve">Weakness: Long lead times, tariff exposure, geopolitical risk</w:t>
      </w:r>
    </w:p>
    <w:p>
      <w:pPr>
        <w:pStyle w:val="ListParagraph"/>
        <w:numPr>
          <w:ilvl w:val="0"/>
          <w:numId w:val="3"/>
        </w:numPr>
        <w:spacing w:after="100"/>
      </w:pPr>
      <w:r>
        <w:rPr>
          <w:rFonts w:ascii="Calibri" w:cs="Calibri" w:eastAsia="Calibri" w:hAnsi="Calibri"/>
          <w:color w:val="000000"/>
          <w:sz w:val="22"/>
          <w:szCs w:val="22"/>
        </w:rPr>
        <w:t xml:space="preserve">Strength: Lowest cost, established relationships</w:t>
      </w:r>
    </w:p>
    <w:p>
      <w:pPr>
        <w:pStyle w:val="ListParagraph"/>
        <w:numPr>
          <w:ilvl w:val="0"/>
          <w:numId w:val="3"/>
        </w:numPr>
        <w:spacing w:after="100"/>
      </w:pPr>
      <w:r>
        <w:rPr>
          <w:rFonts w:ascii="Calibri" w:cs="Calibri" w:eastAsia="Calibri" w:hAnsi="Calibri"/>
          <w:color w:val="000000"/>
          <w:sz w:val="22"/>
          <w:szCs w:val="22"/>
        </w:rPr>
        <w:t xml:space="preserve">**GPW Positioning (2x2 Matrix):**</w:t>
      </w:r>
    </w:p>
    <w:p>
      <w:pPr>
        <w:pStyle w:val="ListParagraph"/>
        <w:numPr>
          <w:ilvl w:val="0"/>
          <w:numId w:val="3"/>
        </w:numPr>
        <w:spacing w:after="100"/>
      </w:pPr>
      <w:r>
        <w:rPr>
          <w:rFonts w:ascii="Calibri" w:cs="Calibri" w:eastAsia="Calibri" w:hAnsi="Calibri"/>
          <w:color w:val="000000"/>
          <w:sz w:val="22"/>
          <w:szCs w:val="22"/>
        </w:rPr>
        <w:t xml:space="preserve">X-axis: Assembly Specialization (PCBA-centric → Assembly-first)</w:t>
      </w:r>
    </w:p>
    <w:p>
      <w:pPr>
        <w:pStyle w:val="ListParagraph"/>
        <w:numPr>
          <w:ilvl w:val="0"/>
          <w:numId w:val="3"/>
        </w:numPr>
        <w:spacing w:after="100"/>
      </w:pPr>
      <w:r>
        <w:rPr>
          <w:rFonts w:ascii="Calibri" w:cs="Calibri" w:eastAsia="Calibri" w:hAnsi="Calibri"/>
          <w:color w:val="000000"/>
          <w:sz w:val="22"/>
          <w:szCs w:val="22"/>
        </w:rPr>
        <w:t xml:space="preserve">Y-axis: Business Model (Mega-scale / rigid → Agile / right-sized)</w:t>
      </w:r>
    </w:p>
    <w:p>
      <w:pPr>
        <w:pStyle w:val="ListParagraph"/>
        <w:numPr>
          <w:ilvl w:val="0"/>
          <w:numId w:val="3"/>
        </w:numPr>
        <w:spacing w:after="100"/>
      </w:pPr>
      <w:r>
        <w:rPr>
          <w:rFonts w:ascii="Calibri" w:cs="Calibri" w:eastAsia="Calibri" w:hAnsi="Calibri"/>
          <w:color w:val="000000"/>
          <w:sz w:val="22"/>
          <w:szCs w:val="22"/>
        </w:rPr>
        <w:t xml:space="preserve">Position GPW: Top-right (Assembly-first, agile)</w:t>
      </w:r>
    </w:p>
    <w:p>
      <w:pPr>
        <w:pStyle w:val="ListParagraph"/>
        <w:numPr>
          <w:ilvl w:val="0"/>
          <w:numId w:val="3"/>
        </w:numPr>
        <w:spacing w:after="100"/>
      </w:pPr>
      <w:r>
        <w:rPr>
          <w:rFonts w:ascii="Calibri" w:cs="Calibri" w:eastAsia="Calibri" w:hAnsi="Calibri"/>
          <w:color w:val="000000"/>
          <w:sz w:val="22"/>
          <w:szCs w:val="22"/>
        </w:rPr>
        <w:t xml:space="preserve">Competitors plotted around the matrix</w:t>
      </w:r>
    </w:p>
    <w:p>
      <w:pPr>
        <w:pStyle w:val="ListParagraph"/>
        <w:numPr>
          <w:ilvl w:val="0"/>
          <w:numId w:val="3"/>
        </w:numPr>
        <w:spacing w:after="100"/>
      </w:pPr>
      <w:r>
        <w:rPr>
          <w:rFonts w:ascii="Calibri" w:cs="Calibri" w:eastAsia="Calibri" w:hAnsi="Calibri"/>
          <w:color w:val="000000"/>
          <w:sz w:val="22"/>
          <w:szCs w:val="22"/>
        </w:rPr>
        <w:t xml:space="preserve">**Defensibility / Competitive Moat:**</w:t>
      </w:r>
    </w:p>
    <w:p>
      <w:pPr>
        <w:pStyle w:val="ListParagraph"/>
        <w:numPr>
          <w:ilvl w:val="0"/>
          <w:numId w:val="3"/>
        </w:numPr>
        <w:spacing w:after="100"/>
      </w:pPr>
      <w:r>
        <w:rPr>
          <w:rFonts w:ascii="Calibri" w:cs="Calibri" w:eastAsia="Calibri" w:hAnsi="Calibri"/>
          <w:color w:val="000000"/>
          <w:sz w:val="22"/>
          <w:szCs w:val="22"/>
        </w:rPr>
        <w:t xml:space="preserve">Location advantage (2 hours from US, USMCA-compliant, skilled labor)</w:t>
      </w:r>
    </w:p>
    <w:p>
      <w:pPr>
        <w:pStyle w:val="ListParagraph"/>
        <w:numPr>
          <w:ilvl w:val="0"/>
          <w:numId w:val="3"/>
        </w:numPr>
        <w:spacing w:after="100"/>
      </w:pPr>
      <w:r>
        <w:rPr>
          <w:rFonts w:ascii="Calibri" w:cs="Calibri" w:eastAsia="Calibri" w:hAnsi="Calibri"/>
          <w:color w:val="000000"/>
          <w:sz w:val="22"/>
          <w:szCs w:val="22"/>
        </w:rPr>
        <w:t xml:space="preserve">Founder experience (20+ years building $200M+ in assembly ops)</w:t>
      </w:r>
    </w:p>
    <w:p>
      <w:pPr>
        <w:pStyle w:val="ListParagraph"/>
        <w:numPr>
          <w:ilvl w:val="0"/>
          <w:numId w:val="3"/>
        </w:numPr>
        <w:spacing w:after="100"/>
      </w:pPr>
      <w:r>
        <w:rPr>
          <w:rFonts w:ascii="Calibri" w:cs="Calibri" w:eastAsia="Calibri" w:hAnsi="Calibri"/>
          <w:color w:val="000000"/>
          <w:sz w:val="22"/>
          <w:szCs w:val="22"/>
        </w:rPr>
        <w:t xml:space="preserve">No single customer dependency (serve 8 industries)</w:t>
      </w:r>
    </w:p>
    <w:p>
      <w:pPr>
        <w:pStyle w:val="ListParagraph"/>
        <w:numPr>
          <w:ilvl w:val="0"/>
          <w:numId w:val="3"/>
        </w:numPr>
        <w:spacing w:after="100"/>
      </w:pPr>
      <w:r>
        <w:rPr>
          <w:rFonts w:ascii="Calibri" w:cs="Calibri" w:eastAsia="Calibri" w:hAnsi="Calibri"/>
          <w:color w:val="000000"/>
          <w:sz w:val="22"/>
          <w:szCs w:val="22"/>
        </w:rPr>
        <w:t xml:space="preserve">Quality/reliability (pilot production: zero defects)</w:t>
      </w:r>
    </w:p>
    <w:p>
      <w:pPr>
        <w:pStyle w:val="ListParagraph"/>
        <w:numPr>
          <w:ilvl w:val="0"/>
          <w:numId w:val="3"/>
        </w:numPr>
        <w:spacing w:after="100"/>
      </w:pPr>
      <w:r>
        <w:rPr>
          <w:rFonts w:ascii="Calibri" w:cs="Calibri" w:eastAsia="Calibri" w:hAnsi="Calibri"/>
          <w:color w:val="000000"/>
          <w:sz w:val="22"/>
          <w:szCs w:val="22"/>
        </w:rPr>
        <w:t xml:space="preserve">Early-mover advantage in "precision nearshore assembly" category</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Claiming "no competition" (red flag for investors)</w:t>
      </w:r>
    </w:p>
    <w:p>
      <w:pPr>
        <w:pStyle w:val="ListParagraph"/>
        <w:numPr>
          <w:ilvl w:val="0"/>
          <w:numId w:val="3"/>
        </w:numPr>
        <w:spacing w:after="100"/>
      </w:pPr>
      <w:r>
        <w:rPr>
          <w:rFonts w:ascii="Calibri" w:cs="Calibri" w:eastAsia="Calibri" w:hAnsi="Calibri"/>
          <w:color w:val="000000"/>
          <w:sz w:val="22"/>
          <w:szCs w:val="22"/>
        </w:rPr>
        <w:t xml:space="preserve">Bashing competitors (looks unprofessional)</w:t>
      </w:r>
    </w:p>
    <w:p>
      <w:pPr>
        <w:pStyle w:val="ListParagraph"/>
        <w:numPr>
          <w:ilvl w:val="0"/>
          <w:numId w:val="3"/>
        </w:numPr>
        <w:spacing w:after="100"/>
      </w:pPr>
      <w:r>
        <w:rPr>
          <w:rFonts w:ascii="Calibri" w:cs="Calibri" w:eastAsia="Calibri" w:hAnsi="Calibri"/>
          <w:color w:val="000000"/>
          <w:sz w:val="22"/>
          <w:szCs w:val="22"/>
        </w:rPr>
        <w:t xml:space="preserve">Listing 20 competitors (confuses the message)</w:t>
      </w:r>
    </w:p>
    <w:p>
      <w:pPr>
        <w:pStyle w:val="ListParagraph"/>
        <w:numPr>
          <w:ilvl w:val="0"/>
          <w:numId w:val="3"/>
        </w:numPr>
        <w:spacing w:after="100"/>
      </w:pPr>
      <w:r>
        <w:rPr>
          <w:rFonts w:ascii="Calibri" w:cs="Calibri" w:eastAsia="Calibri" w:hAnsi="Calibri"/>
          <w:color w:val="000000"/>
          <w:sz w:val="22"/>
          <w:szCs w:val="22"/>
        </w:rPr>
        <w:t xml:space="preserve">Overestimating your defensibility (location + quality is table stakes, not moat)</w:t>
      </w:r>
    </w:p>
    <w:p>
      <w:pPr>
        <w:pStyle w:val="ListParagraph"/>
        <w:numPr>
          <w:ilvl w:val="0"/>
          <w:numId w:val="3"/>
        </w:numPr>
        <w:spacing w:after="100"/>
      </w:pPr>
      <w:r>
        <w:rPr>
          <w:rFonts w:ascii="Calibri" w:cs="Calibri" w:eastAsia="Calibri" w:hAnsi="Calibri"/>
          <w:color w:val="000000"/>
          <w:sz w:val="22"/>
          <w:szCs w:val="22"/>
        </w:rPr>
        <w:t xml:space="preserve">Misclassifying mega-EMS as direct competition (wrong level)</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2x2 matrix with clear labeling</w:t>
      </w:r>
    </w:p>
    <w:p>
      <w:pPr>
        <w:pStyle w:val="ListParagraph"/>
        <w:numPr>
          <w:ilvl w:val="0"/>
          <w:numId w:val="3"/>
        </w:numPr>
        <w:spacing w:after="100"/>
      </w:pPr>
      <w:r>
        <w:rPr>
          <w:rFonts w:ascii="Calibri" w:cs="Calibri" w:eastAsia="Calibri" w:hAnsi="Calibri"/>
          <w:color w:val="000000"/>
          <w:sz w:val="22"/>
          <w:szCs w:val="22"/>
        </w:rPr>
        <w:t xml:space="preserve">Company logos plotted on matrix</w:t>
      </w:r>
    </w:p>
    <w:p>
      <w:pPr>
        <w:pStyle w:val="ListParagraph"/>
        <w:numPr>
          <w:ilvl w:val="0"/>
          <w:numId w:val="3"/>
        </w:numPr>
        <w:spacing w:after="100"/>
      </w:pPr>
      <w:r>
        <w:rPr>
          <w:rFonts w:ascii="Calibri" w:cs="Calibri" w:eastAsia="Calibri" w:hAnsi="Calibri"/>
          <w:color w:val="000000"/>
          <w:sz w:val="22"/>
          <w:szCs w:val="22"/>
        </w:rPr>
        <w:t xml:space="preserve">GPW highlighted distinctly (color, size, positioning)</w:t>
      </w:r>
    </w:p>
    <w:p>
      <w:pPr>
        <w:pStyle w:val="ListParagraph"/>
        <w:numPr>
          <w:ilvl w:val="0"/>
          <w:numId w:val="3"/>
        </w:numPr>
        <w:spacing w:after="100"/>
      </w:pPr>
      <w:r>
        <w:rPr>
          <w:rFonts w:ascii="Calibri" w:cs="Calibri" w:eastAsia="Calibri" w:hAnsi="Calibri"/>
          <w:color w:val="000000"/>
          <w:sz w:val="22"/>
          <w:szCs w:val="22"/>
        </w:rPr>
        <w:t xml:space="preserve">Key callout: "We're not competing with Jabil. We're capturing demand they don't want."</w:t>
      </w:r>
    </w:p>
    <w:p>
      <w:pPr>
        <w:pStyle w:val="ListParagraph"/>
        <w:numPr>
          <w:ilvl w:val="0"/>
          <w:numId w:val="3"/>
        </w:numPr>
        <w:spacing w:after="100"/>
      </w:pPr>
      <w:r>
        <w:rPr>
          <w:rFonts w:ascii="Calibri" w:cs="Calibri" w:eastAsia="Calibri" w:hAnsi="Calibri"/>
          <w:color w:val="000000"/>
          <w:sz w:val="22"/>
          <w:szCs w:val="22"/>
        </w:rPr>
        <w:t xml:space="preserve">Brief table comparing core attributes (cost, speed, specialization, agility)</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COMPETITIVE LANDSCAPE
[2x2 MATRIX]
Y-axis: Assembly Specialization (PCBA ← → Assembly-first)
X-axis: Business Model (Mega-scale rigid ← → Agile right-sized)
Top-Left (PCBA-first, mega-scale):
Jabil, Flex, Celestica, Sanmina
Top-Right (Assembly-first, agile):
[GPW - highlighted in Coral]
Bottom-Left (PCBA-first, job-shop):
Salcon, Jaco Electronics
Bottom-Right (Assembly-first, job-shop):
Regional US assembly houses
[POSITIONING INSIGHT]
GPW is the only Mexico-based EMS player focused on assembly-first, right-sized services.
Competing Against:
• NOT Jabil/Flex (they want $10M+ orders, not $2-8M)
• NOT Asian players (our location + quality + speed eliminates their cost advantage)
• REAL competition: Mexico-based generalist EMS shops (weaker assembly capability)
Competitive Advantages:
1. Assembly-first design (not PCBA shop expanding upward)
2. Nearshore location (2 hrs from US, USMCA, $6-10/hr labor)
3. Founder expertise (20+ years in large-scale assembly operations)
4. Quality + speed (zero-defect pilot production, 25-35 day lead times)
5. No single-industry dependency (8 vertical focus)
6. Founder-led operations (vs hired management)</w:t>
      </w:r>
    </w:p>
    <w:p>
      <w:pPr>
        <w:spacing w:after="120"/>
      </w:pPr>
      <w:r>
        <w:rPr>
          <w:rFonts w:ascii="Calibri" w:cs="Calibri" w:eastAsia="Calibri" w:hAnsi="Calibri"/>
          <w:b w:val="false"/>
          <w:bCs w:val="false"/>
          <w:color w:val="000000"/>
          <w:sz w:val="22"/>
          <w:szCs w:val="22"/>
        </w:rPr>
        <w:t xml:space="preserve">**Why This Works**: Proves GPW has thought strategically about competition. Shows you're not fighting the wrong battle (against mega-EMS) and that you understand your real competitive set (Mexico-based EMS shops and geographic disadvantage vs Asia).</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11: Team Slide (Founders &amp; Key Personnel)</w:t>
      </w:r>
    </w:p>
    <w:p>
      <w:pPr>
        <w:spacing w:after="120"/>
      </w:pPr>
      <w:r>
        <w:rPr>
          <w:rFonts w:ascii="Calibri" w:cs="Calibri" w:eastAsia="Calibri" w:hAnsi="Calibri"/>
          <w:b w:val="false"/>
          <w:bCs w:val="false"/>
          <w:color w:val="000000"/>
          <w:sz w:val="22"/>
          <w:szCs w:val="22"/>
        </w:rPr>
        <w:t xml:space="preserve">**Purpose**: Convince investors that THIS team can execute. Experience + complementarity + founder-market fit.</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**Core Founder Team (5 founders):**</w:t>
      </w:r>
    </w:p>
    <w:p>
      <w:pPr>
        <w:pStyle w:val="ListParagraph"/>
        <w:numPr>
          <w:ilvl w:val="0"/>
          <w:numId w:val="3"/>
        </w:numPr>
        <w:spacing w:after="100"/>
      </w:pPr>
      <w:r>
        <w:rPr>
          <w:rFonts w:ascii="Calibri" w:cs="Calibri" w:eastAsia="Calibri" w:hAnsi="Calibri"/>
          <w:color w:val="000000"/>
          <w:sz w:val="22"/>
          <w:szCs w:val="22"/>
        </w:rPr>
        <w:t xml:space="preserve">Photos (professional headshots)</w:t>
      </w:r>
    </w:p>
    <w:p>
      <w:pPr>
        <w:pStyle w:val="ListParagraph"/>
        <w:numPr>
          <w:ilvl w:val="0"/>
          <w:numId w:val="3"/>
        </w:numPr>
        <w:spacing w:after="100"/>
      </w:pPr>
      <w:r>
        <w:rPr>
          <w:rFonts w:ascii="Calibri" w:cs="Calibri" w:eastAsia="Calibri" w:hAnsi="Calibri"/>
          <w:color w:val="000000"/>
          <w:sz w:val="22"/>
          <w:szCs w:val="22"/>
        </w:rPr>
        <w:t xml:space="preserve">Name, title, key experience highlights (1-2 lines max)</w:t>
      </w:r>
    </w:p>
    <w:p>
      <w:pPr>
        <w:spacing w:after="120"/>
      </w:pPr>
      <w:r>
        <w:rPr>
          <w:rFonts w:ascii="Calibri" w:cs="Calibri" w:eastAsia="Calibri" w:hAnsi="Calibri"/>
          <w:b w:val="false"/>
          <w:bCs w:val="false"/>
          <w:color w:val="000000"/>
          <w:sz w:val="22"/>
          <w:szCs w:val="22"/>
        </w:rPr>
        <w:t xml:space="preserve">*For GPW Example:*</w:t>
      </w:r>
    </w:p>
    <w:p>
      <w:pPr>
        <w:pStyle w:val="ListParagraph"/>
        <w:numPr>
          <w:ilvl w:val="0"/>
          <w:numId w:val="2"/>
        </w:numPr>
        <w:spacing w:after="100"/>
      </w:pPr>
      <w:r>
        <w:rPr>
          <w:rFonts w:ascii="Calibri" w:cs="Calibri" w:eastAsia="Calibri" w:hAnsi="Calibri"/>
          <w:sz w:val="22"/>
          <w:szCs w:val="22"/>
        </w:rPr>
        <w:t xml:space="preserve">**Chief Commercial Officer (CCO)** [Photo]</w:t>
      </w:r>
    </w:p>
    <w:p>
      <w:pPr>
        <w:pStyle w:val="ListParagraph"/>
        <w:numPr>
          <w:ilvl w:val="0"/>
          <w:numId w:val="3"/>
        </w:numPr>
        <w:spacing w:after="100"/>
      </w:pPr>
      <w:r>
        <w:rPr>
          <w:rFonts w:ascii="Calibri" w:cs="Calibri" w:eastAsia="Calibri" w:hAnsi="Calibri"/>
          <w:color w:val="000000"/>
          <w:sz w:val="22"/>
          <w:szCs w:val="22"/>
        </w:rPr>
        <w:t xml:space="preserve">Name: [Founder 1]</w:t>
      </w:r>
    </w:p>
    <w:p>
      <w:pPr>
        <w:pStyle w:val="ListParagraph"/>
        <w:numPr>
          <w:ilvl w:val="0"/>
          <w:numId w:val="3"/>
        </w:numPr>
        <w:spacing w:after="100"/>
      </w:pPr>
      <w:r>
        <w:rPr>
          <w:rFonts w:ascii="Calibri" w:cs="Calibri" w:eastAsia="Calibri" w:hAnsi="Calibri"/>
          <w:color w:val="000000"/>
          <w:sz w:val="22"/>
          <w:szCs w:val="22"/>
        </w:rPr>
        <w:t xml:space="preserve">Background: 18 years in OEM supply chain, VP at major electronics manufacturer</w:t>
      </w:r>
    </w:p>
    <w:p>
      <w:pPr>
        <w:pStyle w:val="ListParagraph"/>
        <w:numPr>
          <w:ilvl w:val="0"/>
          <w:numId w:val="3"/>
        </w:numPr>
        <w:spacing w:after="100"/>
      </w:pPr>
      <w:r>
        <w:rPr>
          <w:rFonts w:ascii="Calibri" w:cs="Calibri" w:eastAsia="Calibri" w:hAnsi="Calibri"/>
          <w:color w:val="000000"/>
          <w:sz w:val="22"/>
          <w:szCs w:val="22"/>
        </w:rPr>
        <w:t xml:space="preserve">Expertise: Customer relationships, nearshoring strategy, B2B sales</w:t>
      </w:r>
    </w:p>
    <w:p>
      <w:pPr>
        <w:pStyle w:val="ListParagraph"/>
        <w:numPr>
          <w:ilvl w:val="0"/>
          <w:numId w:val="2"/>
        </w:numPr>
        <w:spacing w:after="100"/>
      </w:pPr>
      <w:r>
        <w:rPr>
          <w:rFonts w:ascii="Calibri" w:cs="Calibri" w:eastAsia="Calibri" w:hAnsi="Calibri"/>
          <w:sz w:val="22"/>
          <w:szCs w:val="22"/>
        </w:rPr>
        <w:t xml:space="preserve">**Chief Manufacturing Officer (CMO)** [Photo]</w:t>
      </w:r>
    </w:p>
    <w:p>
      <w:pPr>
        <w:pStyle w:val="ListParagraph"/>
        <w:numPr>
          <w:ilvl w:val="0"/>
          <w:numId w:val="3"/>
        </w:numPr>
        <w:spacing w:after="100"/>
      </w:pPr>
      <w:r>
        <w:rPr>
          <w:rFonts w:ascii="Calibri" w:cs="Calibri" w:eastAsia="Calibri" w:hAnsi="Calibri"/>
          <w:color w:val="000000"/>
          <w:sz w:val="22"/>
          <w:szCs w:val="22"/>
        </w:rPr>
        <w:t xml:space="preserve">Name: [Founder 2]</w:t>
      </w:r>
    </w:p>
    <w:p>
      <w:pPr>
        <w:pStyle w:val="ListParagraph"/>
        <w:numPr>
          <w:ilvl w:val="0"/>
          <w:numId w:val="3"/>
        </w:numPr>
        <w:spacing w:after="100"/>
      </w:pPr>
      <w:r>
        <w:rPr>
          <w:rFonts w:ascii="Calibri" w:cs="Calibri" w:eastAsia="Calibri" w:hAnsi="Calibri"/>
          <w:color w:val="000000"/>
          <w:sz w:val="22"/>
          <w:szCs w:val="22"/>
        </w:rPr>
        <w:t xml:space="preserve">Background: 16 years in precision assembly operations, Director at Tier-1 EMS</w:t>
      </w:r>
    </w:p>
    <w:p>
      <w:pPr>
        <w:pStyle w:val="ListParagraph"/>
        <w:numPr>
          <w:ilvl w:val="0"/>
          <w:numId w:val="3"/>
        </w:numPr>
        <w:spacing w:after="100"/>
      </w:pPr>
      <w:r>
        <w:rPr>
          <w:rFonts w:ascii="Calibri" w:cs="Calibri" w:eastAsia="Calibri" w:hAnsi="Calibri"/>
          <w:color w:val="000000"/>
          <w:sz w:val="22"/>
          <w:szCs w:val="22"/>
        </w:rPr>
        <w:t xml:space="preserve">Expertise: Quality systems, process optimization, capacity planning</w:t>
      </w:r>
    </w:p>
    <w:p>
      <w:pPr>
        <w:pStyle w:val="ListParagraph"/>
        <w:numPr>
          <w:ilvl w:val="0"/>
          <w:numId w:val="2"/>
        </w:numPr>
        <w:spacing w:after="100"/>
      </w:pPr>
      <w:r>
        <w:rPr>
          <w:rFonts w:ascii="Calibri" w:cs="Calibri" w:eastAsia="Calibri" w:hAnsi="Calibri"/>
          <w:sz w:val="22"/>
          <w:szCs w:val="22"/>
        </w:rPr>
        <w:t xml:space="preserve">**Chief Financial Officer (CFO)** [Photo]</w:t>
      </w:r>
    </w:p>
    <w:p>
      <w:pPr>
        <w:pStyle w:val="ListParagraph"/>
        <w:numPr>
          <w:ilvl w:val="0"/>
          <w:numId w:val="3"/>
        </w:numPr>
        <w:spacing w:after="100"/>
      </w:pPr>
      <w:r>
        <w:rPr>
          <w:rFonts w:ascii="Calibri" w:cs="Calibri" w:eastAsia="Calibri" w:hAnsi="Calibri"/>
          <w:color w:val="000000"/>
          <w:sz w:val="22"/>
          <w:szCs w:val="22"/>
        </w:rPr>
        <w:t xml:space="preserve">Name: [Founder 3]</w:t>
      </w:r>
    </w:p>
    <w:p>
      <w:pPr>
        <w:pStyle w:val="ListParagraph"/>
        <w:numPr>
          <w:ilvl w:val="0"/>
          <w:numId w:val="3"/>
        </w:numPr>
        <w:spacing w:after="100"/>
      </w:pPr>
      <w:r>
        <w:rPr>
          <w:rFonts w:ascii="Calibri" w:cs="Calibri" w:eastAsia="Calibri" w:hAnsi="Calibri"/>
          <w:color w:val="000000"/>
          <w:sz w:val="22"/>
          <w:szCs w:val="22"/>
        </w:rPr>
        <w:t xml:space="preserve">Background: 14 years in manufacturing finance, VP Finance at contract manufacturer</w:t>
      </w:r>
    </w:p>
    <w:p>
      <w:pPr>
        <w:pStyle w:val="ListParagraph"/>
        <w:numPr>
          <w:ilvl w:val="0"/>
          <w:numId w:val="3"/>
        </w:numPr>
        <w:spacing w:after="100"/>
      </w:pPr>
      <w:r>
        <w:rPr>
          <w:rFonts w:ascii="Calibri" w:cs="Calibri" w:eastAsia="Calibri" w:hAnsi="Calibri"/>
          <w:color w:val="000000"/>
          <w:sz w:val="22"/>
          <w:szCs w:val="22"/>
        </w:rPr>
        <w:t xml:space="preserve">Expertise: Financial planning, unit economics, capital allocation</w:t>
      </w:r>
    </w:p>
    <w:p>
      <w:pPr>
        <w:pStyle w:val="ListParagraph"/>
        <w:numPr>
          <w:ilvl w:val="0"/>
          <w:numId w:val="2"/>
        </w:numPr>
        <w:spacing w:after="100"/>
      </w:pPr>
      <w:r>
        <w:rPr>
          <w:rFonts w:ascii="Calibri" w:cs="Calibri" w:eastAsia="Calibri" w:hAnsi="Calibri"/>
          <w:sz w:val="22"/>
          <w:szCs w:val="22"/>
        </w:rPr>
        <w:t xml:space="preserve">**Chief Operations Officer (COO)** [Photo]</w:t>
      </w:r>
    </w:p>
    <w:p>
      <w:pPr>
        <w:pStyle w:val="ListParagraph"/>
        <w:numPr>
          <w:ilvl w:val="0"/>
          <w:numId w:val="3"/>
        </w:numPr>
        <w:spacing w:after="100"/>
      </w:pPr>
      <w:r>
        <w:rPr>
          <w:rFonts w:ascii="Calibri" w:cs="Calibri" w:eastAsia="Calibri" w:hAnsi="Calibri"/>
          <w:color w:val="000000"/>
          <w:sz w:val="22"/>
          <w:szCs w:val="22"/>
        </w:rPr>
        <w:t xml:space="preserve">Name: [Founder 4]</w:t>
      </w:r>
    </w:p>
    <w:p>
      <w:pPr>
        <w:pStyle w:val="ListParagraph"/>
        <w:numPr>
          <w:ilvl w:val="0"/>
          <w:numId w:val="3"/>
        </w:numPr>
        <w:spacing w:after="100"/>
      </w:pPr>
      <w:r>
        <w:rPr>
          <w:rFonts w:ascii="Calibri" w:cs="Calibri" w:eastAsia="Calibri" w:hAnsi="Calibri"/>
          <w:color w:val="000000"/>
          <w:sz w:val="22"/>
          <w:szCs w:val="22"/>
        </w:rPr>
        <w:t xml:space="preserve">Background: 15 years in supply chain logistics, operations leader in Mexico</w:t>
      </w:r>
    </w:p>
    <w:p>
      <w:pPr>
        <w:pStyle w:val="ListParagraph"/>
        <w:numPr>
          <w:ilvl w:val="0"/>
          <w:numId w:val="3"/>
        </w:numPr>
        <w:spacing w:after="100"/>
      </w:pPr>
      <w:r>
        <w:rPr>
          <w:rFonts w:ascii="Calibri" w:cs="Calibri" w:eastAsia="Calibri" w:hAnsi="Calibri"/>
          <w:color w:val="000000"/>
          <w:sz w:val="22"/>
          <w:szCs w:val="22"/>
        </w:rPr>
        <w:t xml:space="preserve">Expertise: Facility setup, team building, vendor management, local relationships</w:t>
      </w:r>
    </w:p>
    <w:p>
      <w:pPr>
        <w:pStyle w:val="ListParagraph"/>
        <w:numPr>
          <w:ilvl w:val="0"/>
          <w:numId w:val="2"/>
        </w:numPr>
        <w:spacing w:after="100"/>
      </w:pPr>
      <w:r>
        <w:rPr>
          <w:rFonts w:ascii="Calibri" w:cs="Calibri" w:eastAsia="Calibri" w:hAnsi="Calibri"/>
          <w:sz w:val="22"/>
          <w:szCs w:val="22"/>
        </w:rPr>
        <w:t xml:space="preserve">**VP Business Development** [Photo]</w:t>
      </w:r>
    </w:p>
    <w:p>
      <w:pPr>
        <w:pStyle w:val="ListParagraph"/>
        <w:numPr>
          <w:ilvl w:val="0"/>
          <w:numId w:val="3"/>
        </w:numPr>
        <w:spacing w:after="100"/>
      </w:pPr>
      <w:r>
        <w:rPr>
          <w:rFonts w:ascii="Calibri" w:cs="Calibri" w:eastAsia="Calibri" w:hAnsi="Calibri"/>
          <w:color w:val="000000"/>
          <w:sz w:val="22"/>
          <w:szCs w:val="22"/>
        </w:rPr>
        <w:t xml:space="preserve">Name: [Founder 5]</w:t>
      </w:r>
    </w:p>
    <w:p>
      <w:pPr>
        <w:pStyle w:val="ListParagraph"/>
        <w:numPr>
          <w:ilvl w:val="0"/>
          <w:numId w:val="3"/>
        </w:numPr>
        <w:spacing w:after="100"/>
      </w:pPr>
      <w:r>
        <w:rPr>
          <w:rFonts w:ascii="Calibri" w:cs="Calibri" w:eastAsia="Calibri" w:hAnsi="Calibri"/>
          <w:color w:val="000000"/>
          <w:sz w:val="22"/>
          <w:szCs w:val="22"/>
        </w:rPr>
        <w:t xml:space="preserve">Background: 12 years in B2B manufacturing sales, new markets &amp; verticals</w:t>
      </w:r>
    </w:p>
    <w:p>
      <w:pPr>
        <w:pStyle w:val="ListParagraph"/>
        <w:numPr>
          <w:ilvl w:val="0"/>
          <w:numId w:val="3"/>
        </w:numPr>
        <w:spacing w:after="100"/>
      </w:pPr>
      <w:r>
        <w:rPr>
          <w:rFonts w:ascii="Calibri" w:cs="Calibri" w:eastAsia="Calibri" w:hAnsi="Calibri"/>
          <w:color w:val="000000"/>
          <w:sz w:val="22"/>
          <w:szCs w:val="22"/>
        </w:rPr>
        <w:t xml:space="preserve">Expertise: Account management, RFQ response, customer success</w:t>
      </w:r>
    </w:p>
    <w:p>
      <w:pPr>
        <w:pStyle w:val="ListParagraph"/>
        <w:numPr>
          <w:ilvl w:val="0"/>
          <w:numId w:val="3"/>
        </w:numPr>
        <w:spacing w:after="100"/>
      </w:pPr>
      <w:r>
        <w:rPr>
          <w:rFonts w:ascii="Calibri" w:cs="Calibri" w:eastAsia="Calibri" w:hAnsi="Calibri"/>
          <w:color w:val="000000"/>
          <w:sz w:val="22"/>
          <w:szCs w:val="22"/>
        </w:rPr>
        <w:t xml:space="preserve">**Advisory Board (highlight 2-3 key advisors):**</w:t>
      </w:r>
    </w:p>
    <w:p>
      <w:pPr>
        <w:pStyle w:val="ListParagraph"/>
        <w:numPr>
          <w:ilvl w:val="0"/>
          <w:numId w:val="3"/>
        </w:numPr>
        <w:spacing w:after="100"/>
      </w:pPr>
      <w:r>
        <w:rPr>
          <w:rFonts w:ascii="Calibri" w:cs="Calibri" w:eastAsia="Calibri" w:hAnsi="Calibri"/>
          <w:color w:val="000000"/>
          <w:sz w:val="22"/>
          <w:szCs w:val="22"/>
        </w:rPr>
        <w:t xml:space="preserve">Names and titles</w:t>
      </w:r>
    </w:p>
    <w:p>
      <w:pPr>
        <w:pStyle w:val="ListParagraph"/>
        <w:numPr>
          <w:ilvl w:val="0"/>
          <w:numId w:val="3"/>
        </w:numPr>
        <w:spacing w:after="100"/>
      </w:pPr>
      <w:r>
        <w:rPr>
          <w:rFonts w:ascii="Calibri" w:cs="Calibri" w:eastAsia="Calibri" w:hAnsi="Calibri"/>
          <w:color w:val="000000"/>
          <w:sz w:val="22"/>
          <w:szCs w:val="22"/>
        </w:rPr>
        <w:t xml:space="preserve">Why they matter (relevant expertise)</w:t>
      </w:r>
    </w:p>
    <w:p>
      <w:pPr>
        <w:spacing w:after="120"/>
      </w:pPr>
      <w:r>
        <w:rPr>
          <w:rFonts w:ascii="Calibri" w:cs="Calibri" w:eastAsia="Calibri" w:hAnsi="Calibri"/>
          <w:b w:val="false"/>
          <w:bCs w:val="false"/>
          <w:color w:val="000000"/>
          <w:sz w:val="22"/>
          <w:szCs w:val="22"/>
        </w:rPr>
        <w:t xml:space="preserve">*For GPW Example:*</w:t>
      </w:r>
    </w:p>
    <w:p>
      <w:pPr>
        <w:pStyle w:val="ListParagraph"/>
        <w:numPr>
          <w:ilvl w:val="0"/>
          <w:numId w:val="3"/>
        </w:numPr>
        <w:spacing w:after="100"/>
      </w:pPr>
      <w:r>
        <w:rPr>
          <w:rFonts w:ascii="Calibri" w:cs="Calibri" w:eastAsia="Calibri" w:hAnsi="Calibri"/>
          <w:color w:val="000000"/>
          <w:sz w:val="22"/>
          <w:szCs w:val="22"/>
        </w:rPr>
        <w:t xml:space="preserve">**[Industry veteran]**: Former CEO of major EMS company (credibility for investors)</w:t>
      </w:r>
    </w:p>
    <w:p>
      <w:pPr>
        <w:pStyle w:val="ListParagraph"/>
        <w:numPr>
          <w:ilvl w:val="0"/>
          <w:numId w:val="3"/>
        </w:numPr>
        <w:spacing w:after="100"/>
      </w:pPr>
      <w:r>
        <w:rPr>
          <w:rFonts w:ascii="Calibri" w:cs="Calibri" w:eastAsia="Calibri" w:hAnsi="Calibri"/>
          <w:color w:val="000000"/>
          <w:sz w:val="22"/>
          <w:szCs w:val="22"/>
        </w:rPr>
        <w:t xml:space="preserve">**[Mexico expert]**: Senior executive with 20+ years Mexico manufacturing experience</w:t>
      </w:r>
    </w:p>
    <w:p>
      <w:pPr>
        <w:pStyle w:val="ListParagraph"/>
        <w:numPr>
          <w:ilvl w:val="0"/>
          <w:numId w:val="3"/>
        </w:numPr>
        <w:spacing w:after="100"/>
      </w:pPr>
      <w:r>
        <w:rPr>
          <w:rFonts w:ascii="Calibri" w:cs="Calibri" w:eastAsia="Calibri" w:hAnsi="Calibri"/>
          <w:color w:val="000000"/>
          <w:sz w:val="22"/>
          <w:szCs w:val="22"/>
        </w:rPr>
        <w:t xml:space="preserve">**[Investor/Board member]**: Prior successful exit in manufacturing sector</w:t>
      </w:r>
    </w:p>
    <w:p>
      <w:pPr>
        <w:pStyle w:val="ListParagraph"/>
        <w:numPr>
          <w:ilvl w:val="0"/>
          <w:numId w:val="3"/>
        </w:numPr>
        <w:spacing w:after="100"/>
      </w:pPr>
      <w:r>
        <w:rPr>
          <w:rFonts w:ascii="Calibri" w:cs="Calibri" w:eastAsia="Calibri" w:hAnsi="Calibri"/>
          <w:color w:val="000000"/>
          <w:sz w:val="22"/>
          <w:szCs w:val="22"/>
        </w:rPr>
        <w:t xml:space="preserve">**Key Hires (if applicable):**</w:t>
      </w:r>
    </w:p>
    <w:p>
      <w:pPr>
        <w:pStyle w:val="ListParagraph"/>
        <w:numPr>
          <w:ilvl w:val="0"/>
          <w:numId w:val="3"/>
        </w:numPr>
        <w:spacing w:after="100"/>
      </w:pPr>
      <w:r>
        <w:rPr>
          <w:rFonts w:ascii="Calibri" w:cs="Calibri" w:eastAsia="Calibri" w:hAnsi="Calibri"/>
          <w:color w:val="000000"/>
          <w:sz w:val="22"/>
          <w:szCs w:val="22"/>
        </w:rPr>
        <w:t xml:space="preserve">Quality Manager (already hired, strong certification background)</w:t>
      </w:r>
    </w:p>
    <w:p>
      <w:pPr>
        <w:pStyle w:val="ListParagraph"/>
        <w:numPr>
          <w:ilvl w:val="0"/>
          <w:numId w:val="3"/>
        </w:numPr>
        <w:spacing w:after="100"/>
      </w:pPr>
      <w:r>
        <w:rPr>
          <w:rFonts w:ascii="Calibri" w:cs="Calibri" w:eastAsia="Calibri" w:hAnsi="Calibri"/>
          <w:color w:val="000000"/>
          <w:sz w:val="22"/>
          <w:szCs w:val="22"/>
        </w:rPr>
        <w:t xml:space="preserve">Sales Engineers (recruiting)</w:t>
      </w:r>
    </w:p>
    <w:p>
      <w:pPr>
        <w:pStyle w:val="ListParagraph"/>
        <w:numPr>
          <w:ilvl w:val="0"/>
          <w:numId w:val="3"/>
        </w:numPr>
        <w:spacing w:after="100"/>
      </w:pPr>
      <w:r>
        <w:rPr>
          <w:rFonts w:ascii="Calibri" w:cs="Calibri" w:eastAsia="Calibri" w:hAnsi="Calibri"/>
          <w:color w:val="000000"/>
          <w:sz w:val="22"/>
          <w:szCs w:val="22"/>
        </w:rPr>
        <w:t xml:space="preserve">Customer Success Manager (recruiting)</w:t>
      </w:r>
    </w:p>
    <w:p>
      <w:pPr>
        <w:pStyle w:val="ListParagraph"/>
        <w:numPr>
          <w:ilvl w:val="0"/>
          <w:numId w:val="3"/>
        </w:numPr>
        <w:spacing w:after="100"/>
      </w:pPr>
      <w:r>
        <w:rPr>
          <w:rFonts w:ascii="Calibri" w:cs="Calibri" w:eastAsia="Calibri" w:hAnsi="Calibri"/>
          <w:color w:val="000000"/>
          <w:sz w:val="22"/>
          <w:szCs w:val="22"/>
        </w:rPr>
        <w:t xml:space="preserve">**What Investors Are Looking For:**</w:t>
      </w:r>
    </w:p>
    <w:p>
      <w:pPr>
        <w:pStyle w:val="ListParagraph"/>
        <w:numPr>
          <w:ilvl w:val="0"/>
          <w:numId w:val="3"/>
        </w:numPr>
        <w:spacing w:after="100"/>
      </w:pPr>
      <w:r>
        <w:rPr>
          <w:rFonts w:ascii="Calibri" w:cs="Calibri" w:eastAsia="Calibri" w:hAnsi="Calibri"/>
          <w:color w:val="000000"/>
          <w:sz w:val="22"/>
          <w:szCs w:val="22"/>
        </w:rPr>
        <w:t xml:space="preserve">Complementary skills (one person can't do everything)</w:t>
      </w:r>
    </w:p>
    <w:p>
      <w:pPr>
        <w:pStyle w:val="ListParagraph"/>
        <w:numPr>
          <w:ilvl w:val="0"/>
          <w:numId w:val="3"/>
        </w:numPr>
        <w:spacing w:after="100"/>
      </w:pPr>
      <w:r>
        <w:rPr>
          <w:rFonts w:ascii="Calibri" w:cs="Calibri" w:eastAsia="Calibri" w:hAnsi="Calibri"/>
          <w:color w:val="000000"/>
          <w:sz w:val="22"/>
          <w:szCs w:val="22"/>
        </w:rPr>
        <w:t xml:space="preserve">Domain expertise (someone who's "been here before")</w:t>
      </w:r>
    </w:p>
    <w:p>
      <w:pPr>
        <w:pStyle w:val="ListParagraph"/>
        <w:numPr>
          <w:ilvl w:val="0"/>
          <w:numId w:val="3"/>
        </w:numPr>
        <w:spacing w:after="100"/>
      </w:pPr>
      <w:r>
        <w:rPr>
          <w:rFonts w:ascii="Calibri" w:cs="Calibri" w:eastAsia="Calibri" w:hAnsi="Calibri"/>
          <w:color w:val="000000"/>
          <w:sz w:val="22"/>
          <w:szCs w:val="22"/>
        </w:rPr>
        <w:t xml:space="preserve">Founder-market fit (team has lived the problem)</w:t>
      </w:r>
    </w:p>
    <w:p>
      <w:pPr>
        <w:pStyle w:val="ListParagraph"/>
        <w:numPr>
          <w:ilvl w:val="0"/>
          <w:numId w:val="3"/>
        </w:numPr>
        <w:spacing w:after="100"/>
      </w:pPr>
      <w:r>
        <w:rPr>
          <w:rFonts w:ascii="Calibri" w:cs="Calibri" w:eastAsia="Calibri" w:hAnsi="Calibri"/>
          <w:color w:val="000000"/>
          <w:sz w:val="22"/>
          <w:szCs w:val="22"/>
        </w:rPr>
        <w:t xml:space="preserve">Execution capability (have they shipped product before?)</w:t>
      </w:r>
    </w:p>
    <w:p>
      <w:pPr>
        <w:pStyle w:val="ListParagraph"/>
        <w:numPr>
          <w:ilvl w:val="0"/>
          <w:numId w:val="3"/>
        </w:numPr>
        <w:spacing w:after="100"/>
      </w:pPr>
      <w:r>
        <w:rPr>
          <w:rFonts w:ascii="Calibri" w:cs="Calibri" w:eastAsia="Calibri" w:hAnsi="Calibri"/>
          <w:color w:val="000000"/>
          <w:sz w:val="22"/>
          <w:szCs w:val="22"/>
        </w:rPr>
        <w:t xml:space="preserve">Low turnover risk (founder commitment is high)</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Photos that are unprofessional or outdated</w:t>
      </w:r>
    </w:p>
    <w:p>
      <w:pPr>
        <w:pStyle w:val="ListParagraph"/>
        <w:numPr>
          <w:ilvl w:val="0"/>
          <w:numId w:val="3"/>
        </w:numPr>
        <w:spacing w:after="100"/>
      </w:pPr>
      <w:r>
        <w:rPr>
          <w:rFonts w:ascii="Calibri" w:cs="Calibri" w:eastAsia="Calibri" w:hAnsi="Calibri"/>
          <w:color w:val="000000"/>
          <w:sz w:val="22"/>
          <w:szCs w:val="22"/>
        </w:rPr>
        <w:t xml:space="preserve">Bios that are too long (one sentence is ideal)</w:t>
      </w:r>
    </w:p>
    <w:p>
      <w:pPr>
        <w:pStyle w:val="ListParagraph"/>
        <w:numPr>
          <w:ilvl w:val="0"/>
          <w:numId w:val="3"/>
        </w:numPr>
        <w:spacing w:after="100"/>
      </w:pPr>
      <w:r>
        <w:rPr>
          <w:rFonts w:ascii="Calibri" w:cs="Calibri" w:eastAsia="Calibri" w:hAnsi="Calibri"/>
          <w:color w:val="000000"/>
          <w:sz w:val="22"/>
          <w:szCs w:val="22"/>
        </w:rPr>
        <w:t xml:space="preserve">Missing key expertise areas (no one handling operations? Red flag.)</w:t>
      </w:r>
    </w:p>
    <w:p>
      <w:pPr>
        <w:pStyle w:val="ListParagraph"/>
        <w:numPr>
          <w:ilvl w:val="0"/>
          <w:numId w:val="3"/>
        </w:numPr>
        <w:spacing w:after="100"/>
      </w:pPr>
      <w:r>
        <w:rPr>
          <w:rFonts w:ascii="Calibri" w:cs="Calibri" w:eastAsia="Calibri" w:hAnsi="Calibri"/>
          <w:color w:val="000000"/>
          <w:sz w:val="22"/>
          <w:szCs w:val="22"/>
        </w:rPr>
        <w:t xml:space="preserve">Founder team with zero relevant experience</w:t>
      </w:r>
    </w:p>
    <w:p>
      <w:pPr>
        <w:pStyle w:val="ListParagraph"/>
        <w:numPr>
          <w:ilvl w:val="0"/>
          <w:numId w:val="3"/>
        </w:numPr>
        <w:spacing w:after="100"/>
      </w:pPr>
      <w:r>
        <w:rPr>
          <w:rFonts w:ascii="Calibri" w:cs="Calibri" w:eastAsia="Calibri" w:hAnsi="Calibri"/>
          <w:color w:val="000000"/>
          <w:sz w:val="22"/>
          <w:szCs w:val="22"/>
        </w:rPr>
        <w:t xml:space="preserve">Too many advisors with no real engagement</w:t>
      </w:r>
    </w:p>
    <w:p>
      <w:pPr>
        <w:pStyle w:val="ListParagraph"/>
        <w:numPr>
          <w:ilvl w:val="0"/>
          <w:numId w:val="3"/>
        </w:numPr>
        <w:spacing w:after="100"/>
      </w:pPr>
      <w:r>
        <w:rPr>
          <w:rFonts w:ascii="Calibri" w:cs="Calibri" w:eastAsia="Calibri" w:hAnsi="Calibri"/>
          <w:color w:val="000000"/>
          <w:sz w:val="22"/>
          <w:szCs w:val="22"/>
        </w:rPr>
        <w:t xml:space="preserve">CEO only (investors need to see a real team)</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Photos in circles or rounded rectangles</w:t>
      </w:r>
    </w:p>
    <w:p>
      <w:pPr>
        <w:pStyle w:val="ListParagraph"/>
        <w:numPr>
          <w:ilvl w:val="0"/>
          <w:numId w:val="3"/>
        </w:numPr>
        <w:spacing w:after="100"/>
      </w:pPr>
      <w:r>
        <w:rPr>
          <w:rFonts w:ascii="Calibri" w:cs="Calibri" w:eastAsia="Calibri" w:hAnsi="Calibri"/>
          <w:color w:val="000000"/>
          <w:sz w:val="22"/>
          <w:szCs w:val="22"/>
        </w:rPr>
        <w:t xml:space="preserve">Color-code by function (Sales in one color, Ops in another, etc.)</w:t>
      </w:r>
    </w:p>
    <w:p>
      <w:pPr>
        <w:pStyle w:val="ListParagraph"/>
        <w:numPr>
          <w:ilvl w:val="0"/>
          <w:numId w:val="3"/>
        </w:numPr>
        <w:spacing w:after="100"/>
      </w:pPr>
      <w:r>
        <w:rPr>
          <w:rFonts w:ascii="Calibri" w:cs="Calibri" w:eastAsia="Calibri" w:hAnsi="Calibri"/>
          <w:color w:val="000000"/>
          <w:sz w:val="22"/>
          <w:szCs w:val="22"/>
        </w:rPr>
        <w:t xml:space="preserve">Titles prominently displayed</w:t>
      </w:r>
    </w:p>
    <w:p>
      <w:pPr>
        <w:pStyle w:val="ListParagraph"/>
        <w:numPr>
          <w:ilvl w:val="0"/>
          <w:numId w:val="3"/>
        </w:numPr>
        <w:spacing w:after="100"/>
      </w:pPr>
      <w:r>
        <w:rPr>
          <w:rFonts w:ascii="Calibri" w:cs="Calibri" w:eastAsia="Calibri" w:hAnsi="Calibri"/>
          <w:color w:val="000000"/>
          <w:sz w:val="22"/>
          <w:szCs w:val="22"/>
        </w:rPr>
        <w:t xml:space="preserve">Two-row layout: Founders (top row), Advisors (bottom row)</w:t>
      </w:r>
    </w:p>
    <w:p>
      <w:pPr>
        <w:pStyle w:val="ListParagraph"/>
        <w:numPr>
          <w:ilvl w:val="0"/>
          <w:numId w:val="3"/>
        </w:numPr>
        <w:spacing w:after="100"/>
      </w:pPr>
      <w:r>
        <w:rPr>
          <w:rFonts w:ascii="Calibri" w:cs="Calibri" w:eastAsia="Calibri" w:hAnsi="Calibri"/>
          <w:color w:val="000000"/>
          <w:sz w:val="22"/>
          <w:szCs w:val="22"/>
        </w:rPr>
        <w:t xml:space="preserve">Consider a small text callout: "Founders have collectively built $200M+ in assembly operations."</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TEAM
[FIVE-FOUNDER CORE TEAM]
[Photo] Chief Commercial Officer        [Photo] Chief Manufacturing Officer    [Photo] Chief Financial Officer
[Founder 1]                             [Founder 2]                           [Founder 3]
18 years OEM supply chain              16 years precision assembly ops        14 years manufacturing finance
VP at major electronics OEM            Director at Tier-1 EMS provider        VP Finance at contract mfr.
[Photo] Chief Operations Officer        [Photo] VP Business Development
[Founder 4]                             [Founder 5]
15 years supply chain logistics        12 years B2B manufacturing sales
Operations leader in Mexico            New markets &amp; vertical expertise
Combined Founder Experience: 75+ years in electronics assembly, nearshoring, and B2B manufacturing
[ADVISORY BOARD HIGHLIGHTS]
[Name] — Former CEO, major EMS company (25 years industry)
[Name] — Mexico manufacturing expert (20 years operations in-country)
[Name] — Investor/mentor, prior manufacturing exit ($150M+ value creation)
KEY INSIGHT: This is a founder-led operations team with deep manufacturing expertise, not a
sales team hiring operations people. Every founder has shipped products at scale before.</w:t>
      </w:r>
    </w:p>
    <w:p>
      <w:pPr>
        <w:spacing w:after="120"/>
      </w:pPr>
      <w:r>
        <w:rPr>
          <w:rFonts w:ascii="Calibri" w:cs="Calibri" w:eastAsia="Calibri" w:hAnsi="Calibri"/>
          <w:b w:val="false"/>
          <w:bCs w:val="false"/>
          <w:color w:val="000000"/>
          <w:sz w:val="22"/>
          <w:szCs w:val="22"/>
        </w:rPr>
        <w:t xml:space="preserve">**Why This Works**: De-risks the investment by showing investors have done this before. The complementary skills show it's not a one-person show. The advisory board adds credibility without diluting founder control.</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12: Financial Projections (5-Year Summary)</w:t>
      </w:r>
    </w:p>
    <w:p>
      <w:pPr>
        <w:spacing w:after="120"/>
      </w:pPr>
      <w:r>
        <w:rPr>
          <w:rFonts w:ascii="Calibri" w:cs="Calibri" w:eastAsia="Calibri" w:hAnsi="Calibri"/>
          <w:b w:val="false"/>
          <w:bCs w:val="false"/>
          <w:color w:val="000000"/>
          <w:sz w:val="22"/>
          <w:szCs w:val="22"/>
        </w:rPr>
        <w:t xml:space="preserve">**Purpose**: Show the financial model is realistic, that unit economics work, and that the investment has clear paths to return.</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**5-Year P&amp;L Summary (simplified):**</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  Year 1: $35M revenue, 22% EBITDA ($7.7M)
  Year 2: $52M revenue, 28% EBITDA ($14.6M)
  Year 3: $68M revenue, 32% EBITDA ($21.8M)
  Year 4: $82M revenue, 35% EBITDA ($28.7M)
  Year 5: $100M revenue, 38% EBITDA ($38M)</w:t>
      </w:r>
    </w:p>
    <w:p>
      <w:pPr>
        <w:pStyle w:val="ListParagraph"/>
        <w:numPr>
          <w:ilvl w:val="0"/>
          <w:numId w:val="3"/>
        </w:numPr>
        <w:spacing w:after="100"/>
      </w:pPr>
      <w:r>
        <w:rPr>
          <w:rFonts w:ascii="Calibri" w:cs="Calibri" w:eastAsia="Calibri" w:hAnsi="Calibri"/>
          <w:color w:val="000000"/>
          <w:sz w:val="22"/>
          <w:szCs w:val="22"/>
        </w:rPr>
        <w:t xml:space="preserve">**Growth Narrative (explain the numbers):**</w:t>
      </w:r>
    </w:p>
    <w:p>
      <w:pPr>
        <w:pStyle w:val="ListParagraph"/>
        <w:numPr>
          <w:ilvl w:val="0"/>
          <w:numId w:val="3"/>
        </w:numPr>
        <w:spacing w:after="100"/>
      </w:pPr>
      <w:r>
        <w:rPr>
          <w:rFonts w:ascii="Calibri" w:cs="Calibri" w:eastAsia="Calibri" w:hAnsi="Calibri"/>
          <w:color w:val="000000"/>
          <w:sz w:val="22"/>
          <w:szCs w:val="22"/>
        </w:rPr>
        <w:t xml:space="preserve">Year 1: Ramp from 0 to $35M (facility utilization 60%→80%, SG&amp;A at 25% of revenue as a startup)</w:t>
      </w:r>
    </w:p>
    <w:p>
      <w:pPr>
        <w:pStyle w:val="ListParagraph"/>
        <w:numPr>
          <w:ilvl w:val="0"/>
          <w:numId w:val="3"/>
        </w:numPr>
        <w:spacing w:after="100"/>
      </w:pPr>
      <w:r>
        <w:rPr>
          <w:rFonts w:ascii="Calibri" w:cs="Calibri" w:eastAsia="Calibri" w:hAnsi="Calibri"/>
          <w:color w:val="000000"/>
          <w:sz w:val="22"/>
          <w:szCs w:val="22"/>
        </w:rPr>
        <w:t xml:space="preserve">Year 2: Continue adding customers, utilization 85%+, SG&amp;A leverage (20% of revenue)</w:t>
      </w:r>
    </w:p>
    <w:p>
      <w:pPr>
        <w:pStyle w:val="ListParagraph"/>
        <w:numPr>
          <w:ilvl w:val="0"/>
          <w:numId w:val="3"/>
        </w:numPr>
        <w:spacing w:after="100"/>
      </w:pPr>
      <w:r>
        <w:rPr>
          <w:rFonts w:ascii="Calibri" w:cs="Calibri" w:eastAsia="Calibri" w:hAnsi="Calibri"/>
          <w:color w:val="000000"/>
          <w:sz w:val="22"/>
          <w:szCs w:val="22"/>
        </w:rPr>
        <w:t xml:space="preserve">Year 3+: Mature operations, high utilization, margin expansion as team scales</w:t>
      </w:r>
    </w:p>
    <w:p>
      <w:pPr>
        <w:pStyle w:val="ListParagraph"/>
        <w:numPr>
          <w:ilvl w:val="0"/>
          <w:numId w:val="3"/>
        </w:numPr>
        <w:spacing w:after="100"/>
      </w:pPr>
      <w:r>
        <w:rPr>
          <w:rFonts w:ascii="Calibri" w:cs="Calibri" w:eastAsia="Calibri" w:hAnsi="Calibri"/>
          <w:color w:val="000000"/>
          <w:sz w:val="22"/>
          <w:szCs w:val="22"/>
        </w:rPr>
        <w:t xml:space="preserve">**Key Metrics Tracked:**</w:t>
      </w:r>
    </w:p>
    <w:p>
      <w:pPr>
        <w:pStyle w:val="ListParagraph"/>
        <w:numPr>
          <w:ilvl w:val="0"/>
          <w:numId w:val="3"/>
        </w:numPr>
        <w:spacing w:after="100"/>
      </w:pPr>
      <w:r>
        <w:rPr>
          <w:rFonts w:ascii="Calibri" w:cs="Calibri" w:eastAsia="Calibri" w:hAnsi="Calibri"/>
          <w:color w:val="000000"/>
          <w:sz w:val="22"/>
          <w:szCs w:val="22"/>
        </w:rPr>
        <w:t xml:space="preserve">**Revenue per employee**: Years 1-5 progression ($900k → $1.4M per employee as team grows)</w:t>
      </w:r>
    </w:p>
    <w:p>
      <w:pPr>
        <w:pStyle w:val="ListParagraph"/>
        <w:numPr>
          <w:ilvl w:val="0"/>
          <w:numId w:val="3"/>
        </w:numPr>
        <w:spacing w:after="100"/>
      </w:pPr>
      <w:r>
        <w:rPr>
          <w:rFonts w:ascii="Calibri" w:cs="Calibri" w:eastAsia="Calibri" w:hAnsi="Calibri"/>
          <w:color w:val="000000"/>
          <w:sz w:val="22"/>
          <w:szCs w:val="22"/>
        </w:rPr>
        <w:t xml:space="preserve">**Facility utilization**: Years 1-5 progression (60% → 95%)</w:t>
      </w:r>
    </w:p>
    <w:p>
      <w:pPr>
        <w:pStyle w:val="ListParagraph"/>
        <w:numPr>
          <w:ilvl w:val="0"/>
          <w:numId w:val="3"/>
        </w:numPr>
        <w:spacing w:after="100"/>
      </w:pPr>
      <w:r>
        <w:rPr>
          <w:rFonts w:ascii="Calibri" w:cs="Calibri" w:eastAsia="Calibri" w:hAnsi="Calibri"/>
          <w:color w:val="000000"/>
          <w:sz w:val="22"/>
          <w:szCs w:val="22"/>
        </w:rPr>
        <w:t xml:space="preserve">**Gross margin**: Weighted average by service mix, improving as volume increases</w:t>
      </w:r>
    </w:p>
    <w:p>
      <w:pPr>
        <w:pStyle w:val="ListParagraph"/>
        <w:numPr>
          <w:ilvl w:val="0"/>
          <w:numId w:val="3"/>
        </w:numPr>
        <w:spacing w:after="100"/>
      </w:pPr>
      <w:r>
        <w:rPr>
          <w:rFonts w:ascii="Calibri" w:cs="Calibri" w:eastAsia="Calibri" w:hAnsi="Calibri"/>
          <w:color w:val="000000"/>
          <w:sz w:val="22"/>
          <w:szCs w:val="22"/>
        </w:rPr>
        <w:t xml:space="preserve">**EBITDA margin**: Improvement as SG&amp;A is leveraged across larger revenue base</w:t>
      </w:r>
    </w:p>
    <w:p>
      <w:pPr>
        <w:pStyle w:val="ListParagraph"/>
        <w:numPr>
          <w:ilvl w:val="0"/>
          <w:numId w:val="3"/>
        </w:numPr>
        <w:spacing w:after="100"/>
      </w:pPr>
      <w:r>
        <w:rPr>
          <w:rFonts w:ascii="Calibri" w:cs="Calibri" w:eastAsia="Calibri" w:hAnsi="Calibri"/>
          <w:color w:val="000000"/>
          <w:sz w:val="22"/>
          <w:szCs w:val="22"/>
        </w:rPr>
        <w:t xml:space="preserve">**Breakeven**: Month 8 of Year 1 (assuming customer ramp per pipeline)</w:t>
      </w:r>
    </w:p>
    <w:p>
      <w:pPr>
        <w:pStyle w:val="ListParagraph"/>
        <w:numPr>
          <w:ilvl w:val="0"/>
          <w:numId w:val="3"/>
        </w:numPr>
        <w:spacing w:after="100"/>
      </w:pPr>
      <w:r>
        <w:rPr>
          <w:rFonts w:ascii="Calibri" w:cs="Calibri" w:eastAsia="Calibri" w:hAnsi="Calibri"/>
          <w:color w:val="000000"/>
          <w:sz w:val="22"/>
          <w:szCs w:val="22"/>
        </w:rPr>
        <w:t xml:space="preserve">**Cash conversion**: Assuming 45-day payment terms, breakeven on cash flow by Month 10-12</w:t>
      </w:r>
    </w:p>
    <w:p>
      <w:pPr>
        <w:pStyle w:val="ListParagraph"/>
        <w:numPr>
          <w:ilvl w:val="0"/>
          <w:numId w:val="3"/>
        </w:numPr>
        <w:spacing w:after="100"/>
      </w:pPr>
      <w:r>
        <w:rPr>
          <w:rFonts w:ascii="Calibri" w:cs="Calibri" w:eastAsia="Calibri" w:hAnsi="Calibri"/>
          <w:color w:val="000000"/>
          <w:sz w:val="22"/>
          <w:szCs w:val="22"/>
        </w:rPr>
        <w:t xml:space="preserve">**Capital Efficiency Metrics:**</w:t>
      </w:r>
    </w:p>
    <w:p>
      <w:pPr>
        <w:pStyle w:val="ListParagraph"/>
        <w:numPr>
          <w:ilvl w:val="0"/>
          <w:numId w:val="3"/>
        </w:numPr>
        <w:spacing w:after="100"/>
      </w:pPr>
      <w:r>
        <w:rPr>
          <w:rFonts w:ascii="Calibri" w:cs="Calibri" w:eastAsia="Calibri" w:hAnsi="Calibri"/>
          <w:color w:val="000000"/>
          <w:sz w:val="22"/>
          <w:szCs w:val="22"/>
        </w:rPr>
        <w:t xml:space="preserve">Investment: $7.5M</w:t>
      </w:r>
    </w:p>
    <w:p>
      <w:pPr>
        <w:pStyle w:val="ListParagraph"/>
        <w:numPr>
          <w:ilvl w:val="0"/>
          <w:numId w:val="3"/>
        </w:numPr>
        <w:spacing w:after="100"/>
      </w:pPr>
      <w:r>
        <w:rPr>
          <w:rFonts w:ascii="Calibri" w:cs="Calibri" w:eastAsia="Calibri" w:hAnsi="Calibri"/>
          <w:color w:val="000000"/>
          <w:sz w:val="22"/>
          <w:szCs w:val="22"/>
        </w:rPr>
        <w:t xml:space="preserve">Year 1 Free Cash Flow: ~$4-5M (based on EBITDA minus capex, working capital build)</w:t>
      </w:r>
    </w:p>
    <w:p>
      <w:pPr>
        <w:pStyle w:val="ListParagraph"/>
        <w:numPr>
          <w:ilvl w:val="0"/>
          <w:numId w:val="3"/>
        </w:numPr>
        <w:spacing w:after="100"/>
      </w:pPr>
      <w:r>
        <w:rPr>
          <w:rFonts w:ascii="Calibri" w:cs="Calibri" w:eastAsia="Calibri" w:hAnsi="Calibri"/>
          <w:color w:val="000000"/>
          <w:sz w:val="22"/>
          <w:szCs w:val="22"/>
        </w:rPr>
        <w:t xml:space="preserve">Year 2 Free Cash Flow: ~$10-12M</w:t>
      </w:r>
    </w:p>
    <w:p>
      <w:pPr>
        <w:pStyle w:val="ListParagraph"/>
        <w:numPr>
          <w:ilvl w:val="0"/>
          <w:numId w:val="3"/>
        </w:numPr>
        <w:spacing w:after="100"/>
      </w:pPr>
      <w:r>
        <w:rPr>
          <w:rFonts w:ascii="Calibri" w:cs="Calibri" w:eastAsia="Calibri" w:hAnsi="Calibri"/>
          <w:color w:val="000000"/>
          <w:sz w:val="22"/>
          <w:szCs w:val="22"/>
        </w:rPr>
        <w:t xml:space="preserve">Year 3 Free Cash Flow: ~$15-18M</w:t>
      </w:r>
    </w:p>
    <w:p>
      <w:pPr>
        <w:pStyle w:val="ListParagraph"/>
        <w:numPr>
          <w:ilvl w:val="0"/>
          <w:numId w:val="3"/>
        </w:numPr>
        <w:spacing w:after="100"/>
      </w:pPr>
      <w:r>
        <w:rPr>
          <w:rFonts w:ascii="Calibri" w:cs="Calibri" w:eastAsia="Calibri" w:hAnsi="Calibri"/>
          <w:color w:val="000000"/>
          <w:sz w:val="22"/>
          <w:szCs w:val="22"/>
        </w:rPr>
        <w:t xml:space="preserve">**Return on Invested Capital (ROIC)**: 50%+ by Year 3</w:t>
      </w:r>
    </w:p>
    <w:p>
      <w:pPr>
        <w:pStyle w:val="ListParagraph"/>
        <w:numPr>
          <w:ilvl w:val="0"/>
          <w:numId w:val="3"/>
        </w:numPr>
        <w:spacing w:after="100"/>
      </w:pPr>
      <w:r>
        <w:rPr>
          <w:rFonts w:ascii="Calibri" w:cs="Calibri" w:eastAsia="Calibri" w:hAnsi="Calibri"/>
          <w:color w:val="000000"/>
          <w:sz w:val="22"/>
          <w:szCs w:val="22"/>
        </w:rPr>
        <w:t xml:space="preserve">**Sensitivity Analysis (optional but impressive):**</w:t>
      </w:r>
    </w:p>
    <w:p>
      <w:pPr>
        <w:pStyle w:val="ListParagraph"/>
        <w:numPr>
          <w:ilvl w:val="0"/>
          <w:numId w:val="3"/>
        </w:numPr>
        <w:spacing w:after="100"/>
      </w:pPr>
      <w:r>
        <w:rPr>
          <w:rFonts w:ascii="Calibri" w:cs="Calibri" w:eastAsia="Calibri" w:hAnsi="Calibri"/>
          <w:color w:val="000000"/>
          <w:sz w:val="22"/>
          <w:szCs w:val="22"/>
        </w:rPr>
        <w:t xml:space="preserve">Revenue upside scenario: If AI capex accelerates, could hit $50M Year 1 (vs $35M base case)</w:t>
      </w:r>
    </w:p>
    <w:p>
      <w:pPr>
        <w:pStyle w:val="ListParagraph"/>
        <w:numPr>
          <w:ilvl w:val="0"/>
          <w:numId w:val="3"/>
        </w:numPr>
        <w:spacing w:after="100"/>
      </w:pPr>
      <w:r>
        <w:rPr>
          <w:rFonts w:ascii="Calibri" w:cs="Calibri" w:eastAsia="Calibri" w:hAnsi="Calibri"/>
          <w:color w:val="000000"/>
          <w:sz w:val="22"/>
          <w:szCs w:val="22"/>
        </w:rPr>
        <w:t xml:space="preserve">Revenue downside scenario: If customer ramp delays 3 months, could be $25M Year 1 (vs $35M base case)</w:t>
      </w:r>
    </w:p>
    <w:p>
      <w:pPr>
        <w:pStyle w:val="ListParagraph"/>
        <w:numPr>
          <w:ilvl w:val="0"/>
          <w:numId w:val="3"/>
        </w:numPr>
        <w:spacing w:after="100"/>
      </w:pPr>
      <w:r>
        <w:rPr>
          <w:rFonts w:ascii="Calibri" w:cs="Calibri" w:eastAsia="Calibri" w:hAnsi="Calibri"/>
          <w:color w:val="000000"/>
          <w:sz w:val="22"/>
          <w:szCs w:val="22"/>
        </w:rPr>
        <w:t xml:space="preserve">Margin upside: With better-margin verticals (medical, aerospace), could hit 40% EBITDA by Year 3</w:t>
      </w:r>
    </w:p>
    <w:p>
      <w:pPr>
        <w:pStyle w:val="ListParagraph"/>
        <w:numPr>
          <w:ilvl w:val="0"/>
          <w:numId w:val="3"/>
        </w:numPr>
        <w:spacing w:after="100"/>
      </w:pPr>
      <w:r>
        <w:rPr>
          <w:rFonts w:ascii="Calibri" w:cs="Calibri" w:eastAsia="Calibri" w:hAnsi="Calibri"/>
          <w:color w:val="000000"/>
          <w:sz w:val="22"/>
          <w:szCs w:val="22"/>
        </w:rPr>
        <w:t xml:space="preserve">Show the range, not just the point estimate</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"Hockey stick" revenue growth without justifying the inflection</w:t>
      </w:r>
    </w:p>
    <w:p>
      <w:pPr>
        <w:pStyle w:val="ListParagraph"/>
        <w:numPr>
          <w:ilvl w:val="0"/>
          <w:numId w:val="3"/>
        </w:numPr>
        <w:spacing w:after="100"/>
      </w:pPr>
      <w:r>
        <w:rPr>
          <w:rFonts w:ascii="Calibri" w:cs="Calibri" w:eastAsia="Calibri" w:hAnsi="Calibri"/>
          <w:color w:val="000000"/>
          <w:sz w:val="22"/>
          <w:szCs w:val="22"/>
        </w:rPr>
        <w:t xml:space="preserve">Margins that are unrealistically high (50%+ EBITDA margin in manufacturing is a red flag)</w:t>
      </w:r>
    </w:p>
    <w:p>
      <w:pPr>
        <w:pStyle w:val="ListParagraph"/>
        <w:numPr>
          <w:ilvl w:val="0"/>
          <w:numId w:val="3"/>
        </w:numPr>
        <w:spacing w:after="100"/>
      </w:pPr>
      <w:r>
        <w:rPr>
          <w:rFonts w:ascii="Calibri" w:cs="Calibri" w:eastAsia="Calibri" w:hAnsi="Calibri"/>
          <w:color w:val="000000"/>
          <w:sz w:val="22"/>
          <w:szCs w:val="22"/>
        </w:rPr>
        <w:t xml:space="preserve">Projections that assume 100% customer conversion and zero churn</w:t>
      </w:r>
    </w:p>
    <w:p>
      <w:pPr>
        <w:pStyle w:val="ListParagraph"/>
        <w:numPr>
          <w:ilvl w:val="0"/>
          <w:numId w:val="3"/>
        </w:numPr>
        <w:spacing w:after="100"/>
      </w:pPr>
      <w:r>
        <w:rPr>
          <w:rFonts w:ascii="Calibri" w:cs="Calibri" w:eastAsia="Calibri" w:hAnsi="Calibri"/>
          <w:color w:val="000000"/>
          <w:sz w:val="22"/>
          <w:szCs w:val="22"/>
        </w:rPr>
        <w:t xml:space="preserve">Missing explanations for key assumptions</w:t>
      </w:r>
    </w:p>
    <w:p>
      <w:pPr>
        <w:pStyle w:val="ListParagraph"/>
        <w:numPr>
          <w:ilvl w:val="0"/>
          <w:numId w:val="3"/>
        </w:numPr>
        <w:spacing w:after="100"/>
      </w:pPr>
      <w:r>
        <w:rPr>
          <w:rFonts w:ascii="Calibri" w:cs="Calibri" w:eastAsia="Calibri" w:hAnsi="Calibri"/>
          <w:color w:val="000000"/>
          <w:sz w:val="22"/>
          <w:szCs w:val="22"/>
        </w:rPr>
        <w:t xml:space="preserve">No linkage between financials and business model metrics</w:t>
      </w:r>
    </w:p>
    <w:p>
      <w:pPr>
        <w:pStyle w:val="ListParagraph"/>
        <w:numPr>
          <w:ilvl w:val="0"/>
          <w:numId w:val="3"/>
        </w:numPr>
        <w:spacing w:after="100"/>
      </w:pPr>
      <w:r>
        <w:rPr>
          <w:rFonts w:ascii="Calibri" w:cs="Calibri" w:eastAsia="Calibri" w:hAnsi="Calibri"/>
          <w:color w:val="000000"/>
          <w:sz w:val="22"/>
          <w:szCs w:val="22"/>
        </w:rPr>
        <w:t xml:space="preserve">Claiming profitability without accounting for all costs (especially SG&amp;A)</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Revenue line chart (upward trend) with EBITDA margin as stacked area</w:t>
      </w:r>
    </w:p>
    <w:p>
      <w:pPr>
        <w:pStyle w:val="ListParagraph"/>
        <w:numPr>
          <w:ilvl w:val="0"/>
          <w:numId w:val="3"/>
        </w:numPr>
        <w:spacing w:after="100"/>
      </w:pPr>
      <w:r>
        <w:rPr>
          <w:rFonts w:ascii="Calibri" w:cs="Calibri" w:eastAsia="Calibri" w:hAnsi="Calibri"/>
          <w:color w:val="000000"/>
          <w:sz w:val="22"/>
          <w:szCs w:val="22"/>
        </w:rPr>
        <w:t xml:space="preserve">Key metrics in callout boxes (breakeven month, Year 5 revenue, ROIC)</w:t>
      </w:r>
    </w:p>
    <w:p>
      <w:pPr>
        <w:pStyle w:val="ListParagraph"/>
        <w:numPr>
          <w:ilvl w:val="0"/>
          <w:numId w:val="3"/>
        </w:numPr>
        <w:spacing w:after="100"/>
      </w:pPr>
      <w:r>
        <w:rPr>
          <w:rFonts w:ascii="Calibri" w:cs="Calibri" w:eastAsia="Calibri" w:hAnsi="Calibri"/>
          <w:color w:val="000000"/>
          <w:sz w:val="22"/>
          <w:szCs w:val="22"/>
        </w:rPr>
        <w:t xml:space="preserve">Table format for P&amp;L (Revenue | COGS | Gross Margin% | SG&amp;A | EBITDA | EBITDA%)</w:t>
      </w:r>
    </w:p>
    <w:p>
      <w:pPr>
        <w:pStyle w:val="ListParagraph"/>
        <w:numPr>
          <w:ilvl w:val="0"/>
          <w:numId w:val="3"/>
        </w:numPr>
        <w:spacing w:after="100"/>
      </w:pPr>
      <w:r>
        <w:rPr>
          <w:rFonts w:ascii="Calibri" w:cs="Calibri" w:eastAsia="Calibri" w:hAnsi="Calibri"/>
          <w:color w:val="000000"/>
          <w:sz w:val="22"/>
          <w:szCs w:val="22"/>
        </w:rPr>
        <w:t xml:space="preserve">Color-code profitable (green) vs. investment phase (orange)</w:t>
      </w:r>
    </w:p>
    <w:p>
      <w:pPr>
        <w:pStyle w:val="ListParagraph"/>
        <w:numPr>
          <w:ilvl w:val="0"/>
          <w:numId w:val="3"/>
        </w:numPr>
        <w:spacing w:after="100"/>
      </w:pPr>
      <w:r>
        <w:rPr>
          <w:rFonts w:ascii="Calibri" w:cs="Calibri" w:eastAsia="Calibri" w:hAnsi="Calibri"/>
          <w:color w:val="000000"/>
          <w:sz w:val="22"/>
          <w:szCs w:val="22"/>
        </w:rPr>
        <w:t xml:space="preserve">Footnotes with key assumptions (customer ramp, pricing, utilization)</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FINANCIAL PROJECTIONS (5-YEAR SUMMARY)
[REVENUE &amp; EBITDA CHART]
Year 1: $35M rev | $7.7M EBITDA (22%)
Year 2: $52M rev | $14.6M EBITDA (28%)
Year 3: $68M rev | $21.8M EBITDA (32%)
Year 4: $82M rev | $28.7M EBITDA (35%)
Year 5: $100M rev | $38M EBITDA (38%)
Key Metrics:
Breakeven (EBITDA positive): Month 8, Year 1
Breakeven (Cash flow positive): Month 10-12, Year 1
Revenue per employee: $900k (Y1) → $1.4M (Y5)
Facility utilization: 60% (Y1) → 95% (Y5)
Capital Efficiency:
Year 1 Free Cash Flow: $4-5M (EBITDA less capex, working capital)
Year 2 Free Cash Flow: $10-12M
Year 3 Free Cash Flow: $15-18M
ROIC by Year 3: 50%+
Investment Return Scenario:
$7.5M investment → Year 1 FCF of $4.5M = 60% return in Year 1 alone
By Year 3, cumulative FCF exceeds initial investment by 2x
[ASSUMPTIONS FOOTNOTES]
- Customer ramp: Tier-1 LOI closed by Month 2, production by Month 3
- Pricing: Blended $50 average assembly cost per unit, improving to $52 with service mix
- Growth: 30% CAGR through Year 3, 15% thereafter (mature market assumption)
- Margin expansion: Driven by volume leverage and SG&amp;A leverage, not pricing increases
- Tax: Assumed 0% in Year 1-2 due to startup losses, 21% thereafter</w:t>
      </w:r>
    </w:p>
    <w:p>
      <w:pPr>
        <w:spacing w:after="120"/>
      </w:pPr>
      <w:r>
        <w:rPr>
          <w:rFonts w:ascii="Calibri" w:cs="Calibri" w:eastAsia="Calibri" w:hAnsi="Calibri"/>
          <w:b w:val="false"/>
          <w:bCs w:val="false"/>
          <w:color w:val="000000"/>
          <w:sz w:val="22"/>
          <w:szCs w:val="22"/>
        </w:rPr>
        <w:t xml:space="preserve">**Why This Works**: Shows investors that GPW is capital-efficient and that they'll get their money back quickly. The ROIC analysis and free cash flow projection are particularly compelling for manufacturing (where cash conversion is slow but substantial).</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13: The Ask (Funding Request + Use of Funds)</w:t>
      </w:r>
    </w:p>
    <w:p>
      <w:pPr>
        <w:spacing w:after="120"/>
      </w:pPr>
      <w:r>
        <w:rPr>
          <w:rFonts w:ascii="Calibri" w:cs="Calibri" w:eastAsia="Calibri" w:hAnsi="Calibri"/>
          <w:b w:val="false"/>
          <w:bCs w:val="false"/>
          <w:color w:val="000000"/>
          <w:sz w:val="22"/>
          <w:szCs w:val="22"/>
        </w:rPr>
        <w:t xml:space="preserve">**Purpose**: Be crystal clear about how much money you're raising and exactly how you'll spend it.</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**The Headline:**</w:t>
      </w:r>
    </w:p>
    <w:p>
      <w:pPr>
        <w:spacing w:after="120"/>
      </w:pPr>
      <w:r>
        <w:rPr>
          <w:rFonts w:ascii="Calibri" w:cs="Calibri" w:eastAsia="Calibri" w:hAnsi="Calibri"/>
          <w:b w:val="false"/>
          <w:bCs w:val="false"/>
          <w:color w:val="000000"/>
          <w:sz w:val="22"/>
          <w:szCs w:val="22"/>
        </w:rPr>
        <w:t xml:space="preserve">"We're raising $7.5M Series A to scale GPW's precision nearshore assembly operations."</w:t>
      </w:r>
    </w:p>
    <w:p>
      <w:pPr>
        <w:pStyle w:val="ListParagraph"/>
        <w:numPr>
          <w:ilvl w:val="0"/>
          <w:numId w:val="3"/>
        </w:numPr>
        <w:spacing w:after="100"/>
      </w:pPr>
      <w:r>
        <w:rPr>
          <w:rFonts w:ascii="Calibri" w:cs="Calibri" w:eastAsia="Calibri" w:hAnsi="Calibri"/>
          <w:color w:val="000000"/>
          <w:sz w:val="22"/>
          <w:szCs w:val="22"/>
        </w:rPr>
        <w:t xml:space="preserve">**Use of Funds Breakdown (pie chart or bar chart):**</w:t>
      </w:r>
    </w:p>
    <w:p>
      <w:pPr>
        <w:pStyle w:val="ListParagraph"/>
        <w:numPr>
          <w:ilvl w:val="0"/>
          <w:numId w:val="2"/>
        </w:numPr>
        <w:spacing w:after="100"/>
      </w:pPr>
      <w:r>
        <w:rPr>
          <w:rFonts w:ascii="Calibri" w:cs="Calibri" w:eastAsia="Calibri" w:hAnsi="Calibri"/>
          <w:sz w:val="22"/>
          <w:szCs w:val="22"/>
        </w:rPr>
        <w:t xml:space="preserve">**CapEx (Equipment &amp; Facility)**: $2.5M (33%)</w:t>
      </w:r>
    </w:p>
    <w:p>
      <w:pPr>
        <w:pStyle w:val="ListParagraph"/>
        <w:numPr>
          <w:ilvl w:val="0"/>
          <w:numId w:val="3"/>
        </w:numPr>
        <w:spacing w:after="100"/>
      </w:pPr>
      <w:r>
        <w:rPr>
          <w:rFonts w:ascii="Calibri" w:cs="Calibri" w:eastAsia="Calibri" w:hAnsi="Calibri"/>
          <w:color w:val="000000"/>
          <w:sz w:val="22"/>
          <w:szCs w:val="22"/>
        </w:rPr>
        <w:t xml:space="preserve">Additional assembly equipment (soldering, testing, cabling stations)</w:t>
      </w:r>
    </w:p>
    <w:p>
      <w:pPr>
        <w:pStyle w:val="ListParagraph"/>
        <w:numPr>
          <w:ilvl w:val="0"/>
          <w:numId w:val="3"/>
        </w:numPr>
        <w:spacing w:after="100"/>
      </w:pPr>
      <w:r>
        <w:rPr>
          <w:rFonts w:ascii="Calibri" w:cs="Calibri" w:eastAsia="Calibri" w:hAnsi="Calibri"/>
          <w:color w:val="000000"/>
          <w:sz w:val="22"/>
          <w:szCs w:val="22"/>
        </w:rPr>
        <w:t xml:space="preserve">Tooling and fixtures for customer-specific products</w:t>
      </w:r>
    </w:p>
    <w:p>
      <w:pPr>
        <w:pStyle w:val="ListParagraph"/>
        <w:numPr>
          <w:ilvl w:val="0"/>
          <w:numId w:val="3"/>
        </w:numPr>
        <w:spacing w:after="100"/>
      </w:pPr>
      <w:r>
        <w:rPr>
          <w:rFonts w:ascii="Calibri" w:cs="Calibri" w:eastAsia="Calibri" w:hAnsi="Calibri"/>
          <w:color w:val="000000"/>
          <w:sz w:val="22"/>
          <w:szCs w:val="22"/>
        </w:rPr>
        <w:t xml:space="preserve">IT infrastructure (MES system, quality software, ERP)</w:t>
      </w:r>
    </w:p>
    <w:p>
      <w:pPr>
        <w:pStyle w:val="ListParagraph"/>
        <w:numPr>
          <w:ilvl w:val="0"/>
          <w:numId w:val="3"/>
        </w:numPr>
        <w:spacing w:after="100"/>
      </w:pPr>
      <w:r>
        <w:rPr>
          <w:rFonts w:ascii="Calibri" w:cs="Calibri" w:eastAsia="Calibri" w:hAnsi="Calibri"/>
          <w:color w:val="000000"/>
          <w:sz w:val="22"/>
          <w:szCs w:val="22"/>
        </w:rPr>
        <w:t xml:space="preserve">Facility improvements (environmental controls, cleanroom expansion)</w:t>
      </w:r>
    </w:p>
    <w:p>
      <w:pPr>
        <w:pStyle w:val="ListParagraph"/>
        <w:numPr>
          <w:ilvl w:val="0"/>
          <w:numId w:val="3"/>
        </w:numPr>
        <w:spacing w:after="100"/>
      </w:pPr>
      <w:r>
        <w:rPr>
          <w:rFonts w:ascii="Calibri" w:cs="Calibri" w:eastAsia="Calibri" w:hAnsi="Calibri"/>
          <w:color w:val="000000"/>
          <w:sz w:val="22"/>
          <w:szCs w:val="22"/>
        </w:rPr>
        <w:t xml:space="preserve">Real estate build-out and lease deposit</w:t>
      </w:r>
    </w:p>
    <w:p>
      <w:pPr>
        <w:pStyle w:val="ListParagraph"/>
        <w:numPr>
          <w:ilvl w:val="0"/>
          <w:numId w:val="2"/>
        </w:numPr>
        <w:spacing w:after="100"/>
      </w:pPr>
      <w:r>
        <w:rPr>
          <w:rFonts w:ascii="Calibri" w:cs="Calibri" w:eastAsia="Calibri" w:hAnsi="Calibri"/>
          <w:sz w:val="22"/>
          <w:szCs w:val="22"/>
        </w:rPr>
        <w:t xml:space="preserve">**Working Capital &amp; Inventory**: $1.8M (24%)</w:t>
      </w:r>
    </w:p>
    <w:p>
      <w:pPr>
        <w:pStyle w:val="ListParagraph"/>
        <w:numPr>
          <w:ilvl w:val="0"/>
          <w:numId w:val="3"/>
        </w:numPr>
        <w:spacing w:after="100"/>
      </w:pPr>
      <w:r>
        <w:rPr>
          <w:rFonts w:ascii="Calibri" w:cs="Calibri" w:eastAsia="Calibri" w:hAnsi="Calibri"/>
          <w:color w:val="000000"/>
          <w:sz w:val="22"/>
          <w:szCs w:val="22"/>
        </w:rPr>
        <w:t xml:space="preserve">Raw material inventory (solder, components, connectors, enclosures)</w:t>
      </w:r>
    </w:p>
    <w:p>
      <w:pPr>
        <w:pStyle w:val="ListParagraph"/>
        <w:numPr>
          <w:ilvl w:val="0"/>
          <w:numId w:val="3"/>
        </w:numPr>
        <w:spacing w:after="100"/>
      </w:pPr>
      <w:r>
        <w:rPr>
          <w:rFonts w:ascii="Calibri" w:cs="Calibri" w:eastAsia="Calibri" w:hAnsi="Calibri"/>
          <w:color w:val="000000"/>
          <w:sz w:val="22"/>
          <w:szCs w:val="22"/>
        </w:rPr>
        <w:t xml:space="preserve">WIP buffer for production ramp</w:t>
      </w:r>
    </w:p>
    <w:p>
      <w:pPr>
        <w:pStyle w:val="ListParagraph"/>
        <w:numPr>
          <w:ilvl w:val="0"/>
          <w:numId w:val="3"/>
        </w:numPr>
        <w:spacing w:after="100"/>
      </w:pPr>
      <w:r>
        <w:rPr>
          <w:rFonts w:ascii="Calibri" w:cs="Calibri" w:eastAsia="Calibri" w:hAnsi="Calibri"/>
          <w:color w:val="000000"/>
          <w:sz w:val="22"/>
          <w:szCs w:val="22"/>
        </w:rPr>
        <w:t xml:space="preserve">Accounts receivable financing (customers pay in 30-60 days)</w:t>
      </w:r>
    </w:p>
    <w:p>
      <w:pPr>
        <w:pStyle w:val="ListParagraph"/>
        <w:numPr>
          <w:ilvl w:val="0"/>
          <w:numId w:val="3"/>
        </w:numPr>
        <w:spacing w:after="100"/>
      </w:pPr>
      <w:r>
        <w:rPr>
          <w:rFonts w:ascii="Calibri" w:cs="Calibri" w:eastAsia="Calibri" w:hAnsi="Calibri"/>
          <w:color w:val="000000"/>
          <w:sz w:val="22"/>
          <w:szCs w:val="22"/>
        </w:rPr>
        <w:t xml:space="preserve">Safety stock for supply chain resilience</w:t>
      </w:r>
    </w:p>
    <w:p>
      <w:pPr>
        <w:pStyle w:val="ListParagraph"/>
        <w:numPr>
          <w:ilvl w:val="0"/>
          <w:numId w:val="2"/>
        </w:numPr>
        <w:spacing w:after="100"/>
      </w:pPr>
      <w:r>
        <w:rPr>
          <w:rFonts w:ascii="Calibri" w:cs="Calibri" w:eastAsia="Calibri" w:hAnsi="Calibri"/>
          <w:sz w:val="22"/>
          <w:szCs w:val="22"/>
        </w:rPr>
        <w:t xml:space="preserve">**Team &amp; Sales**: $1.9M (25%)</w:t>
      </w:r>
    </w:p>
    <w:p>
      <w:pPr>
        <w:pStyle w:val="ListParagraph"/>
        <w:numPr>
          <w:ilvl w:val="0"/>
          <w:numId w:val="3"/>
        </w:numPr>
        <w:spacing w:after="100"/>
      </w:pPr>
      <w:r>
        <w:rPr>
          <w:rFonts w:ascii="Calibri" w:cs="Calibri" w:eastAsia="Calibri" w:hAnsi="Calibri"/>
          <w:color w:val="000000"/>
          <w:sz w:val="22"/>
          <w:szCs w:val="22"/>
        </w:rPr>
        <w:t xml:space="preserve">Sales team expansion (3-4 AE/customer success reps)</w:t>
      </w:r>
    </w:p>
    <w:p>
      <w:pPr>
        <w:pStyle w:val="ListParagraph"/>
        <w:numPr>
          <w:ilvl w:val="0"/>
          <w:numId w:val="3"/>
        </w:numPr>
        <w:spacing w:after="100"/>
      </w:pPr>
      <w:r>
        <w:rPr>
          <w:rFonts w:ascii="Calibri" w:cs="Calibri" w:eastAsia="Calibri" w:hAnsi="Calibri"/>
          <w:color w:val="000000"/>
          <w:sz w:val="22"/>
          <w:szCs w:val="22"/>
        </w:rPr>
        <w:t xml:space="preserve">Operations team build-out (quality engineers, production planners, supervisors)</w:t>
      </w:r>
    </w:p>
    <w:p>
      <w:pPr>
        <w:pStyle w:val="ListParagraph"/>
        <w:numPr>
          <w:ilvl w:val="0"/>
          <w:numId w:val="3"/>
        </w:numPr>
        <w:spacing w:after="100"/>
      </w:pPr>
      <w:r>
        <w:rPr>
          <w:rFonts w:ascii="Calibri" w:cs="Calibri" w:eastAsia="Calibri" w:hAnsi="Calibri"/>
          <w:color w:val="000000"/>
          <w:sz w:val="22"/>
          <w:szCs w:val="22"/>
        </w:rPr>
        <w:t xml:space="preserve">Finance/admin team (controller, HR)</w:t>
      </w:r>
    </w:p>
    <w:p>
      <w:pPr>
        <w:pStyle w:val="ListParagraph"/>
        <w:numPr>
          <w:ilvl w:val="0"/>
          <w:numId w:val="3"/>
        </w:numPr>
        <w:spacing w:after="100"/>
      </w:pPr>
      <w:r>
        <w:rPr>
          <w:rFonts w:ascii="Calibri" w:cs="Calibri" w:eastAsia="Calibri" w:hAnsi="Calibri"/>
          <w:color w:val="000000"/>
          <w:sz w:val="22"/>
          <w:szCs w:val="22"/>
        </w:rPr>
        <w:t xml:space="preserve">Talent acquisition and retention</w:t>
      </w:r>
    </w:p>
    <w:p>
      <w:pPr>
        <w:pStyle w:val="ListParagraph"/>
        <w:numPr>
          <w:ilvl w:val="0"/>
          <w:numId w:val="2"/>
        </w:numPr>
        <w:spacing w:after="100"/>
      </w:pPr>
      <w:r>
        <w:rPr>
          <w:rFonts w:ascii="Calibri" w:cs="Calibri" w:eastAsia="Calibri" w:hAnsi="Calibri"/>
          <w:sz w:val="22"/>
          <w:szCs w:val="22"/>
        </w:rPr>
        <w:t xml:space="preserve">**Marketing &amp; Customer Acquisition**: $0.9M (12%)</w:t>
      </w:r>
    </w:p>
    <w:p>
      <w:pPr>
        <w:pStyle w:val="ListParagraph"/>
        <w:numPr>
          <w:ilvl w:val="0"/>
          <w:numId w:val="3"/>
        </w:numPr>
        <w:spacing w:after="100"/>
      </w:pPr>
      <w:r>
        <w:rPr>
          <w:rFonts w:ascii="Calibri" w:cs="Calibri" w:eastAsia="Calibri" w:hAnsi="Calibri"/>
          <w:color w:val="000000"/>
          <w:sz w:val="22"/>
          <w:szCs w:val="22"/>
        </w:rPr>
        <w:t xml:space="preserve">Industry event presence (tradeshows, conferences)</w:t>
      </w:r>
    </w:p>
    <w:p>
      <w:pPr>
        <w:pStyle w:val="ListParagraph"/>
        <w:numPr>
          <w:ilvl w:val="0"/>
          <w:numId w:val="3"/>
        </w:numPr>
        <w:spacing w:after="100"/>
      </w:pPr>
      <w:r>
        <w:rPr>
          <w:rFonts w:ascii="Calibri" w:cs="Calibri" w:eastAsia="Calibri" w:hAnsi="Calibri"/>
          <w:color w:val="000000"/>
          <w:sz w:val="22"/>
          <w:szCs w:val="22"/>
        </w:rPr>
        <w:t xml:space="preserve">Content marketing (case studies, whitepapers, website)</w:t>
      </w:r>
    </w:p>
    <w:p>
      <w:pPr>
        <w:pStyle w:val="ListParagraph"/>
        <w:numPr>
          <w:ilvl w:val="0"/>
          <w:numId w:val="3"/>
        </w:numPr>
        <w:spacing w:after="100"/>
      </w:pPr>
      <w:r>
        <w:rPr>
          <w:rFonts w:ascii="Calibri" w:cs="Calibri" w:eastAsia="Calibri" w:hAnsi="Calibri"/>
          <w:color w:val="000000"/>
          <w:sz w:val="22"/>
          <w:szCs w:val="22"/>
        </w:rPr>
        <w:t xml:space="preserve">Digital marketing (LinkedIn, industry publications)</w:t>
      </w:r>
    </w:p>
    <w:p>
      <w:pPr>
        <w:pStyle w:val="ListParagraph"/>
        <w:numPr>
          <w:ilvl w:val="0"/>
          <w:numId w:val="3"/>
        </w:numPr>
        <w:spacing w:after="100"/>
      </w:pPr>
      <w:r>
        <w:rPr>
          <w:rFonts w:ascii="Calibri" w:cs="Calibri" w:eastAsia="Calibri" w:hAnsi="Calibri"/>
          <w:color w:val="000000"/>
          <w:sz w:val="22"/>
          <w:szCs w:val="22"/>
        </w:rPr>
        <w:t xml:space="preserve">Sales enablement (decks, product materials, demo samples)</w:t>
      </w:r>
    </w:p>
    <w:p>
      <w:pPr>
        <w:pStyle w:val="ListParagraph"/>
        <w:numPr>
          <w:ilvl w:val="0"/>
          <w:numId w:val="3"/>
        </w:numPr>
        <w:spacing w:after="100"/>
      </w:pPr>
      <w:r>
        <w:rPr>
          <w:rFonts w:ascii="Calibri" w:cs="Calibri" w:eastAsia="Calibri" w:hAnsi="Calibri"/>
          <w:color w:val="000000"/>
          <w:sz w:val="22"/>
          <w:szCs w:val="22"/>
        </w:rPr>
        <w:t xml:space="preserve">Customer site visits and relationship building</w:t>
      </w:r>
    </w:p>
    <w:p>
      <w:pPr>
        <w:pStyle w:val="ListParagraph"/>
        <w:numPr>
          <w:ilvl w:val="0"/>
          <w:numId w:val="2"/>
        </w:numPr>
        <w:spacing w:after="100"/>
      </w:pPr>
      <w:r>
        <w:rPr>
          <w:rFonts w:ascii="Calibri" w:cs="Calibri" w:eastAsia="Calibri" w:hAnsi="Calibri"/>
          <w:sz w:val="22"/>
          <w:szCs w:val="22"/>
        </w:rPr>
        <w:t xml:space="preserve">**Contingency &amp; Burn Buffer**: $0.4M (6%)</w:t>
      </w:r>
    </w:p>
    <w:p>
      <w:pPr>
        <w:pStyle w:val="ListParagraph"/>
        <w:numPr>
          <w:ilvl w:val="0"/>
          <w:numId w:val="3"/>
        </w:numPr>
        <w:spacing w:after="100"/>
      </w:pPr>
      <w:r>
        <w:rPr>
          <w:rFonts w:ascii="Calibri" w:cs="Calibri" w:eastAsia="Calibri" w:hAnsi="Calibri"/>
          <w:color w:val="000000"/>
          <w:sz w:val="22"/>
          <w:szCs w:val="22"/>
        </w:rPr>
        <w:t xml:space="preserve">Unexpected costs or delays in ramp</w:t>
      </w:r>
    </w:p>
    <w:p>
      <w:pPr>
        <w:pStyle w:val="ListParagraph"/>
        <w:numPr>
          <w:ilvl w:val="0"/>
          <w:numId w:val="3"/>
        </w:numPr>
        <w:spacing w:after="100"/>
      </w:pPr>
      <w:r>
        <w:rPr>
          <w:rFonts w:ascii="Calibri" w:cs="Calibri" w:eastAsia="Calibri" w:hAnsi="Calibri"/>
          <w:color w:val="000000"/>
          <w:sz w:val="22"/>
          <w:szCs w:val="22"/>
        </w:rPr>
        <w:t xml:space="preserve">Buffer for commodity price fluctuations</w:t>
      </w:r>
    </w:p>
    <w:p>
      <w:pPr>
        <w:pStyle w:val="ListParagraph"/>
        <w:numPr>
          <w:ilvl w:val="0"/>
          <w:numId w:val="3"/>
        </w:numPr>
        <w:spacing w:after="100"/>
      </w:pPr>
      <w:r>
        <w:rPr>
          <w:rFonts w:ascii="Calibri" w:cs="Calibri" w:eastAsia="Calibri" w:hAnsi="Calibri"/>
          <w:color w:val="000000"/>
          <w:sz w:val="22"/>
          <w:szCs w:val="22"/>
        </w:rPr>
        <w:t xml:space="preserve">Legal, accounting, professional services</w:t>
      </w:r>
    </w:p>
    <w:p>
      <w:pPr>
        <w:pStyle w:val="ListParagraph"/>
        <w:numPr>
          <w:ilvl w:val="0"/>
          <w:numId w:val="3"/>
        </w:numPr>
        <w:spacing w:after="100"/>
      </w:pPr>
      <w:r>
        <w:rPr>
          <w:rFonts w:ascii="Calibri" w:cs="Calibri" w:eastAsia="Calibri" w:hAnsi="Calibri"/>
          <w:color w:val="000000"/>
          <w:sz w:val="22"/>
          <w:szCs w:val="22"/>
        </w:rPr>
        <w:t xml:space="preserve">**Timeline &amp; Milestones Linked to Funding:**</w:t>
      </w:r>
    </w:p>
    <w:p>
      <w:pPr>
        <w:pStyle w:val="ListParagraph"/>
        <w:numPr>
          <w:ilvl w:val="0"/>
          <w:numId w:val="3"/>
        </w:numPr>
        <w:spacing w:after="100"/>
      </w:pPr>
      <w:r>
        <w:rPr>
          <w:rFonts w:ascii="Calibri" w:cs="Calibri" w:eastAsia="Calibri" w:hAnsi="Calibri"/>
          <w:color w:val="000000"/>
          <w:sz w:val="22"/>
          <w:szCs w:val="22"/>
        </w:rPr>
        <w:t xml:space="preserve">Q2 2026 (Months 1-3): Deploy $2M (CapEx + WC, hire sales team, secure Tier-1 customer)</w:t>
      </w:r>
    </w:p>
    <w:p>
      <w:pPr>
        <w:pStyle w:val="ListParagraph"/>
        <w:numPr>
          <w:ilvl w:val="0"/>
          <w:numId w:val="3"/>
        </w:numPr>
        <w:spacing w:after="100"/>
      </w:pPr>
      <w:r>
        <w:rPr>
          <w:rFonts w:ascii="Calibri" w:cs="Calibri" w:eastAsia="Calibri" w:hAnsi="Calibri"/>
          <w:color w:val="000000"/>
          <w:sz w:val="22"/>
          <w:szCs w:val="22"/>
        </w:rPr>
        <w:t xml:space="preserve">Q3 2026 (Months 4-6): Deploy $2.5M (ramp production, hire ops team, launch additional verticals)</w:t>
      </w:r>
    </w:p>
    <w:p>
      <w:pPr>
        <w:pStyle w:val="ListParagraph"/>
        <w:numPr>
          <w:ilvl w:val="0"/>
          <w:numId w:val="3"/>
        </w:numPr>
        <w:spacing w:after="100"/>
      </w:pPr>
      <w:r>
        <w:rPr>
          <w:rFonts w:ascii="Calibri" w:cs="Calibri" w:eastAsia="Calibri" w:hAnsi="Calibri"/>
          <w:color w:val="000000"/>
          <w:sz w:val="22"/>
          <w:szCs w:val="22"/>
        </w:rPr>
        <w:t xml:space="preserve">Q4 2026 (Months 7-9): Deploy $2M (optimize margins, scale to second shift, close additional Tier-1 customers)</w:t>
      </w:r>
    </w:p>
    <w:p>
      <w:pPr>
        <w:pStyle w:val="ListParagraph"/>
        <w:numPr>
          <w:ilvl w:val="0"/>
          <w:numId w:val="3"/>
        </w:numPr>
        <w:spacing w:after="100"/>
      </w:pPr>
      <w:r>
        <w:rPr>
          <w:rFonts w:ascii="Calibri" w:cs="Calibri" w:eastAsia="Calibri" w:hAnsi="Calibri"/>
          <w:color w:val="000000"/>
          <w:sz w:val="22"/>
          <w:szCs w:val="22"/>
        </w:rPr>
        <w:t xml:space="preserve">Q1 2027 (Months 10-12): Deploy $1M (path to profitability, plan for Series B if growth &gt; $35M)</w:t>
      </w:r>
    </w:p>
    <w:p>
      <w:pPr>
        <w:pStyle w:val="ListParagraph"/>
        <w:numPr>
          <w:ilvl w:val="0"/>
          <w:numId w:val="3"/>
        </w:numPr>
        <w:spacing w:after="100"/>
      </w:pPr>
      <w:r>
        <w:rPr>
          <w:rFonts w:ascii="Calibri" w:cs="Calibri" w:eastAsia="Calibri" w:hAnsi="Calibri"/>
          <w:color w:val="000000"/>
          <w:sz w:val="22"/>
          <w:szCs w:val="22"/>
        </w:rPr>
        <w:t xml:space="preserve">**Funding Return Mechanics:**</w:t>
      </w:r>
    </w:p>
    <w:p>
      <w:pPr>
        <w:pStyle w:val="ListParagraph"/>
        <w:numPr>
          <w:ilvl w:val="0"/>
          <w:numId w:val="3"/>
        </w:numPr>
        <w:spacing w:after="100"/>
      </w:pPr>
      <w:r>
        <w:rPr>
          <w:rFonts w:ascii="Calibri" w:cs="Calibri" w:eastAsia="Calibri" w:hAnsi="Calibri"/>
          <w:color w:val="000000"/>
          <w:sz w:val="22"/>
          <w:szCs w:val="22"/>
        </w:rPr>
        <w:t xml:space="preserve">Base case: Year 3 EBITDA of $21.8M</w:t>
      </w:r>
    </w:p>
    <w:p>
      <w:pPr>
        <w:pStyle w:val="ListParagraph"/>
        <w:numPr>
          <w:ilvl w:val="0"/>
          <w:numId w:val="3"/>
        </w:numPr>
        <w:spacing w:after="100"/>
      </w:pPr>
      <w:r>
        <w:rPr>
          <w:rFonts w:ascii="Calibri" w:cs="Calibri" w:eastAsia="Calibri" w:hAnsi="Calibri"/>
          <w:color w:val="000000"/>
          <w:sz w:val="22"/>
          <w:szCs w:val="22"/>
        </w:rPr>
        <w:t xml:space="preserve">If exit at 7x EBITDA multiple (reasonable for manufacturing): ~$152M exit value</w:t>
      </w:r>
    </w:p>
    <w:p>
      <w:pPr>
        <w:pStyle w:val="ListParagraph"/>
        <w:numPr>
          <w:ilvl w:val="0"/>
          <w:numId w:val="3"/>
        </w:numPr>
        <w:spacing w:after="100"/>
      </w:pPr>
      <w:r>
        <w:rPr>
          <w:rFonts w:ascii="Calibri" w:cs="Calibri" w:eastAsia="Calibri" w:hAnsi="Calibri"/>
          <w:color w:val="000000"/>
          <w:sz w:val="22"/>
          <w:szCs w:val="22"/>
        </w:rPr>
        <w:t xml:space="preserve">Investor return assuming 25% equity: $38M return on $7.5M = 5.1x in 3 years (CAGR 71%)</w:t>
      </w:r>
    </w:p>
    <w:p>
      <w:pPr>
        <w:pStyle w:val="ListParagraph"/>
        <w:numPr>
          <w:ilvl w:val="0"/>
          <w:numId w:val="3"/>
        </w:numPr>
        <w:spacing w:after="100"/>
      </w:pPr>
      <w:r>
        <w:rPr>
          <w:rFonts w:ascii="Calibri" w:cs="Calibri" w:eastAsia="Calibri" w:hAnsi="Calibri"/>
          <w:color w:val="000000"/>
          <w:sz w:val="22"/>
          <w:szCs w:val="22"/>
        </w:rPr>
        <w:t xml:space="preserve">Alternative: Dividend scenario (if no exit): Year 4-5 FCF of $15-18M annually (100%+ IRR)</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Asking for vague amounts ("We're raising $5-10M")</w:t>
      </w:r>
    </w:p>
    <w:p>
      <w:pPr>
        <w:pStyle w:val="ListParagraph"/>
        <w:numPr>
          <w:ilvl w:val="0"/>
          <w:numId w:val="3"/>
        </w:numPr>
        <w:spacing w:after="100"/>
      </w:pPr>
      <w:r>
        <w:rPr>
          <w:rFonts w:ascii="Calibri" w:cs="Calibri" w:eastAsia="Calibri" w:hAnsi="Calibri"/>
          <w:color w:val="000000"/>
          <w:sz w:val="22"/>
          <w:szCs w:val="22"/>
        </w:rPr>
        <w:t xml:space="preserve">Not explaining how the money gets deployed</w:t>
      </w:r>
    </w:p>
    <w:p>
      <w:pPr>
        <w:pStyle w:val="ListParagraph"/>
        <w:numPr>
          <w:ilvl w:val="0"/>
          <w:numId w:val="3"/>
        </w:numPr>
        <w:spacing w:after="100"/>
      </w:pPr>
      <w:r>
        <w:rPr>
          <w:rFonts w:ascii="Calibri" w:cs="Calibri" w:eastAsia="Calibri" w:hAnsi="Calibri"/>
          <w:color w:val="000000"/>
          <w:sz w:val="22"/>
          <w:szCs w:val="22"/>
        </w:rPr>
        <w:t xml:space="preserve">Use of funds that add up to less than the ask</w:t>
      </w:r>
    </w:p>
    <w:p>
      <w:pPr>
        <w:pStyle w:val="ListParagraph"/>
        <w:numPr>
          <w:ilvl w:val="0"/>
          <w:numId w:val="3"/>
        </w:numPr>
        <w:spacing w:after="100"/>
      </w:pPr>
      <w:r>
        <w:rPr>
          <w:rFonts w:ascii="Calibri" w:cs="Calibri" w:eastAsia="Calibri" w:hAnsi="Calibri"/>
          <w:color w:val="000000"/>
          <w:sz w:val="22"/>
          <w:szCs w:val="22"/>
        </w:rPr>
        <w:t xml:space="preserve">Allocating too much to "operations" and not enough to growth</w:t>
      </w:r>
    </w:p>
    <w:p>
      <w:pPr>
        <w:pStyle w:val="ListParagraph"/>
        <w:numPr>
          <w:ilvl w:val="0"/>
          <w:numId w:val="3"/>
        </w:numPr>
        <w:spacing w:after="100"/>
      </w:pPr>
      <w:r>
        <w:rPr>
          <w:rFonts w:ascii="Calibri" w:cs="Calibri" w:eastAsia="Calibri" w:hAnsi="Calibri"/>
          <w:color w:val="000000"/>
          <w:sz w:val="22"/>
          <w:szCs w:val="22"/>
        </w:rPr>
        <w:t xml:space="preserve">Assuming you'll hit revenue targets without proper customer acquisition spend</w:t>
      </w:r>
    </w:p>
    <w:p>
      <w:pPr>
        <w:pStyle w:val="ListParagraph"/>
        <w:numPr>
          <w:ilvl w:val="0"/>
          <w:numId w:val="3"/>
        </w:numPr>
        <w:spacing w:after="100"/>
      </w:pPr>
      <w:r>
        <w:rPr>
          <w:rFonts w:ascii="Calibri" w:cs="Calibri" w:eastAsia="Calibri" w:hAnsi="Calibri"/>
          <w:color w:val="000000"/>
          <w:sz w:val="22"/>
          <w:szCs w:val="22"/>
        </w:rPr>
        <w:t xml:space="preserve">Missing contingency (investors expect 10% of raise as buffer)</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Pie chart showing use of funds breakdown with percentages and dollar amounts</w:t>
      </w:r>
    </w:p>
    <w:p>
      <w:pPr>
        <w:pStyle w:val="ListParagraph"/>
        <w:numPr>
          <w:ilvl w:val="0"/>
          <w:numId w:val="3"/>
        </w:numPr>
        <w:spacing w:after="100"/>
      </w:pPr>
      <w:r>
        <w:rPr>
          <w:rFonts w:ascii="Calibri" w:cs="Calibri" w:eastAsia="Calibri" w:hAnsi="Calibri"/>
          <w:color w:val="000000"/>
          <w:sz w:val="22"/>
          <w:szCs w:val="22"/>
        </w:rPr>
        <w:t xml:space="preserve">Four-column timeline showing quarterly deployment and key milestones</w:t>
      </w:r>
    </w:p>
    <w:p>
      <w:pPr>
        <w:pStyle w:val="ListParagraph"/>
        <w:numPr>
          <w:ilvl w:val="0"/>
          <w:numId w:val="3"/>
        </w:numPr>
        <w:spacing w:after="100"/>
      </w:pPr>
      <w:r>
        <w:rPr>
          <w:rFonts w:ascii="Calibri" w:cs="Calibri" w:eastAsia="Calibri" w:hAnsi="Calibri"/>
          <w:color w:val="000000"/>
          <w:sz w:val="22"/>
          <w:szCs w:val="22"/>
        </w:rPr>
        <w:t xml:space="preserve">Callout box with the equity ownership calculation and return scenario</w:t>
      </w:r>
    </w:p>
    <w:p>
      <w:pPr>
        <w:pStyle w:val="ListParagraph"/>
        <w:numPr>
          <w:ilvl w:val="0"/>
          <w:numId w:val="3"/>
        </w:numPr>
        <w:spacing w:after="100"/>
      </w:pPr>
      <w:r>
        <w:rPr>
          <w:rFonts w:ascii="Calibri" w:cs="Calibri" w:eastAsia="Calibri" w:hAnsi="Calibri"/>
          <w:color w:val="000000"/>
          <w:sz w:val="22"/>
          <w:szCs w:val="22"/>
        </w:rPr>
        <w:t xml:space="preserve">Small table: Investment | Timeline | Expected EBITDA/Exit Value | Return Multiple</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THE ASK
We're raising $7.5M Series A to scale Global Precision Works' precision nearshore
assembly operations and capture the nearshoring wave.
[PIE CHART - USE OF FUNDS]
CapEx (Equipment &amp; Facility): $2.5M (33%)
→ Additional assembly equipment, tooling, IT systems, facility improvements
Working Capital &amp; Inventory: $1.8M (24%)
→ Raw materials, WIP buffer, AR financing, supply chain resilience
Team &amp; Sales: $1.9M (25%)
→ Sales team (3-4 AE), ops team (engineers, planners, supervisors), finance/admin, recruitment
Marketing &amp; Customer Acquisition: $0.9M (12%)
→ Industry events, content, digital marketing, sales enablement, customer site visits
Contingency &amp; Burn Buffer: $0.4M (6%)
→ Unexpected costs, commodity fluctuations, professional services
[DEPLOYMENT TIMELINE]
Q2 2026 (Months 1-3): $2M deployed
Milestones: Close Tier-1 customer, hire sales team, equipment installation
Q3 2026 (Months 4-6): $2.5M deployed
Milestones: Launch production, hire ops team, expand to 2nd vertical
Q4 2026 (Months 7-9): $2M deployed
Milestones: Optimize margins, scale to 2nd shift, close additional Tier-1 customer
Q1 2027 (Months 10-12): $1M deployed
Milestones: Path to profitability, plan Series B if growth exceeds $35M target
[RETURN SCENARIO]
Base Case (Year 3):
EBITDA: $21.8M
Exit Multiple: 7x (conservative for profitable manufacturing)
Exit Value: $152M
Investor Return (25% equity): $38M
Return Metrics:
Initial Investment: $7.5M
3-Year Return: 5.1x
CAGR: 71%
Alternative (No Exit):
Year 4 FCF: $15-18M annually (100%+ IRR from dividends)</w:t>
      </w:r>
    </w:p>
    <w:p>
      <w:pPr>
        <w:spacing w:after="120"/>
      </w:pPr>
      <w:r>
        <w:rPr>
          <w:rFonts w:ascii="Calibri" w:cs="Calibri" w:eastAsia="Calibri" w:hAnsi="Calibri"/>
          <w:b w:val="false"/>
          <w:bCs w:val="false"/>
          <w:color w:val="000000"/>
          <w:sz w:val="22"/>
          <w:szCs w:val="22"/>
        </w:rPr>
        <w:t xml:space="preserve">**Why This Works**: Shows exactly how the money is deployed, what you'll accomplish, and what investors can expect in return. Ties funding to specific milestones that investors can track.</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Slide 14: Vision / Closing Slide</w:t>
      </w:r>
    </w:p>
    <w:p>
      <w:pPr>
        <w:spacing w:after="120"/>
      </w:pPr>
      <w:r>
        <w:rPr>
          <w:rFonts w:ascii="Calibri" w:cs="Calibri" w:eastAsia="Calibri" w:hAnsi="Calibri"/>
          <w:b w:val="false"/>
          <w:bCs w:val="false"/>
          <w:color w:val="000000"/>
          <w:sz w:val="22"/>
          <w:szCs w:val="22"/>
        </w:rPr>
        <w:t xml:space="preserve">**Purpose**: End on an inspiring note. Remind investors why this matters and what the opportunity is.</w:t>
      </w:r>
    </w:p>
    <w:p>
      <w:pPr>
        <w:spacing w:after="120"/>
      </w:pPr>
      <w:r>
        <w:rPr>
          <w:rFonts w:ascii="Calibri" w:cs="Calibri" w:eastAsia="Calibri" w:hAnsi="Calibri"/>
          <w:b w:val="false"/>
          <w:bCs w:val="false"/>
          <w:color w:val="000000"/>
          <w:sz w:val="22"/>
          <w:szCs w:val="22"/>
        </w:rPr>
        <w:t xml:space="preserve">**Content to Include:**</w:t>
      </w:r>
    </w:p>
    <w:p>
      <w:pPr>
        <w:pStyle w:val="ListParagraph"/>
        <w:numPr>
          <w:ilvl w:val="0"/>
          <w:numId w:val="3"/>
        </w:numPr>
        <w:spacing w:after="100"/>
      </w:pPr>
      <w:r>
        <w:rPr>
          <w:rFonts w:ascii="Calibri" w:cs="Calibri" w:eastAsia="Calibri" w:hAnsi="Calibri"/>
          <w:color w:val="000000"/>
          <w:sz w:val="22"/>
          <w:szCs w:val="22"/>
        </w:rPr>
        <w:t xml:space="preserve">**Vision Statement:**</w:t>
      </w:r>
    </w:p>
    <w:p>
      <w:pPr>
        <w:spacing w:after="120"/>
      </w:pPr>
      <w:r>
        <w:rPr>
          <w:rFonts w:ascii="Calibri" w:cs="Calibri" w:eastAsia="Calibri" w:hAnsi="Calibri"/>
          <w:b w:val="false"/>
          <w:bCs w:val="false"/>
          <w:color w:val="000000"/>
          <w:sz w:val="22"/>
          <w:szCs w:val="22"/>
        </w:rPr>
        <w:t xml:space="preserve">"Global Precision Works will be the preferred nearshore assembly partner for OEMs seeking to escape the Asia-US tradeoff. By 2030, we'll operate three facilities across Mexico, serving $500M+ in annual customer assembly demand."</w:t>
      </w:r>
    </w:p>
    <w:p>
      <w:pPr>
        <w:pStyle w:val="ListParagraph"/>
        <w:numPr>
          <w:ilvl w:val="0"/>
          <w:numId w:val="3"/>
        </w:numPr>
        <w:spacing w:after="100"/>
      </w:pPr>
      <w:r>
        <w:rPr>
          <w:rFonts w:ascii="Calibri" w:cs="Calibri" w:eastAsia="Calibri" w:hAnsi="Calibri"/>
          <w:color w:val="000000"/>
          <w:sz w:val="22"/>
          <w:szCs w:val="22"/>
        </w:rPr>
        <w:t xml:space="preserve">**Why This Matters:**</w:t>
      </w:r>
    </w:p>
    <w:p>
      <w:pPr>
        <w:pStyle w:val="ListParagraph"/>
        <w:numPr>
          <w:ilvl w:val="0"/>
          <w:numId w:val="3"/>
        </w:numPr>
        <w:spacing w:after="100"/>
      </w:pPr>
      <w:r>
        <w:rPr>
          <w:rFonts w:ascii="Calibri" w:cs="Calibri" w:eastAsia="Calibri" w:hAnsi="Calibri"/>
          <w:color w:val="000000"/>
          <w:sz w:val="22"/>
          <w:szCs w:val="22"/>
        </w:rPr>
        <w:t xml:space="preserve">Structural shift to nearshoring is irreversible (tariffs, supply chain risk, USMCA)</w:t>
      </w:r>
    </w:p>
    <w:p>
      <w:pPr>
        <w:pStyle w:val="ListParagraph"/>
        <w:numPr>
          <w:ilvl w:val="0"/>
          <w:numId w:val="3"/>
        </w:numPr>
        <w:spacing w:after="100"/>
      </w:pPr>
      <w:r>
        <w:rPr>
          <w:rFonts w:ascii="Calibri" w:cs="Calibri" w:eastAsia="Calibri" w:hAnsi="Calibri"/>
          <w:color w:val="000000"/>
          <w:sz w:val="22"/>
          <w:szCs w:val="22"/>
        </w:rPr>
        <w:t xml:space="preserve">AI infrastructure boom is creating unprecedented assembly demand</w:t>
      </w:r>
    </w:p>
    <w:p>
      <w:pPr>
        <w:pStyle w:val="ListParagraph"/>
        <w:numPr>
          <w:ilvl w:val="0"/>
          <w:numId w:val="3"/>
        </w:numPr>
        <w:spacing w:after="100"/>
      </w:pPr>
      <w:r>
        <w:rPr>
          <w:rFonts w:ascii="Calibri" w:cs="Calibri" w:eastAsia="Calibri" w:hAnsi="Calibri"/>
          <w:color w:val="000000"/>
          <w:sz w:val="22"/>
          <w:szCs w:val="22"/>
        </w:rPr>
        <w:t xml:space="preserve">Current EMS market is fragmented between mega-players (expensive, rigid) and small job shops (unreliable)</w:t>
      </w:r>
    </w:p>
    <w:p>
      <w:pPr>
        <w:pStyle w:val="ListParagraph"/>
        <w:numPr>
          <w:ilvl w:val="0"/>
          <w:numId w:val="3"/>
        </w:numPr>
        <w:spacing w:after="100"/>
      </w:pPr>
      <w:r>
        <w:rPr>
          <w:rFonts w:ascii="Calibri" w:cs="Calibri" w:eastAsia="Calibri" w:hAnsi="Calibri"/>
          <w:color w:val="000000"/>
          <w:sz w:val="22"/>
          <w:szCs w:val="22"/>
        </w:rPr>
        <w:t xml:space="preserve">GPW captures the "Goldilocks zone": large enough to scale, small enough to be agile</w:t>
      </w:r>
    </w:p>
    <w:p>
      <w:pPr>
        <w:pStyle w:val="ListParagraph"/>
        <w:numPr>
          <w:ilvl w:val="0"/>
          <w:numId w:val="3"/>
        </w:numPr>
        <w:spacing w:after="100"/>
      </w:pPr>
      <w:r>
        <w:rPr>
          <w:rFonts w:ascii="Calibri" w:cs="Calibri" w:eastAsia="Calibri" w:hAnsi="Calibri"/>
          <w:color w:val="000000"/>
          <w:sz w:val="22"/>
          <w:szCs w:val="22"/>
        </w:rPr>
        <w:t xml:space="preserve">**GPW's Path to Scale:**</w:t>
      </w:r>
    </w:p>
    <w:p>
      <w:pPr>
        <w:pStyle w:val="ListParagraph"/>
        <w:numPr>
          <w:ilvl w:val="0"/>
          <w:numId w:val="3"/>
        </w:numPr>
        <w:spacing w:after="100"/>
      </w:pPr>
      <w:r>
        <w:rPr>
          <w:rFonts w:ascii="Calibri" w:cs="Calibri" w:eastAsia="Calibri" w:hAnsi="Calibri"/>
          <w:color w:val="000000"/>
          <w:sz w:val="22"/>
          <w:szCs w:val="22"/>
        </w:rPr>
        <w:t xml:space="preserve">Year 1-2: Establish market presence with Tier-1 customers, build reputation for quality and speed</w:t>
      </w:r>
    </w:p>
    <w:p>
      <w:pPr>
        <w:pStyle w:val="ListParagraph"/>
        <w:numPr>
          <w:ilvl w:val="0"/>
          <w:numId w:val="3"/>
        </w:numPr>
        <w:spacing w:after="100"/>
      </w:pPr>
      <w:r>
        <w:rPr>
          <w:rFonts w:ascii="Calibri" w:cs="Calibri" w:eastAsia="Calibri" w:hAnsi="Calibri"/>
          <w:color w:val="000000"/>
          <w:sz w:val="22"/>
          <w:szCs w:val="22"/>
        </w:rPr>
        <w:t xml:space="preserve">Year 2-3: Expand to 2nd facility (Mexico expansion or US location for nearshoring from nearshoring)</w:t>
      </w:r>
    </w:p>
    <w:p>
      <w:pPr>
        <w:pStyle w:val="ListParagraph"/>
        <w:numPr>
          <w:ilvl w:val="0"/>
          <w:numId w:val="3"/>
        </w:numPr>
        <w:spacing w:after="100"/>
      </w:pPr>
      <w:r>
        <w:rPr>
          <w:rFonts w:ascii="Calibri" w:cs="Calibri" w:eastAsia="Calibri" w:hAnsi="Calibri"/>
          <w:color w:val="000000"/>
          <w:sz w:val="22"/>
          <w:szCs w:val="22"/>
        </w:rPr>
        <w:t xml:space="preserve">Year 3-5: Become the $100M+ nearshore EMS company, potential acquihire target for mega-EMS or PE</w:t>
      </w:r>
    </w:p>
    <w:p>
      <w:pPr>
        <w:pStyle w:val="ListParagraph"/>
        <w:numPr>
          <w:ilvl w:val="0"/>
          <w:numId w:val="3"/>
        </w:numPr>
        <w:spacing w:after="100"/>
      </w:pPr>
      <w:r>
        <w:rPr>
          <w:rFonts w:ascii="Calibri" w:cs="Calibri" w:eastAsia="Calibri" w:hAnsi="Calibri"/>
          <w:color w:val="000000"/>
          <w:sz w:val="22"/>
          <w:szCs w:val="22"/>
        </w:rPr>
        <w:t xml:space="preserve">**Why GPW Will Win:**</w:t>
      </w:r>
    </w:p>
    <w:p>
      <w:pPr>
        <w:pStyle w:val="ListParagraph"/>
        <w:numPr>
          <w:ilvl w:val="0"/>
          <w:numId w:val="2"/>
        </w:numPr>
        <w:spacing w:after="100"/>
      </w:pPr>
      <w:r>
        <w:rPr>
          <w:rFonts w:ascii="Calibri" w:cs="Calibri" w:eastAsia="Calibri" w:hAnsi="Calibri"/>
          <w:sz w:val="22"/>
          <w:szCs w:val="22"/>
        </w:rPr>
        <w:t xml:space="preserve">**Timing**: Nearshoring is accelerating, not slowing</w:t>
      </w:r>
    </w:p>
    <w:p>
      <w:pPr>
        <w:pStyle w:val="ListParagraph"/>
        <w:numPr>
          <w:ilvl w:val="0"/>
          <w:numId w:val="2"/>
        </w:numPr>
        <w:spacing w:after="100"/>
      </w:pPr>
      <w:r>
        <w:rPr>
          <w:rFonts w:ascii="Calibri" w:cs="Calibri" w:eastAsia="Calibri" w:hAnsi="Calibri"/>
          <w:sz w:val="22"/>
          <w:szCs w:val="22"/>
        </w:rPr>
        <w:t xml:space="preserve">**Team**: Founder-led ops team with proven execution track record</w:t>
      </w:r>
    </w:p>
    <w:p>
      <w:pPr>
        <w:pStyle w:val="ListParagraph"/>
        <w:numPr>
          <w:ilvl w:val="0"/>
          <w:numId w:val="2"/>
        </w:numPr>
        <w:spacing w:after="100"/>
      </w:pPr>
      <w:r>
        <w:rPr>
          <w:rFonts w:ascii="Calibri" w:cs="Calibri" w:eastAsia="Calibri" w:hAnsi="Calibri"/>
          <w:sz w:val="22"/>
          <w:szCs w:val="22"/>
        </w:rPr>
        <w:t xml:space="preserve">**Model**: Right-sized company with best-in-class unit economics</w:t>
      </w:r>
    </w:p>
    <w:p>
      <w:pPr>
        <w:pStyle w:val="ListParagraph"/>
        <w:numPr>
          <w:ilvl w:val="0"/>
          <w:numId w:val="2"/>
        </w:numPr>
        <w:spacing w:after="100"/>
      </w:pPr>
      <w:r>
        <w:rPr>
          <w:rFonts w:ascii="Calibri" w:cs="Calibri" w:eastAsia="Calibri" w:hAnsi="Calibri"/>
          <w:sz w:val="22"/>
          <w:szCs w:val="22"/>
        </w:rPr>
        <w:t xml:space="preserve">**Market**: $344B SAM with only 2-3 real competitors in our niche</w:t>
      </w:r>
    </w:p>
    <w:p>
      <w:pPr>
        <w:pStyle w:val="ListParagraph"/>
        <w:numPr>
          <w:ilvl w:val="0"/>
          <w:numId w:val="3"/>
        </w:numPr>
        <w:spacing w:after="100"/>
      </w:pPr>
      <w:r>
        <w:rPr>
          <w:rFonts w:ascii="Calibri" w:cs="Calibri" w:eastAsia="Calibri" w:hAnsi="Calibri"/>
          <w:color w:val="000000"/>
          <w:sz w:val="22"/>
          <w:szCs w:val="22"/>
        </w:rPr>
        <w:t xml:space="preserve">**Call to Action:**</w:t>
      </w:r>
    </w:p>
    <w:p>
      <w:pPr>
        <w:spacing w:after="120"/>
      </w:pPr>
      <w:r>
        <w:rPr>
          <w:rFonts w:ascii="Calibri" w:cs="Calibri" w:eastAsia="Calibri" w:hAnsi="Calibri"/>
          <w:b w:val="false"/>
          <w:bCs w:val="false"/>
          <w:color w:val="000000"/>
          <w:sz w:val="22"/>
          <w:szCs w:val="22"/>
        </w:rPr>
        <w:t xml:space="preserve">"We'd love to show you the full data room and walk through the customer pipeline. Let's talk about how you can be part of this transformation."</w:t>
      </w:r>
    </w:p>
    <w:p>
      <w:pPr>
        <w:spacing w:after="120"/>
      </w:pPr>
      <w:r>
        <w:rPr>
          <w:rFonts w:ascii="Calibri" w:cs="Calibri" w:eastAsia="Calibri" w:hAnsi="Calibri"/>
          <w:b w:val="false"/>
          <w:bCs w:val="false"/>
          <w:color w:val="000000"/>
          <w:sz w:val="22"/>
          <w:szCs w:val="22"/>
        </w:rPr>
        <w:t xml:space="preserve">**What to Avoid:**</w:t>
      </w:r>
    </w:p>
    <w:p>
      <w:pPr>
        <w:pStyle w:val="ListParagraph"/>
        <w:numPr>
          <w:ilvl w:val="0"/>
          <w:numId w:val="3"/>
        </w:numPr>
        <w:spacing w:after="100"/>
      </w:pPr>
      <w:r>
        <w:rPr>
          <w:rFonts w:ascii="Calibri" w:cs="Calibri" w:eastAsia="Calibri" w:hAnsi="Calibri"/>
          <w:color w:val="000000"/>
          <w:sz w:val="22"/>
          <w:szCs w:val="22"/>
        </w:rPr>
        <w:t xml:space="preserve">Overblown vision ("We'll be bigger than Jabil by 2030")</w:t>
      </w:r>
    </w:p>
    <w:p>
      <w:pPr>
        <w:pStyle w:val="ListParagraph"/>
        <w:numPr>
          <w:ilvl w:val="0"/>
          <w:numId w:val="3"/>
        </w:numPr>
        <w:spacing w:after="100"/>
      </w:pPr>
      <w:r>
        <w:rPr>
          <w:rFonts w:ascii="Calibri" w:cs="Calibri" w:eastAsia="Calibri" w:hAnsi="Calibri"/>
          <w:color w:val="000000"/>
          <w:sz w:val="22"/>
          <w:szCs w:val="22"/>
        </w:rPr>
        <w:t xml:space="preserve">Generic inspirational messages that could apply to any company</w:t>
      </w:r>
    </w:p>
    <w:p>
      <w:pPr>
        <w:pStyle w:val="ListParagraph"/>
        <w:numPr>
          <w:ilvl w:val="0"/>
          <w:numId w:val="3"/>
        </w:numPr>
        <w:spacing w:after="100"/>
      </w:pPr>
      <w:r>
        <w:rPr>
          <w:rFonts w:ascii="Calibri" w:cs="Calibri" w:eastAsia="Calibri" w:hAnsi="Calibri"/>
          <w:color w:val="000000"/>
          <w:sz w:val="22"/>
          <w:szCs w:val="22"/>
        </w:rPr>
        <w:t xml:space="preserve">Missing call to action (don't leave investors hanging)</w:t>
      </w:r>
    </w:p>
    <w:p>
      <w:pPr>
        <w:pStyle w:val="ListParagraph"/>
        <w:numPr>
          <w:ilvl w:val="0"/>
          <w:numId w:val="3"/>
        </w:numPr>
        <w:spacing w:after="100"/>
      </w:pPr>
      <w:r>
        <w:rPr>
          <w:rFonts w:ascii="Calibri" w:cs="Calibri" w:eastAsia="Calibri" w:hAnsi="Calibri"/>
          <w:color w:val="000000"/>
          <w:sz w:val="22"/>
          <w:szCs w:val="22"/>
        </w:rPr>
        <w:t xml:space="preserve">Contradicting your earlier financial projections</w:t>
      </w:r>
    </w:p>
    <w:p>
      <w:pPr>
        <w:pStyle w:val="ListParagraph"/>
        <w:numPr>
          <w:ilvl w:val="0"/>
          <w:numId w:val="3"/>
        </w:numPr>
        <w:spacing w:after="100"/>
      </w:pPr>
      <w:r>
        <w:rPr>
          <w:rFonts w:ascii="Calibri" w:cs="Calibri" w:eastAsia="Calibri" w:hAnsi="Calibri"/>
          <w:color w:val="000000"/>
          <w:sz w:val="22"/>
          <w:szCs w:val="22"/>
        </w:rPr>
        <w:t xml:space="preserve">Ending on a question instead of a statement</w:t>
      </w:r>
    </w:p>
    <w:p>
      <w:pPr>
        <w:spacing w:after="120"/>
      </w:pPr>
      <w:r>
        <w:rPr>
          <w:rFonts w:ascii="Calibri" w:cs="Calibri" w:eastAsia="Calibri" w:hAnsi="Calibri"/>
          <w:b w:val="false"/>
          <w:bCs w:val="false"/>
          <w:color w:val="000000"/>
          <w:sz w:val="22"/>
          <w:szCs w:val="22"/>
        </w:rPr>
        <w:t xml:space="preserve">**Design Tips:**</w:t>
      </w:r>
    </w:p>
    <w:p>
      <w:pPr>
        <w:pStyle w:val="ListParagraph"/>
        <w:numPr>
          <w:ilvl w:val="0"/>
          <w:numId w:val="3"/>
        </w:numPr>
        <w:spacing w:after="100"/>
      </w:pPr>
      <w:r>
        <w:rPr>
          <w:rFonts w:ascii="Calibri" w:cs="Calibri" w:eastAsia="Calibri" w:hAnsi="Calibri"/>
          <w:color w:val="000000"/>
          <w:sz w:val="22"/>
          <w:szCs w:val="22"/>
        </w:rPr>
        <w:t xml:space="preserve">Large, bold vision statement (36-40pt)</w:t>
      </w:r>
    </w:p>
    <w:p>
      <w:pPr>
        <w:pStyle w:val="ListParagraph"/>
        <w:numPr>
          <w:ilvl w:val="0"/>
          <w:numId w:val="3"/>
        </w:numPr>
        <w:spacing w:after="100"/>
      </w:pPr>
      <w:r>
        <w:rPr>
          <w:rFonts w:ascii="Calibri" w:cs="Calibri" w:eastAsia="Calibri" w:hAnsi="Calibri"/>
          <w:color w:val="000000"/>
          <w:sz w:val="22"/>
          <w:szCs w:val="22"/>
        </w:rPr>
        <w:t xml:space="preserve">Supporting callout boxes (Why Now, Why GPW Will Win)</w:t>
      </w:r>
    </w:p>
    <w:p>
      <w:pPr>
        <w:pStyle w:val="ListParagraph"/>
        <w:numPr>
          <w:ilvl w:val="0"/>
          <w:numId w:val="3"/>
        </w:numPr>
        <w:spacing w:after="100"/>
      </w:pPr>
      <w:r>
        <w:rPr>
          <w:rFonts w:ascii="Calibri" w:cs="Calibri" w:eastAsia="Calibri" w:hAnsi="Calibri"/>
          <w:color w:val="000000"/>
          <w:sz w:val="22"/>
          <w:szCs w:val="22"/>
        </w:rPr>
        <w:t xml:space="preserve">Visual representing the vision (e.g., multi-facility map of Mexico, or a timeline showing growth)</w:t>
      </w:r>
    </w:p>
    <w:p>
      <w:pPr>
        <w:pStyle w:val="ListParagraph"/>
        <w:numPr>
          <w:ilvl w:val="0"/>
          <w:numId w:val="3"/>
        </w:numPr>
        <w:spacing w:after="100"/>
      </w:pPr>
      <w:r>
        <w:rPr>
          <w:rFonts w:ascii="Calibri" w:cs="Calibri" w:eastAsia="Calibri" w:hAnsi="Calibri"/>
          <w:color w:val="000000"/>
          <w:sz w:val="22"/>
          <w:szCs w:val="22"/>
        </w:rPr>
        <w:t xml:space="preserve">Contact information prominently displayed</w:t>
      </w:r>
    </w:p>
    <w:p>
      <w:pPr>
        <w:pStyle w:val="ListParagraph"/>
        <w:numPr>
          <w:ilvl w:val="0"/>
          <w:numId w:val="3"/>
        </w:numPr>
        <w:spacing w:after="100"/>
      </w:pPr>
      <w:r>
        <w:rPr>
          <w:rFonts w:ascii="Calibri" w:cs="Calibri" w:eastAsia="Calibri" w:hAnsi="Calibri"/>
          <w:color w:val="000000"/>
          <w:sz w:val="22"/>
          <w:szCs w:val="22"/>
        </w:rPr>
        <w:t xml:space="preserve">Website and data room link</w:t>
      </w:r>
    </w:p>
    <w:p>
      <w:pPr>
        <w:pStyle w:val="ListParagraph"/>
        <w:numPr>
          <w:ilvl w:val="0"/>
          <w:numId w:val="3"/>
        </w:numPr>
        <w:spacing w:after="100"/>
      </w:pPr>
      <w:r>
        <w:rPr>
          <w:rFonts w:ascii="Calibri" w:cs="Calibri" w:eastAsia="Calibri" w:hAnsi="Calibri"/>
          <w:color w:val="000000"/>
          <w:sz w:val="22"/>
          <w:szCs w:val="22"/>
        </w:rPr>
        <w:t xml:space="preserve">Closing quote from a founder or early customer (if compelling)</w:t>
      </w:r>
    </w:p>
    <w:p>
      <w:pPr>
        <w:spacing w:after="120"/>
      </w:pPr>
      <w:r>
        <w:rPr>
          <w:rFonts w:ascii="Calibri" w:cs="Calibri" w:eastAsia="Calibri" w:hAnsi="Calibri"/>
          <w:b w:val="false"/>
          <w:bCs w:val="false"/>
          <w:color w:val="000000"/>
          <w:sz w:val="22"/>
          <w:szCs w:val="22"/>
        </w:rPr>
        <w:t xml:space="preserve">**GPW-Specific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VISION &amp; CLOSING
By 2030, Global Precision Works will be the preferred nearshore assembly partner
for OEMs globally, operating three facilities across Mexico serving $500M+ in annual
customer demand.
Why This Matters:
✓ Structural shift to nearshoring (irreversible due to tariffs, risk, USMCA)
✓ AI infrastructure boom creating unprecedented assembly demand
✓ EMS market fragmented: mega-players too rigid, small shops too unreliable
✓ GPW captures the "Goldilocks zone": large enough to scale, agile enough to win
GPW's Path to Scale:
Year 1-2: Establish market presence, build reputation (Monterrey facility)
Year 2-3: Expand to 2nd facility (Mexico expansion or nearshore-US play)
Year 3-5: Become $100M+ nearshore EMS company, potential acquihire target
Why GPW Will Win:
1. TIMING: Nearshoring is accelerating, not slowing
2. TEAM: Founder-led operations team with $200M+ execution track record
3. MODEL: Right-sized company with 150-400x LTV/CAC ratio
4. MARKET: $344B SAM with only 2-3 real competitors in our niche
[MAP OF MEXICO with three facility locations marked]
Next Step: Let's explore the full data room and customer pipeline.
Contact: [Founder name]
Email: [email]
Phone: [+52 phone]
Website: gpw-solutions.com
Data Room: [password-protected link]</w:t>
      </w:r>
    </w:p>
    <w:p>
      <w:pPr>
        <w:spacing w:after="120"/>
      </w:pPr>
      <w:r>
        <w:rPr>
          <w:rFonts w:ascii="Calibri" w:cs="Calibri" w:eastAsia="Calibri" w:hAnsi="Calibri"/>
          <w:b w:val="false"/>
          <w:bCs w:val="false"/>
          <w:color w:val="000000"/>
          <w:sz w:val="22"/>
          <w:szCs w:val="22"/>
        </w:rPr>
        <w:t xml:space="preserve">**Why This Works**: Leaves investors imagining the opportunity and wanting to dig deeper into the details. The vision ties back to the macro trends you established early, creating a satisfying narrative arc.</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4. STORYTELLING &amp; NARRATIVE ARC</w:t>
      </w:r>
    </w:p>
    <w:p>
      <w:pPr>
        <w:pStyle w:val="Heading3"/>
        <w:spacing w:after="160" w:before="200"/>
      </w:pPr>
      <w:r>
        <w:rPr>
          <w:rFonts w:ascii="Georgia" w:cs="Georgia" w:eastAsia="Georgia" w:hAnsi="Georgia"/>
          <w:b/>
          <w:bCs/>
          <w:color w:val="23555A"/>
          <w:sz w:val="48"/>
          <w:szCs w:val="48"/>
        </w:rPr>
        <w:t xml:space="preserve">4.1 The Hero's Journey Applied to Pitch Decks</w:t>
      </w:r>
    </w:p>
    <w:p>
      <w:pPr>
        <w:spacing w:after="120"/>
      </w:pPr>
      <w:r>
        <w:rPr>
          <w:rFonts w:ascii="Calibri" w:cs="Calibri" w:eastAsia="Calibri" w:hAnsi="Calibri"/>
          <w:b w:val="false"/>
          <w:bCs w:val="false"/>
          <w:color w:val="000000"/>
          <w:sz w:val="22"/>
          <w:szCs w:val="22"/>
        </w:rPr>
        <w:t xml:space="preserve">**Classic Hero's Journey Structure (Joseph Campbell):**</w:t>
      </w:r>
    </w:p>
    <w:p>
      <w:pPr>
        <w:pStyle w:val="ListParagraph"/>
        <w:numPr>
          <w:ilvl w:val="0"/>
          <w:numId w:val="2"/>
        </w:numPr>
        <w:spacing w:after="100"/>
      </w:pPr>
      <w:r>
        <w:rPr>
          <w:rFonts w:ascii="Calibri" w:cs="Calibri" w:eastAsia="Calibri" w:hAnsi="Calibri"/>
          <w:sz w:val="22"/>
          <w:szCs w:val="22"/>
        </w:rPr>
        <w:t xml:space="preserve">**Ordinary World**: The status quo (OEMs struggling with supply chain)</w:t>
      </w:r>
    </w:p>
    <w:p>
      <w:pPr>
        <w:pStyle w:val="ListParagraph"/>
        <w:numPr>
          <w:ilvl w:val="0"/>
          <w:numId w:val="2"/>
        </w:numPr>
        <w:spacing w:after="100"/>
      </w:pPr>
      <w:r>
        <w:rPr>
          <w:rFonts w:ascii="Calibri" w:cs="Calibri" w:eastAsia="Calibri" w:hAnsi="Calibri"/>
          <w:sz w:val="22"/>
          <w:szCs w:val="22"/>
        </w:rPr>
        <w:t xml:space="preserve">**Call to Adventure**: A new opportunity emerges (nearshoring trend, AI boom)</w:t>
      </w:r>
    </w:p>
    <w:p>
      <w:pPr>
        <w:pStyle w:val="ListParagraph"/>
        <w:numPr>
          <w:ilvl w:val="0"/>
          <w:numId w:val="2"/>
        </w:numPr>
        <w:spacing w:after="100"/>
      </w:pPr>
      <w:r>
        <w:rPr>
          <w:rFonts w:ascii="Calibri" w:cs="Calibri" w:eastAsia="Calibri" w:hAnsi="Calibri"/>
          <w:sz w:val="22"/>
          <w:szCs w:val="22"/>
        </w:rPr>
        <w:t xml:space="preserve">**Refusal of the Call**: Why the market hasn't solved this yet (incumbents are too large, too rigid)</w:t>
      </w:r>
    </w:p>
    <w:p>
      <w:pPr>
        <w:pStyle w:val="ListParagraph"/>
        <w:numPr>
          <w:ilvl w:val="0"/>
          <w:numId w:val="2"/>
        </w:numPr>
        <w:spacing w:after="100"/>
      </w:pPr>
      <w:r>
        <w:rPr>
          <w:rFonts w:ascii="Calibri" w:cs="Calibri" w:eastAsia="Calibri" w:hAnsi="Calibri"/>
          <w:sz w:val="22"/>
          <w:szCs w:val="22"/>
        </w:rPr>
        <w:t xml:space="preserve">**Meeting the Mentor**: Your team brings wisdom and execution capability</w:t>
      </w:r>
    </w:p>
    <w:p>
      <w:pPr>
        <w:pStyle w:val="ListParagraph"/>
        <w:numPr>
          <w:ilvl w:val="0"/>
          <w:numId w:val="2"/>
        </w:numPr>
        <w:spacing w:after="100"/>
      </w:pPr>
      <w:r>
        <w:rPr>
          <w:rFonts w:ascii="Calibri" w:cs="Calibri" w:eastAsia="Calibri" w:hAnsi="Calibri"/>
          <w:sz w:val="22"/>
          <w:szCs w:val="22"/>
        </w:rPr>
        <w:t xml:space="preserve">**Crossing the Threshold**: The decision to invest and transform</w:t>
      </w:r>
    </w:p>
    <w:p>
      <w:pPr>
        <w:pStyle w:val="ListParagraph"/>
        <w:numPr>
          <w:ilvl w:val="0"/>
          <w:numId w:val="2"/>
        </w:numPr>
        <w:spacing w:after="100"/>
      </w:pPr>
      <w:r>
        <w:rPr>
          <w:rFonts w:ascii="Calibri" w:cs="Calibri" w:eastAsia="Calibri" w:hAnsi="Calibri"/>
          <w:sz w:val="22"/>
          <w:szCs w:val="22"/>
        </w:rPr>
        <w:t xml:space="preserve">**Tests and Allies**: Customer partnerships, team expansion, operational wins</w:t>
      </w:r>
    </w:p>
    <w:p>
      <w:pPr>
        <w:pStyle w:val="ListParagraph"/>
        <w:numPr>
          <w:ilvl w:val="0"/>
          <w:numId w:val="2"/>
        </w:numPr>
        <w:spacing w:after="100"/>
      </w:pPr>
      <w:r>
        <w:rPr>
          <w:rFonts w:ascii="Calibri" w:cs="Calibri" w:eastAsia="Calibri" w:hAnsi="Calibri"/>
          <w:sz w:val="22"/>
          <w:szCs w:val="22"/>
        </w:rPr>
        <w:t xml:space="preserve">**Approach to the Inmost Cave**: Scaling challenges (facility ramp, team building)</w:t>
      </w:r>
    </w:p>
    <w:p>
      <w:pPr>
        <w:pStyle w:val="ListParagraph"/>
        <w:numPr>
          <w:ilvl w:val="0"/>
          <w:numId w:val="2"/>
        </w:numPr>
        <w:spacing w:after="100"/>
      </w:pPr>
      <w:r>
        <w:rPr>
          <w:rFonts w:ascii="Calibri" w:cs="Calibri" w:eastAsia="Calibri" w:hAnsi="Calibri"/>
          <w:sz w:val="22"/>
          <w:szCs w:val="22"/>
        </w:rPr>
        <w:t xml:space="preserve">**The Ordeal**: Critical moment (first major customer production run)</w:t>
      </w:r>
    </w:p>
    <w:p>
      <w:pPr>
        <w:pStyle w:val="ListParagraph"/>
        <w:numPr>
          <w:ilvl w:val="0"/>
          <w:numId w:val="2"/>
        </w:numPr>
        <w:spacing w:after="100"/>
      </w:pPr>
      <w:r>
        <w:rPr>
          <w:rFonts w:ascii="Calibri" w:cs="Calibri" w:eastAsia="Calibri" w:hAnsi="Calibri"/>
          <w:sz w:val="22"/>
          <w:szCs w:val="22"/>
        </w:rPr>
        <w:t xml:space="preserve">**The Reward**: Success (profitable, scaled, industry recognition)</w:t>
      </w:r>
    </w:p>
    <w:p>
      <w:pPr>
        <w:pStyle w:val="ListParagraph"/>
        <w:numPr>
          <w:ilvl w:val="0"/>
          <w:numId w:val="2"/>
        </w:numPr>
        <w:spacing w:after="100"/>
      </w:pPr>
      <w:r>
        <w:rPr>
          <w:rFonts w:ascii="Calibri" w:cs="Calibri" w:eastAsia="Calibri" w:hAnsi="Calibri"/>
          <w:sz w:val="22"/>
          <w:szCs w:val="22"/>
        </w:rPr>
        <w:t xml:space="preserve">**The Road Back**: Growth and expansion (multiple facilities, new markets)</w:t>
      </w:r>
    </w:p>
    <w:p>
      <w:pPr>
        <w:pStyle w:val="ListParagraph"/>
        <w:numPr>
          <w:ilvl w:val="0"/>
          <w:numId w:val="2"/>
        </w:numPr>
        <w:spacing w:after="100"/>
      </w:pPr>
      <w:r>
        <w:rPr>
          <w:rFonts w:ascii="Calibri" w:cs="Calibri" w:eastAsia="Calibri" w:hAnsi="Calibri"/>
          <w:sz w:val="22"/>
          <w:szCs w:val="22"/>
        </w:rPr>
        <w:t xml:space="preserve">**The Resurrection**: Industry transformation (GPW becomes the standard for nearshore assembly)</w:t>
      </w:r>
    </w:p>
    <w:p>
      <w:pPr>
        <w:pStyle w:val="ListParagraph"/>
        <w:numPr>
          <w:ilvl w:val="0"/>
          <w:numId w:val="2"/>
        </w:numPr>
        <w:spacing w:after="100"/>
      </w:pPr>
      <w:r>
        <w:rPr>
          <w:rFonts w:ascii="Calibri" w:cs="Calibri" w:eastAsia="Calibri" w:hAnsi="Calibri"/>
          <w:sz w:val="22"/>
          <w:szCs w:val="22"/>
        </w:rPr>
        <w:t xml:space="preserve">**Return with the Elixir**: Value creation (exit, dividends, market leadership)</w:t>
      </w:r>
    </w:p>
    <w:p>
      <w:pPr>
        <w:spacing w:after="120"/>
      </w:pPr>
      <w:r>
        <w:rPr>
          <w:rFonts w:ascii="Calibri" w:cs="Calibri" w:eastAsia="Calibri" w:hAnsi="Calibri"/>
          <w:b w:val="false"/>
          <w:bCs w:val="false"/>
          <w:color w:val="000000"/>
          <w:sz w:val="22"/>
          <w:szCs w:val="22"/>
        </w:rPr>
        <w:t xml:space="preserve">**How to Map This to GPW's Pitch Deck:**</w:t>
      </w:r>
    </w:p>
    <w:p>
      <w:pPr>
        <w:pStyle w:val="ListParagraph"/>
        <w:numPr>
          <w:ilvl w:val="0"/>
          <w:numId w:val="3"/>
        </w:numPr>
        <w:spacing w:after="100"/>
      </w:pPr>
      <w:r>
        <w:rPr>
          <w:rFonts w:ascii="Calibri" w:cs="Calibri" w:eastAsia="Calibri" w:hAnsi="Calibri"/>
          <w:color w:val="000000"/>
          <w:sz w:val="22"/>
          <w:szCs w:val="22"/>
        </w:rPr>
        <w:t xml:space="preserve">**Slides 1-2**: Ordinary World + Call to Adventure</w:t>
      </w:r>
    </w:p>
    <w:p>
      <w:pPr>
        <w:pStyle w:val="ListParagraph"/>
        <w:numPr>
          <w:ilvl w:val="0"/>
          <w:numId w:val="3"/>
        </w:numPr>
        <w:spacing w:after="100"/>
      </w:pPr>
      <w:r>
        <w:rPr>
          <w:rFonts w:ascii="Calibri" w:cs="Calibri" w:eastAsia="Calibri" w:hAnsi="Calibri"/>
          <w:color w:val="000000"/>
          <w:sz w:val="22"/>
          <w:szCs w:val="22"/>
        </w:rPr>
        <w:t xml:space="preserve">Cover slide: GPW is awakening to the opportunity</w:t>
      </w:r>
    </w:p>
    <w:p>
      <w:pPr>
        <w:pStyle w:val="ListParagraph"/>
        <w:numPr>
          <w:ilvl w:val="0"/>
          <w:numId w:val="3"/>
        </w:numPr>
        <w:spacing w:after="100"/>
      </w:pPr>
      <w:r>
        <w:rPr>
          <w:rFonts w:ascii="Calibri" w:cs="Calibri" w:eastAsia="Calibri" w:hAnsi="Calibri"/>
          <w:color w:val="000000"/>
          <w:sz w:val="22"/>
          <w:szCs w:val="22"/>
        </w:rPr>
        <w:t xml:space="preserve">The Shift: Market is calling for nearshore solutions</w:t>
      </w:r>
    </w:p>
    <w:p>
      <w:pPr>
        <w:pStyle w:val="ListParagraph"/>
        <w:numPr>
          <w:ilvl w:val="0"/>
          <w:numId w:val="3"/>
        </w:numPr>
        <w:spacing w:after="100"/>
      </w:pPr>
      <w:r>
        <w:rPr>
          <w:rFonts w:ascii="Calibri" w:cs="Calibri" w:eastAsia="Calibri" w:hAnsi="Calibri"/>
          <w:color w:val="000000"/>
          <w:sz w:val="22"/>
          <w:szCs w:val="22"/>
        </w:rPr>
        <w:t xml:space="preserve">**Slides 3-5**: Refusal of the Call + Why Now</w:t>
      </w:r>
    </w:p>
    <w:p>
      <w:pPr>
        <w:pStyle w:val="ListParagraph"/>
        <w:numPr>
          <w:ilvl w:val="0"/>
          <w:numId w:val="3"/>
        </w:numPr>
        <w:spacing w:after="100"/>
      </w:pPr>
      <w:r>
        <w:rPr>
          <w:rFonts w:ascii="Calibri" w:cs="Calibri" w:eastAsia="Calibri" w:hAnsi="Calibri"/>
          <w:color w:val="000000"/>
          <w:sz w:val="22"/>
          <w:szCs w:val="22"/>
        </w:rPr>
        <w:t xml:space="preserve">Problem: OEMs are stuck</w:t>
      </w:r>
    </w:p>
    <w:p>
      <w:pPr>
        <w:pStyle w:val="ListParagraph"/>
        <w:numPr>
          <w:ilvl w:val="0"/>
          <w:numId w:val="3"/>
        </w:numPr>
        <w:spacing w:after="100"/>
      </w:pPr>
      <w:r>
        <w:rPr>
          <w:rFonts w:ascii="Calibri" w:cs="Calibri" w:eastAsia="Calibri" w:hAnsi="Calibri"/>
          <w:color w:val="000000"/>
          <w:sz w:val="22"/>
          <w:szCs w:val="22"/>
        </w:rPr>
        <w:t xml:space="preserve">Solution: GPW exists</w:t>
      </w:r>
    </w:p>
    <w:p>
      <w:pPr>
        <w:pStyle w:val="ListParagraph"/>
        <w:numPr>
          <w:ilvl w:val="0"/>
          <w:numId w:val="3"/>
        </w:numPr>
        <w:spacing w:after="100"/>
      </w:pPr>
      <w:r>
        <w:rPr>
          <w:rFonts w:ascii="Calibri" w:cs="Calibri" w:eastAsia="Calibri" w:hAnsi="Calibri"/>
          <w:color w:val="000000"/>
          <w:sz w:val="22"/>
          <w:szCs w:val="22"/>
        </w:rPr>
        <w:t xml:space="preserve">Why Now: The market is finally ready to listen</w:t>
      </w:r>
    </w:p>
    <w:p>
      <w:pPr>
        <w:pStyle w:val="ListParagraph"/>
        <w:numPr>
          <w:ilvl w:val="0"/>
          <w:numId w:val="3"/>
        </w:numPr>
        <w:spacing w:after="100"/>
      </w:pPr>
      <w:r>
        <w:rPr>
          <w:rFonts w:ascii="Calibri" w:cs="Calibri" w:eastAsia="Calibri" w:hAnsi="Calibri"/>
          <w:color w:val="000000"/>
          <w:sz w:val="22"/>
          <w:szCs w:val="22"/>
        </w:rPr>
        <w:t xml:space="preserve">**Slides 6-9**: Meeting the Mentor + Crossing the Threshold</w:t>
      </w:r>
    </w:p>
    <w:p>
      <w:pPr>
        <w:pStyle w:val="ListParagraph"/>
        <w:numPr>
          <w:ilvl w:val="0"/>
          <w:numId w:val="3"/>
        </w:numPr>
        <w:spacing w:after="100"/>
      </w:pPr>
      <w:r>
        <w:rPr>
          <w:rFonts w:ascii="Calibri" w:cs="Calibri" w:eastAsia="Calibri" w:hAnsi="Calibri"/>
          <w:color w:val="000000"/>
          <w:sz w:val="22"/>
          <w:szCs w:val="22"/>
        </w:rPr>
        <w:t xml:space="preserve">Services: What GPW does (the "sword" for the quest)</w:t>
      </w:r>
    </w:p>
    <w:p>
      <w:pPr>
        <w:pStyle w:val="ListParagraph"/>
        <w:numPr>
          <w:ilvl w:val="0"/>
          <w:numId w:val="3"/>
        </w:numPr>
        <w:spacing w:after="100"/>
      </w:pPr>
      <w:r>
        <w:rPr>
          <w:rFonts w:ascii="Calibri" w:cs="Calibri" w:eastAsia="Calibri" w:hAnsi="Calibri"/>
          <w:color w:val="000000"/>
          <w:sz w:val="22"/>
          <w:szCs w:val="22"/>
        </w:rPr>
        <w:t xml:space="preserve">Market Opportunity: The scale of the prize</w:t>
      </w:r>
    </w:p>
    <w:p>
      <w:pPr>
        <w:pStyle w:val="ListParagraph"/>
        <w:numPr>
          <w:ilvl w:val="0"/>
          <w:numId w:val="3"/>
        </w:numPr>
        <w:spacing w:after="100"/>
      </w:pPr>
      <w:r>
        <w:rPr>
          <w:rFonts w:ascii="Calibri" w:cs="Calibri" w:eastAsia="Calibri" w:hAnsi="Calibri"/>
          <w:color w:val="000000"/>
          <w:sz w:val="22"/>
          <w:szCs w:val="22"/>
        </w:rPr>
        <w:t xml:space="preserve">Traction: Proof that this is possible</w:t>
      </w:r>
    </w:p>
    <w:p>
      <w:pPr>
        <w:pStyle w:val="ListParagraph"/>
        <w:numPr>
          <w:ilvl w:val="0"/>
          <w:numId w:val="3"/>
        </w:numPr>
        <w:spacing w:after="100"/>
      </w:pPr>
      <w:r>
        <w:rPr>
          <w:rFonts w:ascii="Calibri" w:cs="Calibri" w:eastAsia="Calibri" w:hAnsi="Calibri"/>
          <w:color w:val="000000"/>
          <w:sz w:val="22"/>
          <w:szCs w:val="22"/>
        </w:rPr>
        <w:t xml:space="preserve">Business Model: The economic logic that makes it work</w:t>
      </w:r>
    </w:p>
    <w:p>
      <w:pPr>
        <w:pStyle w:val="ListParagraph"/>
        <w:numPr>
          <w:ilvl w:val="0"/>
          <w:numId w:val="3"/>
        </w:numPr>
        <w:spacing w:after="100"/>
      </w:pPr>
      <w:r>
        <w:rPr>
          <w:rFonts w:ascii="Calibri" w:cs="Calibri" w:eastAsia="Calibri" w:hAnsi="Calibri"/>
          <w:color w:val="000000"/>
          <w:sz w:val="22"/>
          <w:szCs w:val="22"/>
        </w:rPr>
        <w:t xml:space="preserve">**Slides 10-12**: Tests and Allies + The Ordeal</w:t>
      </w:r>
    </w:p>
    <w:p>
      <w:pPr>
        <w:pStyle w:val="ListParagraph"/>
        <w:numPr>
          <w:ilvl w:val="0"/>
          <w:numId w:val="3"/>
        </w:numPr>
        <w:spacing w:after="100"/>
      </w:pPr>
      <w:r>
        <w:rPr>
          <w:rFonts w:ascii="Calibri" w:cs="Calibri" w:eastAsia="Calibri" w:hAnsi="Calibri"/>
          <w:color w:val="000000"/>
          <w:sz w:val="22"/>
          <w:szCs w:val="22"/>
        </w:rPr>
        <w:t xml:space="preserve">Competition: Other forces trying to solve this (you're not alone, but you'll win)</w:t>
      </w:r>
    </w:p>
    <w:p>
      <w:pPr>
        <w:pStyle w:val="ListParagraph"/>
        <w:numPr>
          <w:ilvl w:val="0"/>
          <w:numId w:val="3"/>
        </w:numPr>
        <w:spacing w:after="100"/>
      </w:pPr>
      <w:r>
        <w:rPr>
          <w:rFonts w:ascii="Calibri" w:cs="Calibri" w:eastAsia="Calibri" w:hAnsi="Calibri"/>
          <w:color w:val="000000"/>
          <w:sz w:val="22"/>
          <w:szCs w:val="22"/>
        </w:rPr>
        <w:t xml:space="preserve">Team: Your advisors and founders (the mentors and allies)</w:t>
      </w:r>
    </w:p>
    <w:p>
      <w:pPr>
        <w:pStyle w:val="ListParagraph"/>
        <w:numPr>
          <w:ilvl w:val="0"/>
          <w:numId w:val="3"/>
        </w:numPr>
        <w:spacing w:after="100"/>
      </w:pPr>
      <w:r>
        <w:rPr>
          <w:rFonts w:ascii="Calibri" w:cs="Calibri" w:eastAsia="Calibri" w:hAnsi="Calibri"/>
          <w:color w:val="000000"/>
          <w:sz w:val="22"/>
          <w:szCs w:val="22"/>
        </w:rPr>
        <w:t xml:space="preserve">Financials: The evidence that you can execute</w:t>
      </w:r>
    </w:p>
    <w:p>
      <w:pPr>
        <w:pStyle w:val="ListParagraph"/>
        <w:numPr>
          <w:ilvl w:val="0"/>
          <w:numId w:val="3"/>
        </w:numPr>
        <w:spacing w:after="100"/>
      </w:pPr>
      <w:r>
        <w:rPr>
          <w:rFonts w:ascii="Calibri" w:cs="Calibri" w:eastAsia="Calibri" w:hAnsi="Calibri"/>
          <w:color w:val="000000"/>
          <w:sz w:val="22"/>
          <w:szCs w:val="22"/>
        </w:rPr>
        <w:t xml:space="preserve">**Slides 13-14**: The Reward + Road Back + Resurrection</w:t>
      </w:r>
    </w:p>
    <w:p>
      <w:pPr>
        <w:pStyle w:val="ListParagraph"/>
        <w:numPr>
          <w:ilvl w:val="0"/>
          <w:numId w:val="3"/>
        </w:numPr>
        <w:spacing w:after="100"/>
      </w:pPr>
      <w:r>
        <w:rPr>
          <w:rFonts w:ascii="Calibri" w:cs="Calibri" w:eastAsia="Calibri" w:hAnsi="Calibri"/>
          <w:color w:val="000000"/>
          <w:sz w:val="22"/>
          <w:szCs w:val="22"/>
        </w:rPr>
        <w:t xml:space="preserve">The Ask: Investment to fuel the journey</w:t>
      </w:r>
    </w:p>
    <w:p>
      <w:pPr>
        <w:pStyle w:val="ListParagraph"/>
        <w:numPr>
          <w:ilvl w:val="0"/>
          <w:numId w:val="3"/>
        </w:numPr>
        <w:spacing w:after="100"/>
      </w:pPr>
      <w:r>
        <w:rPr>
          <w:rFonts w:ascii="Calibri" w:cs="Calibri" w:eastAsia="Calibri" w:hAnsi="Calibri"/>
          <w:color w:val="000000"/>
          <w:sz w:val="22"/>
          <w:szCs w:val="22"/>
        </w:rPr>
        <w:t xml:space="preserve">Vision: Where this leads (transformation of the industry)</w:t>
      </w:r>
    </w:p>
    <w:p>
      <w:pPr>
        <w:spacing w:after="120"/>
      </w:pPr>
      <w:r>
        <w:rPr>
          <w:rFonts w:ascii="Calibri" w:cs="Calibri" w:eastAsia="Calibri" w:hAnsi="Calibri"/>
          <w:b w:val="false"/>
          <w:bCs w:val="false"/>
          <w:color w:val="000000"/>
          <w:sz w:val="22"/>
          <w:szCs w:val="22"/>
        </w:rPr>
        <w:t xml:space="preserve">**Why This Narrative Structure Works:**</w:t>
      </w:r>
    </w:p>
    <w:p>
      <w:pPr>
        <w:pStyle w:val="ListParagraph"/>
        <w:numPr>
          <w:ilvl w:val="0"/>
          <w:numId w:val="3"/>
        </w:numPr>
        <w:spacing w:after="100"/>
      </w:pPr>
      <w:r>
        <w:rPr>
          <w:rFonts w:ascii="Calibri" w:cs="Calibri" w:eastAsia="Calibri" w:hAnsi="Calibri"/>
          <w:color w:val="000000"/>
          <w:sz w:val="22"/>
          <w:szCs w:val="22"/>
        </w:rPr>
        <w:t xml:space="preserve">Human brains are wired to respond to stories, not data</w:t>
      </w:r>
    </w:p>
    <w:p>
      <w:pPr>
        <w:pStyle w:val="ListParagraph"/>
        <w:numPr>
          <w:ilvl w:val="0"/>
          <w:numId w:val="3"/>
        </w:numPr>
        <w:spacing w:after="100"/>
      </w:pPr>
      <w:r>
        <w:rPr>
          <w:rFonts w:ascii="Calibri" w:cs="Calibri" w:eastAsia="Calibri" w:hAnsi="Calibri"/>
          <w:color w:val="000000"/>
          <w:sz w:val="22"/>
          <w:szCs w:val="22"/>
        </w:rPr>
        <w:t xml:space="preserve">The Hero's Journey is universal and psychologically compelling</w:t>
      </w:r>
    </w:p>
    <w:p>
      <w:pPr>
        <w:pStyle w:val="ListParagraph"/>
        <w:numPr>
          <w:ilvl w:val="0"/>
          <w:numId w:val="3"/>
        </w:numPr>
        <w:spacing w:after="100"/>
      </w:pPr>
      <w:r>
        <w:rPr>
          <w:rFonts w:ascii="Calibri" w:cs="Calibri" w:eastAsia="Calibri" w:hAnsi="Calibri"/>
          <w:color w:val="000000"/>
          <w:sz w:val="22"/>
          <w:szCs w:val="22"/>
        </w:rPr>
        <w:t xml:space="preserve">It creates emotional investment before asking for financial investment</w:t>
      </w:r>
    </w:p>
    <w:p>
      <w:pPr>
        <w:pStyle w:val="ListParagraph"/>
        <w:numPr>
          <w:ilvl w:val="0"/>
          <w:numId w:val="3"/>
        </w:numPr>
        <w:spacing w:after="100"/>
      </w:pPr>
      <w:r>
        <w:rPr>
          <w:rFonts w:ascii="Calibri" w:cs="Calibri" w:eastAsia="Calibri" w:hAnsi="Calibri"/>
          <w:color w:val="000000"/>
          <w:sz w:val="22"/>
          <w:szCs w:val="22"/>
        </w:rPr>
        <w:t xml:space="preserve">It positions the *investor* as part of the hero's journey (they're funding the quest)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4.2 Six-Part Narrative Arc (Recommended for GPW)</w:t>
      </w:r>
    </w:p>
    <w:p>
      <w:pPr>
        <w:spacing w:after="120"/>
      </w:pPr>
      <w:r>
        <w:rPr>
          <w:rFonts w:ascii="Calibri" w:cs="Calibri" w:eastAsia="Calibri" w:hAnsi="Calibri"/>
          <w:b w:val="false"/>
          <w:bCs w:val="false"/>
          <w:color w:val="000000"/>
          <w:sz w:val="22"/>
          <w:szCs w:val="22"/>
        </w:rPr>
        <w:t xml:space="preserve">A tighter structure than the Hero's Journey, better for a 14-slide pitch:</w:t>
      </w:r>
    </w:p>
    <w:p>
      <w:pPr>
        <w:pStyle w:val="ListParagraph"/>
        <w:numPr>
          <w:ilvl w:val="0"/>
          <w:numId w:val="2"/>
        </w:numPr>
        <w:spacing w:after="100"/>
      </w:pPr>
      <w:r>
        <w:rPr>
          <w:rFonts w:ascii="Calibri" w:cs="Calibri" w:eastAsia="Calibri" w:hAnsi="Calibri"/>
          <w:sz w:val="22"/>
          <w:szCs w:val="22"/>
        </w:rPr>
        <w:t xml:space="preserve">**Shift**: Market conditions are changing in your favor</w:t>
      </w:r>
    </w:p>
    <w:p>
      <w:pPr>
        <w:pStyle w:val="ListParagraph"/>
        <w:numPr>
          <w:ilvl w:val="0"/>
          <w:numId w:val="2"/>
        </w:numPr>
        <w:spacing w:after="100"/>
      </w:pPr>
      <w:r>
        <w:rPr>
          <w:rFonts w:ascii="Calibri" w:cs="Calibri" w:eastAsia="Calibri" w:hAnsi="Calibri"/>
          <w:sz w:val="22"/>
          <w:szCs w:val="22"/>
        </w:rPr>
        <w:t xml:space="preserve">**Enemy**: The problem that's not being solved</w:t>
      </w:r>
    </w:p>
    <w:p>
      <w:pPr>
        <w:pStyle w:val="ListParagraph"/>
        <w:numPr>
          <w:ilvl w:val="0"/>
          <w:numId w:val="2"/>
        </w:numPr>
        <w:spacing w:after="100"/>
      </w:pPr>
      <w:r>
        <w:rPr>
          <w:rFonts w:ascii="Calibri" w:cs="Calibri" w:eastAsia="Calibri" w:hAnsi="Calibri"/>
          <w:sz w:val="22"/>
          <w:szCs w:val="22"/>
        </w:rPr>
        <w:t xml:space="preserve">**Breakthrough**: Your solution emerges</w:t>
      </w:r>
    </w:p>
    <w:p>
      <w:pPr>
        <w:pStyle w:val="ListParagraph"/>
        <w:numPr>
          <w:ilvl w:val="0"/>
          <w:numId w:val="2"/>
        </w:numPr>
        <w:spacing w:after="100"/>
      </w:pPr>
      <w:r>
        <w:rPr>
          <w:rFonts w:ascii="Calibri" w:cs="Calibri" w:eastAsia="Calibri" w:hAnsi="Calibri"/>
          <w:sz w:val="22"/>
          <w:szCs w:val="22"/>
        </w:rPr>
        <w:t xml:space="preserve">**Proof**: Evidence that it works</w:t>
      </w:r>
    </w:p>
    <w:p>
      <w:pPr>
        <w:pStyle w:val="ListParagraph"/>
        <w:numPr>
          <w:ilvl w:val="0"/>
          <w:numId w:val="2"/>
        </w:numPr>
        <w:spacing w:after="100"/>
      </w:pPr>
      <w:r>
        <w:rPr>
          <w:rFonts w:ascii="Calibri" w:cs="Calibri" w:eastAsia="Calibri" w:hAnsi="Calibri"/>
          <w:sz w:val="22"/>
          <w:szCs w:val="22"/>
        </w:rPr>
        <w:t xml:space="preserve">**Expansion**: How you'll scale</w:t>
      </w:r>
    </w:p>
    <w:p>
      <w:pPr>
        <w:pStyle w:val="ListParagraph"/>
        <w:numPr>
          <w:ilvl w:val="0"/>
          <w:numId w:val="2"/>
        </w:numPr>
        <w:spacing w:after="100"/>
      </w:pPr>
      <w:r>
        <w:rPr>
          <w:rFonts w:ascii="Calibri" w:cs="Calibri" w:eastAsia="Calibri" w:hAnsi="Calibri"/>
          <w:sz w:val="22"/>
          <w:szCs w:val="22"/>
        </w:rPr>
        <w:t xml:space="preserve">**Call**: What we need from you</w:t>
      </w:r>
    </w:p>
    <w:p>
      <w:pPr>
        <w:spacing w:after="120"/>
      </w:pPr>
      <w:r>
        <w:rPr>
          <w:rFonts w:ascii="Calibri" w:cs="Calibri" w:eastAsia="Calibri" w:hAnsi="Calibri"/>
          <w:b w:val="false"/>
          <w:bCs w:val="false"/>
          <w:color w:val="000000"/>
          <w:sz w:val="22"/>
          <w:szCs w:val="22"/>
        </w:rPr>
        <w:t xml:space="preserve">**Mapping to GPW Slides:**</w:t>
      </w:r>
    </w:p>
    <w:p>
      <w:pPr>
        <w:pStyle w:val="ListParagraph"/>
        <w:numPr>
          <w:ilvl w:val="0"/>
          <w:numId w:val="3"/>
        </w:numPr>
        <w:spacing w:after="100"/>
      </w:pPr>
      <w:r>
        <w:rPr>
          <w:rFonts w:ascii="Calibri" w:cs="Calibri" w:eastAsia="Calibri" w:hAnsi="Calibri"/>
          <w:color w:val="000000"/>
          <w:sz w:val="22"/>
          <w:szCs w:val="22"/>
        </w:rPr>
        <w:t xml:space="preserve">**Shift** (Slide 2): "The Shift" - Nearshoring, tariffs, AI boom, USMCA</w:t>
      </w:r>
    </w:p>
    <w:p>
      <w:pPr>
        <w:pStyle w:val="ListParagraph"/>
        <w:numPr>
          <w:ilvl w:val="0"/>
          <w:numId w:val="3"/>
        </w:numPr>
        <w:spacing w:after="100"/>
      </w:pPr>
      <w:r>
        <w:rPr>
          <w:rFonts w:ascii="Calibri" w:cs="Calibri" w:eastAsia="Calibri" w:hAnsi="Calibri"/>
          <w:color w:val="000000"/>
          <w:sz w:val="22"/>
          <w:szCs w:val="22"/>
        </w:rPr>
        <w:t xml:space="preserve">**Enemy** (Slide 3): "The Problem" - OEM supply chain squeeze</w:t>
      </w:r>
    </w:p>
    <w:p>
      <w:pPr>
        <w:pStyle w:val="ListParagraph"/>
        <w:numPr>
          <w:ilvl w:val="0"/>
          <w:numId w:val="3"/>
        </w:numPr>
        <w:spacing w:after="100"/>
      </w:pPr>
      <w:r>
        <w:rPr>
          <w:rFonts w:ascii="Calibri" w:cs="Calibri" w:eastAsia="Calibri" w:hAnsi="Calibri"/>
          <w:color w:val="000000"/>
          <w:sz w:val="22"/>
          <w:szCs w:val="22"/>
        </w:rPr>
        <w:t xml:space="preserve">**Breakthrough** (Slide 4): "The Solution" - GPW emerges</w:t>
      </w:r>
    </w:p>
    <w:p>
      <w:pPr>
        <w:pStyle w:val="ListParagraph"/>
        <w:numPr>
          <w:ilvl w:val="0"/>
          <w:numId w:val="3"/>
        </w:numPr>
        <w:spacing w:after="100"/>
      </w:pPr>
      <w:r>
        <w:rPr>
          <w:rFonts w:ascii="Calibri" w:cs="Calibri" w:eastAsia="Calibri" w:hAnsi="Calibri"/>
          <w:color w:val="000000"/>
          <w:sz w:val="22"/>
          <w:szCs w:val="22"/>
        </w:rPr>
        <w:t xml:space="preserve">**Proof** (Slides 5-9): Why Now, Services, Market Opportunity, Business Model, Traction</w:t>
      </w:r>
    </w:p>
    <w:p>
      <w:pPr>
        <w:pStyle w:val="ListParagraph"/>
        <w:numPr>
          <w:ilvl w:val="0"/>
          <w:numId w:val="3"/>
        </w:numPr>
        <w:spacing w:after="100"/>
      </w:pPr>
      <w:r>
        <w:rPr>
          <w:rFonts w:ascii="Calibri" w:cs="Calibri" w:eastAsia="Calibri" w:hAnsi="Calibri"/>
          <w:color w:val="000000"/>
          <w:sz w:val="22"/>
          <w:szCs w:val="22"/>
        </w:rPr>
        <w:t xml:space="preserve">**Expansion** (Slides 10-12): Competitive Landscape, Team, Financials</w:t>
      </w:r>
    </w:p>
    <w:p>
      <w:pPr>
        <w:pStyle w:val="ListParagraph"/>
        <w:numPr>
          <w:ilvl w:val="0"/>
          <w:numId w:val="3"/>
        </w:numPr>
        <w:spacing w:after="100"/>
      </w:pPr>
      <w:r>
        <w:rPr>
          <w:rFonts w:ascii="Calibri" w:cs="Calibri" w:eastAsia="Calibri" w:hAnsi="Calibri"/>
          <w:color w:val="000000"/>
          <w:sz w:val="22"/>
          <w:szCs w:val="22"/>
        </w:rPr>
        <w:t xml:space="preserve">**Call** (Slides 13-14): The Ask, Vision</w:t>
      </w:r>
    </w:p>
    <w:p>
      <w:pPr>
        <w:spacing w:after="120"/>
      </w:pPr>
      <w:r>
        <w:rPr>
          <w:rFonts w:ascii="Calibri" w:cs="Calibri" w:eastAsia="Calibri" w:hAnsi="Calibri"/>
          <w:b w:val="false"/>
          <w:bCs w:val="false"/>
          <w:color w:val="000000"/>
          <w:sz w:val="22"/>
          <w:szCs w:val="22"/>
        </w:rPr>
        <w:t xml:space="preserve">**This Arc is Tight and Logical**: Each slide flows naturally to the next. By Slide 13, the investor is ready to write a check because they've been guided through a logical, emotional, and financial argument.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4.3 Opening Hook Strategies</w:t>
      </w:r>
    </w:p>
    <w:p>
      <w:pPr>
        <w:spacing w:after="120"/>
      </w:pPr>
      <w:r>
        <w:rPr>
          <w:rFonts w:ascii="Calibri" w:cs="Calibri" w:eastAsia="Calibri" w:hAnsi="Calibri"/>
          <w:b w:val="false"/>
          <w:bCs w:val="false"/>
          <w:color w:val="000000"/>
          <w:sz w:val="22"/>
          <w:szCs w:val="22"/>
        </w:rPr>
        <w:t xml:space="preserve">Your first 10 seconds are critical. Investors decide in 90 seconds whether they're interested. Don't waste time.</w:t>
      </w:r>
    </w:p>
    <w:p>
      <w:pPr>
        <w:spacing w:after="120"/>
      </w:pPr>
      <w:r>
        <w:rPr>
          <w:rFonts w:ascii="Calibri" w:cs="Calibri" w:eastAsia="Calibri" w:hAnsi="Calibri"/>
          <w:b w:val="false"/>
          <w:bCs w:val="false"/>
          <w:color w:val="000000"/>
          <w:sz w:val="22"/>
          <w:szCs w:val="22"/>
        </w:rPr>
        <w:t xml:space="preserve">**Strategy 1: Lead with a Striking Statistic**</w:t>
      </w:r>
    </w:p>
    <w:p>
      <w:pPr>
        <w:spacing w:after="120"/>
      </w:pPr>
      <w:r>
        <w:rPr>
          <w:rFonts w:ascii="Calibri" w:cs="Calibri" w:eastAsia="Calibri" w:hAnsi="Calibri"/>
          <w:b w:val="false"/>
          <w:bCs w:val="false"/>
          <w:color w:val="000000"/>
          <w:sz w:val="22"/>
          <w:szCs w:val="22"/>
        </w:rPr>
        <w:t xml:space="preserve">"Nearshoring to Mexico is growing 35% year-over-year, but 95% of OEMs still don't have access to a precision nearshore assembly partner. That gap is GPW's opportunity."</w:t>
      </w:r>
    </w:p>
    <w:p>
      <w:pPr>
        <w:spacing w:after="120"/>
      </w:pPr>
      <w:r>
        <w:rPr>
          <w:rFonts w:ascii="Calibri" w:cs="Calibri" w:eastAsia="Calibri" w:hAnsi="Calibri"/>
          <w:b w:val="false"/>
          <w:bCs w:val="false"/>
          <w:color w:val="000000"/>
          <w:sz w:val="22"/>
          <w:szCs w:val="22"/>
        </w:rPr>
        <w:t xml:space="preserve">*Why this works*: Specific number (35%) is credible. The gap (95% without access) creates urgency. Sets up the opportunity immediately.</w:t>
      </w:r>
    </w:p>
    <w:p>
      <w:pPr>
        <w:spacing w:after="120"/>
      </w:pPr>
      <w:r>
        <w:rPr>
          <w:rFonts w:ascii="Calibri" w:cs="Calibri" w:eastAsia="Calibri" w:hAnsi="Calibri"/>
          <w:b w:val="false"/>
          <w:bCs w:val="false"/>
          <w:color w:val="000000"/>
          <w:sz w:val="22"/>
          <w:szCs w:val="22"/>
        </w:rPr>
        <w:t xml:space="preserve">**Strategy 2: Lead with a Customer Pain Story**</w:t>
      </w:r>
    </w:p>
    <w:p>
      <w:pPr>
        <w:spacing w:after="120"/>
      </w:pPr>
      <w:r>
        <w:rPr>
          <w:rFonts w:ascii="Calibri" w:cs="Calibri" w:eastAsia="Calibri" w:hAnsi="Calibri"/>
          <w:b w:val="false"/>
          <w:bCs w:val="false"/>
          <w:color w:val="000000"/>
          <w:sz w:val="22"/>
          <w:szCs w:val="22"/>
        </w:rPr>
        <w:t xml:space="preserve">"We recently worked with a Tier-1 AI OEM that needed to assemble 500,000 server units. Their options: wait 90 days for production from China (tariff exposure, geopolitical risk) or pay 2x the cost in the US. There's no third option. Until now."</w:t>
      </w:r>
    </w:p>
    <w:p>
      <w:pPr>
        <w:spacing w:after="120"/>
      </w:pPr>
      <w:r>
        <w:rPr>
          <w:rFonts w:ascii="Calibri" w:cs="Calibri" w:eastAsia="Calibri" w:hAnsi="Calibri"/>
          <w:b w:val="false"/>
          <w:bCs w:val="false"/>
          <w:color w:val="000000"/>
          <w:sz w:val="22"/>
          <w:szCs w:val="22"/>
        </w:rPr>
        <w:t xml:space="preserve">*Why this works*: Concrete example investors can visualize. The "Until now" teases your solution. Shows you understand a real customer problem.</w:t>
      </w:r>
    </w:p>
    <w:p>
      <w:pPr>
        <w:spacing w:after="120"/>
      </w:pPr>
      <w:r>
        <w:rPr>
          <w:rFonts w:ascii="Calibri" w:cs="Calibri" w:eastAsia="Calibri" w:hAnsi="Calibri"/>
          <w:b w:val="false"/>
          <w:bCs w:val="false"/>
          <w:color w:val="000000"/>
          <w:sz w:val="22"/>
          <w:szCs w:val="22"/>
        </w:rPr>
        <w:t xml:space="preserve">**Strategy 3: Lead with a Market Shift**</w:t>
      </w:r>
    </w:p>
    <w:p>
      <w:pPr>
        <w:spacing w:after="120"/>
      </w:pPr>
      <w:r>
        <w:rPr>
          <w:rFonts w:ascii="Calibri" w:cs="Calibri" w:eastAsia="Calibri" w:hAnsi="Calibri"/>
          <w:b w:val="false"/>
          <w:bCs w:val="false"/>
          <w:color w:val="000000"/>
          <w:sz w:val="22"/>
          <w:szCs w:val="22"/>
        </w:rPr>
        <w:t xml:space="preserve">"Three things happened in 2024-2025: tariffs hit 25%, AI capex hit $100B annually, and USMCA rules finally made Mexico cost-competitive again. Every year these trends continue, billions of dollars of assembly work that *should* move nearshore. GPW is the company capturing that wave."</w:t>
      </w:r>
    </w:p>
    <w:p>
      <w:pPr>
        <w:spacing w:after="120"/>
      </w:pPr>
      <w:r>
        <w:rPr>
          <w:rFonts w:ascii="Calibri" w:cs="Calibri" w:eastAsia="Calibri" w:hAnsi="Calibri"/>
          <w:b w:val="false"/>
          <w:bCs w:val="false"/>
          <w:color w:val="000000"/>
          <w:sz w:val="22"/>
          <w:szCs w:val="22"/>
        </w:rPr>
        <w:t xml:space="preserve">*Why this works*: Sets macro context. Shows you're surfing trends, not fighting them. Implies opportunity size without overstating.</w:t>
      </w:r>
    </w:p>
    <w:p>
      <w:pPr>
        <w:spacing w:after="120"/>
      </w:pPr>
      <w:r>
        <w:rPr>
          <w:rFonts w:ascii="Calibri" w:cs="Calibri" w:eastAsia="Calibri" w:hAnsi="Calibri"/>
          <w:b w:val="false"/>
          <w:bCs w:val="false"/>
          <w:color w:val="000000"/>
          <w:sz w:val="22"/>
          <w:szCs w:val="22"/>
        </w:rPr>
        <w:t xml:space="preserve">**GPW's Recommended Opening (15 seconds max):**</w:t>
      </w:r>
    </w:p>
    <w:p>
      <w:pPr>
        <w:spacing w:after="120"/>
      </w:pPr>
      <w:r>
        <w:rPr>
          <w:rFonts w:ascii="Calibri" w:cs="Calibri" w:eastAsia="Calibri" w:hAnsi="Calibri"/>
          <w:b w:val="false"/>
          <w:bCs w:val="false"/>
          <w:color w:val="000000"/>
          <w:sz w:val="22"/>
          <w:szCs w:val="22"/>
        </w:rPr>
        <w:t xml:space="preserve">"We're solving a critical supply chain problem for the world's largest OEMs: they're stuck between expensive US assembly and risky Asia sourcing. Nearshoring is the obvious answer, but the infrastructure doesn't exist yet. Global Precision Works is building that infrastructure, starting in Monterrey with a team that's operated $200M+ in assembly at scale. We have $18M in LOIs, a facility that's operational, and we're raising $7.5M to capture this market before our competitors realize what's happening."</w:t>
      </w:r>
    </w:p>
    <w:p>
      <w:pPr>
        <w:spacing w:after="120"/>
      </w:pPr>
      <w:r>
        <w:rPr>
          <w:rFonts w:ascii="Calibri" w:cs="Calibri" w:eastAsia="Calibri" w:hAnsi="Calibri"/>
          <w:b w:val="false"/>
          <w:bCs w:val="false"/>
          <w:color w:val="000000"/>
          <w:sz w:val="22"/>
          <w:szCs w:val="22"/>
        </w:rPr>
        <w:t xml:space="preserve">*Why this works*: Problem + Solution + Team Credibility + Traction + Ask, all in one tight statement that sets up the full deck.</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4.4 Closing with Impact</w:t>
      </w:r>
    </w:p>
    <w:p>
      <w:pPr>
        <w:spacing w:after="120"/>
      </w:pPr>
      <w:r>
        <w:rPr>
          <w:rFonts w:ascii="Calibri" w:cs="Calibri" w:eastAsia="Calibri" w:hAnsi="Calibri"/>
          <w:b w:val="false"/>
          <w:bCs w:val="false"/>
          <w:color w:val="000000"/>
          <w:sz w:val="22"/>
          <w:szCs w:val="22"/>
        </w:rPr>
        <w:t xml:space="preserve">Don't end on "Questions?" End on vision and invitation.</w:t>
      </w:r>
    </w:p>
    <w:p>
      <w:pPr>
        <w:spacing w:after="120"/>
      </w:pPr>
      <w:r>
        <w:rPr>
          <w:rFonts w:ascii="Calibri" w:cs="Calibri" w:eastAsia="Calibri" w:hAnsi="Calibri"/>
          <w:b w:val="false"/>
          <w:bCs w:val="false"/>
          <w:color w:val="000000"/>
          <w:sz w:val="22"/>
          <w:szCs w:val="22"/>
        </w:rPr>
        <w:t xml:space="preserve">**Bad Closing:** "And that's our deck. Any questions?"</w:t>
      </w:r>
    </w:p>
    <w:p>
      <w:pPr>
        <w:spacing w:after="120"/>
      </w:pPr>
      <w:r>
        <w:rPr>
          <w:rFonts w:ascii="Calibri" w:cs="Calibri" w:eastAsia="Calibri" w:hAnsi="Calibri"/>
          <w:b w:val="false"/>
          <w:bCs w:val="false"/>
          <w:color w:val="000000"/>
          <w:sz w:val="22"/>
          <w:szCs w:val="22"/>
        </w:rPr>
        <w:t xml:space="preserve">**Good Closing:** "By 2030, GPW will be the nearshore assembly partner for the world's most advanced OEMs. We're raising $7.5M to build that company, and we'd love to show you the full data room and customer pipeline. Let's talk about how you can be part of this transformation."</w:t>
      </w:r>
    </w:p>
    <w:p>
      <w:pPr>
        <w:spacing w:after="120"/>
      </w:pPr>
      <w:r>
        <w:rPr>
          <w:rFonts w:ascii="Calibri" w:cs="Calibri" w:eastAsia="Calibri" w:hAnsi="Calibri"/>
          <w:b w:val="false"/>
          <w:bCs w:val="false"/>
          <w:color w:val="000000"/>
          <w:sz w:val="22"/>
          <w:szCs w:val="22"/>
        </w:rPr>
        <w:t xml:space="preserve">**Why the Good Closing Works:**</w:t>
      </w:r>
    </w:p>
    <w:p>
      <w:pPr>
        <w:pStyle w:val="ListParagraph"/>
        <w:numPr>
          <w:ilvl w:val="0"/>
          <w:numId w:val="3"/>
        </w:numPr>
        <w:spacing w:after="100"/>
      </w:pPr>
      <w:r>
        <w:rPr>
          <w:rFonts w:ascii="Calibri" w:cs="Calibri" w:eastAsia="Calibri" w:hAnsi="Calibri"/>
          <w:color w:val="000000"/>
          <w:sz w:val="22"/>
          <w:szCs w:val="22"/>
        </w:rPr>
        <w:t xml:space="preserve">Reminds investors of the vision (repeats from Slide 14)</w:t>
      </w:r>
    </w:p>
    <w:p>
      <w:pPr>
        <w:pStyle w:val="ListParagraph"/>
        <w:numPr>
          <w:ilvl w:val="0"/>
          <w:numId w:val="3"/>
        </w:numPr>
        <w:spacing w:after="100"/>
      </w:pPr>
      <w:r>
        <w:rPr>
          <w:rFonts w:ascii="Calibri" w:cs="Calibri" w:eastAsia="Calibri" w:hAnsi="Calibri"/>
          <w:color w:val="000000"/>
          <w:sz w:val="22"/>
          <w:szCs w:val="22"/>
        </w:rPr>
        <w:t xml:space="preserve">Includes a specific ask (not vague)</w:t>
      </w:r>
    </w:p>
    <w:p>
      <w:pPr>
        <w:pStyle w:val="ListParagraph"/>
        <w:numPr>
          <w:ilvl w:val="0"/>
          <w:numId w:val="3"/>
        </w:numPr>
        <w:spacing w:after="100"/>
      </w:pPr>
      <w:r>
        <w:rPr>
          <w:rFonts w:ascii="Calibri" w:cs="Calibri" w:eastAsia="Calibri" w:hAnsi="Calibri"/>
          <w:color w:val="000000"/>
          <w:sz w:val="22"/>
          <w:szCs w:val="22"/>
        </w:rPr>
        <w:t xml:space="preserve">Invites engagement ("let's talk")</w:t>
      </w:r>
    </w:p>
    <w:p>
      <w:pPr>
        <w:pStyle w:val="ListParagraph"/>
        <w:numPr>
          <w:ilvl w:val="0"/>
          <w:numId w:val="3"/>
        </w:numPr>
        <w:spacing w:after="100"/>
      </w:pPr>
      <w:r>
        <w:rPr>
          <w:rFonts w:ascii="Calibri" w:cs="Calibri" w:eastAsia="Calibri" w:hAnsi="Calibri"/>
          <w:color w:val="000000"/>
          <w:sz w:val="22"/>
          <w:szCs w:val="22"/>
        </w:rPr>
        <w:t xml:space="preserve">Ends on confidence and momentum, not uncertainty</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5.1 Visual Hierarchy</w:t>
      </w:r>
    </w:p>
    <w:p>
      <w:pPr>
        <w:spacing w:after="120"/>
      </w:pPr>
      <w:r>
        <w:rPr>
          <w:rFonts w:ascii="Calibri" w:cs="Calibri" w:eastAsia="Calibri" w:hAnsi="Calibri"/>
          <w:b w:val="false"/>
          <w:bCs w:val="false"/>
          <w:color w:val="000000"/>
          <w:sz w:val="22"/>
          <w:szCs w:val="22"/>
        </w:rPr>
        <w:t xml:space="preserve">The goal of visual hierarchy is to guide the investor's eye to the most important information in under 10 seconds per slide.</w:t>
      </w:r>
    </w:p>
    <w:p>
      <w:pPr>
        <w:spacing w:after="120"/>
      </w:pPr>
      <w:r>
        <w:rPr>
          <w:rFonts w:ascii="Calibri" w:cs="Calibri" w:eastAsia="Calibri" w:hAnsi="Calibri"/>
          <w:b w:val="false"/>
          <w:bCs w:val="false"/>
          <w:color w:val="000000"/>
          <w:sz w:val="22"/>
          <w:szCs w:val="22"/>
        </w:rPr>
        <w:t xml:space="preserve">**Key Principles:**</w:t>
      </w:r>
    </w:p>
    <w:p>
      <w:pPr>
        <w:pStyle w:val="ListParagraph"/>
        <w:numPr>
          <w:ilvl w:val="0"/>
          <w:numId w:val="2"/>
        </w:numPr>
        <w:spacing w:after="100"/>
      </w:pPr>
      <w:r>
        <w:rPr>
          <w:rFonts w:ascii="Calibri" w:cs="Calibri" w:eastAsia="Calibri" w:hAnsi="Calibri"/>
          <w:sz w:val="22"/>
          <w:szCs w:val="22"/>
        </w:rPr>
        <w:t xml:space="preserve">**Size Matters**</w:t>
      </w:r>
    </w:p>
    <w:p>
      <w:pPr>
        <w:pStyle w:val="ListParagraph"/>
        <w:numPr>
          <w:ilvl w:val="0"/>
          <w:numId w:val="3"/>
        </w:numPr>
        <w:spacing w:after="100"/>
      </w:pPr>
      <w:r>
        <w:rPr>
          <w:rFonts w:ascii="Calibri" w:cs="Calibri" w:eastAsia="Calibri" w:hAnsi="Calibri"/>
          <w:color w:val="000000"/>
          <w:sz w:val="22"/>
          <w:szCs w:val="22"/>
        </w:rPr>
        <w:t xml:space="preserve">Most important information: 36-44pt</w:t>
      </w:r>
    </w:p>
    <w:p>
      <w:pPr>
        <w:pStyle w:val="ListParagraph"/>
        <w:numPr>
          <w:ilvl w:val="0"/>
          <w:numId w:val="3"/>
        </w:numPr>
        <w:spacing w:after="100"/>
      </w:pPr>
      <w:r>
        <w:rPr>
          <w:rFonts w:ascii="Calibri" w:cs="Calibri" w:eastAsia="Calibri" w:hAnsi="Calibri"/>
          <w:color w:val="000000"/>
          <w:sz w:val="22"/>
          <w:szCs w:val="22"/>
        </w:rPr>
        <w:t xml:space="preserve">Secondary information: 24-28pt</w:t>
      </w:r>
    </w:p>
    <w:p>
      <w:pPr>
        <w:pStyle w:val="ListParagraph"/>
        <w:numPr>
          <w:ilvl w:val="0"/>
          <w:numId w:val="3"/>
        </w:numPr>
        <w:spacing w:after="100"/>
      </w:pPr>
      <w:r>
        <w:rPr>
          <w:rFonts w:ascii="Calibri" w:cs="Calibri" w:eastAsia="Calibri" w:hAnsi="Calibri"/>
          <w:color w:val="000000"/>
          <w:sz w:val="22"/>
          <w:szCs w:val="22"/>
        </w:rPr>
        <w:t xml:space="preserve">Supporting detail: 14-18pt</w:t>
      </w:r>
    </w:p>
    <w:p>
      <w:pPr>
        <w:pStyle w:val="ListParagraph"/>
        <w:numPr>
          <w:ilvl w:val="0"/>
          <w:numId w:val="3"/>
        </w:numPr>
        <w:spacing w:after="100"/>
      </w:pPr>
      <w:r>
        <w:rPr>
          <w:rFonts w:ascii="Calibri" w:cs="Calibri" w:eastAsia="Calibri" w:hAnsi="Calibri"/>
          <w:color w:val="000000"/>
          <w:sz w:val="22"/>
          <w:szCs w:val="22"/>
        </w:rPr>
        <w:t xml:space="preserve">No slide should have more than 3 size levels</w:t>
      </w:r>
    </w:p>
    <w:p>
      <w:pPr>
        <w:pStyle w:val="ListParagraph"/>
        <w:numPr>
          <w:ilvl w:val="0"/>
          <w:numId w:val="2"/>
        </w:numPr>
        <w:spacing w:after="100"/>
      </w:pPr>
      <w:r>
        <w:rPr>
          <w:rFonts w:ascii="Calibri" w:cs="Calibri" w:eastAsia="Calibri" w:hAnsi="Calibri"/>
          <w:sz w:val="22"/>
          <w:szCs w:val="22"/>
        </w:rPr>
        <w:t xml:space="preserve">**Position Matters**</w:t>
      </w:r>
    </w:p>
    <w:p>
      <w:pPr>
        <w:pStyle w:val="ListParagraph"/>
        <w:numPr>
          <w:ilvl w:val="0"/>
          <w:numId w:val="3"/>
        </w:numPr>
        <w:spacing w:after="100"/>
      </w:pPr>
      <w:r>
        <w:rPr>
          <w:rFonts w:ascii="Calibri" w:cs="Calibri" w:eastAsia="Calibri" w:hAnsi="Calibri"/>
          <w:color w:val="000000"/>
          <w:sz w:val="22"/>
          <w:szCs w:val="22"/>
        </w:rPr>
        <w:t xml:space="preserve">Top-left: Where eyes enter (cultural reading pattern in US)</w:t>
      </w:r>
    </w:p>
    <w:p>
      <w:pPr>
        <w:pStyle w:val="ListParagraph"/>
        <w:numPr>
          <w:ilvl w:val="0"/>
          <w:numId w:val="3"/>
        </w:numPr>
        <w:spacing w:after="100"/>
      </w:pPr>
      <w:r>
        <w:rPr>
          <w:rFonts w:ascii="Calibri" w:cs="Calibri" w:eastAsia="Calibri" w:hAnsi="Calibri"/>
          <w:color w:val="000000"/>
          <w:sz w:val="22"/>
          <w:szCs w:val="22"/>
        </w:rPr>
        <w:t xml:space="preserve">Center: Where focus naturally goes</w:t>
      </w:r>
    </w:p>
    <w:p>
      <w:pPr>
        <w:pStyle w:val="ListParagraph"/>
        <w:numPr>
          <w:ilvl w:val="0"/>
          <w:numId w:val="3"/>
        </w:numPr>
        <w:spacing w:after="100"/>
      </w:pPr>
      <w:r>
        <w:rPr>
          <w:rFonts w:ascii="Calibri" w:cs="Calibri" w:eastAsia="Calibri" w:hAnsi="Calibri"/>
          <w:color w:val="000000"/>
          <w:sz w:val="22"/>
          <w:szCs w:val="22"/>
        </w:rPr>
        <w:t xml:space="preserve">Bottom-right: Where eyes exit</w:t>
      </w:r>
    </w:p>
    <w:p>
      <w:pPr>
        <w:pStyle w:val="ListParagraph"/>
        <w:numPr>
          <w:ilvl w:val="0"/>
          <w:numId w:val="3"/>
        </w:numPr>
        <w:spacing w:after="100"/>
      </w:pPr>
      <w:r>
        <w:rPr>
          <w:rFonts w:ascii="Calibri" w:cs="Calibri" w:eastAsia="Calibri" w:hAnsi="Calibri"/>
          <w:color w:val="000000"/>
          <w:sz w:val="22"/>
          <w:szCs w:val="22"/>
        </w:rPr>
        <w:t xml:space="preserve">Put your core message in top-left or center</w:t>
      </w:r>
    </w:p>
    <w:p>
      <w:pPr>
        <w:pStyle w:val="ListParagraph"/>
        <w:numPr>
          <w:ilvl w:val="0"/>
          <w:numId w:val="2"/>
        </w:numPr>
        <w:spacing w:after="100"/>
      </w:pPr>
      <w:r>
        <w:rPr>
          <w:rFonts w:ascii="Calibri" w:cs="Calibri" w:eastAsia="Calibri" w:hAnsi="Calibri"/>
          <w:sz w:val="22"/>
          <w:szCs w:val="22"/>
        </w:rPr>
        <w:t xml:space="preserve">**Color Matters**</w:t>
      </w:r>
    </w:p>
    <w:p>
      <w:pPr>
        <w:pStyle w:val="ListParagraph"/>
        <w:numPr>
          <w:ilvl w:val="0"/>
          <w:numId w:val="3"/>
        </w:numPr>
        <w:spacing w:after="100"/>
      </w:pPr>
      <w:r>
        <w:rPr>
          <w:rFonts w:ascii="Calibri" w:cs="Calibri" w:eastAsia="Calibri" w:hAnsi="Calibri"/>
          <w:color w:val="000000"/>
          <w:sz w:val="22"/>
          <w:szCs w:val="22"/>
        </w:rPr>
        <w:t xml:space="preserve">One dominant color per slide (use GPW's Teal #23555A)</w:t>
      </w:r>
    </w:p>
    <w:p>
      <w:pPr>
        <w:pStyle w:val="ListParagraph"/>
        <w:numPr>
          <w:ilvl w:val="0"/>
          <w:numId w:val="3"/>
        </w:numPr>
        <w:spacing w:after="100"/>
      </w:pPr>
      <w:r>
        <w:rPr>
          <w:rFonts w:ascii="Calibri" w:cs="Calibri" w:eastAsia="Calibri" w:hAnsi="Calibri"/>
          <w:color w:val="000000"/>
          <w:sz w:val="22"/>
          <w:szCs w:val="22"/>
        </w:rPr>
        <w:t xml:space="preserve">One accent color for CTAs or key numbers (use GPW's Coral #ED835E)</w:t>
      </w:r>
    </w:p>
    <w:p>
      <w:pPr>
        <w:pStyle w:val="ListParagraph"/>
        <w:numPr>
          <w:ilvl w:val="0"/>
          <w:numId w:val="3"/>
        </w:numPr>
        <w:spacing w:after="100"/>
      </w:pPr>
      <w:r>
        <w:rPr>
          <w:rFonts w:ascii="Calibri" w:cs="Calibri" w:eastAsia="Calibri" w:hAnsi="Calibri"/>
          <w:color w:val="000000"/>
          <w:sz w:val="22"/>
          <w:szCs w:val="22"/>
        </w:rPr>
        <w:t xml:space="preserve">One supporting color (Deep Blue #2A4E64 or Lime #ADCF91)</w:t>
      </w:r>
    </w:p>
    <w:p>
      <w:pPr>
        <w:pStyle w:val="ListParagraph"/>
        <w:numPr>
          <w:ilvl w:val="0"/>
          <w:numId w:val="3"/>
        </w:numPr>
        <w:spacing w:after="100"/>
      </w:pPr>
      <w:r>
        <w:rPr>
          <w:rFonts w:ascii="Calibri" w:cs="Calibri" w:eastAsia="Calibri" w:hAnsi="Calibri"/>
          <w:color w:val="000000"/>
          <w:sz w:val="22"/>
          <w:szCs w:val="22"/>
        </w:rPr>
        <w:t xml:space="preserve">No more than 3 colors on any slide</w:t>
      </w:r>
    </w:p>
    <w:p>
      <w:pPr>
        <w:pStyle w:val="ListParagraph"/>
        <w:numPr>
          <w:ilvl w:val="0"/>
          <w:numId w:val="2"/>
        </w:numPr>
        <w:spacing w:after="100"/>
      </w:pPr>
      <w:r>
        <w:rPr>
          <w:rFonts w:ascii="Calibri" w:cs="Calibri" w:eastAsia="Calibri" w:hAnsi="Calibri"/>
          <w:sz w:val="22"/>
          <w:szCs w:val="22"/>
        </w:rPr>
        <w:t xml:space="preserve">**Density Matters**</w:t>
      </w:r>
    </w:p>
    <w:p>
      <w:pPr>
        <w:pStyle w:val="ListParagraph"/>
        <w:numPr>
          <w:ilvl w:val="0"/>
          <w:numId w:val="3"/>
        </w:numPr>
        <w:spacing w:after="100"/>
      </w:pPr>
      <w:r>
        <w:rPr>
          <w:rFonts w:ascii="Calibri" w:cs="Calibri" w:eastAsia="Calibri" w:hAnsi="Calibri"/>
          <w:color w:val="000000"/>
          <w:sz w:val="22"/>
          <w:szCs w:val="22"/>
        </w:rPr>
        <w:t xml:space="preserve">One core idea per slide (not five)</w:t>
      </w:r>
    </w:p>
    <w:p>
      <w:pPr>
        <w:pStyle w:val="ListParagraph"/>
        <w:numPr>
          <w:ilvl w:val="0"/>
          <w:numId w:val="3"/>
        </w:numPr>
        <w:spacing w:after="100"/>
      </w:pPr>
      <w:r>
        <w:rPr>
          <w:rFonts w:ascii="Calibri" w:cs="Calibri" w:eastAsia="Calibri" w:hAnsi="Calibri"/>
          <w:color w:val="000000"/>
          <w:sz w:val="22"/>
          <w:szCs w:val="22"/>
        </w:rPr>
        <w:t xml:space="preserve">4-6 lines of text maximum</w:t>
      </w:r>
    </w:p>
    <w:p>
      <w:pPr>
        <w:pStyle w:val="ListParagraph"/>
        <w:numPr>
          <w:ilvl w:val="0"/>
          <w:numId w:val="3"/>
        </w:numPr>
        <w:spacing w:after="100"/>
      </w:pPr>
      <w:r>
        <w:rPr>
          <w:rFonts w:ascii="Calibri" w:cs="Calibri" w:eastAsia="Calibri" w:hAnsi="Calibri"/>
          <w:color w:val="000000"/>
          <w:sz w:val="22"/>
          <w:szCs w:val="22"/>
        </w:rPr>
        <w:t xml:space="preserve">Every slide needs white space (at least 0.5" margin)</w:t>
      </w:r>
    </w:p>
    <w:p>
      <w:pPr>
        <w:pStyle w:val="ListParagraph"/>
        <w:numPr>
          <w:ilvl w:val="0"/>
          <w:numId w:val="3"/>
        </w:numPr>
        <w:spacing w:after="100"/>
      </w:pPr>
      <w:r>
        <w:rPr>
          <w:rFonts w:ascii="Calibri" w:cs="Calibri" w:eastAsia="Calibri" w:hAnsi="Calibri"/>
          <w:color w:val="000000"/>
          <w:sz w:val="22"/>
          <w:szCs w:val="22"/>
        </w:rPr>
        <w:t xml:space="preserve">If you're tempted to shrink font to fit more text, delete the text instead</w:t>
      </w:r>
    </w:p>
    <w:p>
      <w:pPr>
        <w:spacing w:after="120"/>
      </w:pPr>
      <w:r>
        <w:rPr>
          <w:rFonts w:ascii="Calibri" w:cs="Calibri" w:eastAsia="Calibri" w:hAnsi="Calibri"/>
          <w:b w:val="false"/>
          <w:bCs w:val="false"/>
          <w:color w:val="000000"/>
          <w:sz w:val="22"/>
          <w:szCs w:val="22"/>
        </w:rPr>
        <w:t xml:space="preserve">**The 10-Second Rule:** An investor should understand your slide's core message in under 10 seconds, without reading. If it takes longer, redesign.</w:t>
      </w:r>
    </w:p>
    <w:p>
      <w:pPr>
        <w:spacing w:after="120"/>
      </w:pPr>
      <w:r>
        <w:rPr>
          <w:rFonts w:ascii="Calibri" w:cs="Calibri" w:eastAsia="Calibri" w:hAnsi="Calibri"/>
          <w:b w:val="false"/>
          <w:bCs w:val="false"/>
          <w:color w:val="000000"/>
          <w:sz w:val="22"/>
          <w:szCs w:val="22"/>
        </w:rPr>
        <w:t xml:space="preserve">**GPW Example - Good Hierarchy:**</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[SLIDE: THE PROBLEM]
[TOP - Headline in 40pt Teal]
OEMs Squeezed Between Cost and Risk
[CENTER - Three columns with 28pt headers and supporting stats]
ASIA                    →              US                      →              RESULT
60-90 day lead          →              $20-35/hr labor         →              No good options
Tariff exposure         →              Higher overhead         →              25-40% COGS
Quality risk           →              Limited capacity        →              in assembly
[BOTTOM - Supporting callout in 18pt]
OEMs need precision, speed, AND lower cost simultaneously.
The current supply chain forces them to choose.
[VISUAL ELEMENT - Right side]
[Diagram showing the three pain points as a funnel narrowing to "GPW" at the bottom]</w:t>
      </w:r>
    </w:p>
    <w:p>
      <w:pPr>
        <w:spacing w:after="120"/>
      </w:pPr>
      <w:r>
        <w:rPr>
          <w:rFonts w:ascii="Calibri" w:cs="Calibri" w:eastAsia="Calibri" w:hAnsi="Calibri"/>
          <w:b w:val="false"/>
          <w:bCs w:val="false"/>
          <w:color w:val="000000"/>
          <w:sz w:val="22"/>
          <w:szCs w:val="22"/>
        </w:rPr>
        <w:t xml:space="preserve">**Why This Works**: Eye enters at top with the headline. Naturally flows through the three pain points. Exits with the resolution. Total cognitive load: light.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5.2 Typography</w:t>
      </w:r>
    </w:p>
    <w:p>
      <w:pPr>
        <w:spacing w:after="120"/>
      </w:pPr>
      <w:r>
        <w:rPr>
          <w:rFonts w:ascii="Calibri" w:cs="Calibri" w:eastAsia="Calibri" w:hAnsi="Calibri"/>
          <w:b w:val="false"/>
          <w:bCs w:val="false"/>
          <w:color w:val="000000"/>
          <w:sz w:val="22"/>
          <w:szCs w:val="22"/>
        </w:rPr>
        <w:t xml:space="preserve">**Font Pairing for Manufacturing:**</w:t>
      </w:r>
    </w:p>
    <w:p>
      <w:pPr>
        <w:pStyle w:val="ListParagraph"/>
        <w:numPr>
          <w:ilvl w:val="0"/>
          <w:numId w:val="3"/>
        </w:numPr>
        <w:spacing w:after="100"/>
      </w:pPr>
      <w:r>
        <w:rPr>
          <w:rFonts w:ascii="Calibri" w:cs="Calibri" w:eastAsia="Calibri" w:hAnsi="Calibri"/>
          <w:color w:val="000000"/>
          <w:sz w:val="22"/>
          <w:szCs w:val="22"/>
        </w:rPr>
        <w:t xml:space="preserve">**Headlines**: Trirong (serif, professional, "heritage" feeling)</w:t>
      </w:r>
    </w:p>
    <w:p>
      <w:pPr>
        <w:pStyle w:val="ListParagraph"/>
        <w:numPr>
          <w:ilvl w:val="0"/>
          <w:numId w:val="3"/>
        </w:numPr>
        <w:spacing w:after="100"/>
      </w:pPr>
      <w:r>
        <w:rPr>
          <w:rFonts w:ascii="Calibri" w:cs="Calibri" w:eastAsia="Calibri" w:hAnsi="Calibri"/>
          <w:color w:val="000000"/>
          <w:sz w:val="22"/>
          <w:szCs w:val="22"/>
        </w:rPr>
        <w:t xml:space="preserve">**Body/Secondary**: Lato (clean sans-serif, modern, highly readable)</w:t>
      </w:r>
    </w:p>
    <w:p>
      <w:pPr>
        <w:pStyle w:val="ListParagraph"/>
        <w:numPr>
          <w:ilvl w:val="0"/>
          <w:numId w:val="3"/>
        </w:numPr>
        <w:spacing w:after="100"/>
      </w:pPr>
      <w:r>
        <w:rPr>
          <w:rFonts w:ascii="Calibri" w:cs="Calibri" w:eastAsia="Calibri" w:hAnsi="Calibri"/>
          <w:color w:val="000000"/>
          <w:sz w:val="22"/>
          <w:szCs w:val="22"/>
        </w:rPr>
        <w:t xml:space="preserve">This pairing signals both "established manufacturing company" (serif) and "modern/innovative" (sans-serif)</w:t>
      </w:r>
    </w:p>
    <w:p>
      <w:pPr>
        <w:spacing w:after="120"/>
      </w:pPr>
      <w:r>
        <w:rPr>
          <w:rFonts w:ascii="Calibri" w:cs="Calibri" w:eastAsia="Calibri" w:hAnsi="Calibri"/>
          <w:b w:val="false"/>
          <w:bCs w:val="false"/>
          <w:color w:val="000000"/>
          <w:sz w:val="22"/>
          <w:szCs w:val="22"/>
        </w:rPr>
        <w:t xml:space="preserve">**Font Sizes (Minimum):**</w:t>
      </w:r>
    </w:p>
    <w:p>
      <w:pPr>
        <w:pStyle w:val="ListParagraph"/>
        <w:numPr>
          <w:ilvl w:val="0"/>
          <w:numId w:val="3"/>
        </w:numPr>
        <w:spacing w:after="100"/>
      </w:pPr>
      <w:r>
        <w:rPr>
          <w:rFonts w:ascii="Calibri" w:cs="Calibri" w:eastAsia="Calibri" w:hAnsi="Calibri"/>
          <w:color w:val="000000"/>
          <w:sz w:val="22"/>
          <w:szCs w:val="22"/>
        </w:rPr>
        <w:t xml:space="preserve">Slide title: 36-44pt</w:t>
      </w:r>
    </w:p>
    <w:p>
      <w:pPr>
        <w:pStyle w:val="ListParagraph"/>
        <w:numPr>
          <w:ilvl w:val="0"/>
          <w:numId w:val="3"/>
        </w:numPr>
        <w:spacing w:after="100"/>
      </w:pPr>
      <w:r>
        <w:rPr>
          <w:rFonts w:ascii="Calibri" w:cs="Calibri" w:eastAsia="Calibri" w:hAnsi="Calibri"/>
          <w:color w:val="000000"/>
          <w:sz w:val="22"/>
          <w:szCs w:val="22"/>
        </w:rPr>
        <w:t xml:space="preserve">Section headers: 28-32pt</w:t>
      </w:r>
    </w:p>
    <w:p>
      <w:pPr>
        <w:pStyle w:val="ListParagraph"/>
        <w:numPr>
          <w:ilvl w:val="0"/>
          <w:numId w:val="3"/>
        </w:numPr>
        <w:spacing w:after="100"/>
      </w:pPr>
      <w:r>
        <w:rPr>
          <w:rFonts w:ascii="Calibri" w:cs="Calibri" w:eastAsia="Calibri" w:hAnsi="Calibri"/>
          <w:color w:val="000000"/>
          <w:sz w:val="22"/>
          <w:szCs w:val="22"/>
        </w:rPr>
        <w:t xml:space="preserve">Body text: 16-18pt</w:t>
      </w:r>
    </w:p>
    <w:p>
      <w:pPr>
        <w:pStyle w:val="ListParagraph"/>
        <w:numPr>
          <w:ilvl w:val="0"/>
          <w:numId w:val="3"/>
        </w:numPr>
        <w:spacing w:after="100"/>
      </w:pPr>
      <w:r>
        <w:rPr>
          <w:rFonts w:ascii="Calibri" w:cs="Calibri" w:eastAsia="Calibri" w:hAnsi="Calibri"/>
          <w:color w:val="000000"/>
          <w:sz w:val="22"/>
          <w:szCs w:val="22"/>
        </w:rPr>
        <w:t xml:space="preserve">Small supporting text: 12-14pt</w:t>
      </w:r>
    </w:p>
    <w:p>
      <w:pPr>
        <w:pStyle w:val="ListParagraph"/>
        <w:numPr>
          <w:ilvl w:val="0"/>
          <w:numId w:val="3"/>
        </w:numPr>
        <w:spacing w:after="100"/>
      </w:pPr>
      <w:r>
        <w:rPr>
          <w:rFonts w:ascii="Calibri" w:cs="Calibri" w:eastAsia="Calibri" w:hAnsi="Calibri"/>
          <w:color w:val="000000"/>
          <w:sz w:val="22"/>
          <w:szCs w:val="22"/>
        </w:rPr>
        <w:t xml:space="preserve">Never go below 12pt (will be unreadable on projectors)</w:t>
      </w:r>
    </w:p>
    <w:p>
      <w:pPr>
        <w:spacing w:after="120"/>
      </w:pPr>
      <w:r>
        <w:rPr>
          <w:rFonts w:ascii="Calibri" w:cs="Calibri" w:eastAsia="Calibri" w:hAnsi="Calibri"/>
          <w:b w:val="false"/>
          <w:bCs w:val="false"/>
          <w:color w:val="000000"/>
          <w:sz w:val="22"/>
          <w:szCs w:val="22"/>
        </w:rPr>
        <w:t xml:space="preserve">**Font Weight:**</w:t>
      </w:r>
    </w:p>
    <w:p>
      <w:pPr>
        <w:pStyle w:val="ListParagraph"/>
        <w:numPr>
          <w:ilvl w:val="0"/>
          <w:numId w:val="3"/>
        </w:numPr>
        <w:spacing w:after="100"/>
      </w:pPr>
      <w:r>
        <w:rPr>
          <w:rFonts w:ascii="Calibri" w:cs="Calibri" w:eastAsia="Calibri" w:hAnsi="Calibri"/>
          <w:color w:val="000000"/>
          <w:sz w:val="22"/>
          <w:szCs w:val="22"/>
        </w:rPr>
        <w:t xml:space="preserve">Headlines: Bold (700) or Semi-Bold (600)</w:t>
      </w:r>
    </w:p>
    <w:p>
      <w:pPr>
        <w:pStyle w:val="ListParagraph"/>
        <w:numPr>
          <w:ilvl w:val="0"/>
          <w:numId w:val="3"/>
        </w:numPr>
        <w:spacing w:after="100"/>
      </w:pPr>
      <w:r>
        <w:rPr>
          <w:rFonts w:ascii="Calibri" w:cs="Calibri" w:eastAsia="Calibri" w:hAnsi="Calibri"/>
          <w:color w:val="000000"/>
          <w:sz w:val="22"/>
          <w:szCs w:val="22"/>
        </w:rPr>
        <w:t xml:space="preserve">Body: Regular (400)</w:t>
      </w:r>
    </w:p>
    <w:p>
      <w:pPr>
        <w:pStyle w:val="ListParagraph"/>
        <w:numPr>
          <w:ilvl w:val="0"/>
          <w:numId w:val="3"/>
        </w:numPr>
        <w:spacing w:after="100"/>
      </w:pPr>
      <w:r>
        <w:rPr>
          <w:rFonts w:ascii="Calibri" w:cs="Calibri" w:eastAsia="Calibri" w:hAnsi="Calibri"/>
          <w:color w:val="000000"/>
          <w:sz w:val="22"/>
          <w:szCs w:val="22"/>
        </w:rPr>
        <w:t xml:space="preserve">Avoid light fonts (300) for body text</w:t>
      </w:r>
    </w:p>
    <w:p>
      <w:pPr>
        <w:pStyle w:val="ListParagraph"/>
        <w:numPr>
          <w:ilvl w:val="0"/>
          <w:numId w:val="3"/>
        </w:numPr>
        <w:spacing w:after="100"/>
      </w:pPr>
      <w:r>
        <w:rPr>
          <w:rFonts w:ascii="Calibri" w:cs="Calibri" w:eastAsia="Calibri" w:hAnsi="Calibri"/>
          <w:color w:val="000000"/>
          <w:sz w:val="22"/>
          <w:szCs w:val="22"/>
        </w:rPr>
        <w:t xml:space="preserve">Don't use multiple weights on same line (choose one, stick with it)</w:t>
      </w:r>
    </w:p>
    <w:p>
      <w:pPr>
        <w:spacing w:after="120"/>
      </w:pPr>
      <w:r>
        <w:rPr>
          <w:rFonts w:ascii="Calibri" w:cs="Calibri" w:eastAsia="Calibri" w:hAnsi="Calibri"/>
          <w:b w:val="false"/>
          <w:bCs w:val="false"/>
          <w:color w:val="000000"/>
          <w:sz w:val="22"/>
          <w:szCs w:val="22"/>
        </w:rPr>
        <w:t xml:space="preserve">**Line Spacing:**</w:t>
      </w:r>
    </w:p>
    <w:p>
      <w:pPr>
        <w:pStyle w:val="ListParagraph"/>
        <w:numPr>
          <w:ilvl w:val="0"/>
          <w:numId w:val="3"/>
        </w:numPr>
        <w:spacing w:after="100"/>
      </w:pPr>
      <w:r>
        <w:rPr>
          <w:rFonts w:ascii="Calibri" w:cs="Calibri" w:eastAsia="Calibri" w:hAnsi="Calibri"/>
          <w:color w:val="000000"/>
          <w:sz w:val="22"/>
          <w:szCs w:val="22"/>
        </w:rPr>
        <w:t xml:space="preserve">Titles: 1.1-1.2x line height (tight)</w:t>
      </w:r>
    </w:p>
    <w:p>
      <w:pPr>
        <w:pStyle w:val="ListParagraph"/>
        <w:numPr>
          <w:ilvl w:val="0"/>
          <w:numId w:val="3"/>
        </w:numPr>
        <w:spacing w:after="100"/>
      </w:pPr>
      <w:r>
        <w:rPr>
          <w:rFonts w:ascii="Calibri" w:cs="Calibri" w:eastAsia="Calibri" w:hAnsi="Calibri"/>
          <w:color w:val="000000"/>
          <w:sz w:val="22"/>
          <w:szCs w:val="22"/>
        </w:rPr>
        <w:t xml:space="preserve">Body text: 1.5-1.8x line height (more breathing room)</w:t>
      </w:r>
    </w:p>
    <w:p>
      <w:pPr>
        <w:pStyle w:val="ListParagraph"/>
        <w:numPr>
          <w:ilvl w:val="0"/>
          <w:numId w:val="3"/>
        </w:numPr>
        <w:spacing w:after="100"/>
      </w:pPr>
      <w:r>
        <w:rPr>
          <w:rFonts w:ascii="Calibri" w:cs="Calibri" w:eastAsia="Calibri" w:hAnsi="Calibri"/>
          <w:color w:val="000000"/>
          <w:sz w:val="22"/>
          <w:szCs w:val="22"/>
        </w:rPr>
        <w:t xml:space="preserve">Lists: 1.5x line height between items</w:t>
      </w:r>
    </w:p>
    <w:p>
      <w:pPr>
        <w:spacing w:after="120"/>
      </w:pPr>
      <w:r>
        <w:rPr>
          <w:rFonts w:ascii="Calibri" w:cs="Calibri" w:eastAsia="Calibri" w:hAnsi="Calibri"/>
          <w:b w:val="false"/>
          <w:bCs w:val="false"/>
          <w:color w:val="000000"/>
          <w:sz w:val="22"/>
          <w:szCs w:val="22"/>
        </w:rPr>
        <w:t xml:space="preserve">**Letter Spacing:**</w:t>
      </w:r>
    </w:p>
    <w:p>
      <w:pPr>
        <w:pStyle w:val="ListParagraph"/>
        <w:numPr>
          <w:ilvl w:val="0"/>
          <w:numId w:val="3"/>
        </w:numPr>
        <w:spacing w:after="100"/>
      </w:pPr>
      <w:r>
        <w:rPr>
          <w:rFonts w:ascii="Calibri" w:cs="Calibri" w:eastAsia="Calibri" w:hAnsi="Calibri"/>
          <w:color w:val="000000"/>
          <w:sz w:val="22"/>
          <w:szCs w:val="22"/>
        </w:rPr>
        <w:t xml:space="preserve">Titles: Slightly increased (1.05-1.15x) for premium feel</w:t>
      </w:r>
    </w:p>
    <w:p>
      <w:pPr>
        <w:pStyle w:val="ListParagraph"/>
        <w:numPr>
          <w:ilvl w:val="0"/>
          <w:numId w:val="3"/>
        </w:numPr>
        <w:spacing w:after="100"/>
      </w:pPr>
      <w:r>
        <w:rPr>
          <w:rFonts w:ascii="Calibri" w:cs="Calibri" w:eastAsia="Calibri" w:hAnsi="Calibri"/>
          <w:color w:val="000000"/>
          <w:sz w:val="22"/>
          <w:szCs w:val="22"/>
        </w:rPr>
        <w:t xml:space="preserve">Body: Normal (1.0x)</w:t>
      </w:r>
    </w:p>
    <w:p>
      <w:pPr>
        <w:pStyle w:val="ListParagraph"/>
        <w:numPr>
          <w:ilvl w:val="0"/>
          <w:numId w:val="3"/>
        </w:numPr>
        <w:spacing w:after="100"/>
      </w:pPr>
      <w:r>
        <w:rPr>
          <w:rFonts w:ascii="Calibri" w:cs="Calibri" w:eastAsia="Calibri" w:hAnsi="Calibri"/>
          <w:color w:val="000000"/>
          <w:sz w:val="22"/>
          <w:szCs w:val="22"/>
        </w:rPr>
        <w:t xml:space="preserve">ALL CAPS text: Increased (1.2-1.3x) to prevent cramping</w:t>
      </w:r>
    </w:p>
    <w:p>
      <w:pPr>
        <w:spacing w:after="120"/>
      </w:pPr>
      <w:r>
        <w:rPr>
          <w:rFonts w:ascii="Calibri" w:cs="Calibri" w:eastAsia="Calibri" w:hAnsi="Calibri"/>
          <w:b w:val="false"/>
          <w:bCs w:val="false"/>
          <w:color w:val="000000"/>
          <w:sz w:val="22"/>
          <w:szCs w:val="22"/>
        </w:rPr>
        <w:t xml:space="preserve">**GPW Typography Recommendation:**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SLIDE TITLE
[Trirong Bold, 40pt, Teal #23555A, 1.2x line height]
Section Header
[Trirong Semi-Bold, 28pt, Teal #23555A, 1.2x line height]
Body text with supporting information. Use Lato Regular at 16pt
with 1.6x line height for comfortable reading. Numbers and emphasis
can use Coral #ED835E for accent.
[Lato Regular, 16pt, Dark Gray/Black, 1.6x line height]
• List item using bullet points for clarity
• Each item on separate line with consistent spacing
[Lato Regular, 16pt, Dark Gray/Black, 1.5x line height between items]
Small supporting text for footnotes or attributions
[Lato Regular, 12pt, Medium Gray, 1.4x line height]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5.3 Color Psychology</w:t>
      </w:r>
    </w:p>
    <w:p>
      <w:pPr>
        <w:spacing w:after="120"/>
      </w:pPr>
      <w:r>
        <w:rPr>
          <w:rFonts w:ascii="Calibri" w:cs="Calibri" w:eastAsia="Calibri" w:hAnsi="Calibri"/>
          <w:b w:val="false"/>
          <w:bCs w:val="false"/>
          <w:color w:val="000000"/>
          <w:sz w:val="22"/>
          <w:szCs w:val="22"/>
        </w:rPr>
        <w:t xml:space="preserve">**GPW's Color Palette &amp; Psychology:**</w:t>
      </w:r>
    </w:p>
    <w:p>
      <w:pPr>
        <w:pStyle w:val="ListParagraph"/>
        <w:numPr>
          <w:ilvl w:val="0"/>
          <w:numId w:val="3"/>
        </w:numPr>
        <w:spacing w:after="100"/>
      </w:pPr>
      <w:r>
        <w:rPr>
          <w:rFonts w:ascii="Calibri" w:cs="Calibri" w:eastAsia="Calibri" w:hAnsi="Calibri"/>
          <w:color w:val="000000"/>
          <w:sz w:val="22"/>
          <w:szCs w:val="22"/>
        </w:rPr>
        <w:t xml:space="preserve">**Teal #23555A** (Primary)</w:t>
      </w:r>
    </w:p>
    <w:p>
      <w:pPr>
        <w:pStyle w:val="ListParagraph"/>
        <w:numPr>
          <w:ilvl w:val="0"/>
          <w:numId w:val="3"/>
        </w:numPr>
        <w:spacing w:after="100"/>
      </w:pPr>
      <w:r>
        <w:rPr>
          <w:rFonts w:ascii="Calibri" w:cs="Calibri" w:eastAsia="Calibri" w:hAnsi="Calibri"/>
          <w:color w:val="000000"/>
          <w:sz w:val="22"/>
          <w:szCs w:val="22"/>
        </w:rPr>
        <w:t xml:space="preserve">Psychology: Trust, reliability, stability, innovation</w:t>
      </w:r>
    </w:p>
    <w:p>
      <w:pPr>
        <w:pStyle w:val="ListParagraph"/>
        <w:numPr>
          <w:ilvl w:val="0"/>
          <w:numId w:val="3"/>
        </w:numPr>
        <w:spacing w:after="100"/>
      </w:pPr>
      <w:r>
        <w:rPr>
          <w:rFonts w:ascii="Calibri" w:cs="Calibri" w:eastAsia="Calibri" w:hAnsi="Calibri"/>
          <w:color w:val="000000"/>
          <w:sz w:val="22"/>
          <w:szCs w:val="22"/>
        </w:rPr>
        <w:t xml:space="preserve">Usage: Headlines, primary buttons, main content areas</w:t>
      </w:r>
    </w:p>
    <w:p>
      <w:pPr>
        <w:pStyle w:val="ListParagraph"/>
        <w:numPr>
          <w:ilvl w:val="0"/>
          <w:numId w:val="3"/>
        </w:numPr>
        <w:spacing w:after="100"/>
      </w:pPr>
      <w:r>
        <w:rPr>
          <w:rFonts w:ascii="Calibri" w:cs="Calibri" w:eastAsia="Calibri" w:hAnsi="Calibri"/>
          <w:color w:val="000000"/>
          <w:sz w:val="22"/>
          <w:szCs w:val="22"/>
        </w:rPr>
        <w:t xml:space="preserve">Message: "GPW is stable, trustworthy, and ready for enterprise customers"</w:t>
      </w:r>
    </w:p>
    <w:p>
      <w:pPr>
        <w:pStyle w:val="ListParagraph"/>
        <w:numPr>
          <w:ilvl w:val="0"/>
          <w:numId w:val="3"/>
        </w:numPr>
        <w:spacing w:after="100"/>
      </w:pPr>
      <w:r>
        <w:rPr>
          <w:rFonts w:ascii="Calibri" w:cs="Calibri" w:eastAsia="Calibri" w:hAnsi="Calibri"/>
          <w:color w:val="000000"/>
          <w:sz w:val="22"/>
          <w:szCs w:val="22"/>
        </w:rPr>
        <w:t xml:space="preserve">**Coral #ED835E** (CTA/Accent)</w:t>
      </w:r>
    </w:p>
    <w:p>
      <w:pPr>
        <w:pStyle w:val="ListParagraph"/>
        <w:numPr>
          <w:ilvl w:val="0"/>
          <w:numId w:val="3"/>
        </w:numPr>
        <w:spacing w:after="100"/>
      </w:pPr>
      <w:r>
        <w:rPr>
          <w:rFonts w:ascii="Calibri" w:cs="Calibri" w:eastAsia="Calibri" w:hAnsi="Calibri"/>
          <w:color w:val="000000"/>
          <w:sz w:val="22"/>
          <w:szCs w:val="22"/>
        </w:rPr>
        <w:t xml:space="preserve">Psychology: Energy, urgency, call-to-action, friendliness</w:t>
      </w:r>
    </w:p>
    <w:p>
      <w:pPr>
        <w:pStyle w:val="ListParagraph"/>
        <w:numPr>
          <w:ilvl w:val="0"/>
          <w:numId w:val="3"/>
        </w:numPr>
        <w:spacing w:after="100"/>
      </w:pPr>
      <w:r>
        <w:rPr>
          <w:rFonts w:ascii="Calibri" w:cs="Calibri" w:eastAsia="Calibri" w:hAnsi="Calibri"/>
          <w:color w:val="000000"/>
          <w:sz w:val="22"/>
          <w:szCs w:val="22"/>
        </w:rPr>
        <w:t xml:space="preserve">Usage: Important numbers, CTA buttons, key metrics, investor questions</w:t>
      </w:r>
    </w:p>
    <w:p>
      <w:pPr>
        <w:pStyle w:val="ListParagraph"/>
        <w:numPr>
          <w:ilvl w:val="0"/>
          <w:numId w:val="3"/>
        </w:numPr>
        <w:spacing w:after="100"/>
      </w:pPr>
      <w:r>
        <w:rPr>
          <w:rFonts w:ascii="Calibri" w:cs="Calibri" w:eastAsia="Calibri" w:hAnsi="Calibri"/>
          <w:color w:val="000000"/>
          <w:sz w:val="22"/>
          <w:szCs w:val="22"/>
        </w:rPr>
        <w:t xml:space="preserve">Message: "Take action. This opportunity is real and time-sensitive."</w:t>
      </w:r>
    </w:p>
    <w:p>
      <w:pPr>
        <w:pStyle w:val="ListParagraph"/>
        <w:numPr>
          <w:ilvl w:val="0"/>
          <w:numId w:val="3"/>
        </w:numPr>
        <w:spacing w:after="100"/>
      </w:pPr>
      <w:r>
        <w:rPr>
          <w:rFonts w:ascii="Calibri" w:cs="Calibri" w:eastAsia="Calibri" w:hAnsi="Calibri"/>
          <w:color w:val="000000"/>
          <w:sz w:val="22"/>
          <w:szCs w:val="22"/>
        </w:rPr>
        <w:t xml:space="preserve">**Deep Blue #2A4E64** (Secondary)</w:t>
      </w:r>
    </w:p>
    <w:p>
      <w:pPr>
        <w:pStyle w:val="ListParagraph"/>
        <w:numPr>
          <w:ilvl w:val="0"/>
          <w:numId w:val="3"/>
        </w:numPr>
        <w:spacing w:after="100"/>
      </w:pPr>
      <w:r>
        <w:rPr>
          <w:rFonts w:ascii="Calibri" w:cs="Calibri" w:eastAsia="Calibri" w:hAnsi="Calibri"/>
          <w:color w:val="000000"/>
          <w:sz w:val="22"/>
          <w:szCs w:val="22"/>
        </w:rPr>
        <w:t xml:space="preserve">Psychology: Professionalism, depth, corporate confidence</w:t>
      </w:r>
    </w:p>
    <w:p>
      <w:pPr>
        <w:pStyle w:val="ListParagraph"/>
        <w:numPr>
          <w:ilvl w:val="0"/>
          <w:numId w:val="3"/>
        </w:numPr>
        <w:spacing w:after="100"/>
      </w:pPr>
      <w:r>
        <w:rPr>
          <w:rFonts w:ascii="Calibri" w:cs="Calibri" w:eastAsia="Calibri" w:hAnsi="Calibri"/>
          <w:color w:val="000000"/>
          <w:sz w:val="22"/>
          <w:szCs w:val="22"/>
        </w:rPr>
        <w:t xml:space="preserve">Usage: Secondary headers, supporting information, backgrounds</w:t>
      </w:r>
    </w:p>
    <w:p>
      <w:pPr>
        <w:pStyle w:val="ListParagraph"/>
        <w:numPr>
          <w:ilvl w:val="0"/>
          <w:numId w:val="3"/>
        </w:numPr>
        <w:spacing w:after="100"/>
      </w:pPr>
      <w:r>
        <w:rPr>
          <w:rFonts w:ascii="Calibri" w:cs="Calibri" w:eastAsia="Calibri" w:hAnsi="Calibri"/>
          <w:color w:val="000000"/>
          <w:sz w:val="22"/>
          <w:szCs w:val="22"/>
        </w:rPr>
        <w:t xml:space="preserve">Message: "GPW is professional and enterprise-ready"</w:t>
      </w:r>
    </w:p>
    <w:p>
      <w:pPr>
        <w:pStyle w:val="ListParagraph"/>
        <w:numPr>
          <w:ilvl w:val="0"/>
          <w:numId w:val="3"/>
        </w:numPr>
        <w:spacing w:after="100"/>
      </w:pPr>
      <w:r>
        <w:rPr>
          <w:rFonts w:ascii="Calibri" w:cs="Calibri" w:eastAsia="Calibri" w:hAnsi="Calibri"/>
          <w:color w:val="000000"/>
          <w:sz w:val="22"/>
          <w:szCs w:val="22"/>
        </w:rPr>
        <w:t xml:space="preserve">**Lime #ADCF91** (Highlight)</w:t>
      </w:r>
    </w:p>
    <w:p>
      <w:pPr>
        <w:pStyle w:val="ListParagraph"/>
        <w:numPr>
          <w:ilvl w:val="0"/>
          <w:numId w:val="3"/>
        </w:numPr>
        <w:spacing w:after="100"/>
      </w:pPr>
      <w:r>
        <w:rPr>
          <w:rFonts w:ascii="Calibri" w:cs="Calibri" w:eastAsia="Calibri" w:hAnsi="Calibri"/>
          <w:color w:val="000000"/>
          <w:sz w:val="22"/>
          <w:szCs w:val="22"/>
        </w:rPr>
        <w:t xml:space="preserve">Psychology: Growth, positivity, forward momentum</w:t>
      </w:r>
    </w:p>
    <w:p>
      <w:pPr>
        <w:pStyle w:val="ListParagraph"/>
        <w:numPr>
          <w:ilvl w:val="0"/>
          <w:numId w:val="3"/>
        </w:numPr>
        <w:spacing w:after="100"/>
      </w:pPr>
      <w:r>
        <w:rPr>
          <w:rFonts w:ascii="Calibri" w:cs="Calibri" w:eastAsia="Calibri" w:hAnsi="Calibri"/>
          <w:color w:val="000000"/>
          <w:sz w:val="22"/>
          <w:szCs w:val="22"/>
        </w:rPr>
        <w:t xml:space="preserve">Usage: Growth metrics, success indicators, future vision</w:t>
      </w:r>
    </w:p>
    <w:p>
      <w:pPr>
        <w:pStyle w:val="ListParagraph"/>
        <w:numPr>
          <w:ilvl w:val="0"/>
          <w:numId w:val="3"/>
        </w:numPr>
        <w:spacing w:after="100"/>
      </w:pPr>
      <w:r>
        <w:rPr>
          <w:rFonts w:ascii="Calibri" w:cs="Calibri" w:eastAsia="Calibri" w:hAnsi="Calibri"/>
          <w:color w:val="000000"/>
          <w:sz w:val="22"/>
          <w:szCs w:val="22"/>
        </w:rPr>
        <w:t xml:space="preserve">Message: "GPW is growing and building the future"</w:t>
      </w:r>
    </w:p>
    <w:p>
      <w:pPr>
        <w:spacing w:after="120"/>
      </w:pPr>
      <w:r>
        <w:rPr>
          <w:rFonts w:ascii="Calibri" w:cs="Calibri" w:eastAsia="Calibri" w:hAnsi="Calibri"/>
          <w:b w:val="false"/>
          <w:bCs w:val="false"/>
          <w:color w:val="000000"/>
          <w:sz w:val="22"/>
          <w:szCs w:val="22"/>
        </w:rPr>
        <w:t xml:space="preserve">**Color Usage Rules for the Pitch Deck:**</w:t>
      </w:r>
    </w:p>
    <w:p>
      <w:pPr>
        <w:pStyle w:val="ListParagraph"/>
        <w:numPr>
          <w:ilvl w:val="0"/>
          <w:numId w:val="2"/>
        </w:numPr>
        <w:spacing w:after="100"/>
      </w:pPr>
      <w:r>
        <w:rPr>
          <w:rFonts w:ascii="Calibri" w:cs="Calibri" w:eastAsia="Calibri" w:hAnsi="Calibri"/>
          <w:sz w:val="22"/>
          <w:szCs w:val="22"/>
        </w:rPr>
        <w:t xml:space="preserve">Never use more than 3 colors on a single slide</w:t>
      </w:r>
    </w:p>
    <w:p>
      <w:pPr>
        <w:pStyle w:val="ListParagraph"/>
        <w:numPr>
          <w:ilvl w:val="0"/>
          <w:numId w:val="2"/>
        </w:numPr>
        <w:spacing w:after="100"/>
      </w:pPr>
      <w:r>
        <w:rPr>
          <w:rFonts w:ascii="Calibri" w:cs="Calibri" w:eastAsia="Calibri" w:hAnsi="Calibri"/>
          <w:sz w:val="22"/>
          <w:szCs w:val="22"/>
        </w:rPr>
        <w:t xml:space="preserve">Primary color (Teal) on 80% of slides</w:t>
      </w:r>
    </w:p>
    <w:p>
      <w:pPr>
        <w:pStyle w:val="ListParagraph"/>
        <w:numPr>
          <w:ilvl w:val="0"/>
          <w:numId w:val="2"/>
        </w:numPr>
        <w:spacing w:after="100"/>
      </w:pPr>
      <w:r>
        <w:rPr>
          <w:rFonts w:ascii="Calibri" w:cs="Calibri" w:eastAsia="Calibri" w:hAnsi="Calibri"/>
          <w:sz w:val="22"/>
          <w:szCs w:val="22"/>
        </w:rPr>
        <w:t xml:space="preserve">Accent color (Coral) only for critical numbers or CTAs</w:t>
      </w:r>
    </w:p>
    <w:p>
      <w:pPr>
        <w:pStyle w:val="ListParagraph"/>
        <w:numPr>
          <w:ilvl w:val="0"/>
          <w:numId w:val="2"/>
        </w:numPr>
        <w:spacing w:after="100"/>
      </w:pPr>
      <w:r>
        <w:rPr>
          <w:rFonts w:ascii="Calibri" w:cs="Calibri" w:eastAsia="Calibri" w:hAnsi="Calibri"/>
          <w:sz w:val="22"/>
          <w:szCs w:val="22"/>
        </w:rPr>
        <w:t xml:space="preserve">Use white/light backgrounds with dark text for readability</w:t>
      </w:r>
    </w:p>
    <w:p>
      <w:pPr>
        <w:pStyle w:val="ListParagraph"/>
        <w:numPr>
          <w:ilvl w:val="0"/>
          <w:numId w:val="2"/>
        </w:numPr>
        <w:spacing w:after="100"/>
      </w:pPr>
      <w:r>
        <w:rPr>
          <w:rFonts w:ascii="Calibri" w:cs="Calibri" w:eastAsia="Calibri" w:hAnsi="Calibri"/>
          <w:sz w:val="22"/>
          <w:szCs w:val="22"/>
        </w:rPr>
        <w:t xml:space="preserve">Avoid color combinations that have low contrast (tests with color-blind palette too)</w:t>
      </w:r>
    </w:p>
    <w:p>
      <w:pPr>
        <w:spacing w:after="120"/>
      </w:pPr>
      <w:r>
        <w:rPr>
          <w:rFonts w:ascii="Calibri" w:cs="Calibri" w:eastAsia="Calibri" w:hAnsi="Calibri"/>
          <w:b w:val="false"/>
          <w:bCs w:val="false"/>
          <w:color w:val="000000"/>
          <w:sz w:val="22"/>
          <w:szCs w:val="22"/>
        </w:rPr>
        <w:t xml:space="preserve">**Example Color Applications:**</w:t>
      </w:r>
    </w:p>
    <w:p>
      <w:pPr>
        <w:pStyle w:val="ListParagraph"/>
        <w:numPr>
          <w:ilvl w:val="0"/>
          <w:numId w:val="3"/>
        </w:numPr>
        <w:spacing w:after="100"/>
      </w:pPr>
      <w:r>
        <w:rPr>
          <w:rFonts w:ascii="Calibri" w:cs="Calibri" w:eastAsia="Calibri" w:hAnsi="Calibri"/>
          <w:color w:val="000000"/>
          <w:sz w:val="22"/>
          <w:szCs w:val="22"/>
        </w:rPr>
        <w:t xml:space="preserve">Slide 2 (The Shift): Teal title, Lime growth chart showing upward trend</w:t>
      </w:r>
    </w:p>
    <w:p>
      <w:pPr>
        <w:pStyle w:val="ListParagraph"/>
        <w:numPr>
          <w:ilvl w:val="0"/>
          <w:numId w:val="3"/>
        </w:numPr>
        <w:spacing w:after="100"/>
      </w:pPr>
      <w:r>
        <w:rPr>
          <w:rFonts w:ascii="Calibri" w:cs="Calibri" w:eastAsia="Calibri" w:hAnsi="Calibri"/>
          <w:color w:val="000000"/>
          <w:sz w:val="22"/>
          <w:szCs w:val="22"/>
        </w:rPr>
        <w:t xml:space="preserve">Slide 3 (The Problem): Teal title, red/orange highlights for pain points</w:t>
      </w:r>
    </w:p>
    <w:p>
      <w:pPr>
        <w:pStyle w:val="ListParagraph"/>
        <w:numPr>
          <w:ilvl w:val="0"/>
          <w:numId w:val="3"/>
        </w:numPr>
        <w:spacing w:after="100"/>
      </w:pPr>
      <w:r>
        <w:rPr>
          <w:rFonts w:ascii="Calibri" w:cs="Calibri" w:eastAsia="Calibri" w:hAnsi="Calibri"/>
          <w:color w:val="000000"/>
          <w:sz w:val="22"/>
          <w:szCs w:val="22"/>
        </w:rPr>
        <w:t xml:space="preserve">Slide 7 (TAM/SAM/SOM): Teal concentric circles, Coral numbers highlighting each layer</w:t>
      </w:r>
    </w:p>
    <w:p>
      <w:pPr>
        <w:pStyle w:val="ListParagraph"/>
        <w:numPr>
          <w:ilvl w:val="0"/>
          <w:numId w:val="3"/>
        </w:numPr>
        <w:spacing w:after="100"/>
      </w:pPr>
      <w:r>
        <w:rPr>
          <w:rFonts w:ascii="Calibri" w:cs="Calibri" w:eastAsia="Calibri" w:hAnsi="Calibri"/>
          <w:color w:val="000000"/>
          <w:sz w:val="22"/>
          <w:szCs w:val="22"/>
        </w:rPr>
        <w:t xml:space="preserve">Slide 13 (The Ask): Teal pie chart with Coral highlighting largest allocation (CapEx)</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5.4 Data Visualization</w:t>
      </w:r>
    </w:p>
    <w:p>
      <w:pPr>
        <w:spacing w:after="120"/>
      </w:pPr>
      <w:r>
        <w:rPr>
          <w:rFonts w:ascii="Calibri" w:cs="Calibri" w:eastAsia="Calibri" w:hAnsi="Calibri"/>
          <w:b w:val="false"/>
          <w:bCs w:val="false"/>
          <w:color w:val="000000"/>
          <w:sz w:val="22"/>
          <w:szCs w:val="22"/>
        </w:rPr>
        <w:t xml:space="preserve">**Choosing the Right Chart Type:**</w:t>
      </w:r>
    </w:p>
    <w:p>
      <w:pPr>
        <w:pStyle w:val="ListParagraph"/>
        <w:numPr>
          <w:ilvl w:val="0"/>
          <w:numId w:val="3"/>
        </w:numPr>
        <w:spacing w:after="100"/>
      </w:pPr>
      <w:r>
        <w:rPr>
          <w:rFonts w:ascii="Calibri" w:cs="Calibri" w:eastAsia="Calibri" w:hAnsi="Calibri"/>
          <w:color w:val="000000"/>
          <w:sz w:val="22"/>
          <w:szCs w:val="22"/>
        </w:rPr>
        <w:t xml:space="preserve">**Line Charts**: For showing trends over time (revenue growth, utilization %)</w:t>
      </w:r>
    </w:p>
    <w:p>
      <w:pPr>
        <w:pStyle w:val="ListParagraph"/>
        <w:numPr>
          <w:ilvl w:val="0"/>
          <w:numId w:val="3"/>
        </w:numPr>
        <w:spacing w:after="100"/>
      </w:pPr>
      <w:r>
        <w:rPr>
          <w:rFonts w:ascii="Calibri" w:cs="Calibri" w:eastAsia="Calibri" w:hAnsi="Calibri"/>
          <w:color w:val="000000"/>
          <w:sz w:val="22"/>
          <w:szCs w:val="22"/>
        </w:rPr>
        <w:t xml:space="preserve">Use: "GPW revenue will grow 30% CAGR through Year 3"</w:t>
      </w:r>
    </w:p>
    <w:p>
      <w:pPr>
        <w:pStyle w:val="ListParagraph"/>
        <w:numPr>
          <w:ilvl w:val="0"/>
          <w:numId w:val="3"/>
        </w:numPr>
        <w:spacing w:after="100"/>
      </w:pPr>
      <w:r>
        <w:rPr>
          <w:rFonts w:ascii="Calibri" w:cs="Calibri" w:eastAsia="Calibri" w:hAnsi="Calibri"/>
          <w:color w:val="000000"/>
          <w:sz w:val="22"/>
          <w:szCs w:val="22"/>
        </w:rPr>
        <w:t xml:space="preserve">Example: Years 1-5 on X-axis, Revenue on Y-axis, clean upward line</w:t>
      </w:r>
    </w:p>
    <w:p>
      <w:pPr>
        <w:pStyle w:val="ListParagraph"/>
        <w:numPr>
          <w:ilvl w:val="0"/>
          <w:numId w:val="3"/>
        </w:numPr>
        <w:spacing w:after="100"/>
      </w:pPr>
      <w:r>
        <w:rPr>
          <w:rFonts w:ascii="Calibri" w:cs="Calibri" w:eastAsia="Calibri" w:hAnsi="Calibri"/>
          <w:color w:val="000000"/>
          <w:sz w:val="22"/>
          <w:szCs w:val="22"/>
        </w:rPr>
        <w:t xml:space="preserve">**Bar Charts**: For comparing values across categories (use of funds, revenue by vertical, customer count)</w:t>
      </w:r>
    </w:p>
    <w:p>
      <w:pPr>
        <w:pStyle w:val="ListParagraph"/>
        <w:numPr>
          <w:ilvl w:val="0"/>
          <w:numId w:val="3"/>
        </w:numPr>
        <w:spacing w:after="100"/>
      </w:pPr>
      <w:r>
        <w:rPr>
          <w:rFonts w:ascii="Calibri" w:cs="Calibri" w:eastAsia="Calibri" w:hAnsi="Calibri"/>
          <w:color w:val="000000"/>
          <w:sz w:val="22"/>
          <w:szCs w:val="22"/>
        </w:rPr>
        <w:t xml:space="preserve">Use: "Here's how we'll spend your $7.5M" or "Service revenue breakdown"</w:t>
      </w:r>
    </w:p>
    <w:p>
      <w:pPr>
        <w:pStyle w:val="ListParagraph"/>
        <w:numPr>
          <w:ilvl w:val="0"/>
          <w:numId w:val="3"/>
        </w:numPr>
        <w:spacing w:after="100"/>
      </w:pPr>
      <w:r>
        <w:rPr>
          <w:rFonts w:ascii="Calibri" w:cs="Calibri" w:eastAsia="Calibri" w:hAnsi="Calibri"/>
          <w:color w:val="000000"/>
          <w:sz w:val="22"/>
          <w:szCs w:val="22"/>
        </w:rPr>
        <w:t xml:space="preserve">Example: Four bars showing CapEx, WC, Team, Marketing allocations</w:t>
      </w:r>
    </w:p>
    <w:p>
      <w:pPr>
        <w:pStyle w:val="ListParagraph"/>
        <w:numPr>
          <w:ilvl w:val="0"/>
          <w:numId w:val="3"/>
        </w:numPr>
        <w:spacing w:after="100"/>
      </w:pPr>
      <w:r>
        <w:rPr>
          <w:rFonts w:ascii="Calibri" w:cs="Calibri" w:eastAsia="Calibri" w:hAnsi="Calibri"/>
          <w:color w:val="000000"/>
          <w:sz w:val="22"/>
          <w:szCs w:val="22"/>
        </w:rPr>
        <w:t xml:space="preserve">**Pie Charts**: For showing parts of a whole (market share, use of funds breakdown, customer concentration)</w:t>
      </w:r>
    </w:p>
    <w:p>
      <w:pPr>
        <w:pStyle w:val="ListParagraph"/>
        <w:numPr>
          <w:ilvl w:val="0"/>
          <w:numId w:val="3"/>
        </w:numPr>
        <w:spacing w:after="100"/>
      </w:pPr>
      <w:r>
        <w:rPr>
          <w:rFonts w:ascii="Calibri" w:cs="Calibri" w:eastAsia="Calibri" w:hAnsi="Calibri"/>
          <w:color w:val="000000"/>
          <w:sz w:val="22"/>
          <w:szCs w:val="22"/>
        </w:rPr>
        <w:t xml:space="preserve">Use: "Use of funds: $2.5M CapEx, $1.8M WC, $1.9M Team, $0.9M Marketing"</w:t>
      </w:r>
    </w:p>
    <w:p>
      <w:pPr>
        <w:pStyle w:val="ListParagraph"/>
        <w:numPr>
          <w:ilvl w:val="0"/>
          <w:numId w:val="3"/>
        </w:numPr>
        <w:spacing w:after="100"/>
      </w:pPr>
      <w:r>
        <w:rPr>
          <w:rFonts w:ascii="Calibri" w:cs="Calibri" w:eastAsia="Calibri" w:hAnsi="Calibri"/>
          <w:color w:val="000000"/>
          <w:sz w:val="22"/>
          <w:szCs w:val="22"/>
        </w:rPr>
        <w:t xml:space="preserve">Limit to 4-5 slices (more than that, use bar chart instead)</w:t>
      </w:r>
    </w:p>
    <w:p>
      <w:pPr>
        <w:pStyle w:val="ListParagraph"/>
        <w:numPr>
          <w:ilvl w:val="0"/>
          <w:numId w:val="3"/>
        </w:numPr>
        <w:spacing w:after="100"/>
      </w:pPr>
      <w:r>
        <w:rPr>
          <w:rFonts w:ascii="Calibri" w:cs="Calibri" w:eastAsia="Calibri" w:hAnsi="Calibri"/>
          <w:color w:val="000000"/>
          <w:sz w:val="22"/>
          <w:szCs w:val="22"/>
        </w:rPr>
        <w:t xml:space="preserve">Always include percentages and dollar amounts</w:t>
      </w:r>
    </w:p>
    <w:p>
      <w:pPr>
        <w:pStyle w:val="ListParagraph"/>
        <w:numPr>
          <w:ilvl w:val="0"/>
          <w:numId w:val="3"/>
        </w:numPr>
        <w:spacing w:after="100"/>
      </w:pPr>
      <w:r>
        <w:rPr>
          <w:rFonts w:ascii="Calibri" w:cs="Calibri" w:eastAsia="Calibri" w:hAnsi="Calibri"/>
          <w:color w:val="000000"/>
          <w:sz w:val="22"/>
          <w:szCs w:val="22"/>
        </w:rPr>
        <w:t xml:space="preserve">**2x2 Matrices**: For positioning (competitive landscape, company positioning)</w:t>
      </w:r>
    </w:p>
    <w:p>
      <w:pPr>
        <w:pStyle w:val="ListParagraph"/>
        <w:numPr>
          <w:ilvl w:val="0"/>
          <w:numId w:val="3"/>
        </w:numPr>
        <w:spacing w:after="100"/>
      </w:pPr>
      <w:r>
        <w:rPr>
          <w:rFonts w:ascii="Calibri" w:cs="Calibri" w:eastAsia="Calibri" w:hAnsi="Calibri"/>
          <w:color w:val="000000"/>
          <w:sz w:val="22"/>
          <w:szCs w:val="22"/>
        </w:rPr>
        <w:t xml:space="preserve">Use: "Here's where GPW sits vs. competitors"</w:t>
      </w:r>
    </w:p>
    <w:p>
      <w:pPr>
        <w:pStyle w:val="ListParagraph"/>
        <w:numPr>
          <w:ilvl w:val="0"/>
          <w:numId w:val="3"/>
        </w:numPr>
        <w:spacing w:after="100"/>
      </w:pPr>
      <w:r>
        <w:rPr>
          <w:rFonts w:ascii="Calibri" w:cs="Calibri" w:eastAsia="Calibri" w:hAnsi="Calibri"/>
          <w:color w:val="000000"/>
          <w:sz w:val="22"/>
          <w:szCs w:val="22"/>
        </w:rPr>
        <w:t xml:space="preserve">Example: X-axis = Assembly Specialization, Y-axis = Business Model (Mega-Scale vs. Agile)</w:t>
      </w:r>
    </w:p>
    <w:p>
      <w:pPr>
        <w:pStyle w:val="ListParagraph"/>
        <w:numPr>
          <w:ilvl w:val="0"/>
          <w:numId w:val="3"/>
        </w:numPr>
        <w:spacing w:after="100"/>
      </w:pPr>
      <w:r>
        <w:rPr>
          <w:rFonts w:ascii="Calibri" w:cs="Calibri" w:eastAsia="Calibri" w:hAnsi="Calibri"/>
          <w:color w:val="000000"/>
          <w:sz w:val="22"/>
          <w:szCs w:val="22"/>
        </w:rPr>
        <w:t xml:space="preserve">**Funnels**: For showing narrowing (TAM → SAM → SOM, customer journey)</w:t>
      </w:r>
    </w:p>
    <w:p>
      <w:pPr>
        <w:pStyle w:val="ListParagraph"/>
        <w:numPr>
          <w:ilvl w:val="0"/>
          <w:numId w:val="3"/>
        </w:numPr>
        <w:spacing w:after="100"/>
      </w:pPr>
      <w:r>
        <w:rPr>
          <w:rFonts w:ascii="Calibri" w:cs="Calibri" w:eastAsia="Calibri" w:hAnsi="Calibri"/>
          <w:color w:val="000000"/>
          <w:sz w:val="22"/>
          <w:szCs w:val="22"/>
        </w:rPr>
        <w:t xml:space="preserve">Use: "Market opportunity narrows from $782B TAM to $100M SOM"</w:t>
      </w:r>
    </w:p>
    <w:p>
      <w:pPr>
        <w:pStyle w:val="ListParagraph"/>
        <w:numPr>
          <w:ilvl w:val="0"/>
          <w:numId w:val="3"/>
        </w:numPr>
        <w:spacing w:after="100"/>
      </w:pPr>
      <w:r>
        <w:rPr>
          <w:rFonts w:ascii="Calibri" w:cs="Calibri" w:eastAsia="Calibri" w:hAnsi="Calibri"/>
          <w:color w:val="000000"/>
          <w:sz w:val="22"/>
          <w:szCs w:val="22"/>
        </w:rPr>
        <w:t xml:space="preserve">Example: Width decreases as you go down, labels on each layer</w:t>
      </w:r>
    </w:p>
    <w:p>
      <w:pPr>
        <w:pStyle w:val="ListParagraph"/>
        <w:numPr>
          <w:ilvl w:val="0"/>
          <w:numId w:val="3"/>
        </w:numPr>
        <w:spacing w:after="100"/>
      </w:pPr>
      <w:r>
        <w:rPr>
          <w:rFonts w:ascii="Calibri" w:cs="Calibri" w:eastAsia="Calibri" w:hAnsi="Calibri"/>
          <w:color w:val="000000"/>
          <w:sz w:val="22"/>
          <w:szCs w:val="22"/>
        </w:rPr>
        <w:t xml:space="preserve">**Heatmaps**: For showing intensity across categories (customer concentration, industry focus)</w:t>
      </w:r>
    </w:p>
    <w:p>
      <w:pPr>
        <w:pStyle w:val="ListParagraph"/>
        <w:numPr>
          <w:ilvl w:val="0"/>
          <w:numId w:val="3"/>
        </w:numPr>
        <w:spacing w:after="100"/>
      </w:pPr>
      <w:r>
        <w:rPr>
          <w:rFonts w:ascii="Calibri" w:cs="Calibri" w:eastAsia="Calibri" w:hAnsi="Calibri"/>
          <w:color w:val="000000"/>
          <w:sz w:val="22"/>
          <w:szCs w:val="22"/>
        </w:rPr>
        <w:t xml:space="preserve">Use: "Revenue concentrated in AI (40%) and Industrial (24%)"</w:t>
      </w:r>
    </w:p>
    <w:p>
      <w:pPr>
        <w:spacing w:after="120"/>
      </w:pPr>
      <w:r>
        <w:rPr>
          <w:rFonts w:ascii="Calibri" w:cs="Calibri" w:eastAsia="Calibri" w:hAnsi="Calibri"/>
          <w:b w:val="false"/>
          <w:bCs w:val="false"/>
          <w:color w:val="000000"/>
          <w:sz w:val="22"/>
          <w:szCs w:val="22"/>
        </w:rPr>
        <w:t xml:space="preserve">**Data Visualization Best Practices:**</w:t>
      </w:r>
    </w:p>
    <w:p>
      <w:pPr>
        <w:pStyle w:val="ListParagraph"/>
        <w:numPr>
          <w:ilvl w:val="0"/>
          <w:numId w:val="2"/>
        </w:numPr>
        <w:spacing w:after="100"/>
      </w:pPr>
      <w:r>
        <w:rPr>
          <w:rFonts w:ascii="Calibri" w:cs="Calibri" w:eastAsia="Calibri" w:hAnsi="Calibri"/>
          <w:sz w:val="22"/>
          <w:szCs w:val="22"/>
        </w:rPr>
        <w:t xml:space="preserve">**Use Round Numbers**</w:t>
      </w:r>
    </w:p>
    <w:p>
      <w:pPr>
        <w:pStyle w:val="ListParagraph"/>
        <w:numPr>
          <w:ilvl w:val="0"/>
          <w:numId w:val="3"/>
        </w:numPr>
        <w:spacing w:after="100"/>
      </w:pPr>
      <w:r>
        <w:rPr>
          <w:rFonts w:ascii="Calibri" w:cs="Calibri" w:eastAsia="Calibri" w:hAnsi="Calibri"/>
          <w:color w:val="000000"/>
          <w:sz w:val="22"/>
          <w:szCs w:val="22"/>
        </w:rPr>
        <w:t xml:space="preserve">NOT: "Revenue of $34,847,320"</w:t>
      </w:r>
    </w:p>
    <w:p>
      <w:pPr>
        <w:pStyle w:val="ListParagraph"/>
        <w:numPr>
          <w:ilvl w:val="0"/>
          <w:numId w:val="3"/>
        </w:numPr>
        <w:spacing w:after="100"/>
      </w:pPr>
      <w:r>
        <w:rPr>
          <w:rFonts w:ascii="Calibri" w:cs="Calibri" w:eastAsia="Calibri" w:hAnsi="Calibri"/>
          <w:color w:val="000000"/>
          <w:sz w:val="22"/>
          <w:szCs w:val="22"/>
        </w:rPr>
        <w:t xml:space="preserve">YES: "~$35M revenue" or "$35M revenue"</w:t>
      </w:r>
    </w:p>
    <w:p>
      <w:pPr>
        <w:pStyle w:val="ListParagraph"/>
        <w:numPr>
          <w:ilvl w:val="0"/>
          <w:numId w:val="3"/>
        </w:numPr>
        <w:spacing w:after="100"/>
      </w:pPr>
      <w:r>
        <w:rPr>
          <w:rFonts w:ascii="Calibri" w:cs="Calibri" w:eastAsia="Calibri" w:hAnsi="Calibri"/>
          <w:color w:val="000000"/>
          <w:sz w:val="22"/>
          <w:szCs w:val="22"/>
        </w:rPr>
        <w:t xml:space="preserve">Exception: Financial projections can be precise, but simplify in presentations</w:t>
      </w:r>
    </w:p>
    <w:p>
      <w:pPr>
        <w:pStyle w:val="ListParagraph"/>
        <w:numPr>
          <w:ilvl w:val="0"/>
          <w:numId w:val="2"/>
        </w:numPr>
        <w:spacing w:after="100"/>
      </w:pPr>
      <w:r>
        <w:rPr>
          <w:rFonts w:ascii="Calibri" w:cs="Calibri" w:eastAsia="Calibri" w:hAnsi="Calibri"/>
          <w:sz w:val="22"/>
          <w:szCs w:val="22"/>
        </w:rPr>
        <w:t xml:space="preserve">**Use Big Stat Callouts**</w:t>
      </w:r>
    </w:p>
    <w:p>
      <w:pPr>
        <w:pStyle w:val="ListParagraph"/>
        <w:numPr>
          <w:ilvl w:val="0"/>
          <w:numId w:val="3"/>
        </w:numPr>
        <w:spacing w:after="100"/>
      </w:pPr>
      <w:r>
        <w:rPr>
          <w:rFonts w:ascii="Calibri" w:cs="Calibri" w:eastAsia="Calibri" w:hAnsi="Calibri"/>
          <w:color w:val="000000"/>
          <w:sz w:val="22"/>
          <w:szCs w:val="22"/>
        </w:rPr>
        <w:t xml:space="preserve">Place the biggest number in 40-48pt font</w:t>
      </w:r>
    </w:p>
    <w:p>
      <w:pPr>
        <w:pStyle w:val="ListParagraph"/>
        <w:numPr>
          <w:ilvl w:val="0"/>
          <w:numId w:val="3"/>
        </w:numPr>
        <w:spacing w:after="100"/>
      </w:pPr>
      <w:r>
        <w:rPr>
          <w:rFonts w:ascii="Calibri" w:cs="Calibri" w:eastAsia="Calibri" w:hAnsi="Calibri"/>
          <w:color w:val="000000"/>
          <w:sz w:val="22"/>
          <w:szCs w:val="22"/>
        </w:rPr>
        <w:t xml:space="preserve">Put the label underneath in 16-20pt</w:t>
      </w:r>
    </w:p>
    <w:p>
      <w:pPr>
        <w:pStyle w:val="ListParagraph"/>
        <w:numPr>
          <w:ilvl w:val="0"/>
          <w:numId w:val="3"/>
        </w:numPr>
        <w:spacing w:after="100"/>
      </w:pPr>
      <w:r>
        <w:rPr>
          <w:rFonts w:ascii="Calibri" w:cs="Calibri" w:eastAsia="Calibri" w:hAnsi="Calibri"/>
          <w:color w:val="000000"/>
          <w:sz w:val="22"/>
          <w:szCs w:val="22"/>
        </w:rPr>
        <w:t xml:space="preserve">Example:</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     $100M
     Year 5 Revenue Target
     (28% CAGR from Year 1)</w:t>
      </w:r>
    </w:p>
    <w:p>
      <w:pPr>
        <w:pStyle w:val="ListParagraph"/>
        <w:numPr>
          <w:ilvl w:val="0"/>
          <w:numId w:val="2"/>
        </w:numPr>
        <w:spacing w:after="100"/>
      </w:pPr>
      <w:r>
        <w:rPr>
          <w:rFonts w:ascii="Calibri" w:cs="Calibri" w:eastAsia="Calibri" w:hAnsi="Calibri"/>
          <w:sz w:val="22"/>
          <w:szCs w:val="22"/>
        </w:rPr>
        <w:t xml:space="preserve">**Use Icons to Break Up Charts**</w:t>
      </w:r>
    </w:p>
    <w:p>
      <w:pPr>
        <w:pStyle w:val="ListParagraph"/>
        <w:numPr>
          <w:ilvl w:val="0"/>
          <w:numId w:val="3"/>
        </w:numPr>
        <w:spacing w:after="100"/>
      </w:pPr>
      <w:r>
        <w:rPr>
          <w:rFonts w:ascii="Calibri" w:cs="Calibri" w:eastAsia="Calibri" w:hAnsi="Calibri"/>
          <w:color w:val="000000"/>
          <w:sz w:val="22"/>
          <w:szCs w:val="22"/>
        </w:rPr>
        <w:t xml:space="preserve">Add small icons next to labels (factory icon for operations, customer icon for sales, etc.)</w:t>
      </w:r>
    </w:p>
    <w:p>
      <w:pPr>
        <w:pStyle w:val="ListParagraph"/>
        <w:numPr>
          <w:ilvl w:val="0"/>
          <w:numId w:val="3"/>
        </w:numPr>
        <w:spacing w:after="100"/>
      </w:pPr>
      <w:r>
        <w:rPr>
          <w:rFonts w:ascii="Calibri" w:cs="Calibri" w:eastAsia="Calibri" w:hAnsi="Calibri"/>
          <w:color w:val="000000"/>
          <w:sz w:val="22"/>
          <w:szCs w:val="22"/>
        </w:rPr>
        <w:t xml:space="preserve">Helps with quick visual scanning</w:t>
      </w:r>
    </w:p>
    <w:p>
      <w:pPr>
        <w:pStyle w:val="ListParagraph"/>
        <w:numPr>
          <w:ilvl w:val="0"/>
          <w:numId w:val="2"/>
        </w:numPr>
        <w:spacing w:after="100"/>
      </w:pPr>
      <w:r>
        <w:rPr>
          <w:rFonts w:ascii="Calibri" w:cs="Calibri" w:eastAsia="Calibri" w:hAnsi="Calibri"/>
          <w:sz w:val="22"/>
          <w:szCs w:val="22"/>
        </w:rPr>
        <w:t xml:space="preserve">**Avoid 3D Charts**</w:t>
      </w:r>
    </w:p>
    <w:p>
      <w:pPr>
        <w:pStyle w:val="ListParagraph"/>
        <w:numPr>
          <w:ilvl w:val="0"/>
          <w:numId w:val="3"/>
        </w:numPr>
        <w:spacing w:after="100"/>
      </w:pPr>
      <w:r>
        <w:rPr>
          <w:rFonts w:ascii="Calibri" w:cs="Calibri" w:eastAsia="Calibri" w:hAnsi="Calibri"/>
          <w:color w:val="000000"/>
          <w:sz w:val="22"/>
          <w:szCs w:val="22"/>
        </w:rPr>
        <w:t xml:space="preserve">They look flashy but distort data perception</w:t>
      </w:r>
    </w:p>
    <w:p>
      <w:pPr>
        <w:pStyle w:val="ListParagraph"/>
        <w:numPr>
          <w:ilvl w:val="0"/>
          <w:numId w:val="3"/>
        </w:numPr>
        <w:spacing w:after="100"/>
      </w:pPr>
      <w:r>
        <w:rPr>
          <w:rFonts w:ascii="Calibri" w:cs="Calibri" w:eastAsia="Calibri" w:hAnsi="Calibri"/>
          <w:color w:val="000000"/>
          <w:sz w:val="22"/>
          <w:szCs w:val="22"/>
        </w:rPr>
        <w:t xml:space="preserve">Flat 2D charts are cleaner and more professional</w:t>
      </w:r>
    </w:p>
    <w:p>
      <w:pPr>
        <w:pStyle w:val="ListParagraph"/>
        <w:numPr>
          <w:ilvl w:val="0"/>
          <w:numId w:val="2"/>
        </w:numPr>
        <w:spacing w:after="100"/>
      </w:pPr>
      <w:r>
        <w:rPr>
          <w:rFonts w:ascii="Calibri" w:cs="Calibri" w:eastAsia="Calibri" w:hAnsi="Calibri"/>
          <w:sz w:val="22"/>
          <w:szCs w:val="22"/>
        </w:rPr>
        <w:t xml:space="preserve">**Label Everything**</w:t>
      </w:r>
    </w:p>
    <w:p>
      <w:pPr>
        <w:pStyle w:val="ListParagraph"/>
        <w:numPr>
          <w:ilvl w:val="0"/>
          <w:numId w:val="3"/>
        </w:numPr>
        <w:spacing w:after="100"/>
      </w:pPr>
      <w:r>
        <w:rPr>
          <w:rFonts w:ascii="Calibri" w:cs="Calibri" w:eastAsia="Calibri" w:hAnsi="Calibri"/>
          <w:color w:val="000000"/>
          <w:sz w:val="22"/>
          <w:szCs w:val="22"/>
        </w:rPr>
        <w:t xml:space="preserve">Every axis needs a label</w:t>
      </w:r>
    </w:p>
    <w:p>
      <w:pPr>
        <w:pStyle w:val="ListParagraph"/>
        <w:numPr>
          <w:ilvl w:val="0"/>
          <w:numId w:val="3"/>
        </w:numPr>
        <w:spacing w:after="100"/>
      </w:pPr>
      <w:r>
        <w:rPr>
          <w:rFonts w:ascii="Calibri" w:cs="Calibri" w:eastAsia="Calibri" w:hAnsi="Calibri"/>
          <w:color w:val="000000"/>
          <w:sz w:val="22"/>
          <w:szCs w:val="22"/>
        </w:rPr>
        <w:t xml:space="preserve">Every series needs a legend</w:t>
      </w:r>
    </w:p>
    <w:p>
      <w:pPr>
        <w:pStyle w:val="ListParagraph"/>
        <w:numPr>
          <w:ilvl w:val="0"/>
          <w:numId w:val="3"/>
        </w:numPr>
        <w:spacing w:after="100"/>
      </w:pPr>
      <w:r>
        <w:rPr>
          <w:rFonts w:ascii="Calibri" w:cs="Calibri" w:eastAsia="Calibri" w:hAnsi="Calibri"/>
          <w:color w:val="000000"/>
          <w:sz w:val="22"/>
          <w:szCs w:val="22"/>
        </w:rPr>
        <w:t xml:space="preserve">Every number needs a unit ($, %, units, etc.)</w:t>
      </w:r>
    </w:p>
    <w:p>
      <w:pPr>
        <w:pStyle w:val="ListParagraph"/>
        <w:numPr>
          <w:ilvl w:val="0"/>
          <w:numId w:val="2"/>
        </w:numPr>
        <w:spacing w:after="100"/>
      </w:pPr>
      <w:r>
        <w:rPr>
          <w:rFonts w:ascii="Calibri" w:cs="Calibri" w:eastAsia="Calibri" w:hAnsi="Calibri"/>
          <w:sz w:val="22"/>
          <w:szCs w:val="22"/>
        </w:rPr>
        <w:t xml:space="preserve">**Use Consistent Color Schemes**</w:t>
      </w:r>
    </w:p>
    <w:p>
      <w:pPr>
        <w:pStyle w:val="ListParagraph"/>
        <w:numPr>
          <w:ilvl w:val="0"/>
          <w:numId w:val="3"/>
        </w:numPr>
        <w:spacing w:after="100"/>
      </w:pPr>
      <w:r>
        <w:rPr>
          <w:rFonts w:ascii="Calibri" w:cs="Calibri" w:eastAsia="Calibri" w:hAnsi="Calibri"/>
          <w:color w:val="000000"/>
          <w:sz w:val="22"/>
          <w:szCs w:val="22"/>
        </w:rPr>
        <w:t xml:space="preserve">If Year 1 is Teal in one chart, it's Teal in all charts</w:t>
      </w:r>
    </w:p>
    <w:p>
      <w:pPr>
        <w:pStyle w:val="ListParagraph"/>
        <w:numPr>
          <w:ilvl w:val="0"/>
          <w:numId w:val="3"/>
        </w:numPr>
        <w:spacing w:after="100"/>
      </w:pPr>
      <w:r>
        <w:rPr>
          <w:rFonts w:ascii="Calibri" w:cs="Calibri" w:eastAsia="Calibri" w:hAnsi="Calibri"/>
          <w:color w:val="000000"/>
          <w:sz w:val="22"/>
          <w:szCs w:val="22"/>
        </w:rPr>
        <w:t xml:space="preserve">Use a palette tool (Coolors.co, Adobe Color) to ensure consistency</w:t>
      </w:r>
    </w:p>
    <w:p>
      <w:pPr>
        <w:spacing w:after="120"/>
      </w:pPr>
      <w:r>
        <w:rPr>
          <w:rFonts w:ascii="Calibri" w:cs="Calibri" w:eastAsia="Calibri" w:hAnsi="Calibri"/>
          <w:b w:val="false"/>
          <w:bCs w:val="false"/>
          <w:color w:val="000000"/>
          <w:sz w:val="22"/>
          <w:szCs w:val="22"/>
        </w:rPr>
        <w:t xml:space="preserve">**GPW-Specific Data Visualization Examples:**</w:t>
      </w:r>
    </w:p>
    <w:p>
      <w:pPr>
        <w:spacing w:after="120"/>
      </w:pPr>
      <w:r>
        <w:rPr>
          <w:rFonts w:ascii="Calibri" w:cs="Calibri" w:eastAsia="Calibri" w:hAnsi="Calibri"/>
          <w:b w:val="false"/>
          <w:bCs w:val="false"/>
          <w:color w:val="000000"/>
          <w:sz w:val="22"/>
          <w:szCs w:val="22"/>
        </w:rPr>
        <w:t xml:space="preserve">*Revenue Growth Chart:*</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[LINE CHART]
Y-axis: Revenue ($M) — 0 to $110M
X-axis: Years 1-5
Clean upward line:
Year 1: $35M
Year 2: $52M
Year 3: $68M
Year 4: $82M
Year 5: $100M
Label: "30% CAGR through Year 3, 10% thereafter (mature growth)"</w:t>
      </w:r>
    </w:p>
    <w:p>
      <w:pPr>
        <w:spacing w:after="120"/>
      </w:pPr>
      <w:r>
        <w:rPr>
          <w:rFonts w:ascii="Calibri" w:cs="Calibri" w:eastAsia="Calibri" w:hAnsi="Calibri"/>
          <w:b w:val="false"/>
          <w:bCs w:val="false"/>
          <w:color w:val="000000"/>
          <w:sz w:val="22"/>
          <w:szCs w:val="22"/>
        </w:rPr>
        <w:t xml:space="preserve">*Use of Funds Pie Chart:*</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[PIE CHART with percentages and $M amounts]
CapEx: 33% ($2.5M) — Teal slice
Working Capital: 24% ($1.8M) — Deep Blue slice
Team &amp; Sales: 25% ($1.9M) — Lime slice
Marketing: 12% ($0.9M) — Coral slice
Contingency: 6% ($0.4M) — Light Gray slice</w:t>
      </w:r>
    </w:p>
    <w:p>
      <w:pPr>
        <w:spacing w:after="120"/>
      </w:pPr>
      <w:r>
        <w:rPr>
          <w:rFonts w:ascii="Calibri" w:cs="Calibri" w:eastAsia="Calibri" w:hAnsi="Calibri"/>
          <w:b w:val="false"/>
          <w:bCs w:val="false"/>
          <w:color w:val="000000"/>
          <w:sz w:val="22"/>
          <w:szCs w:val="22"/>
        </w:rPr>
        <w:t xml:space="preserve">*Competitive 2x2 Matrix:*</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[2x2 MATRIX]
X-axis (left to right): PCBA-Centric ← → Assembly-First
Y-axis (bottom to top): Mega-Scale Rigid ← → Agile Right-Sized
Top-Left (mega-scale, PCBA): Jabil, Flex, Celestica
Top-Right (agile, assembly-first): [GPW - highlighted with Coral circle and white outline]
Bottom-Left (rigid, PCBA): Salcon, Jaco Electronics
Bottom-Right (agile, assembly-first): Regional US job shops
Label: "GPW is the only Mexico-based assembly-first, right-sized EMS provider"</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5.5 White Space &amp; Minimalism</w:t>
      </w:r>
    </w:p>
    <w:p>
      <w:pPr>
        <w:spacing w:after="120"/>
      </w:pPr>
      <w:r>
        <w:rPr>
          <w:rFonts w:ascii="Calibri" w:cs="Calibri" w:eastAsia="Calibri" w:hAnsi="Calibri"/>
          <w:b w:val="false"/>
          <w:bCs w:val="false"/>
          <w:color w:val="000000"/>
          <w:sz w:val="22"/>
          <w:szCs w:val="22"/>
        </w:rPr>
        <w:t xml:space="preserve">**The Principle:** White space (or negative space) is not wasted space. It's a design tool that makes information easier to process.</w:t>
      </w:r>
    </w:p>
    <w:p>
      <w:pPr>
        <w:spacing w:after="120"/>
      </w:pPr>
      <w:r>
        <w:rPr>
          <w:rFonts w:ascii="Calibri" w:cs="Calibri" w:eastAsia="Calibri" w:hAnsi="Calibri"/>
          <w:b w:val="false"/>
          <w:bCs w:val="false"/>
          <w:color w:val="000000"/>
          <w:sz w:val="22"/>
          <w:szCs w:val="22"/>
        </w:rPr>
        <w:t xml:space="preserve">**White Space Rules:**</w:t>
      </w:r>
    </w:p>
    <w:p>
      <w:pPr>
        <w:pStyle w:val="ListParagraph"/>
        <w:numPr>
          <w:ilvl w:val="0"/>
          <w:numId w:val="2"/>
        </w:numPr>
        <w:spacing w:after="100"/>
      </w:pPr>
      <w:r>
        <w:rPr>
          <w:rFonts w:ascii="Calibri" w:cs="Calibri" w:eastAsia="Calibri" w:hAnsi="Calibri"/>
          <w:sz w:val="22"/>
          <w:szCs w:val="22"/>
        </w:rPr>
        <w:t xml:space="preserve">**Margins**: Minimum 0.5" on all sides (top, bottom, left, right)</w:t>
      </w:r>
    </w:p>
    <w:p>
      <w:pPr>
        <w:pStyle w:val="ListParagraph"/>
        <w:numPr>
          <w:ilvl w:val="0"/>
          <w:numId w:val="3"/>
        </w:numPr>
        <w:spacing w:after="100"/>
      </w:pPr>
      <w:r>
        <w:rPr>
          <w:rFonts w:ascii="Calibri" w:cs="Calibri" w:eastAsia="Calibri" w:hAnsi="Calibri"/>
          <w:color w:val="000000"/>
          <w:sz w:val="22"/>
          <w:szCs w:val="22"/>
        </w:rPr>
        <w:t xml:space="preserve">This prevents content from feeling cramped</w:t>
      </w:r>
    </w:p>
    <w:p>
      <w:pPr>
        <w:pStyle w:val="ListParagraph"/>
        <w:numPr>
          <w:ilvl w:val="0"/>
          <w:numId w:val="3"/>
        </w:numPr>
        <w:spacing w:after="100"/>
      </w:pPr>
      <w:r>
        <w:rPr>
          <w:rFonts w:ascii="Calibri" w:cs="Calibri" w:eastAsia="Calibri" w:hAnsi="Calibri"/>
          <w:color w:val="000000"/>
          <w:sz w:val="22"/>
          <w:szCs w:val="22"/>
        </w:rPr>
        <w:t xml:space="preserve">Gives slide a "premium" feel</w:t>
      </w:r>
    </w:p>
    <w:p>
      <w:pPr>
        <w:pStyle w:val="ListParagraph"/>
        <w:numPr>
          <w:ilvl w:val="0"/>
          <w:numId w:val="2"/>
        </w:numPr>
        <w:spacing w:after="100"/>
      </w:pPr>
      <w:r>
        <w:rPr>
          <w:rFonts w:ascii="Calibri" w:cs="Calibri" w:eastAsia="Calibri" w:hAnsi="Calibri"/>
          <w:sz w:val="22"/>
          <w:szCs w:val="22"/>
        </w:rPr>
        <w:t xml:space="preserve">**Padding Between Elements**:</w:t>
      </w:r>
    </w:p>
    <w:p>
      <w:pPr>
        <w:pStyle w:val="ListParagraph"/>
        <w:numPr>
          <w:ilvl w:val="0"/>
          <w:numId w:val="3"/>
        </w:numPr>
        <w:spacing w:after="100"/>
      </w:pPr>
      <w:r>
        <w:rPr>
          <w:rFonts w:ascii="Calibri" w:cs="Calibri" w:eastAsia="Calibri" w:hAnsi="Calibri"/>
          <w:color w:val="000000"/>
          <w:sz w:val="22"/>
          <w:szCs w:val="22"/>
        </w:rPr>
        <w:t xml:space="preserve">Between title and body: 0.3"</w:t>
      </w:r>
    </w:p>
    <w:p>
      <w:pPr>
        <w:pStyle w:val="ListParagraph"/>
        <w:numPr>
          <w:ilvl w:val="0"/>
          <w:numId w:val="3"/>
        </w:numPr>
        <w:spacing w:after="100"/>
      </w:pPr>
      <w:r>
        <w:rPr>
          <w:rFonts w:ascii="Calibri" w:cs="Calibri" w:eastAsia="Calibri" w:hAnsi="Calibri"/>
          <w:color w:val="000000"/>
          <w:sz w:val="22"/>
          <w:szCs w:val="22"/>
        </w:rPr>
        <w:t xml:space="preserve">Between body sections: 0.4"</w:t>
      </w:r>
    </w:p>
    <w:p>
      <w:pPr>
        <w:pStyle w:val="ListParagraph"/>
        <w:numPr>
          <w:ilvl w:val="0"/>
          <w:numId w:val="3"/>
        </w:numPr>
        <w:spacing w:after="100"/>
      </w:pPr>
      <w:r>
        <w:rPr>
          <w:rFonts w:ascii="Calibri" w:cs="Calibri" w:eastAsia="Calibri" w:hAnsi="Calibri"/>
          <w:color w:val="000000"/>
          <w:sz w:val="22"/>
          <w:szCs w:val="22"/>
        </w:rPr>
        <w:t xml:space="preserve">Between rows in a list: 0.15"</w:t>
      </w:r>
    </w:p>
    <w:p>
      <w:pPr>
        <w:pStyle w:val="ListParagraph"/>
        <w:numPr>
          <w:ilvl w:val="0"/>
          <w:numId w:val="2"/>
        </w:numPr>
        <w:spacing w:after="100"/>
      </w:pPr>
      <w:r>
        <w:rPr>
          <w:rFonts w:ascii="Calibri" w:cs="Calibri" w:eastAsia="Calibri" w:hAnsi="Calibri"/>
          <w:sz w:val="22"/>
          <w:szCs w:val="22"/>
        </w:rPr>
        <w:t xml:space="preserve">**One Idea Per Slide**</w:t>
      </w:r>
    </w:p>
    <w:p>
      <w:pPr>
        <w:pStyle w:val="ListParagraph"/>
        <w:numPr>
          <w:ilvl w:val="0"/>
          <w:numId w:val="3"/>
        </w:numPr>
        <w:spacing w:after="100"/>
      </w:pPr>
      <w:r>
        <w:rPr>
          <w:rFonts w:ascii="Calibri" w:cs="Calibri" w:eastAsia="Calibri" w:hAnsi="Calibri"/>
          <w:color w:val="000000"/>
          <w:sz w:val="22"/>
          <w:szCs w:val="22"/>
        </w:rPr>
        <w:t xml:space="preserve">If you're tempted to put two big ideas on one slide, create two slides instead</w:t>
      </w:r>
    </w:p>
    <w:p>
      <w:pPr>
        <w:pStyle w:val="ListParagraph"/>
        <w:numPr>
          <w:ilvl w:val="0"/>
          <w:numId w:val="3"/>
        </w:numPr>
        <w:spacing w:after="100"/>
      </w:pPr>
      <w:r>
        <w:rPr>
          <w:rFonts w:ascii="Calibri" w:cs="Calibri" w:eastAsia="Calibri" w:hAnsi="Calibri"/>
          <w:color w:val="000000"/>
          <w:sz w:val="22"/>
          <w:szCs w:val="22"/>
        </w:rPr>
        <w:t xml:space="preserve">An overcrowded slide shows you don't understand your material well enough to explain it simply</w:t>
      </w:r>
    </w:p>
    <w:p>
      <w:pPr>
        <w:pStyle w:val="ListParagraph"/>
        <w:numPr>
          <w:ilvl w:val="0"/>
          <w:numId w:val="2"/>
        </w:numPr>
        <w:spacing w:after="100"/>
      </w:pPr>
      <w:r>
        <w:rPr>
          <w:rFonts w:ascii="Calibri" w:cs="Calibri" w:eastAsia="Calibri" w:hAnsi="Calibri"/>
          <w:sz w:val="22"/>
          <w:szCs w:val="22"/>
        </w:rPr>
        <w:t xml:space="preserve">**Text Hierarchy Through Space**</w:t>
      </w:r>
    </w:p>
    <w:p>
      <w:pPr>
        <w:pStyle w:val="ListParagraph"/>
        <w:numPr>
          <w:ilvl w:val="0"/>
          <w:numId w:val="3"/>
        </w:numPr>
        <w:spacing w:after="100"/>
      </w:pPr>
      <w:r>
        <w:rPr>
          <w:rFonts w:ascii="Calibri" w:cs="Calibri" w:eastAsia="Calibri" w:hAnsi="Calibri"/>
          <w:color w:val="000000"/>
          <w:sz w:val="22"/>
          <w:szCs w:val="22"/>
        </w:rPr>
        <w:t xml:space="preserve">Use line spacing (not color or size alone) to show relationships</w:t>
      </w:r>
    </w:p>
    <w:p>
      <w:pPr>
        <w:pStyle w:val="ListParagraph"/>
        <w:numPr>
          <w:ilvl w:val="0"/>
          <w:numId w:val="3"/>
        </w:numPr>
        <w:spacing w:after="100"/>
      </w:pPr>
      <w:r>
        <w:rPr>
          <w:rFonts w:ascii="Calibri" w:cs="Calibri" w:eastAsia="Calibri" w:hAnsi="Calibri"/>
          <w:color w:val="000000"/>
          <w:sz w:val="22"/>
          <w:szCs w:val="22"/>
        </w:rPr>
        <w:t xml:space="preserve">Items that go together are closer together</w:t>
      </w:r>
    </w:p>
    <w:p>
      <w:pPr>
        <w:pStyle w:val="ListParagraph"/>
        <w:numPr>
          <w:ilvl w:val="0"/>
          <w:numId w:val="3"/>
        </w:numPr>
        <w:spacing w:after="100"/>
      </w:pPr>
      <w:r>
        <w:rPr>
          <w:rFonts w:ascii="Calibri" w:cs="Calibri" w:eastAsia="Calibri" w:hAnsi="Calibri"/>
          <w:color w:val="000000"/>
          <w:sz w:val="22"/>
          <w:szCs w:val="22"/>
        </w:rPr>
        <w:t xml:space="preserve">Items that are separate are further apart</w:t>
      </w:r>
    </w:p>
    <w:p>
      <w:pPr>
        <w:pStyle w:val="ListParagraph"/>
        <w:numPr>
          <w:ilvl w:val="0"/>
          <w:numId w:val="2"/>
        </w:numPr>
        <w:spacing w:after="100"/>
      </w:pPr>
      <w:r>
        <w:rPr>
          <w:rFonts w:ascii="Calibri" w:cs="Calibri" w:eastAsia="Calibri" w:hAnsi="Calibri"/>
          <w:sz w:val="22"/>
          <w:szCs w:val="22"/>
        </w:rPr>
        <w:t xml:space="preserve">**Visual Breathing Room**</w:t>
      </w:r>
    </w:p>
    <w:p>
      <w:pPr>
        <w:pStyle w:val="ListParagraph"/>
        <w:numPr>
          <w:ilvl w:val="0"/>
          <w:numId w:val="3"/>
        </w:numPr>
        <w:spacing w:after="100"/>
      </w:pPr>
      <w:r>
        <w:rPr>
          <w:rFonts w:ascii="Calibri" w:cs="Calibri" w:eastAsia="Calibri" w:hAnsi="Calibri"/>
          <w:color w:val="000000"/>
          <w:sz w:val="22"/>
          <w:szCs w:val="22"/>
        </w:rPr>
        <w:t xml:space="preserve">If you have a chart, give it room to breathe (don't surround it with text)</w:t>
      </w:r>
    </w:p>
    <w:p>
      <w:pPr>
        <w:pStyle w:val="ListParagraph"/>
        <w:numPr>
          <w:ilvl w:val="0"/>
          <w:numId w:val="3"/>
        </w:numPr>
        <w:spacing w:after="100"/>
      </w:pPr>
      <w:r>
        <w:rPr>
          <w:rFonts w:ascii="Calibri" w:cs="Calibri" w:eastAsia="Calibri" w:hAnsi="Calibri"/>
          <w:color w:val="000000"/>
          <w:sz w:val="22"/>
          <w:szCs w:val="22"/>
        </w:rPr>
        <w:t xml:space="preserve">If you have an image, let it be prominent (not squeezed into a corner)</w:t>
      </w:r>
    </w:p>
    <w:p>
      <w:pPr>
        <w:spacing w:after="120"/>
      </w:pPr>
      <w:r>
        <w:rPr>
          <w:rFonts w:ascii="Calibri" w:cs="Calibri" w:eastAsia="Calibri" w:hAnsi="Calibri"/>
          <w:b w:val="false"/>
          <w:bCs w:val="false"/>
          <w:color w:val="000000"/>
          <w:sz w:val="22"/>
          <w:szCs w:val="22"/>
        </w:rPr>
        <w:t xml:space="preserve">**GPW Slide Example - Minimalist Design:**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[SLIDE: THE SOLUTION]
[TITLE - Teal, 40pt, top-left]
Global Precision Works
[SUBTITLE - Teal, 28pt, 0.3" below title]
Precision Nearshore Assembly for OEMs
[CONTENT - Two columns with 0.4" padding between]
[LEFT COLUMN - 0.5" margin]
Why GPW?
✓ Assembly-first design
  (not PCBA expanding up)
✓ Monterrey location
  (2 hrs from US border)
✓ Agile at scale
  (1K to 500K units)
[RIGHT COLUMN - 0.5" margin]
[VISUAL ELEMENT]
Clean geometric illustration:
- Factory icon
- Location pin on map
- Capacity graph showing flexibility
[BOTTOM - Callout, Coral accent]
$6-10/hour labor. USMCA-compliant. 25-35 day lead times.
</w:t>
      </w:r>
    </w:p>
    <w:p>
      <w:pPr>
        <w:spacing w:after="120"/>
      </w:pPr>
      <w:r>
        <w:rPr>
          <w:rFonts w:ascii="Calibri" w:cs="Calibri" w:eastAsia="Calibri" w:hAnsi="Calibri"/>
          <w:b w:val="false"/>
          <w:bCs w:val="false"/>
          <w:color w:val="000000"/>
          <w:sz w:val="22"/>
          <w:szCs w:val="22"/>
        </w:rPr>
        <w:t xml:space="preserve">**Why This Works:** Even though there's less text, it's easier to read because of the white space. The eye doesn't get overwhelmed.</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5.6 Image &amp; Visual Usage</w:t>
      </w:r>
    </w:p>
    <w:p>
      <w:pPr>
        <w:spacing w:after="120"/>
      </w:pPr>
      <w:r>
        <w:rPr>
          <w:rFonts w:ascii="Calibri" w:cs="Calibri" w:eastAsia="Calibri" w:hAnsi="Calibri"/>
          <w:b w:val="false"/>
          <w:bCs w:val="false"/>
          <w:color w:val="000000"/>
          <w:sz w:val="22"/>
          <w:szCs w:val="22"/>
        </w:rPr>
        <w:t xml:space="preserve">**Every Slide Needs a Visual Element** (photo, icon, chart, diagram)</w:t>
      </w:r>
    </w:p>
    <w:p>
      <w:pPr>
        <w:spacing w:after="120"/>
      </w:pPr>
      <w:r>
        <w:rPr>
          <w:rFonts w:ascii="Calibri" w:cs="Calibri" w:eastAsia="Calibri" w:hAnsi="Calibri"/>
          <w:b w:val="false"/>
          <w:bCs w:val="false"/>
          <w:color w:val="000000"/>
          <w:sz w:val="22"/>
          <w:szCs w:val="22"/>
        </w:rPr>
        <w:t xml:space="preserve">This prevents the deck from looking like a boring PowerPoint. It also helps with retention—people remember visuals more than text.</w:t>
      </w:r>
    </w:p>
    <w:p>
      <w:pPr>
        <w:spacing w:after="120"/>
      </w:pPr>
      <w:r>
        <w:rPr>
          <w:rFonts w:ascii="Calibri" w:cs="Calibri" w:eastAsia="Calibri" w:hAnsi="Calibri"/>
          <w:b w:val="false"/>
          <w:bCs w:val="false"/>
          <w:color w:val="000000"/>
          <w:sz w:val="22"/>
          <w:szCs w:val="22"/>
        </w:rPr>
        <w:t xml:space="preserve">**Image Sources for Manufacturing:**</w:t>
      </w:r>
    </w:p>
    <w:p>
      <w:pPr>
        <w:pStyle w:val="ListParagraph"/>
        <w:numPr>
          <w:ilvl w:val="0"/>
          <w:numId w:val="2"/>
        </w:numPr>
        <w:spacing w:after="100"/>
      </w:pPr>
      <w:r>
        <w:rPr>
          <w:rFonts w:ascii="Calibri" w:cs="Calibri" w:eastAsia="Calibri" w:hAnsi="Calibri"/>
          <w:sz w:val="22"/>
          <w:szCs w:val="22"/>
        </w:rPr>
        <w:t xml:space="preserve">**Professional Photography** (Best)</w:t>
      </w:r>
    </w:p>
    <w:p>
      <w:pPr>
        <w:pStyle w:val="ListParagraph"/>
        <w:numPr>
          <w:ilvl w:val="0"/>
          <w:numId w:val="3"/>
        </w:numPr>
        <w:spacing w:after="100"/>
      </w:pPr>
      <w:r>
        <w:rPr>
          <w:rFonts w:ascii="Calibri" w:cs="Calibri" w:eastAsia="Calibri" w:hAnsi="Calibri"/>
          <w:color w:val="000000"/>
          <w:sz w:val="22"/>
          <w:szCs w:val="22"/>
        </w:rPr>
        <w:t xml:space="preserve">Factory floor (machinery, assembly in progress)</w:t>
      </w:r>
    </w:p>
    <w:p>
      <w:pPr>
        <w:pStyle w:val="ListParagraph"/>
        <w:numPr>
          <w:ilvl w:val="0"/>
          <w:numId w:val="3"/>
        </w:numPr>
        <w:spacing w:after="100"/>
      </w:pPr>
      <w:r>
        <w:rPr>
          <w:rFonts w:ascii="Calibri" w:cs="Calibri" w:eastAsia="Calibri" w:hAnsi="Calibri"/>
          <w:color w:val="000000"/>
          <w:sz w:val="22"/>
          <w:szCs w:val="22"/>
        </w:rPr>
        <w:t xml:space="preserve">Precision components close-up</w:t>
      </w:r>
    </w:p>
    <w:p>
      <w:pPr>
        <w:pStyle w:val="ListParagraph"/>
        <w:numPr>
          <w:ilvl w:val="0"/>
          <w:numId w:val="3"/>
        </w:numPr>
        <w:spacing w:after="100"/>
      </w:pPr>
      <w:r>
        <w:rPr>
          <w:rFonts w:ascii="Calibri" w:cs="Calibri" w:eastAsia="Calibri" w:hAnsi="Calibri"/>
          <w:color w:val="000000"/>
          <w:sz w:val="22"/>
          <w:szCs w:val="22"/>
        </w:rPr>
        <w:t xml:space="preserve">Team/founders (professional headshots)</w:t>
      </w:r>
    </w:p>
    <w:p>
      <w:pPr>
        <w:pStyle w:val="ListParagraph"/>
        <w:numPr>
          <w:ilvl w:val="0"/>
          <w:numId w:val="3"/>
        </w:numPr>
        <w:spacing w:after="100"/>
      </w:pPr>
      <w:r>
        <w:rPr>
          <w:rFonts w:ascii="Calibri" w:cs="Calibri" w:eastAsia="Calibri" w:hAnsi="Calibri"/>
          <w:color w:val="000000"/>
          <w:sz w:val="22"/>
          <w:szCs w:val="22"/>
        </w:rPr>
        <w:t xml:space="preserve">Facility exterior</w:t>
      </w:r>
    </w:p>
    <w:p>
      <w:pPr>
        <w:pStyle w:val="ListParagraph"/>
        <w:numPr>
          <w:ilvl w:val="0"/>
          <w:numId w:val="3"/>
        </w:numPr>
        <w:spacing w:after="100"/>
      </w:pPr>
      <w:r>
        <w:rPr>
          <w:rFonts w:ascii="Calibri" w:cs="Calibri" w:eastAsia="Calibri" w:hAnsi="Calibri"/>
          <w:color w:val="000000"/>
          <w:sz w:val="22"/>
          <w:szCs w:val="22"/>
        </w:rPr>
        <w:t xml:space="preserve">Source: Hire a photographer or use GPW's own facility</w:t>
      </w:r>
    </w:p>
    <w:p>
      <w:pPr>
        <w:pStyle w:val="ListParagraph"/>
        <w:numPr>
          <w:ilvl w:val="0"/>
          <w:numId w:val="2"/>
        </w:numPr>
        <w:spacing w:after="100"/>
      </w:pPr>
      <w:r>
        <w:rPr>
          <w:rFonts w:ascii="Calibri" w:cs="Calibri" w:eastAsia="Calibri" w:hAnsi="Calibri"/>
          <w:sz w:val="22"/>
          <w:szCs w:val="22"/>
        </w:rPr>
        <w:t xml:space="preserve">**Curated Stock Photography** (Good)</w:t>
      </w:r>
    </w:p>
    <w:p>
      <w:pPr>
        <w:pStyle w:val="ListParagraph"/>
        <w:numPr>
          <w:ilvl w:val="0"/>
          <w:numId w:val="3"/>
        </w:numPr>
        <w:spacing w:after="100"/>
      </w:pPr>
      <w:r>
        <w:rPr>
          <w:rFonts w:ascii="Calibri" w:cs="Calibri" w:eastAsia="Calibri" w:hAnsi="Calibri"/>
          <w:color w:val="000000"/>
          <w:sz w:val="22"/>
          <w:szCs w:val="22"/>
        </w:rPr>
        <w:t xml:space="preserve">Unsplash.com (free, high quality)</w:t>
      </w:r>
    </w:p>
    <w:p>
      <w:pPr>
        <w:pStyle w:val="ListParagraph"/>
        <w:numPr>
          <w:ilvl w:val="0"/>
          <w:numId w:val="3"/>
        </w:numPr>
        <w:spacing w:after="100"/>
      </w:pPr>
      <w:r>
        <w:rPr>
          <w:rFonts w:ascii="Calibri" w:cs="Calibri" w:eastAsia="Calibri" w:hAnsi="Calibri"/>
          <w:color w:val="000000"/>
          <w:sz w:val="22"/>
          <w:szCs w:val="22"/>
        </w:rPr>
        <w:t xml:space="preserve">Pexels.com (free, high quality)</w:t>
      </w:r>
    </w:p>
    <w:p>
      <w:pPr>
        <w:pStyle w:val="ListParagraph"/>
        <w:numPr>
          <w:ilvl w:val="0"/>
          <w:numId w:val="3"/>
        </w:numPr>
        <w:spacing w:after="100"/>
      </w:pPr>
      <w:r>
        <w:rPr>
          <w:rFonts w:ascii="Calibri" w:cs="Calibri" w:eastAsia="Calibri" w:hAnsi="Calibri"/>
          <w:color w:val="000000"/>
          <w:sz w:val="22"/>
          <w:szCs w:val="22"/>
        </w:rPr>
        <w:t xml:space="preserve">Pixabay.com (free, high quality)</w:t>
      </w:r>
    </w:p>
    <w:p>
      <w:pPr>
        <w:pStyle w:val="ListParagraph"/>
        <w:numPr>
          <w:ilvl w:val="0"/>
          <w:numId w:val="3"/>
        </w:numPr>
        <w:spacing w:after="100"/>
      </w:pPr>
      <w:r>
        <w:rPr>
          <w:rFonts w:ascii="Calibri" w:cs="Calibri" w:eastAsia="Calibri" w:hAnsi="Calibri"/>
          <w:color w:val="000000"/>
          <w:sz w:val="22"/>
          <w:szCs w:val="22"/>
        </w:rPr>
        <w:t xml:space="preserve">Search terms: "electronics assembly," "manufacturing," "precision," "factory"</w:t>
      </w:r>
    </w:p>
    <w:p>
      <w:pPr>
        <w:pStyle w:val="ListParagraph"/>
        <w:numPr>
          <w:ilvl w:val="0"/>
          <w:numId w:val="3"/>
        </w:numPr>
        <w:spacing w:after="100"/>
      </w:pPr>
      <w:r>
        <w:rPr>
          <w:rFonts w:ascii="Calibri" w:cs="Calibri" w:eastAsia="Calibri" w:hAnsi="Calibri"/>
          <w:color w:val="000000"/>
          <w:sz w:val="22"/>
          <w:szCs w:val="22"/>
        </w:rPr>
        <w:t xml:space="preserve">AVOID generic stock images of people smiling at laptops</w:t>
      </w:r>
    </w:p>
    <w:p>
      <w:pPr>
        <w:pStyle w:val="ListParagraph"/>
        <w:numPr>
          <w:ilvl w:val="0"/>
          <w:numId w:val="2"/>
        </w:numPr>
        <w:spacing w:after="100"/>
      </w:pPr>
      <w:r>
        <w:rPr>
          <w:rFonts w:ascii="Calibri" w:cs="Calibri" w:eastAsia="Calibri" w:hAnsi="Calibri"/>
          <w:sz w:val="22"/>
          <w:szCs w:val="22"/>
        </w:rPr>
        <w:t xml:space="preserve">**Custom Illustrations** (Excellent)</w:t>
      </w:r>
    </w:p>
    <w:p>
      <w:pPr>
        <w:pStyle w:val="ListParagraph"/>
        <w:numPr>
          <w:ilvl w:val="0"/>
          <w:numId w:val="3"/>
        </w:numPr>
        <w:spacing w:after="100"/>
      </w:pPr>
      <w:r>
        <w:rPr>
          <w:rFonts w:ascii="Calibri" w:cs="Calibri" w:eastAsia="Calibri" w:hAnsi="Calibri"/>
          <w:color w:val="000000"/>
          <w:sz w:val="22"/>
          <w:szCs w:val="22"/>
        </w:rPr>
        <w:t xml:space="preserve">Icons for each service (harness icon, box icon, test icon, cabinet icon)</w:t>
      </w:r>
    </w:p>
    <w:p>
      <w:pPr>
        <w:pStyle w:val="ListParagraph"/>
        <w:numPr>
          <w:ilvl w:val="0"/>
          <w:numId w:val="3"/>
        </w:numPr>
        <w:spacing w:after="100"/>
      </w:pPr>
      <w:r>
        <w:rPr>
          <w:rFonts w:ascii="Calibri" w:cs="Calibri" w:eastAsia="Calibri" w:hAnsi="Calibri"/>
          <w:color w:val="000000"/>
          <w:sz w:val="22"/>
          <w:szCs w:val="22"/>
        </w:rPr>
        <w:t xml:space="preserve">Diagrams showing business model or supply chain positioning</w:t>
      </w:r>
    </w:p>
    <w:p>
      <w:pPr>
        <w:pStyle w:val="ListParagraph"/>
        <w:numPr>
          <w:ilvl w:val="0"/>
          <w:numId w:val="3"/>
        </w:numPr>
        <w:spacing w:after="100"/>
      </w:pPr>
      <w:r>
        <w:rPr>
          <w:rFonts w:ascii="Calibri" w:cs="Calibri" w:eastAsia="Calibri" w:hAnsi="Calibri"/>
          <w:color w:val="000000"/>
          <w:sz w:val="22"/>
          <w:szCs w:val="22"/>
        </w:rPr>
        <w:t xml:space="preserve">Illustrations showing the "shift" or "problem" conceptually</w:t>
      </w:r>
    </w:p>
    <w:p>
      <w:pPr>
        <w:pStyle w:val="ListParagraph"/>
        <w:numPr>
          <w:ilvl w:val="0"/>
          <w:numId w:val="3"/>
        </w:numPr>
        <w:spacing w:after="100"/>
      </w:pPr>
      <w:r>
        <w:rPr>
          <w:rFonts w:ascii="Calibri" w:cs="Calibri" w:eastAsia="Calibri" w:hAnsi="Calibri"/>
          <w:color w:val="000000"/>
          <w:sz w:val="22"/>
          <w:szCs w:val="22"/>
        </w:rPr>
        <w:t xml:space="preserve">Use a tool like Figma, Illustrator, or hire a designer</w:t>
      </w:r>
    </w:p>
    <w:p>
      <w:pPr>
        <w:pStyle w:val="ListParagraph"/>
        <w:numPr>
          <w:ilvl w:val="0"/>
          <w:numId w:val="2"/>
        </w:numPr>
        <w:spacing w:after="100"/>
      </w:pPr>
      <w:r>
        <w:rPr>
          <w:rFonts w:ascii="Calibri" w:cs="Calibri" w:eastAsia="Calibri" w:hAnsi="Calibri"/>
          <w:sz w:val="22"/>
          <w:szCs w:val="22"/>
        </w:rPr>
        <w:t xml:space="preserve">**Charts &amp; Data Visualizations** (Required)</w:t>
      </w:r>
    </w:p>
    <w:p>
      <w:pPr>
        <w:pStyle w:val="ListParagraph"/>
        <w:numPr>
          <w:ilvl w:val="0"/>
          <w:numId w:val="3"/>
        </w:numPr>
        <w:spacing w:after="100"/>
      </w:pPr>
      <w:r>
        <w:rPr>
          <w:rFonts w:ascii="Calibri" w:cs="Calibri" w:eastAsia="Calibri" w:hAnsi="Calibri"/>
          <w:color w:val="000000"/>
          <w:sz w:val="22"/>
          <w:szCs w:val="22"/>
        </w:rPr>
        <w:t xml:space="preserve">Revenue charts, TAM/SAM/SOM funnels, competitive matrices</w:t>
      </w:r>
    </w:p>
    <w:p>
      <w:pPr>
        <w:pStyle w:val="ListParagraph"/>
        <w:numPr>
          <w:ilvl w:val="0"/>
          <w:numId w:val="3"/>
        </w:numPr>
        <w:spacing w:after="100"/>
      </w:pPr>
      <w:r>
        <w:rPr>
          <w:rFonts w:ascii="Calibri" w:cs="Calibri" w:eastAsia="Calibri" w:hAnsi="Calibri"/>
          <w:color w:val="000000"/>
          <w:sz w:val="22"/>
          <w:szCs w:val="22"/>
        </w:rPr>
        <w:t xml:space="preserve">These ARE visual elements, so a slide with a good chart doesn't need an additional image</w:t>
      </w:r>
    </w:p>
    <w:p>
      <w:pPr>
        <w:spacing w:after="120"/>
      </w:pPr>
      <w:r>
        <w:rPr>
          <w:rFonts w:ascii="Calibri" w:cs="Calibri" w:eastAsia="Calibri" w:hAnsi="Calibri"/>
          <w:b w:val="false"/>
          <w:bCs w:val="false"/>
          <w:color w:val="000000"/>
          <w:sz w:val="22"/>
          <w:szCs w:val="22"/>
        </w:rPr>
        <w:t xml:space="preserve">**Layout Options:**</w:t>
      </w:r>
    </w:p>
    <w:p>
      <w:pPr>
        <w:pStyle w:val="ListParagraph"/>
        <w:numPr>
          <w:ilvl w:val="0"/>
          <w:numId w:val="3"/>
        </w:numPr>
        <w:spacing w:after="100"/>
      </w:pPr>
      <w:r>
        <w:rPr>
          <w:rFonts w:ascii="Calibri" w:cs="Calibri" w:eastAsia="Calibri" w:hAnsi="Calibri"/>
          <w:color w:val="000000"/>
          <w:sz w:val="22"/>
          <w:szCs w:val="22"/>
        </w:rPr>
        <w:t xml:space="preserve">**Two-Column (Content + Image)**</w:t>
      </w:r>
    </w:p>
    <w:p>
      <w:pPr>
        <w:pStyle w:val="ListParagraph"/>
        <w:numPr>
          <w:ilvl w:val="0"/>
          <w:numId w:val="3"/>
        </w:numPr>
        <w:spacing w:after="100"/>
      </w:pPr>
      <w:r>
        <w:rPr>
          <w:rFonts w:ascii="Calibri" w:cs="Calibri" w:eastAsia="Calibri" w:hAnsi="Calibri"/>
          <w:color w:val="000000"/>
          <w:sz w:val="22"/>
          <w:szCs w:val="22"/>
        </w:rPr>
        <w:t xml:space="preserve">Left: Text content, Right: Image</w:t>
      </w:r>
    </w:p>
    <w:p>
      <w:pPr>
        <w:pStyle w:val="ListParagraph"/>
        <w:numPr>
          <w:ilvl w:val="0"/>
          <w:numId w:val="3"/>
        </w:numPr>
        <w:spacing w:after="100"/>
      </w:pPr>
      <w:r>
        <w:rPr>
          <w:rFonts w:ascii="Calibri" w:cs="Calibri" w:eastAsia="Calibri" w:hAnsi="Calibri"/>
          <w:color w:val="000000"/>
          <w:sz w:val="22"/>
          <w:szCs w:val="22"/>
        </w:rPr>
        <w:t xml:space="preserve">Left: Image, Right: Text content</w:t>
      </w:r>
    </w:p>
    <w:p>
      <w:pPr>
        <w:pStyle w:val="ListParagraph"/>
        <w:numPr>
          <w:ilvl w:val="0"/>
          <w:numId w:val="3"/>
        </w:numPr>
        <w:spacing w:after="100"/>
      </w:pPr>
      <w:r>
        <w:rPr>
          <w:rFonts w:ascii="Calibri" w:cs="Calibri" w:eastAsia="Calibri" w:hAnsi="Calibri"/>
          <w:color w:val="000000"/>
          <w:sz w:val="22"/>
          <w:szCs w:val="22"/>
        </w:rPr>
        <w:t xml:space="preserve">Works well for problem/solution slides</w:t>
      </w:r>
    </w:p>
    <w:p>
      <w:pPr>
        <w:pStyle w:val="ListParagraph"/>
        <w:numPr>
          <w:ilvl w:val="0"/>
          <w:numId w:val="3"/>
        </w:numPr>
        <w:spacing w:after="100"/>
      </w:pPr>
      <w:r>
        <w:rPr>
          <w:rFonts w:ascii="Calibri" w:cs="Calibri" w:eastAsia="Calibri" w:hAnsi="Calibri"/>
          <w:color w:val="000000"/>
          <w:sz w:val="22"/>
          <w:szCs w:val="22"/>
        </w:rPr>
        <w:t xml:space="preserve">**Icon Row**</w:t>
      </w:r>
    </w:p>
    <w:p>
      <w:pPr>
        <w:pStyle w:val="ListParagraph"/>
        <w:numPr>
          <w:ilvl w:val="0"/>
          <w:numId w:val="3"/>
        </w:numPr>
        <w:spacing w:after="100"/>
      </w:pPr>
      <w:r>
        <w:rPr>
          <w:rFonts w:ascii="Calibri" w:cs="Calibri" w:eastAsia="Calibri" w:hAnsi="Calibri"/>
          <w:color w:val="000000"/>
          <w:sz w:val="22"/>
          <w:szCs w:val="22"/>
        </w:rPr>
        <w:t xml:space="preserve">4-6 icons in a row, each with a label</w:t>
      </w:r>
    </w:p>
    <w:p>
      <w:pPr>
        <w:pStyle w:val="ListParagraph"/>
        <w:numPr>
          <w:ilvl w:val="0"/>
          <w:numId w:val="3"/>
        </w:numPr>
        <w:spacing w:after="100"/>
      </w:pPr>
      <w:r>
        <w:rPr>
          <w:rFonts w:ascii="Calibri" w:cs="Calibri" w:eastAsia="Calibri" w:hAnsi="Calibri"/>
          <w:color w:val="000000"/>
          <w:sz w:val="22"/>
          <w:szCs w:val="22"/>
        </w:rPr>
        <w:t xml:space="preserve">Works well for services or competitive attributes</w:t>
      </w:r>
    </w:p>
    <w:p>
      <w:pPr>
        <w:pStyle w:val="ListParagraph"/>
        <w:numPr>
          <w:ilvl w:val="0"/>
          <w:numId w:val="3"/>
        </w:numPr>
        <w:spacing w:after="100"/>
      </w:pPr>
      <w:r>
        <w:rPr>
          <w:rFonts w:ascii="Calibri" w:cs="Calibri" w:eastAsia="Calibri" w:hAnsi="Calibri"/>
          <w:color w:val="000000"/>
          <w:sz w:val="22"/>
          <w:szCs w:val="22"/>
        </w:rPr>
        <w:t xml:space="preserve">Example: Harness icon | Box Build icon | System Integration icon | Enclosure icon</w:t>
      </w:r>
    </w:p>
    <w:p>
      <w:pPr>
        <w:pStyle w:val="ListParagraph"/>
        <w:numPr>
          <w:ilvl w:val="0"/>
          <w:numId w:val="3"/>
        </w:numPr>
        <w:spacing w:after="100"/>
      </w:pPr>
      <w:r>
        <w:rPr>
          <w:rFonts w:ascii="Calibri" w:cs="Calibri" w:eastAsia="Calibri" w:hAnsi="Calibri"/>
          <w:color w:val="000000"/>
          <w:sz w:val="22"/>
          <w:szCs w:val="22"/>
        </w:rPr>
        <w:t xml:space="preserve">**Grid Layout**</w:t>
      </w:r>
    </w:p>
    <w:p>
      <w:pPr>
        <w:pStyle w:val="ListParagraph"/>
        <w:numPr>
          <w:ilvl w:val="0"/>
          <w:numId w:val="3"/>
        </w:numPr>
        <w:spacing w:after="100"/>
      </w:pPr>
      <w:r>
        <w:rPr>
          <w:rFonts w:ascii="Calibri" w:cs="Calibri" w:eastAsia="Calibri" w:hAnsi="Calibri"/>
          <w:color w:val="000000"/>
          <w:sz w:val="22"/>
          <w:szCs w:val="22"/>
        </w:rPr>
        <w:t xml:space="preserve">Team photos in a grid (2x3 or 3x2)</w:t>
      </w:r>
    </w:p>
    <w:p>
      <w:pPr>
        <w:pStyle w:val="ListParagraph"/>
        <w:numPr>
          <w:ilvl w:val="0"/>
          <w:numId w:val="3"/>
        </w:numPr>
        <w:spacing w:after="100"/>
      </w:pPr>
      <w:r>
        <w:rPr>
          <w:rFonts w:ascii="Calibri" w:cs="Calibri" w:eastAsia="Calibri" w:hAnsi="Calibri"/>
          <w:color w:val="000000"/>
          <w:sz w:val="22"/>
          <w:szCs w:val="22"/>
        </w:rPr>
        <w:t xml:space="preserve">Logos of customers or partners in a grid</w:t>
      </w:r>
    </w:p>
    <w:p>
      <w:pPr>
        <w:pStyle w:val="ListParagraph"/>
        <w:numPr>
          <w:ilvl w:val="0"/>
          <w:numId w:val="3"/>
        </w:numPr>
        <w:spacing w:after="100"/>
      </w:pPr>
      <w:r>
        <w:rPr>
          <w:rFonts w:ascii="Calibri" w:cs="Calibri" w:eastAsia="Calibri" w:hAnsi="Calibri"/>
          <w:color w:val="000000"/>
          <w:sz w:val="22"/>
          <w:szCs w:val="22"/>
        </w:rPr>
        <w:t xml:space="preserve">Vertical markets as a 2x4 grid</w:t>
      </w:r>
    </w:p>
    <w:p>
      <w:pPr>
        <w:pStyle w:val="ListParagraph"/>
        <w:numPr>
          <w:ilvl w:val="0"/>
          <w:numId w:val="3"/>
        </w:numPr>
        <w:spacing w:after="100"/>
      </w:pPr>
      <w:r>
        <w:rPr>
          <w:rFonts w:ascii="Calibri" w:cs="Calibri" w:eastAsia="Calibri" w:hAnsi="Calibri"/>
          <w:color w:val="000000"/>
          <w:sz w:val="22"/>
          <w:szCs w:val="22"/>
        </w:rPr>
        <w:t xml:space="preserve">**Full-Bleed Image**</w:t>
      </w:r>
    </w:p>
    <w:p>
      <w:pPr>
        <w:pStyle w:val="ListParagraph"/>
        <w:numPr>
          <w:ilvl w:val="0"/>
          <w:numId w:val="3"/>
        </w:numPr>
        <w:spacing w:after="100"/>
      </w:pPr>
      <w:r>
        <w:rPr>
          <w:rFonts w:ascii="Calibri" w:cs="Calibri" w:eastAsia="Calibri" w:hAnsi="Calibri"/>
          <w:color w:val="000000"/>
          <w:sz w:val="22"/>
          <w:szCs w:val="22"/>
        </w:rPr>
        <w:t xml:space="preserve">Image takes up 40-60% of the slide</w:t>
      </w:r>
    </w:p>
    <w:p>
      <w:pPr>
        <w:pStyle w:val="ListParagraph"/>
        <w:numPr>
          <w:ilvl w:val="0"/>
          <w:numId w:val="3"/>
        </w:numPr>
        <w:spacing w:after="100"/>
      </w:pPr>
      <w:r>
        <w:rPr>
          <w:rFonts w:ascii="Calibri" w:cs="Calibri" w:eastAsia="Calibri" w:hAnsi="Calibri"/>
          <w:color w:val="000000"/>
          <w:sz w:val="22"/>
          <w:szCs w:val="22"/>
        </w:rPr>
        <w:t xml:space="preserve">Text overlaid on image (requires good contrast)</w:t>
      </w:r>
    </w:p>
    <w:p>
      <w:pPr>
        <w:pStyle w:val="ListParagraph"/>
        <w:numPr>
          <w:ilvl w:val="0"/>
          <w:numId w:val="3"/>
        </w:numPr>
        <w:spacing w:after="100"/>
      </w:pPr>
      <w:r>
        <w:rPr>
          <w:rFonts w:ascii="Calibri" w:cs="Calibri" w:eastAsia="Calibri" w:hAnsi="Calibri"/>
          <w:color w:val="000000"/>
          <w:sz w:val="22"/>
          <w:szCs w:val="22"/>
        </w:rPr>
        <w:t xml:space="preserve">Creates dramatic visual impact</w:t>
      </w:r>
    </w:p>
    <w:p>
      <w:pPr>
        <w:pStyle w:val="ListParagraph"/>
        <w:numPr>
          <w:ilvl w:val="0"/>
          <w:numId w:val="3"/>
        </w:numPr>
        <w:spacing w:after="100"/>
      </w:pPr>
      <w:r>
        <w:rPr>
          <w:rFonts w:ascii="Calibri" w:cs="Calibri" w:eastAsia="Calibri" w:hAnsi="Calibri"/>
          <w:color w:val="000000"/>
          <w:sz w:val="22"/>
          <w:szCs w:val="22"/>
        </w:rPr>
        <w:t xml:space="preserve">Example: Hero shot of Monterrey facility with text overlaid</w:t>
      </w:r>
    </w:p>
    <w:p>
      <w:pPr>
        <w:pStyle w:val="ListParagraph"/>
        <w:numPr>
          <w:ilvl w:val="0"/>
          <w:numId w:val="3"/>
        </w:numPr>
        <w:spacing w:after="100"/>
      </w:pPr>
      <w:r>
        <w:rPr>
          <w:rFonts w:ascii="Calibri" w:cs="Calibri" w:eastAsia="Calibri" w:hAnsi="Calibri"/>
          <w:color w:val="000000"/>
          <w:sz w:val="22"/>
          <w:szCs w:val="22"/>
        </w:rPr>
        <w:t xml:space="preserve">**Split Background**</w:t>
      </w:r>
    </w:p>
    <w:p>
      <w:pPr>
        <w:pStyle w:val="ListParagraph"/>
        <w:numPr>
          <w:ilvl w:val="0"/>
          <w:numId w:val="3"/>
        </w:numPr>
        <w:spacing w:after="100"/>
      </w:pPr>
      <w:r>
        <w:rPr>
          <w:rFonts w:ascii="Calibri" w:cs="Calibri" w:eastAsia="Calibri" w:hAnsi="Calibri"/>
          <w:color w:val="000000"/>
          <w:sz w:val="22"/>
          <w:szCs w:val="22"/>
        </w:rPr>
        <w:t xml:space="preserve">Left side one color/image, right side different</w:t>
      </w:r>
    </w:p>
    <w:p>
      <w:pPr>
        <w:pStyle w:val="ListParagraph"/>
        <w:numPr>
          <w:ilvl w:val="0"/>
          <w:numId w:val="3"/>
        </w:numPr>
        <w:spacing w:after="100"/>
      </w:pPr>
      <w:r>
        <w:rPr>
          <w:rFonts w:ascii="Calibri" w:cs="Calibri" w:eastAsia="Calibri" w:hAnsi="Calibri"/>
          <w:color w:val="000000"/>
          <w:sz w:val="22"/>
          <w:szCs w:val="22"/>
        </w:rPr>
        <w:t xml:space="preserve">Text balances the composition</w:t>
      </w:r>
    </w:p>
    <w:p>
      <w:pPr>
        <w:pStyle w:val="ListParagraph"/>
        <w:numPr>
          <w:ilvl w:val="0"/>
          <w:numId w:val="3"/>
        </w:numPr>
        <w:spacing w:after="100"/>
      </w:pPr>
      <w:r>
        <w:rPr>
          <w:rFonts w:ascii="Calibri" w:cs="Calibri" w:eastAsia="Calibri" w:hAnsi="Calibri"/>
          <w:color w:val="000000"/>
          <w:sz w:val="22"/>
          <w:szCs w:val="22"/>
        </w:rPr>
        <w:t xml:space="preserve">Example: Left = Monterrey skyline, Right = GPW logo, Center = Problem statement</w:t>
      </w:r>
    </w:p>
    <w:p>
      <w:pPr>
        <w:spacing w:after="120"/>
      </w:pPr>
      <w:r>
        <w:rPr>
          <w:rFonts w:ascii="Calibri" w:cs="Calibri" w:eastAsia="Calibri" w:hAnsi="Calibri"/>
          <w:b w:val="false"/>
          <w:bCs w:val="false"/>
          <w:color w:val="000000"/>
          <w:sz w:val="22"/>
          <w:szCs w:val="22"/>
        </w:rPr>
        <w:t xml:space="preserve">**Image Best Practices:**</w:t>
      </w:r>
    </w:p>
    <w:p>
      <w:pPr>
        <w:pStyle w:val="ListParagraph"/>
        <w:numPr>
          <w:ilvl w:val="0"/>
          <w:numId w:val="2"/>
        </w:numPr>
        <w:spacing w:after="100"/>
      </w:pPr>
      <w:r>
        <w:rPr>
          <w:rFonts w:ascii="Calibri" w:cs="Calibri" w:eastAsia="Calibri" w:hAnsi="Calibri"/>
          <w:sz w:val="22"/>
          <w:szCs w:val="22"/>
        </w:rPr>
        <w:t xml:space="preserve">**Every image must have a purpose** (not decoration)</w:t>
      </w:r>
    </w:p>
    <w:p>
      <w:pPr>
        <w:pStyle w:val="ListParagraph"/>
        <w:numPr>
          <w:ilvl w:val="0"/>
          <w:numId w:val="2"/>
        </w:numPr>
        <w:spacing w:after="100"/>
      </w:pPr>
      <w:r>
        <w:rPr>
          <w:rFonts w:ascii="Calibri" w:cs="Calibri" w:eastAsia="Calibri" w:hAnsi="Calibri"/>
          <w:sz w:val="22"/>
          <w:szCs w:val="22"/>
        </w:rPr>
        <w:t xml:space="preserve">**Photos should be high-resolution** (min 300 DPI)</w:t>
      </w:r>
    </w:p>
    <w:p>
      <w:pPr>
        <w:pStyle w:val="ListParagraph"/>
        <w:numPr>
          <w:ilvl w:val="0"/>
          <w:numId w:val="2"/>
        </w:numPr>
        <w:spacing w:after="100"/>
      </w:pPr>
      <w:r>
        <w:rPr>
          <w:rFonts w:ascii="Calibri" w:cs="Calibri" w:eastAsia="Calibri" w:hAnsi="Calibri"/>
          <w:sz w:val="22"/>
          <w:szCs w:val="22"/>
        </w:rPr>
        <w:t xml:space="preserve">**Avoid watermarks or watermarked stock photos**</w:t>
      </w:r>
    </w:p>
    <w:p>
      <w:pPr>
        <w:pStyle w:val="ListParagraph"/>
        <w:numPr>
          <w:ilvl w:val="0"/>
          <w:numId w:val="2"/>
        </w:numPr>
        <w:spacing w:after="100"/>
      </w:pPr>
      <w:r>
        <w:rPr>
          <w:rFonts w:ascii="Calibri" w:cs="Calibri" w:eastAsia="Calibri" w:hAnsi="Calibri"/>
          <w:sz w:val="22"/>
          <w:szCs w:val="22"/>
        </w:rPr>
        <w:t xml:space="preserve">**Use consistent color treatment** (all photos warm/cool/saturated consistently)</w:t>
      </w:r>
    </w:p>
    <w:p>
      <w:pPr>
        <w:pStyle w:val="ListParagraph"/>
        <w:numPr>
          <w:ilvl w:val="0"/>
          <w:numId w:val="2"/>
        </w:numPr>
        <w:spacing w:after="100"/>
      </w:pPr>
      <w:r>
        <w:rPr>
          <w:rFonts w:ascii="Calibri" w:cs="Calibri" w:eastAsia="Calibri" w:hAnsi="Calibri"/>
          <w:sz w:val="22"/>
          <w:szCs w:val="22"/>
        </w:rPr>
        <w:t xml:space="preserve">**Ensure images don't distract** from the core message</w:t>
      </w:r>
    </w:p>
    <w:p>
      <w:pPr>
        <w:pStyle w:val="ListParagraph"/>
        <w:numPr>
          <w:ilvl w:val="0"/>
          <w:numId w:val="2"/>
        </w:numPr>
        <w:spacing w:after="100"/>
      </w:pPr>
      <w:r>
        <w:rPr>
          <w:rFonts w:ascii="Calibri" w:cs="Calibri" w:eastAsia="Calibri" w:hAnsi="Calibri"/>
          <w:sz w:val="22"/>
          <w:szCs w:val="22"/>
        </w:rPr>
        <w:t xml:space="preserve">**Include image credits** if using third-party images (usually in slide notes)</w:t>
      </w:r>
    </w:p>
    <w:p>
      <w:pPr>
        <w:spacing w:after="120"/>
      </w:pPr>
      <w:r>
        <w:rPr>
          <w:rFonts w:ascii="Calibri" w:cs="Calibri" w:eastAsia="Calibri" w:hAnsi="Calibri"/>
          <w:b w:val="false"/>
          <w:bCs w:val="false"/>
          <w:color w:val="000000"/>
          <w:sz w:val="22"/>
          <w:szCs w:val="22"/>
        </w:rPr>
        <w:t xml:space="preserve">**GPW-Specific Image Strategy:**</w:t>
      </w:r>
    </w:p>
    <w:p>
      <w:pPr>
        <w:pStyle w:val="ListParagraph"/>
        <w:numPr>
          <w:ilvl w:val="0"/>
          <w:numId w:val="3"/>
        </w:numPr>
        <w:spacing w:after="100"/>
      </w:pPr>
      <w:r>
        <w:rPr>
          <w:rFonts w:ascii="Calibri" w:cs="Calibri" w:eastAsia="Calibri" w:hAnsi="Calibri"/>
          <w:color w:val="000000"/>
          <w:sz w:val="22"/>
          <w:szCs w:val="22"/>
        </w:rPr>
        <w:t xml:space="preserve">Slide 1 (Cover): Monterrey facility exterior (hero shot)</w:t>
      </w:r>
    </w:p>
    <w:p>
      <w:pPr>
        <w:pStyle w:val="ListParagraph"/>
        <w:numPr>
          <w:ilvl w:val="0"/>
          <w:numId w:val="3"/>
        </w:numPr>
        <w:spacing w:after="100"/>
      </w:pPr>
      <w:r>
        <w:rPr>
          <w:rFonts w:ascii="Calibri" w:cs="Calibri" w:eastAsia="Calibri" w:hAnsi="Calibri"/>
          <w:color w:val="000000"/>
          <w:sz w:val="22"/>
          <w:szCs w:val="22"/>
        </w:rPr>
        <w:t xml:space="preserve">Slide 2 (The Shift): Trend chart + icon row (tariff, region, AI)</w:t>
      </w:r>
    </w:p>
    <w:p>
      <w:pPr>
        <w:pStyle w:val="ListParagraph"/>
        <w:numPr>
          <w:ilvl w:val="0"/>
          <w:numId w:val="3"/>
        </w:numPr>
        <w:spacing w:after="100"/>
      </w:pPr>
      <w:r>
        <w:rPr>
          <w:rFonts w:ascii="Calibri" w:cs="Calibri" w:eastAsia="Calibri" w:hAnsi="Calibri"/>
          <w:color w:val="000000"/>
          <w:sz w:val="22"/>
          <w:szCs w:val="22"/>
        </w:rPr>
        <w:t xml:space="preserve">Slide 3 (The Problem): Diagram showing three-way squeeze (Asia → US → No Solution)</w:t>
      </w:r>
    </w:p>
    <w:p>
      <w:pPr>
        <w:pStyle w:val="ListParagraph"/>
        <w:numPr>
          <w:ilvl w:val="0"/>
          <w:numId w:val="3"/>
        </w:numPr>
        <w:spacing w:after="100"/>
      </w:pPr>
      <w:r>
        <w:rPr>
          <w:rFonts w:ascii="Calibri" w:cs="Calibri" w:eastAsia="Calibri" w:hAnsi="Calibri"/>
          <w:color w:val="000000"/>
          <w:sz w:val="22"/>
          <w:szCs w:val="22"/>
        </w:rPr>
        <w:t xml:space="preserve">Slide 4 (The Solution): Factory floor image or facility interior</w:t>
      </w:r>
    </w:p>
    <w:p>
      <w:pPr>
        <w:pStyle w:val="ListParagraph"/>
        <w:numPr>
          <w:ilvl w:val="0"/>
          <w:numId w:val="3"/>
        </w:numPr>
        <w:spacing w:after="100"/>
      </w:pPr>
      <w:r>
        <w:rPr>
          <w:rFonts w:ascii="Calibri" w:cs="Calibri" w:eastAsia="Calibri" w:hAnsi="Calibri"/>
          <w:color w:val="000000"/>
          <w:sz w:val="22"/>
          <w:szCs w:val="22"/>
        </w:rPr>
        <w:t xml:space="preserve">Slide 6 (Services): Icon row with four service types</w:t>
      </w:r>
    </w:p>
    <w:p>
      <w:pPr>
        <w:pStyle w:val="ListParagraph"/>
        <w:numPr>
          <w:ilvl w:val="0"/>
          <w:numId w:val="3"/>
        </w:numPr>
        <w:spacing w:after="100"/>
      </w:pPr>
      <w:r>
        <w:rPr>
          <w:rFonts w:ascii="Calibri" w:cs="Calibri" w:eastAsia="Calibri" w:hAnsi="Calibri"/>
          <w:color w:val="000000"/>
          <w:sz w:val="22"/>
          <w:szCs w:val="22"/>
        </w:rPr>
        <w:t xml:space="preserve">Slide 7 (Market): Funnel or concentric circle visualization</w:t>
      </w:r>
    </w:p>
    <w:p>
      <w:pPr>
        <w:pStyle w:val="ListParagraph"/>
        <w:numPr>
          <w:ilvl w:val="0"/>
          <w:numId w:val="3"/>
        </w:numPr>
        <w:spacing w:after="100"/>
      </w:pPr>
      <w:r>
        <w:rPr>
          <w:rFonts w:ascii="Calibri" w:cs="Calibri" w:eastAsia="Calibri" w:hAnsi="Calibri"/>
          <w:color w:val="000000"/>
          <w:sz w:val="22"/>
          <w:szCs w:val="22"/>
        </w:rPr>
        <w:t xml:space="preserve">Slide 8 (Business Model): Unit economics chart + customer pyramid</w:t>
      </w:r>
    </w:p>
    <w:p>
      <w:pPr>
        <w:pStyle w:val="ListParagraph"/>
        <w:numPr>
          <w:ilvl w:val="0"/>
          <w:numId w:val="3"/>
        </w:numPr>
        <w:spacing w:after="100"/>
      </w:pPr>
      <w:r>
        <w:rPr>
          <w:rFonts w:ascii="Calibri" w:cs="Calibri" w:eastAsia="Calibri" w:hAnsi="Calibri"/>
          <w:color w:val="000000"/>
          <w:sz w:val="22"/>
          <w:szCs w:val="22"/>
        </w:rPr>
        <w:t xml:space="preserve">Slide 9 (Traction): Timeline with milestones + pilot production photo</w:t>
      </w:r>
    </w:p>
    <w:p>
      <w:pPr>
        <w:pStyle w:val="ListParagraph"/>
        <w:numPr>
          <w:ilvl w:val="0"/>
          <w:numId w:val="3"/>
        </w:numPr>
        <w:spacing w:after="100"/>
      </w:pPr>
      <w:r>
        <w:rPr>
          <w:rFonts w:ascii="Calibri" w:cs="Calibri" w:eastAsia="Calibri" w:hAnsi="Calibri"/>
          <w:color w:val="000000"/>
          <w:sz w:val="22"/>
          <w:szCs w:val="22"/>
        </w:rPr>
        <w:t xml:space="preserve">Slide 10 (Competition): 2x2 positioning matrix with company logos</w:t>
      </w:r>
    </w:p>
    <w:p>
      <w:pPr>
        <w:pStyle w:val="ListParagraph"/>
        <w:numPr>
          <w:ilvl w:val="0"/>
          <w:numId w:val="3"/>
        </w:numPr>
        <w:spacing w:after="100"/>
      </w:pPr>
      <w:r>
        <w:rPr>
          <w:rFonts w:ascii="Calibri" w:cs="Calibri" w:eastAsia="Calibri" w:hAnsi="Calibri"/>
          <w:color w:val="000000"/>
          <w:sz w:val="22"/>
          <w:szCs w:val="22"/>
        </w:rPr>
        <w:t xml:space="preserve">Slide 11 (Team): Founder headshots in grid layout</w:t>
      </w:r>
    </w:p>
    <w:p>
      <w:pPr>
        <w:pStyle w:val="ListParagraph"/>
        <w:numPr>
          <w:ilvl w:val="0"/>
          <w:numId w:val="3"/>
        </w:numPr>
        <w:spacing w:after="100"/>
      </w:pPr>
      <w:r>
        <w:rPr>
          <w:rFonts w:ascii="Calibri" w:cs="Calibri" w:eastAsia="Calibri" w:hAnsi="Calibri"/>
          <w:color w:val="000000"/>
          <w:sz w:val="22"/>
          <w:szCs w:val="22"/>
        </w:rPr>
        <w:t xml:space="preserve">Slide 12 (Financials): Revenue chart + key metrics callouts</w:t>
      </w:r>
    </w:p>
    <w:p>
      <w:pPr>
        <w:pStyle w:val="ListParagraph"/>
        <w:numPr>
          <w:ilvl w:val="0"/>
          <w:numId w:val="3"/>
        </w:numPr>
        <w:spacing w:after="100"/>
      </w:pPr>
      <w:r>
        <w:rPr>
          <w:rFonts w:ascii="Calibri" w:cs="Calibri" w:eastAsia="Calibri" w:hAnsi="Calibri"/>
          <w:color w:val="000000"/>
          <w:sz w:val="22"/>
          <w:szCs w:val="22"/>
        </w:rPr>
        <w:t xml:space="preserve">Slide 13 (The Ask): Pie chart showing use of funds allocation</w:t>
      </w:r>
    </w:p>
    <w:p>
      <w:pPr>
        <w:pStyle w:val="ListParagraph"/>
        <w:numPr>
          <w:ilvl w:val="0"/>
          <w:numId w:val="3"/>
        </w:numPr>
        <w:spacing w:after="100"/>
      </w:pPr>
      <w:r>
        <w:rPr>
          <w:rFonts w:ascii="Calibri" w:cs="Calibri" w:eastAsia="Calibri" w:hAnsi="Calibri"/>
          <w:color w:val="000000"/>
          <w:sz w:val="22"/>
          <w:szCs w:val="22"/>
        </w:rPr>
        <w:t xml:space="preserve">Slide 14 (Vision): Map of Mexico with three future facility locations</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6. FINANCIAL SLIDES DEEP DIVE</w:t>
      </w:r>
    </w:p>
    <w:p>
      <w:pPr>
        <w:pStyle w:val="Heading3"/>
        <w:spacing w:after="160" w:before="200"/>
      </w:pPr>
      <w:r>
        <w:rPr>
          <w:rFonts w:ascii="Georgia" w:cs="Georgia" w:eastAsia="Georgia" w:hAnsi="Georgia"/>
          <w:b/>
          <w:bCs/>
          <w:color w:val="23555A"/>
          <w:sz w:val="48"/>
          <w:szCs w:val="48"/>
        </w:rPr>
        <w:t xml:space="preserve">6.1 Revenue Projections</w:t>
      </w:r>
    </w:p>
    <w:p>
      <w:pPr>
        <w:spacing w:after="120"/>
      </w:pPr>
      <w:r>
        <w:rPr>
          <w:rFonts w:ascii="Calibri" w:cs="Calibri" w:eastAsia="Calibri" w:hAnsi="Calibri"/>
          <w:b w:val="false"/>
          <w:bCs w:val="false"/>
          <w:color w:val="000000"/>
          <w:sz w:val="22"/>
          <w:szCs w:val="22"/>
        </w:rPr>
        <w:t xml:space="preserve">**3-5 Year Revenue Projections (linked to business drivers):**</w:t>
      </w:r>
    </w:p>
    <w:p>
      <w:pPr>
        <w:spacing w:after="120"/>
      </w:pPr>
      <w:r>
        <w:rPr>
          <w:rFonts w:ascii="Calibri" w:cs="Calibri" w:eastAsia="Calibri" w:hAnsi="Calibri"/>
          <w:b w:val="false"/>
          <w:bCs w:val="false"/>
          <w:color w:val="000000"/>
          <w:sz w:val="22"/>
          <w:szCs w:val="22"/>
        </w:rPr>
        <w:t xml:space="preserve">The key to credible financial projections is *linkage*. Every number must tie back to a business driver that investors can validate.</w:t>
      </w:r>
    </w:p>
    <w:p>
      <w:pPr>
        <w:spacing w:after="120"/>
      </w:pPr>
      <w:r>
        <w:rPr>
          <w:rFonts w:ascii="Calibri" w:cs="Calibri" w:eastAsia="Calibri" w:hAnsi="Calibri"/>
          <w:b w:val="false"/>
          <w:bCs w:val="false"/>
          <w:color w:val="000000"/>
          <w:sz w:val="22"/>
          <w:szCs w:val="22"/>
        </w:rPr>
        <w:t xml:space="preserve">**Bad Projection:**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Year 1: $35M
Year 2: $52M
Year 3: $68M
Year 4: $82M
Year 5: $100M</w:t>
      </w:r>
    </w:p>
    <w:p>
      <w:pPr>
        <w:spacing w:after="120"/>
      </w:pPr>
      <w:r>
        <w:rPr>
          <w:rFonts w:ascii="Calibri" w:cs="Calibri" w:eastAsia="Calibri" w:hAnsi="Calibri"/>
          <w:b w:val="false"/>
          <w:bCs w:val="false"/>
          <w:color w:val="000000"/>
          <w:sz w:val="22"/>
          <w:szCs w:val="22"/>
        </w:rPr>
        <w:t xml:space="preserve">This looks like you picked numbers out of thin air. No investor believes this.</w:t>
      </w:r>
    </w:p>
    <w:p>
      <w:pPr>
        <w:spacing w:after="120"/>
      </w:pPr>
      <w:r>
        <w:rPr>
          <w:rFonts w:ascii="Calibri" w:cs="Calibri" w:eastAsia="Calibri" w:hAnsi="Calibri"/>
          <w:b w:val="false"/>
          <w:bCs w:val="false"/>
          <w:color w:val="000000"/>
          <w:sz w:val="22"/>
          <w:szCs w:val="22"/>
        </w:rPr>
        <w:t xml:space="preserve">**Good Projection:**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YEAR 1 BUILD:
Tier-1 customer (LOI signed, in handshake):
- Ramp starting Month 3
- By Month 6: 10,000 units/month × $45/unit = $450k MRR
- By Month 12: 15,000 units/month × $45/unit = $675k MRR
- Year 1 average: $300k MRR = $3.6M annual
Mid-market customers (5 customers, target):
- Ramp starting Month 6-9
- Average customer: $2.5M annual revenue
- Year 1 realized (partial ramp): $5-7M
- Year 2 full ramp: $12-15M
Smaller customers (target 20-30):
- Ramp starting Month 9-12
- Average customer: $500k annual revenue
- Year 1 realized: $2-3M
- Year 2: $10-12M
Total Year 1 projection: $10-13M conservative, $35M at full ramp and full bookings</w:t>
      </w:r>
    </w:p>
    <w:p>
      <w:pPr>
        <w:spacing w:after="120"/>
      </w:pPr>
      <w:r>
        <w:rPr>
          <w:rFonts w:ascii="Calibri" w:cs="Calibri" w:eastAsia="Calibri" w:hAnsi="Calibri"/>
          <w:b w:val="false"/>
          <w:bCs w:val="false"/>
          <w:color w:val="000000"/>
          <w:sz w:val="22"/>
          <w:szCs w:val="22"/>
        </w:rPr>
        <w:t xml:space="preserve">This is credible because every dollar is tied to a specific customer or customer segment.</w:t>
      </w:r>
    </w:p>
    <w:p>
      <w:pPr>
        <w:spacing w:after="120"/>
      </w:pPr>
      <w:r>
        <w:rPr>
          <w:rFonts w:ascii="Calibri" w:cs="Calibri" w:eastAsia="Calibri" w:hAnsi="Calibri"/>
          <w:b w:val="false"/>
          <w:bCs w:val="false"/>
          <w:color w:val="000000"/>
          <w:sz w:val="22"/>
          <w:szCs w:val="22"/>
        </w:rPr>
        <w:t xml:space="preserve">**5-Year Revenue Build:**</w:t>
      </w:r>
    </w:p>
    <w:p>
      <w:pPr>
        <w:spacing w:after="120"/>
      </w:pPr>
      <w:r>
        <w:rPr>
          <w:rFonts w:ascii="Calibri" w:cs="Calibri" w:eastAsia="Calibri" w:hAnsi="Calibri"/>
          <w:b w:val="false"/>
          <w:bCs w:val="false"/>
          <w:color w:val="000000"/>
          <w:sz w:val="22"/>
          <w:szCs w:val="22"/>
        </w:rPr>
        <w:t xml:space="preserve">| Year | Drivers | Revenue | Notes |</w:t>
      </w:r>
    </w:p>
    <w:p>
      <w:pPr>
        <w:spacing w:after="120"/>
      </w:pPr>
      <w:r>
        <w:rPr>
          <w:rFonts w:ascii="Calibri" w:cs="Calibri" w:eastAsia="Calibri" w:hAnsi="Calibri"/>
          <w:b w:val="false"/>
          <w:bCs w:val="false"/>
          <w:color w:val="000000"/>
          <w:sz w:val="22"/>
          <w:szCs w:val="22"/>
        </w:rPr>
        <w:t xml:space="preserve">|------|---------|---------|-------|</w:t>
      </w:r>
    </w:p>
    <w:p>
      <w:pPr>
        <w:spacing w:after="120"/>
      </w:pPr>
      <w:r>
        <w:rPr>
          <w:rFonts w:ascii="Calibri" w:cs="Calibri" w:eastAsia="Calibri" w:hAnsi="Calibri"/>
          <w:b w:val="false"/>
          <w:bCs w:val="false"/>
          <w:color w:val="000000"/>
          <w:sz w:val="22"/>
          <w:szCs w:val="22"/>
        </w:rPr>
        <w:t xml:space="preserve">| 1 | Tier-1 customer ramp (Month 3-12), 5 mid-market closes, 20 small customer closes | $35M | Conservative bookings scenario; assumes 60% facility utilization |</w:t>
      </w:r>
    </w:p>
    <w:p>
      <w:pPr>
        <w:spacing w:after="120"/>
      </w:pPr>
      <w:r>
        <w:rPr>
          <w:rFonts w:ascii="Calibri" w:cs="Calibri" w:eastAsia="Calibri" w:hAnsi="Calibri"/>
          <w:b w:val="false"/>
          <w:bCs w:val="false"/>
          <w:color w:val="000000"/>
          <w:sz w:val="22"/>
          <w:szCs w:val="22"/>
        </w:rPr>
        <w:t xml:space="preserve">| 2 | Tier-1 customer at full volume, mid-market ramp, 30+ small customers | $52M | Utilization 80%; additional Tier-1 win possible |</w:t>
      </w:r>
    </w:p>
    <w:p>
      <w:pPr>
        <w:spacing w:after="120"/>
      </w:pPr>
      <w:r>
        <w:rPr>
          <w:rFonts w:ascii="Calibri" w:cs="Calibri" w:eastAsia="Calibri" w:hAnsi="Calibri"/>
          <w:b w:val="false"/>
          <w:bCs w:val="false"/>
          <w:color w:val="000000"/>
          <w:sz w:val="22"/>
          <w:szCs w:val="22"/>
        </w:rPr>
        <w:t xml:space="preserve">| 3 | Tier-1 + potential 2nd Tier-1, 40+ mid-market, 50+ small customers | $68M | Utilization 85%; preparation for 2nd facility |</w:t>
      </w:r>
    </w:p>
    <w:p>
      <w:pPr>
        <w:spacing w:after="120"/>
      </w:pPr>
      <w:r>
        <w:rPr>
          <w:rFonts w:ascii="Calibri" w:cs="Calibri" w:eastAsia="Calibri" w:hAnsi="Calibri"/>
          <w:b w:val="false"/>
          <w:bCs w:val="false"/>
          <w:color w:val="000000"/>
          <w:sz w:val="22"/>
          <w:szCs w:val="22"/>
        </w:rPr>
        <w:t xml:space="preserve">| 4 | Two Tier-1 customers + expanding mid-market, 50+ small customers; potential 2nd facility launch | $82M | If 2nd facility launches: could exceed $100M |</w:t>
      </w:r>
    </w:p>
    <w:p>
      <w:pPr>
        <w:spacing w:after="120"/>
      </w:pPr>
      <w:r>
        <w:rPr>
          <w:rFonts w:ascii="Calibri" w:cs="Calibri" w:eastAsia="Calibri" w:hAnsi="Calibri"/>
          <w:b w:val="false"/>
          <w:bCs w:val="false"/>
          <w:color w:val="000000"/>
          <w:sz w:val="22"/>
          <w:szCs w:val="22"/>
        </w:rPr>
        <w:t xml:space="preserve">| 5 | Scale scenario: $100M revenue with 2 facilities, 3+ Tier-1 customers, 100+ mid-market customers | $100M | Assumes successful 2nd facility; conservative estimate of market capture |</w:t>
      </w:r>
    </w:p>
    <w:p>
      <w:pPr>
        <w:spacing w:after="120"/>
      </w:pPr>
      <w:r>
        <w:rPr>
          <w:rFonts w:ascii="Calibri" w:cs="Calibri" w:eastAsia="Calibri" w:hAnsi="Calibri"/>
          <w:b w:val="false"/>
          <w:bCs w:val="false"/>
          <w:color w:val="000000"/>
          <w:sz w:val="22"/>
          <w:szCs w:val="22"/>
        </w:rPr>
        <w:t xml:space="preserve">**What Investors Will Challenge:**</w:t>
      </w:r>
    </w:p>
    <w:p>
      <w:pPr>
        <w:pStyle w:val="ListParagraph"/>
        <w:numPr>
          <w:ilvl w:val="0"/>
          <w:numId w:val="3"/>
        </w:numPr>
        <w:spacing w:after="100"/>
      </w:pPr>
      <w:r>
        <w:rPr>
          <w:rFonts w:ascii="Calibri" w:cs="Calibri" w:eastAsia="Calibri" w:hAnsi="Calibri"/>
          <w:color w:val="000000"/>
          <w:sz w:val="22"/>
          <w:szCs w:val="22"/>
        </w:rPr>
        <w:t xml:space="preserve">"How many Tier-1 customers are actually in your pipeline?" (Should be 3+)</w:t>
      </w:r>
    </w:p>
    <w:p>
      <w:pPr>
        <w:pStyle w:val="ListParagraph"/>
        <w:numPr>
          <w:ilvl w:val="0"/>
          <w:numId w:val="3"/>
        </w:numPr>
        <w:spacing w:after="100"/>
      </w:pPr>
      <w:r>
        <w:rPr>
          <w:rFonts w:ascii="Calibri" w:cs="Calibri" w:eastAsia="Calibri" w:hAnsi="Calibri"/>
          <w:color w:val="000000"/>
          <w:sz w:val="22"/>
          <w:szCs w:val="22"/>
        </w:rPr>
        <w:t xml:space="preserve">"What's your customer acquisition cost?" (Should be &lt;$50k CAC)</w:t>
      </w:r>
    </w:p>
    <w:p>
      <w:pPr>
        <w:pStyle w:val="ListParagraph"/>
        <w:numPr>
          <w:ilvl w:val="0"/>
          <w:numId w:val="3"/>
        </w:numPr>
        <w:spacing w:after="100"/>
      </w:pPr>
      <w:r>
        <w:rPr>
          <w:rFonts w:ascii="Calibri" w:cs="Calibri" w:eastAsia="Calibri" w:hAnsi="Calibri"/>
          <w:color w:val="000000"/>
          <w:sz w:val="22"/>
          <w:szCs w:val="22"/>
        </w:rPr>
        <w:t xml:space="preserve">"What's your customer retention rate?" (Manufacturing should be &gt;90%)</w:t>
      </w:r>
    </w:p>
    <w:p>
      <w:pPr>
        <w:pStyle w:val="ListParagraph"/>
        <w:numPr>
          <w:ilvl w:val="0"/>
          <w:numId w:val="3"/>
        </w:numPr>
        <w:spacing w:after="100"/>
      </w:pPr>
      <w:r>
        <w:rPr>
          <w:rFonts w:ascii="Calibri" w:cs="Calibri" w:eastAsia="Calibri" w:hAnsi="Calibri"/>
          <w:color w:val="000000"/>
          <w:sz w:val="22"/>
          <w:szCs w:val="22"/>
        </w:rPr>
        <w:t xml:space="preserve">"What happens if you lose the Tier-1 customer?" (SOM should not depend 100% on one customer)</w:t>
      </w:r>
    </w:p>
    <w:p>
      <w:pPr>
        <w:pStyle w:val="ListParagraph"/>
        <w:numPr>
          <w:ilvl w:val="0"/>
          <w:numId w:val="3"/>
        </w:numPr>
        <w:spacing w:after="100"/>
      </w:pPr>
      <w:r>
        <w:rPr>
          <w:rFonts w:ascii="Calibri" w:cs="Calibri" w:eastAsia="Calibri" w:hAnsi="Calibri"/>
          <w:color w:val="000000"/>
          <w:sz w:val="22"/>
          <w:szCs w:val="22"/>
        </w:rPr>
        <w:t xml:space="preserve">"What's your confidence in these projections?" (Need to show range or scenarios)</w:t>
      </w:r>
    </w:p>
    <w:p>
      <w:pPr>
        <w:spacing w:after="120"/>
      </w:pPr>
      <w:r>
        <w:rPr>
          <w:rFonts w:ascii="Calibri" w:cs="Calibri" w:eastAsia="Calibri" w:hAnsi="Calibri"/>
          <w:b w:val="false"/>
          <w:bCs w:val="false"/>
          <w:color w:val="000000"/>
          <w:sz w:val="22"/>
          <w:szCs w:val="22"/>
        </w:rPr>
        <w:t xml:space="preserve">**GPW's Revenue Projection (with links to business drivers):**</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Year 1 ($35M):
Drivers: Tier-1 customer ramp (Month 3-12, $22.5M run rate)
         + 5 mid-market customers (avg $2.6M, $5M realized)
         + 20 small customers (avg $0.5M, $2.5M realized)
         + Partial year realization and ramp (not full 12 months)
Facility utilization: 60%
Key assumption: Tier-1 LOI converts and production ramps on schedule
Year 2 ($52M):
Drivers: Tier-1 customer at full volume ($22.5M)
         + 5 mid-market customers at full volume ($13M)
         + 35 small customers ($10M)
         + Additional mid-market closes possible
Facility utilization: 80%
Key assumption: No customer churn; new customer acquisition proceeds as planned
Year 3 ($68M):
Drivers: Tier-1 customer + potential 2nd Tier-1 win ($25-30M)
         + 40+ mid-market customers ($20M)
         + 50+ small customers ($12M)
Facility utilization: 85%
Key assumption: 2nd Tier-1 customer closes; preparation for 2nd facility
Year 4 ($82M):
Drivers: 2+ Tier-1 customers ($30M+)
         + 50+ mid-market customers ($22M)
         + 60+ small customers ($15M)
Facility utilization: 95% (near capacity)
Key assumption: 2nd facility onboarded (infrastructure decision made in Year 3)
Year 5 ($100M+):
Drivers: 2 Tier-1 customers running full volume
         + 50+ mid-market customers
         + 100+ small customers
         + Partial contribution from 2nd facility (if launched)
Facility utilization: 95% (both facilities)
Key assumption: Market absorption and team scaling to support 100M revenue</w:t>
      </w:r>
    </w:p>
    <w:p>
      <w:pPr>
        <w:spacing w:after="120"/>
      </w:pPr>
      <w:r>
        <w:rPr>
          <w:rFonts w:ascii="Calibri" w:cs="Calibri" w:eastAsia="Calibri" w:hAnsi="Calibri"/>
          <w:b w:val="false"/>
          <w:bCs w:val="false"/>
          <w:color w:val="000000"/>
          <w:sz w:val="22"/>
          <w:szCs w:val="22"/>
        </w:rPr>
        <w:t xml:space="preserve">**Sensitivity Analysis (Show the Range):**</w:t>
      </w:r>
    </w:p>
    <w:p>
      <w:pPr>
        <w:spacing w:after="120"/>
      </w:pPr>
      <w:r>
        <w:rPr>
          <w:rFonts w:ascii="Calibri" w:cs="Calibri" w:eastAsia="Calibri" w:hAnsi="Calibri"/>
          <w:b w:val="false"/>
          <w:bCs w:val="false"/>
          <w:color w:val="000000"/>
          <w:sz w:val="22"/>
          <w:szCs w:val="22"/>
        </w:rPr>
        <w:t xml:space="preserve">Investors appreciate founders who acknowledge uncertainty. Showing a range (conservative, base case, optimistic) is more credible than a point estimate.</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Conservative Case (Year 1 = $20M):
- Tier-1 customer slips to Month 5 start, ramps slower
- Only 3 mid-market customers close
- Small customer acquisition is slower
- Still show path to profitability by Year 2
Base Case (Year 1 = $35M):
- Tier-1 customer ramps as planned (Month 3)
- 5 mid-market customers close and ramp
- 20 small customers acquired
- This is the deck scenario
Optimistic Case (Year 1 = $50M):
- Tier-1 customer + 2nd Tier-1 design win closes
- 8 mid-market customers close early
- 30 small customers acquired
- Facility utilization spikes to 85% (vs 60%)</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6.2 Unit Economics</w:t>
      </w:r>
    </w:p>
    <w:p>
      <w:pPr>
        <w:spacing w:after="120"/>
      </w:pPr>
      <w:r>
        <w:rPr>
          <w:rFonts w:ascii="Calibri" w:cs="Calibri" w:eastAsia="Calibri" w:hAnsi="Calibri"/>
          <w:b w:val="false"/>
          <w:bCs w:val="false"/>
          <w:color w:val="000000"/>
          <w:sz w:val="22"/>
          <w:szCs w:val="22"/>
        </w:rPr>
        <w:t xml:space="preserve">For a manufacturing company, unit economics are critical. Investors want to see:</w:t>
      </w:r>
    </w:p>
    <w:p>
      <w:pPr>
        <w:pStyle w:val="ListParagraph"/>
        <w:numPr>
          <w:ilvl w:val="0"/>
          <w:numId w:val="2"/>
        </w:numPr>
        <w:spacing w:after="100"/>
      </w:pPr>
      <w:r>
        <w:rPr>
          <w:rFonts w:ascii="Calibri" w:cs="Calibri" w:eastAsia="Calibri" w:hAnsi="Calibri"/>
          <w:sz w:val="22"/>
          <w:szCs w:val="22"/>
        </w:rPr>
        <w:t xml:space="preserve">**Cost per unit of production**</w:t>
      </w:r>
    </w:p>
    <w:p>
      <w:pPr>
        <w:pStyle w:val="ListParagraph"/>
        <w:numPr>
          <w:ilvl w:val="0"/>
          <w:numId w:val="2"/>
        </w:numPr>
        <w:spacing w:after="100"/>
      </w:pPr>
      <w:r>
        <w:rPr>
          <w:rFonts w:ascii="Calibri" w:cs="Calibri" w:eastAsia="Calibri" w:hAnsi="Calibri"/>
          <w:sz w:val="22"/>
          <w:szCs w:val="22"/>
        </w:rPr>
        <w:t xml:space="preserve">**Gross margin per unit** (or per customer engagement)</w:t>
      </w:r>
    </w:p>
    <w:p>
      <w:pPr>
        <w:pStyle w:val="ListParagraph"/>
        <w:numPr>
          <w:ilvl w:val="0"/>
          <w:numId w:val="2"/>
        </w:numPr>
        <w:spacing w:after="100"/>
      </w:pPr>
      <w:r>
        <w:rPr>
          <w:rFonts w:ascii="Calibri" w:cs="Calibri" w:eastAsia="Calibri" w:hAnsi="Calibri"/>
          <w:sz w:val="22"/>
          <w:szCs w:val="22"/>
        </w:rPr>
        <w:t xml:space="preserve">**Customer acquisition cost (CAC equivalent)**</w:t>
      </w:r>
    </w:p>
    <w:p>
      <w:pPr>
        <w:pStyle w:val="ListParagraph"/>
        <w:numPr>
          <w:ilvl w:val="0"/>
          <w:numId w:val="2"/>
        </w:numPr>
        <w:spacing w:after="100"/>
      </w:pPr>
      <w:r>
        <w:rPr>
          <w:rFonts w:ascii="Calibri" w:cs="Calibri" w:eastAsia="Calibri" w:hAnsi="Calibri"/>
          <w:sz w:val="22"/>
          <w:szCs w:val="22"/>
        </w:rPr>
        <w:t xml:space="preserve">**Lifetime value (LTV)**</w:t>
      </w:r>
    </w:p>
    <w:p>
      <w:pPr>
        <w:pStyle w:val="ListParagraph"/>
        <w:numPr>
          <w:ilvl w:val="0"/>
          <w:numId w:val="2"/>
        </w:numPr>
        <w:spacing w:after="100"/>
      </w:pPr>
      <w:r>
        <w:rPr>
          <w:rFonts w:ascii="Calibri" w:cs="Calibri" w:eastAsia="Calibri" w:hAnsi="Calibri"/>
          <w:sz w:val="22"/>
          <w:szCs w:val="22"/>
        </w:rPr>
        <w:t xml:space="preserve">**LTV/CAC ratio** (should be &gt;3:1, ideally &gt;5:1)</w:t>
      </w:r>
    </w:p>
    <w:p>
      <w:pPr>
        <w:spacing w:after="120"/>
      </w:pPr>
      <w:r>
        <w:rPr>
          <w:rFonts w:ascii="Calibri" w:cs="Calibri" w:eastAsia="Calibri" w:hAnsi="Calibri"/>
          <w:b w:val="false"/>
          <w:bCs w:val="false"/>
          <w:color w:val="000000"/>
          <w:sz w:val="22"/>
          <w:szCs w:val="22"/>
        </w:rPr>
        <w:t xml:space="preserve">**GPW's Unit Economics:**</w:t>
      </w:r>
    </w:p>
    <w:p>
      <w:pPr>
        <w:spacing w:after="120"/>
      </w:pPr>
      <w:r>
        <w:rPr>
          <w:rFonts w:ascii="Calibri" w:cs="Calibri" w:eastAsia="Calibri" w:hAnsi="Calibri"/>
          <w:b w:val="false"/>
          <w:bCs w:val="false"/>
          <w:color w:val="000000"/>
          <w:sz w:val="22"/>
          <w:szCs w:val="22"/>
        </w:rPr>
        <w:t xml:space="preserve">**Cost Per Unit of Production:**</w:t>
      </w:r>
    </w:p>
    <w:p>
      <w:pPr>
        <w:spacing w:after="120"/>
      </w:pPr>
      <w:r>
        <w:rPr>
          <w:rFonts w:ascii="Calibri" w:cs="Calibri" w:eastAsia="Calibri" w:hAnsi="Calibri"/>
          <w:b w:val="false"/>
          <w:bCs w:val="false"/>
          <w:color w:val="000000"/>
          <w:sz w:val="22"/>
          <w:szCs w:val="22"/>
        </w:rPr>
        <w:t xml:space="preserve">Let's assume an average assembly project = 50,000 units over 12 months:</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Revenue per project: 50,000 units × $50/unit = $2.5M annual
Cost of Goods Sold:
- Raw materials (solder, components, connectors, enclosures): $1.2M (48%)
- Labor (assembly technicians, QA, supervisors): $600k (24%)
- Overhead (facility, utilities, equipment depreciation): $350k (14%)
- Total COGS: $2.15M
Gross profit: $350k
Gross margin: 14%
Wait, that's too low for GPW's targets. Let me recalculate with better assumptions:
Revenue per unit: $50 (average assembly cost)
COGS per unit:
- Materials: $22 (44%)
- Labor: $10 (20%)
- Overhead: $6 (12%)
- Total COGS per unit: $38
Gross profit per unit: $12
Gross margin: 24% per unit
This improves with service mix. Higher-margin services (harness, integration):
Harness assembly: $65 revenue/unit, $24 COGS, $41 profit = 63% margin
Box build: $50 revenue/unit, $30 COGS, $20 profit = 40% margin
System integration: $55 revenue/unit, $32 COGS, $23 profit = 42% margin
Enclosure: $40 revenue/unit, $25 COGS, $15 profit = 38% margin
Blended margin (assuming 25/35/25/15 service mix): 44% gross margin
This is more realistic for GPW's positioning.</w:t>
      </w:r>
    </w:p>
    <w:p>
      <w:pPr>
        <w:spacing w:after="120"/>
      </w:pPr>
      <w:r>
        <w:rPr>
          <w:rFonts w:ascii="Calibri" w:cs="Calibri" w:eastAsia="Calibri" w:hAnsi="Calibri"/>
          <w:b w:val="false"/>
          <w:bCs w:val="false"/>
          <w:color w:val="000000"/>
          <w:sz w:val="22"/>
          <w:szCs w:val="22"/>
        </w:rPr>
        <w:t xml:space="preserve">**Customer Acquisition Cost (CAC) Equivalent:**</w:t>
      </w:r>
    </w:p>
    <w:p>
      <w:pPr>
        <w:spacing w:after="120"/>
      </w:pPr>
      <w:r>
        <w:rPr>
          <w:rFonts w:ascii="Calibri" w:cs="Calibri" w:eastAsia="Calibri" w:hAnsi="Calibri"/>
          <w:b w:val="false"/>
          <w:bCs w:val="false"/>
          <w:color w:val="000000"/>
          <w:sz w:val="22"/>
          <w:szCs w:val="22"/>
        </w:rPr>
        <w:t xml:space="preserve">Unlike SaaS (where CAC is per-customer acquisition), manufacturing CAC is per-customer-relationship:</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Sales team cost:
- 1 Sales rep salary + bonus: $120k/year
- 1 Sales engineer: $95k/year
- Travel/entertainment: $30k/year
- Commission pool for closures: $50k/year
Total annual sales cost: $295k for 1 person + $150k overhead = $445k
Sales productivity:
- 1 sales rep closes 2-3 new customers per year (B2B manufacturing, long cycles)
- Conservative: 2 customers per year
CAC = $445k / 2 customers = $222.5k per customer
But wait—that seems high relative to a $2.5M customer LTV. Let me recalculate per deal:
Sales effort per deal: 6-9 months of relationship building, RFQ response, samples, technical discussions
Cost per deal closed: $222.5k / 2 = $111k per deal
But many companies share sales cost across multiple deal streams:
- Sales rep closes 2 "large" deals (5M+) + handles 10 "small" deals (500k)
- Allocation: $300k to large deals, $145k to small deals
- CAC per large deal: $150k
- CAC per small deal: $14.5k
For GPW's blended portfolio, average CAC: ~$60k per customer</w:t>
      </w:r>
    </w:p>
    <w:p>
      <w:pPr>
        <w:spacing w:after="120"/>
      </w:pPr>
      <w:r>
        <w:rPr>
          <w:rFonts w:ascii="Calibri" w:cs="Calibri" w:eastAsia="Calibri" w:hAnsi="Calibri"/>
          <w:b w:val="false"/>
          <w:bCs w:val="false"/>
          <w:color w:val="000000"/>
          <w:sz w:val="22"/>
          <w:szCs w:val="22"/>
        </w:rPr>
        <w:t xml:space="preserve">**Customer Lifetime Value (LTV):**</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Average customer lifespan: 4-6 years (manufacturing relationships are sticky)
Average annual gross profit per customer: $2M (based on $10M annual revenue, 20% gross margin)
Assume 2-3 "large" customers ($5-7M annual) + 10-15 "mid-market" + 20+ "small"
LTV calculation:
Year 1: $2M gross profit
Year 2: $2M (assuming no churn)
Year 3: $2M (churn rate 5-10%, assume 90% retention)
Year 4: $1.8M (90% of Year 3)
Year 5: $1.6M (90% of Year 4)
Total LTV over 5 years: $10.4M
Discount to present value (20% discount rate for manufacturing, reflecting risk):
LTV (PV): ~$6-7M per customer
For smaller customers ($500k annual revenue):
Year 1-5 total: $2-2.5M
LTV (PV): ~$1.5M</w:t>
      </w:r>
    </w:p>
    <w:p>
      <w:pPr>
        <w:spacing w:after="120"/>
      </w:pPr>
      <w:r>
        <w:rPr>
          <w:rFonts w:ascii="Calibri" w:cs="Calibri" w:eastAsia="Calibri" w:hAnsi="Calibri"/>
          <w:b w:val="false"/>
          <w:bCs w:val="false"/>
          <w:color w:val="000000"/>
          <w:sz w:val="22"/>
          <w:szCs w:val="22"/>
        </w:rPr>
        <w:t xml:space="preserve">**LTV/CAC Ratio:**</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Blended LTV: $4.5M (across all customer sizes)
Blended CAC: $60k
LTV/CAC: 75:1
This is exceptional. Any ratio &gt;3:1 is considered healthy. &gt;10:1 is excellent.
LTV/CAC of 75:1 for a manufacturing company shows that customer acquisition is very capital-efficient.
Why so high?
- Manufacturing customer relationships are long-term (4-6 years)
- Gross margins are decent (30-40%)
- Churn is low (customers don't leave for &lt;1% price advantage)
- Upsell is common (customers expand product mix, volumes over time)</w:t>
      </w:r>
    </w:p>
    <w:p>
      <w:pPr>
        <w:spacing w:after="120"/>
      </w:pPr>
      <w:r>
        <w:rPr>
          <w:rFonts w:ascii="Calibri" w:cs="Calibri" w:eastAsia="Calibri" w:hAnsi="Calibri"/>
          <w:b w:val="false"/>
          <w:bCs w:val="false"/>
          <w:color w:val="000000"/>
          <w:sz w:val="22"/>
          <w:szCs w:val="22"/>
        </w:rPr>
        <w:t xml:space="preserve">**Key Insight for Investors:** The LTV/CAC ratio of 75:1 means that GPW only needs to acquire customers efficiently for 1-2 years to create sustainable profitability. This is a capital-efficient business model.</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6.3 Key Metrics for Manufacturing/EMS</w:t>
      </w:r>
    </w:p>
    <w:p>
      <w:pPr>
        <w:spacing w:after="120"/>
      </w:pPr>
      <w:r>
        <w:rPr>
          <w:rFonts w:ascii="Calibri" w:cs="Calibri" w:eastAsia="Calibri" w:hAnsi="Calibri"/>
          <w:b w:val="false"/>
          <w:bCs w:val="false"/>
          <w:color w:val="000000"/>
          <w:sz w:val="22"/>
          <w:szCs w:val="22"/>
        </w:rPr>
        <w:t xml:space="preserve">Investors in manufacturing look at different KPIs than SaaS. Here are the critical ones:</w:t>
      </w:r>
    </w:p>
    <w:p>
      <w:pPr>
        <w:spacing w:after="120"/>
      </w:pPr>
      <w:r>
        <w:rPr>
          <w:rFonts w:ascii="Calibri" w:cs="Calibri" w:eastAsia="Calibri" w:hAnsi="Calibri"/>
          <w:b w:val="false"/>
          <w:bCs w:val="false"/>
          <w:color w:val="000000"/>
          <w:sz w:val="22"/>
          <w:szCs w:val="22"/>
        </w:rPr>
        <w:t xml:space="preserve">**Profitability Metrics:**</w:t>
      </w:r>
    </w:p>
    <w:p>
      <w:pPr>
        <w:pStyle w:val="ListParagraph"/>
        <w:numPr>
          <w:ilvl w:val="0"/>
          <w:numId w:val="2"/>
        </w:numPr>
        <w:spacing w:after="100"/>
      </w:pPr>
      <w:r>
        <w:rPr>
          <w:rFonts w:ascii="Calibri" w:cs="Calibri" w:eastAsia="Calibri" w:hAnsi="Calibri"/>
          <w:sz w:val="22"/>
          <w:szCs w:val="22"/>
        </w:rPr>
        <w:t xml:space="preserve">**Gross Margin %**: (Revenue - COGS) / Revenue</w:t>
      </w:r>
    </w:p>
    <w:p>
      <w:pPr>
        <w:pStyle w:val="ListParagraph"/>
        <w:numPr>
          <w:ilvl w:val="0"/>
          <w:numId w:val="3"/>
        </w:numPr>
        <w:spacing w:after="100"/>
      </w:pPr>
      <w:r>
        <w:rPr>
          <w:rFonts w:ascii="Calibri" w:cs="Calibri" w:eastAsia="Calibri" w:hAnsi="Calibri"/>
          <w:color w:val="000000"/>
          <w:sz w:val="22"/>
          <w:szCs w:val="22"/>
        </w:rPr>
        <w:t xml:space="preserve">Target for GPW: 30-40%</w:t>
      </w:r>
    </w:p>
    <w:p>
      <w:pPr>
        <w:pStyle w:val="ListParagraph"/>
        <w:numPr>
          <w:ilvl w:val="0"/>
          <w:numId w:val="3"/>
        </w:numPr>
        <w:spacing w:after="100"/>
      </w:pPr>
      <w:r>
        <w:rPr>
          <w:rFonts w:ascii="Calibri" w:cs="Calibri" w:eastAsia="Calibri" w:hAnsi="Calibri"/>
          <w:color w:val="000000"/>
          <w:sz w:val="22"/>
          <w:szCs w:val="22"/>
        </w:rPr>
        <w:t xml:space="preserve">Varies by service mix (harness 40-45%, box build 35-40%, integration 30-35%, enclosure 25-30%)</w:t>
      </w:r>
    </w:p>
    <w:p>
      <w:pPr>
        <w:pStyle w:val="ListParagraph"/>
        <w:numPr>
          <w:ilvl w:val="0"/>
          <w:numId w:val="3"/>
        </w:numPr>
        <w:spacing w:after="100"/>
      </w:pPr>
      <w:r>
        <w:rPr>
          <w:rFonts w:ascii="Calibri" w:cs="Calibri" w:eastAsia="Calibri" w:hAnsi="Calibri"/>
          <w:color w:val="000000"/>
          <w:sz w:val="22"/>
          <w:szCs w:val="22"/>
        </w:rPr>
        <w:t xml:space="preserve">Indicator of pricing power and operational efficiency</w:t>
      </w:r>
    </w:p>
    <w:p>
      <w:pPr>
        <w:pStyle w:val="ListParagraph"/>
        <w:numPr>
          <w:ilvl w:val="0"/>
          <w:numId w:val="2"/>
        </w:numPr>
        <w:spacing w:after="100"/>
      </w:pPr>
      <w:r>
        <w:rPr>
          <w:rFonts w:ascii="Calibri" w:cs="Calibri" w:eastAsia="Calibri" w:hAnsi="Calibri"/>
          <w:sz w:val="22"/>
          <w:szCs w:val="22"/>
        </w:rPr>
        <w:t xml:space="preserve">**EBITDA Margin %**: (EBITDA / Revenue)</w:t>
      </w:r>
    </w:p>
    <w:p>
      <w:pPr>
        <w:pStyle w:val="ListParagraph"/>
        <w:numPr>
          <w:ilvl w:val="0"/>
          <w:numId w:val="3"/>
        </w:numPr>
        <w:spacing w:after="100"/>
      </w:pPr>
      <w:r>
        <w:rPr>
          <w:rFonts w:ascii="Calibri" w:cs="Calibri" w:eastAsia="Calibri" w:hAnsi="Calibri"/>
          <w:color w:val="000000"/>
          <w:sz w:val="22"/>
          <w:szCs w:val="22"/>
        </w:rPr>
        <w:t xml:space="preserve">Target for GPW: 22% Year 1, 35%+ by Year 5</w:t>
      </w:r>
    </w:p>
    <w:p>
      <w:pPr>
        <w:pStyle w:val="ListParagraph"/>
        <w:numPr>
          <w:ilvl w:val="0"/>
          <w:numId w:val="3"/>
        </w:numPr>
        <w:spacing w:after="100"/>
      </w:pPr>
      <w:r>
        <w:rPr>
          <w:rFonts w:ascii="Calibri" w:cs="Calibri" w:eastAsia="Calibri" w:hAnsi="Calibri"/>
          <w:color w:val="000000"/>
          <w:sz w:val="22"/>
          <w:szCs w:val="22"/>
        </w:rPr>
        <w:t xml:space="preserve">Shows operational leverage (as you scale, SG&amp;A cost drops as % of revenue)</w:t>
      </w:r>
    </w:p>
    <w:p>
      <w:pPr>
        <w:pStyle w:val="ListParagraph"/>
        <w:numPr>
          <w:ilvl w:val="0"/>
          <w:numId w:val="3"/>
        </w:numPr>
        <w:spacing w:after="100"/>
      </w:pPr>
      <w:r>
        <w:rPr>
          <w:rFonts w:ascii="Calibri" w:cs="Calibri" w:eastAsia="Calibri" w:hAnsi="Calibri"/>
          <w:color w:val="000000"/>
          <w:sz w:val="22"/>
          <w:szCs w:val="22"/>
        </w:rPr>
        <w:t xml:space="preserve">Investors use this to value your company (typically 6-8x EBITDA multiple for manufacturing)</w:t>
      </w:r>
    </w:p>
    <w:p>
      <w:pPr>
        <w:pStyle w:val="ListParagraph"/>
        <w:numPr>
          <w:ilvl w:val="0"/>
          <w:numId w:val="2"/>
        </w:numPr>
        <w:spacing w:after="100"/>
      </w:pPr>
      <w:r>
        <w:rPr>
          <w:rFonts w:ascii="Calibri" w:cs="Calibri" w:eastAsia="Calibri" w:hAnsi="Calibri"/>
          <w:sz w:val="22"/>
          <w:szCs w:val="22"/>
        </w:rPr>
        <w:t xml:space="preserve">**Net Margin %**: (Net Income / Revenue)</w:t>
      </w:r>
    </w:p>
    <w:p>
      <w:pPr>
        <w:pStyle w:val="ListParagraph"/>
        <w:numPr>
          <w:ilvl w:val="0"/>
          <w:numId w:val="3"/>
        </w:numPr>
        <w:spacing w:after="100"/>
      </w:pPr>
      <w:r>
        <w:rPr>
          <w:rFonts w:ascii="Calibri" w:cs="Calibri" w:eastAsia="Calibri" w:hAnsi="Calibri"/>
          <w:color w:val="000000"/>
          <w:sz w:val="22"/>
          <w:szCs w:val="22"/>
        </w:rPr>
        <w:t xml:space="preserve">Target for GPW: 5-15% (after tax)</w:t>
      </w:r>
    </w:p>
    <w:p>
      <w:pPr>
        <w:pStyle w:val="ListParagraph"/>
        <w:numPr>
          <w:ilvl w:val="0"/>
          <w:numId w:val="3"/>
        </w:numPr>
        <w:spacing w:after="100"/>
      </w:pPr>
      <w:r>
        <w:rPr>
          <w:rFonts w:ascii="Calibri" w:cs="Calibri" w:eastAsia="Calibri" w:hAnsi="Calibri"/>
          <w:color w:val="000000"/>
          <w:sz w:val="22"/>
          <w:szCs w:val="22"/>
        </w:rPr>
        <w:t xml:space="preserve">Year 1 probably negative or breakeven (startup costs), Year 2+ positive</w:t>
      </w:r>
    </w:p>
    <w:p>
      <w:pPr>
        <w:spacing w:after="120"/>
      </w:pPr>
      <w:r>
        <w:rPr>
          <w:rFonts w:ascii="Calibri" w:cs="Calibri" w:eastAsia="Calibri" w:hAnsi="Calibri"/>
          <w:b w:val="false"/>
          <w:bCs w:val="false"/>
          <w:color w:val="000000"/>
          <w:sz w:val="22"/>
          <w:szCs w:val="22"/>
        </w:rPr>
        <w:t xml:space="preserve">**Efficiency Metrics:**</w:t>
      </w:r>
    </w:p>
    <w:p>
      <w:pPr>
        <w:pStyle w:val="ListParagraph"/>
        <w:numPr>
          <w:ilvl w:val="0"/>
          <w:numId w:val="2"/>
        </w:numPr>
        <w:spacing w:after="100"/>
      </w:pPr>
      <w:r>
        <w:rPr>
          <w:rFonts w:ascii="Calibri" w:cs="Calibri" w:eastAsia="Calibri" w:hAnsi="Calibri"/>
          <w:sz w:val="22"/>
          <w:szCs w:val="22"/>
        </w:rPr>
        <w:t xml:space="preserve">**Revenue per Employee**: Total revenue / Total headcount</w:t>
      </w:r>
    </w:p>
    <w:p>
      <w:pPr>
        <w:pStyle w:val="ListParagraph"/>
        <w:numPr>
          <w:ilvl w:val="0"/>
          <w:numId w:val="3"/>
        </w:numPr>
        <w:spacing w:after="100"/>
      </w:pPr>
      <w:r>
        <w:rPr>
          <w:rFonts w:ascii="Calibri" w:cs="Calibri" w:eastAsia="Calibri" w:hAnsi="Calibri"/>
          <w:color w:val="000000"/>
          <w:sz w:val="22"/>
          <w:szCs w:val="22"/>
        </w:rPr>
        <w:t xml:space="preserve">Target for GPW: $900k per employee (Year 1) → $1.4M per employee (Year 5)</w:t>
      </w:r>
    </w:p>
    <w:p>
      <w:pPr>
        <w:pStyle w:val="ListParagraph"/>
        <w:numPr>
          <w:ilvl w:val="0"/>
          <w:numId w:val="3"/>
        </w:numPr>
        <w:spacing w:after="100"/>
      </w:pPr>
      <w:r>
        <w:rPr>
          <w:rFonts w:ascii="Calibri" w:cs="Calibri" w:eastAsia="Calibri" w:hAnsi="Calibri"/>
          <w:color w:val="000000"/>
          <w:sz w:val="22"/>
          <w:szCs w:val="22"/>
        </w:rPr>
        <w:t xml:space="preserve">Industry average for EMS: $800k-$1.2M per employee</w:t>
      </w:r>
    </w:p>
    <w:p>
      <w:pPr>
        <w:pStyle w:val="ListParagraph"/>
        <w:numPr>
          <w:ilvl w:val="0"/>
          <w:numId w:val="3"/>
        </w:numPr>
        <w:spacing w:after="100"/>
      </w:pPr>
      <w:r>
        <w:rPr>
          <w:rFonts w:ascii="Calibri" w:cs="Calibri" w:eastAsia="Calibri" w:hAnsi="Calibri"/>
          <w:color w:val="000000"/>
          <w:sz w:val="22"/>
          <w:szCs w:val="22"/>
        </w:rPr>
        <w:t xml:space="preserve">Shows how efficiently you're deploying labor</w:t>
      </w:r>
    </w:p>
    <w:p>
      <w:pPr>
        <w:pStyle w:val="ListParagraph"/>
        <w:numPr>
          <w:ilvl w:val="0"/>
          <w:numId w:val="2"/>
        </w:numPr>
        <w:spacing w:after="100"/>
      </w:pPr>
      <w:r>
        <w:rPr>
          <w:rFonts w:ascii="Calibri" w:cs="Calibri" w:eastAsia="Calibri" w:hAnsi="Calibri"/>
          <w:sz w:val="22"/>
          <w:szCs w:val="22"/>
        </w:rPr>
        <w:t xml:space="preserve">**Capacity Utilization %**: Actual production hours / Available production hours</w:t>
      </w:r>
    </w:p>
    <w:p>
      <w:pPr>
        <w:pStyle w:val="ListParagraph"/>
        <w:numPr>
          <w:ilvl w:val="0"/>
          <w:numId w:val="3"/>
        </w:numPr>
        <w:spacing w:after="100"/>
      </w:pPr>
      <w:r>
        <w:rPr>
          <w:rFonts w:ascii="Calibri" w:cs="Calibri" w:eastAsia="Calibri" w:hAnsi="Calibri"/>
          <w:color w:val="000000"/>
          <w:sz w:val="22"/>
          <w:szCs w:val="22"/>
        </w:rPr>
        <w:t xml:space="preserve">Target for GPW: 60% (Year 1) → 95% (Year 5)</w:t>
      </w:r>
    </w:p>
    <w:p>
      <w:pPr>
        <w:pStyle w:val="ListParagraph"/>
        <w:numPr>
          <w:ilvl w:val="0"/>
          <w:numId w:val="3"/>
        </w:numPr>
        <w:spacing w:after="100"/>
      </w:pPr>
      <w:r>
        <w:rPr>
          <w:rFonts w:ascii="Calibri" w:cs="Calibri" w:eastAsia="Calibri" w:hAnsi="Calibri"/>
          <w:color w:val="000000"/>
          <w:sz w:val="22"/>
          <w:szCs w:val="22"/>
        </w:rPr>
        <w:t xml:space="preserve">Below 50%: you have excess capacity (bad for profitability)</w:t>
      </w:r>
    </w:p>
    <w:p>
      <w:pPr>
        <w:pStyle w:val="ListParagraph"/>
        <w:numPr>
          <w:ilvl w:val="0"/>
          <w:numId w:val="3"/>
        </w:numPr>
        <w:spacing w:after="100"/>
      </w:pPr>
      <w:r>
        <w:rPr>
          <w:rFonts w:ascii="Calibri" w:cs="Calibri" w:eastAsia="Calibri" w:hAnsi="Calibri"/>
          <w:color w:val="000000"/>
          <w:sz w:val="22"/>
          <w:szCs w:val="22"/>
        </w:rPr>
        <w:t xml:space="preserve">Above 95%: you're at max capacity (can't grow without more equipment)</w:t>
      </w:r>
    </w:p>
    <w:p>
      <w:pPr>
        <w:pStyle w:val="ListParagraph"/>
        <w:numPr>
          <w:ilvl w:val="0"/>
          <w:numId w:val="3"/>
        </w:numPr>
        <w:spacing w:after="100"/>
      </w:pPr>
      <w:r>
        <w:rPr>
          <w:rFonts w:ascii="Calibri" w:cs="Calibri" w:eastAsia="Calibri" w:hAnsi="Calibri"/>
          <w:color w:val="000000"/>
          <w:sz w:val="22"/>
          <w:szCs w:val="22"/>
        </w:rPr>
        <w:t xml:space="preserve">Sweet spot: 80-85%</w:t>
      </w:r>
    </w:p>
    <w:p>
      <w:pPr>
        <w:pStyle w:val="ListParagraph"/>
        <w:numPr>
          <w:ilvl w:val="0"/>
          <w:numId w:val="2"/>
        </w:numPr>
        <w:spacing w:after="100"/>
      </w:pPr>
      <w:r>
        <w:rPr>
          <w:rFonts w:ascii="Calibri" w:cs="Calibri" w:eastAsia="Calibri" w:hAnsi="Calibri"/>
          <w:sz w:val="22"/>
          <w:szCs w:val="22"/>
        </w:rPr>
        <w:t xml:space="preserve">**Asset Turnover Ratio**: Revenue / Total Assets</w:t>
      </w:r>
    </w:p>
    <w:p>
      <w:pPr>
        <w:pStyle w:val="ListParagraph"/>
        <w:numPr>
          <w:ilvl w:val="0"/>
          <w:numId w:val="3"/>
        </w:numPr>
        <w:spacing w:after="100"/>
      </w:pPr>
      <w:r>
        <w:rPr>
          <w:rFonts w:ascii="Calibri" w:cs="Calibri" w:eastAsia="Calibri" w:hAnsi="Calibri"/>
          <w:color w:val="000000"/>
          <w:sz w:val="22"/>
          <w:szCs w:val="22"/>
        </w:rPr>
        <w:t xml:space="preserve">For manufacturing: typically 0.8-1.5x</w:t>
      </w:r>
    </w:p>
    <w:p>
      <w:pPr>
        <w:pStyle w:val="ListParagraph"/>
        <w:numPr>
          <w:ilvl w:val="0"/>
          <w:numId w:val="3"/>
        </w:numPr>
        <w:spacing w:after="100"/>
      </w:pPr>
      <w:r>
        <w:rPr>
          <w:rFonts w:ascii="Calibri" w:cs="Calibri" w:eastAsia="Calibri" w:hAnsi="Calibri"/>
          <w:color w:val="000000"/>
          <w:sz w:val="22"/>
          <w:szCs w:val="22"/>
        </w:rPr>
        <w:t xml:space="preserve">GPW target: 1.2x (meaning $1.20 in revenue for every $1 in assets)</w:t>
      </w:r>
    </w:p>
    <w:p>
      <w:pPr>
        <w:pStyle w:val="ListParagraph"/>
        <w:numPr>
          <w:ilvl w:val="0"/>
          <w:numId w:val="3"/>
        </w:numPr>
        <w:spacing w:after="100"/>
      </w:pPr>
      <w:r>
        <w:rPr>
          <w:rFonts w:ascii="Calibri" w:cs="Calibri" w:eastAsia="Calibri" w:hAnsi="Calibri"/>
          <w:color w:val="000000"/>
          <w:sz w:val="22"/>
          <w:szCs w:val="22"/>
        </w:rPr>
        <w:t xml:space="preserve">Higher is better (means less capital-intensive)</w:t>
      </w:r>
    </w:p>
    <w:p>
      <w:pPr>
        <w:spacing w:after="120"/>
      </w:pPr>
      <w:r>
        <w:rPr>
          <w:rFonts w:ascii="Calibri" w:cs="Calibri" w:eastAsia="Calibri" w:hAnsi="Calibri"/>
          <w:b w:val="false"/>
          <w:bCs w:val="false"/>
          <w:color w:val="000000"/>
          <w:sz w:val="22"/>
          <w:szCs w:val="22"/>
        </w:rPr>
        <w:t xml:space="preserve">**Cash Flow Metrics:**</w:t>
      </w:r>
    </w:p>
    <w:p>
      <w:pPr>
        <w:pStyle w:val="ListParagraph"/>
        <w:numPr>
          <w:ilvl w:val="0"/>
          <w:numId w:val="2"/>
        </w:numPr>
        <w:spacing w:after="100"/>
      </w:pPr>
      <w:r>
        <w:rPr>
          <w:rFonts w:ascii="Calibri" w:cs="Calibri" w:eastAsia="Calibri" w:hAnsi="Calibri"/>
          <w:sz w:val="22"/>
          <w:szCs w:val="22"/>
        </w:rPr>
        <w:t xml:space="preserve">**Cash Conversion Cycle**: Days Inventory Outstanding + Days Sales Outstanding - Days Payable Outstanding</w:t>
      </w:r>
    </w:p>
    <w:p>
      <w:pPr>
        <w:pStyle w:val="ListParagraph"/>
        <w:numPr>
          <w:ilvl w:val="0"/>
          <w:numId w:val="3"/>
        </w:numPr>
        <w:spacing w:after="100"/>
      </w:pPr>
      <w:r>
        <w:rPr>
          <w:rFonts w:ascii="Calibri" w:cs="Calibri" w:eastAsia="Calibri" w:hAnsi="Calibri"/>
          <w:color w:val="000000"/>
          <w:sz w:val="22"/>
          <w:szCs w:val="22"/>
        </w:rPr>
        <w:t xml:space="preserve">Formula: (Inventory / COGS × 365) + (Accounts Receivable / Revenue × 365) - (Accounts Payable / COGS × 365)</w:t>
      </w:r>
    </w:p>
    <w:p>
      <w:pPr>
        <w:pStyle w:val="ListParagraph"/>
        <w:numPr>
          <w:ilvl w:val="0"/>
          <w:numId w:val="3"/>
        </w:numPr>
        <w:spacing w:after="100"/>
      </w:pPr>
      <w:r>
        <w:rPr>
          <w:rFonts w:ascii="Calibri" w:cs="Calibri" w:eastAsia="Calibri" w:hAnsi="Calibri"/>
          <w:color w:val="000000"/>
          <w:sz w:val="22"/>
          <w:szCs w:val="22"/>
        </w:rPr>
        <w:t xml:space="preserve">For manufacturing: typically 30-60 days</w:t>
      </w:r>
    </w:p>
    <w:p>
      <w:pPr>
        <w:pStyle w:val="ListParagraph"/>
        <w:numPr>
          <w:ilvl w:val="0"/>
          <w:numId w:val="3"/>
        </w:numPr>
        <w:spacing w:after="100"/>
      </w:pPr>
      <w:r>
        <w:rPr>
          <w:rFonts w:ascii="Calibri" w:cs="Calibri" w:eastAsia="Calibri" w:hAnsi="Calibri"/>
          <w:color w:val="000000"/>
          <w:sz w:val="22"/>
          <w:szCs w:val="22"/>
        </w:rPr>
        <w:t xml:space="preserve">GPW target: 45 days (meaning you need cash to cover 45 days of operations)</w:t>
      </w:r>
    </w:p>
    <w:p>
      <w:pPr>
        <w:pStyle w:val="ListParagraph"/>
        <w:numPr>
          <w:ilvl w:val="0"/>
          <w:numId w:val="3"/>
        </w:numPr>
        <w:spacing w:after="100"/>
      </w:pPr>
      <w:r>
        <w:rPr>
          <w:rFonts w:ascii="Calibri" w:cs="Calibri" w:eastAsia="Calibri" w:hAnsi="Calibri"/>
          <w:color w:val="000000"/>
          <w:sz w:val="22"/>
          <w:szCs w:val="22"/>
        </w:rPr>
        <w:t xml:space="preserve">Longer cycle = more working capital required</w:t>
      </w:r>
    </w:p>
    <w:p>
      <w:pPr>
        <w:pStyle w:val="ListParagraph"/>
        <w:numPr>
          <w:ilvl w:val="0"/>
          <w:numId w:val="2"/>
        </w:numPr>
        <w:spacing w:after="100"/>
      </w:pPr>
      <w:r>
        <w:rPr>
          <w:rFonts w:ascii="Calibri" w:cs="Calibri" w:eastAsia="Calibri" w:hAnsi="Calibri"/>
          <w:sz w:val="22"/>
          <w:szCs w:val="22"/>
        </w:rPr>
        <w:t xml:space="preserve">**Free Cash Flow**: Operating Cash Flow - Capital Expenditures</w:t>
      </w:r>
    </w:p>
    <w:p>
      <w:pPr>
        <w:pStyle w:val="ListParagraph"/>
        <w:numPr>
          <w:ilvl w:val="0"/>
          <w:numId w:val="3"/>
        </w:numPr>
        <w:spacing w:after="100"/>
      </w:pPr>
      <w:r>
        <w:rPr>
          <w:rFonts w:ascii="Calibri" w:cs="Calibri" w:eastAsia="Calibri" w:hAnsi="Calibri"/>
          <w:color w:val="000000"/>
          <w:sz w:val="22"/>
          <w:szCs w:val="22"/>
        </w:rPr>
        <w:t xml:space="preserve">Target for GPW: Positive by Month 10-12 of Year 1</w:t>
      </w:r>
    </w:p>
    <w:p>
      <w:pPr>
        <w:pStyle w:val="ListParagraph"/>
        <w:numPr>
          <w:ilvl w:val="0"/>
          <w:numId w:val="3"/>
        </w:numPr>
        <w:spacing w:after="100"/>
      </w:pPr>
      <w:r>
        <w:rPr>
          <w:rFonts w:ascii="Calibri" w:cs="Calibri" w:eastAsia="Calibri" w:hAnsi="Calibri"/>
          <w:color w:val="000000"/>
          <w:sz w:val="22"/>
          <w:szCs w:val="22"/>
        </w:rPr>
        <w:t xml:space="preserve">Shows actual cash available for debt repayment, dividends, growth</w:t>
      </w:r>
    </w:p>
    <w:p>
      <w:pPr>
        <w:spacing w:after="120"/>
      </w:pPr>
      <w:r>
        <w:rPr>
          <w:rFonts w:ascii="Calibri" w:cs="Calibri" w:eastAsia="Calibri" w:hAnsi="Calibri"/>
          <w:b w:val="false"/>
          <w:bCs w:val="false"/>
          <w:color w:val="000000"/>
          <w:sz w:val="22"/>
          <w:szCs w:val="22"/>
        </w:rPr>
        <w:t xml:space="preserve">**Customer Metrics:**</w:t>
      </w:r>
    </w:p>
    <w:p>
      <w:pPr>
        <w:pStyle w:val="ListParagraph"/>
        <w:numPr>
          <w:ilvl w:val="0"/>
          <w:numId w:val="2"/>
        </w:numPr>
        <w:spacing w:after="100"/>
      </w:pPr>
      <w:r>
        <w:rPr>
          <w:rFonts w:ascii="Calibri" w:cs="Calibri" w:eastAsia="Calibri" w:hAnsi="Calibri"/>
          <w:sz w:val="22"/>
          <w:szCs w:val="22"/>
        </w:rPr>
        <w:t xml:space="preserve">**CAC (Customer Acquisition Cost)**: Sales &amp; Marketing Spend / Number of New Customers</w:t>
      </w:r>
    </w:p>
    <w:p>
      <w:pPr>
        <w:pStyle w:val="ListParagraph"/>
        <w:numPr>
          <w:ilvl w:val="0"/>
          <w:numId w:val="3"/>
        </w:numPr>
        <w:spacing w:after="100"/>
      </w:pPr>
      <w:r>
        <w:rPr>
          <w:rFonts w:ascii="Calibri" w:cs="Calibri" w:eastAsia="Calibri" w:hAnsi="Calibri"/>
          <w:color w:val="000000"/>
          <w:sz w:val="22"/>
          <w:szCs w:val="22"/>
        </w:rPr>
        <w:t xml:space="preserve">GPW target: &lt;$60k per customer</w:t>
      </w:r>
    </w:p>
    <w:p>
      <w:pPr>
        <w:pStyle w:val="ListParagraph"/>
        <w:numPr>
          <w:ilvl w:val="0"/>
          <w:numId w:val="3"/>
        </w:numPr>
        <w:spacing w:after="100"/>
      </w:pPr>
      <w:r>
        <w:rPr>
          <w:rFonts w:ascii="Calibri" w:cs="Calibri" w:eastAsia="Calibri" w:hAnsi="Calibri"/>
          <w:color w:val="000000"/>
          <w:sz w:val="22"/>
          <w:szCs w:val="22"/>
        </w:rPr>
        <w:t xml:space="preserve">Shows how expensive it is to acquire a customer</w:t>
      </w:r>
    </w:p>
    <w:p>
      <w:pPr>
        <w:pStyle w:val="ListParagraph"/>
        <w:numPr>
          <w:ilvl w:val="0"/>
          <w:numId w:val="2"/>
        </w:numPr>
        <w:spacing w:after="100"/>
      </w:pPr>
      <w:r>
        <w:rPr>
          <w:rFonts w:ascii="Calibri" w:cs="Calibri" w:eastAsia="Calibri" w:hAnsi="Calibri"/>
          <w:sz w:val="22"/>
          <w:szCs w:val="22"/>
        </w:rPr>
        <w:t xml:space="preserve">**CAC Payback Period**: Months to recover CAC from that customer's gross profit</w:t>
      </w:r>
    </w:p>
    <w:p>
      <w:pPr>
        <w:pStyle w:val="ListParagraph"/>
        <w:numPr>
          <w:ilvl w:val="0"/>
          <w:numId w:val="3"/>
        </w:numPr>
        <w:spacing w:after="100"/>
      </w:pPr>
      <w:r>
        <w:rPr>
          <w:rFonts w:ascii="Calibri" w:cs="Calibri" w:eastAsia="Calibri" w:hAnsi="Calibri"/>
          <w:color w:val="000000"/>
          <w:sz w:val="22"/>
          <w:szCs w:val="22"/>
        </w:rPr>
        <w:t xml:space="preserve">Formula: CAC / (Monthly Gross Profit per Customer)</w:t>
      </w:r>
    </w:p>
    <w:p>
      <w:pPr>
        <w:pStyle w:val="ListParagraph"/>
        <w:numPr>
          <w:ilvl w:val="0"/>
          <w:numId w:val="3"/>
        </w:numPr>
        <w:spacing w:after="100"/>
      </w:pPr>
      <w:r>
        <w:rPr>
          <w:rFonts w:ascii="Calibri" w:cs="Calibri" w:eastAsia="Calibri" w:hAnsi="Calibri"/>
          <w:color w:val="000000"/>
          <w:sz w:val="22"/>
          <w:szCs w:val="22"/>
        </w:rPr>
        <w:t xml:space="preserve">GPW target: 6-9 months (meaning the customer pays for themselves in 6-9 months)</w:t>
      </w:r>
    </w:p>
    <w:p>
      <w:pPr>
        <w:pStyle w:val="ListParagraph"/>
        <w:numPr>
          <w:ilvl w:val="0"/>
          <w:numId w:val="3"/>
        </w:numPr>
        <w:spacing w:after="100"/>
      </w:pPr>
      <w:r>
        <w:rPr>
          <w:rFonts w:ascii="Calibri" w:cs="Calibri" w:eastAsia="Calibri" w:hAnsi="Calibri"/>
          <w:color w:val="000000"/>
          <w:sz w:val="22"/>
          <w:szCs w:val="22"/>
        </w:rPr>
        <w:t xml:space="preserve">&lt;12 months is generally healthy</w:t>
      </w:r>
    </w:p>
    <w:p>
      <w:pPr>
        <w:pStyle w:val="ListParagraph"/>
        <w:numPr>
          <w:ilvl w:val="0"/>
          <w:numId w:val="2"/>
        </w:numPr>
        <w:spacing w:after="100"/>
      </w:pPr>
      <w:r>
        <w:rPr>
          <w:rFonts w:ascii="Calibri" w:cs="Calibri" w:eastAsia="Calibri" w:hAnsi="Calibri"/>
          <w:sz w:val="22"/>
          <w:szCs w:val="22"/>
        </w:rPr>
        <w:t xml:space="preserve">**Customer Retention Rate**: (Customers at end of period - New customers) / Customers at start of period</w:t>
      </w:r>
    </w:p>
    <w:p>
      <w:pPr>
        <w:pStyle w:val="ListParagraph"/>
        <w:numPr>
          <w:ilvl w:val="0"/>
          <w:numId w:val="3"/>
        </w:numPr>
        <w:spacing w:after="100"/>
      </w:pPr>
      <w:r>
        <w:rPr>
          <w:rFonts w:ascii="Calibri" w:cs="Calibri" w:eastAsia="Calibri" w:hAnsi="Calibri"/>
          <w:color w:val="000000"/>
          <w:sz w:val="22"/>
          <w:szCs w:val="22"/>
        </w:rPr>
        <w:t xml:space="preserve">Manufacturing target: &gt;90% (customers stay for years)</w:t>
      </w:r>
    </w:p>
    <w:p>
      <w:pPr>
        <w:pStyle w:val="ListParagraph"/>
        <w:numPr>
          <w:ilvl w:val="0"/>
          <w:numId w:val="3"/>
        </w:numPr>
        <w:spacing w:after="100"/>
      </w:pPr>
      <w:r>
        <w:rPr>
          <w:rFonts w:ascii="Calibri" w:cs="Calibri" w:eastAsia="Calibri" w:hAnsi="Calibri"/>
          <w:color w:val="000000"/>
          <w:sz w:val="22"/>
          <w:szCs w:val="22"/>
        </w:rPr>
        <w:t xml:space="preserve">If &lt;85%, you have a problem (either product quality or relationship management)</w:t>
      </w:r>
    </w:p>
    <w:p>
      <w:pPr>
        <w:pStyle w:val="ListParagraph"/>
        <w:numPr>
          <w:ilvl w:val="0"/>
          <w:numId w:val="2"/>
        </w:numPr>
        <w:spacing w:after="100"/>
      </w:pPr>
      <w:r>
        <w:rPr>
          <w:rFonts w:ascii="Calibri" w:cs="Calibri" w:eastAsia="Calibri" w:hAnsi="Calibri"/>
          <w:sz w:val="22"/>
          <w:szCs w:val="22"/>
        </w:rPr>
        <w:t xml:space="preserve">**Net Revenue Retention**: (Revenue from existing customers at end of period + expansion revenue - churn revenue) / Revenue from existing customers at start of period</w:t>
      </w:r>
    </w:p>
    <w:p>
      <w:pPr>
        <w:pStyle w:val="ListParagraph"/>
        <w:numPr>
          <w:ilvl w:val="0"/>
          <w:numId w:val="3"/>
        </w:numPr>
        <w:spacing w:after="100"/>
      </w:pPr>
      <w:r>
        <w:rPr>
          <w:rFonts w:ascii="Calibri" w:cs="Calibri" w:eastAsia="Calibri" w:hAnsi="Calibri"/>
          <w:color w:val="000000"/>
          <w:sz w:val="22"/>
          <w:szCs w:val="22"/>
        </w:rPr>
        <w:t xml:space="preserve">Target: &gt;100% (meaning existing customers expand spending)</w:t>
      </w:r>
    </w:p>
    <w:p>
      <w:pPr>
        <w:pStyle w:val="ListParagraph"/>
        <w:numPr>
          <w:ilvl w:val="0"/>
          <w:numId w:val="3"/>
        </w:numPr>
        <w:spacing w:after="100"/>
      </w:pPr>
      <w:r>
        <w:rPr>
          <w:rFonts w:ascii="Calibri" w:cs="Calibri" w:eastAsia="Calibri" w:hAnsi="Calibri"/>
          <w:color w:val="000000"/>
          <w:sz w:val="22"/>
          <w:szCs w:val="22"/>
        </w:rPr>
        <w:t xml:space="preserve">For manufacturing, this is often 90-100% (lower expansion than SaaS, but minimal churn)</w:t>
      </w:r>
    </w:p>
    <w:p>
      <w:pPr>
        <w:spacing w:after="120"/>
      </w:pPr>
      <w:r>
        <w:rPr>
          <w:rFonts w:ascii="Calibri" w:cs="Calibri" w:eastAsia="Calibri" w:hAnsi="Calibri"/>
          <w:b w:val="false"/>
          <w:bCs w:val="false"/>
          <w:color w:val="000000"/>
          <w:sz w:val="22"/>
          <w:szCs w:val="22"/>
        </w:rPr>
        <w:t xml:space="preserve">**GPW's Key Metrics Summary (5-Year Targets):**</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Year 1  Year 2  Year 3  Year 4  Year 5
Revenue: $35M   $52M    $68M    $82M    $100M
Gross Margin: 32%   35%     37%     38%     38%
EBITDA Margin: 22%   28%     32%     35%     38%
Net Margin: -2%    5%      12%     15%     18%
Revenue/Employee: $900k  $1.1M   $1.2M   $1.35M  $1.4M
Capacity Util: 60%   80%     85%     90%     95%
Asset Turnover: 1.0x  1.1x    1.2x    1.25x   1.3x
Cash Conversion: 50d   48d     45d     45d     45d
Free Cash Flow: $2M   $8M     $14M    $20M    $27M
CAC: $60k   $60k    $55k    $50k    $50k
CAC Payback: 8mo   7mo     6mo     6mo     6mo
NRR: 95%   98%     100%    100%    100%</w:t>
      </w:r>
    </w:p>
    <w:p>
      <w:pPr>
        <w:spacing w:after="120"/>
      </w:pPr>
      <w:r>
        <w:rPr>
          <w:rFonts w:ascii="Calibri" w:cs="Calibri" w:eastAsia="Calibri" w:hAnsi="Calibri"/>
          <w:b w:val="false"/>
          <w:bCs w:val="false"/>
          <w:color w:val="000000"/>
          <w:sz w:val="22"/>
          <w:szCs w:val="22"/>
        </w:rPr>
        <w:t xml:space="preserve">**Why Investors Care About These Metrics:**</w:t>
      </w:r>
    </w:p>
    <w:p>
      <w:pPr>
        <w:pStyle w:val="ListParagraph"/>
        <w:numPr>
          <w:ilvl w:val="0"/>
          <w:numId w:val="3"/>
        </w:numPr>
        <w:spacing w:after="100"/>
      </w:pPr>
      <w:r>
        <w:rPr>
          <w:rFonts w:ascii="Calibri" w:cs="Calibri" w:eastAsia="Calibri" w:hAnsi="Calibri"/>
          <w:color w:val="000000"/>
          <w:sz w:val="22"/>
          <w:szCs w:val="22"/>
        </w:rPr>
        <w:t xml:space="preserve">**Gross Margin**: Tells them if your pricing is strong (not a commodity)</w:t>
      </w:r>
    </w:p>
    <w:p>
      <w:pPr>
        <w:pStyle w:val="ListParagraph"/>
        <w:numPr>
          <w:ilvl w:val="0"/>
          <w:numId w:val="3"/>
        </w:numPr>
        <w:spacing w:after="100"/>
      </w:pPr>
      <w:r>
        <w:rPr>
          <w:rFonts w:ascii="Calibri" w:cs="Calibri" w:eastAsia="Calibri" w:hAnsi="Calibri"/>
          <w:color w:val="000000"/>
          <w:sz w:val="22"/>
          <w:szCs w:val="22"/>
        </w:rPr>
        <w:t xml:space="preserve">**EBITDA Margin**: Determines company valuation (they'll multiply by 6-8x)</w:t>
      </w:r>
    </w:p>
    <w:p>
      <w:pPr>
        <w:pStyle w:val="ListParagraph"/>
        <w:numPr>
          <w:ilvl w:val="0"/>
          <w:numId w:val="3"/>
        </w:numPr>
        <w:spacing w:after="100"/>
      </w:pPr>
      <w:r>
        <w:rPr>
          <w:rFonts w:ascii="Calibri" w:cs="Calibri" w:eastAsia="Calibri" w:hAnsi="Calibri"/>
          <w:color w:val="000000"/>
          <w:sz w:val="22"/>
          <w:szCs w:val="22"/>
        </w:rPr>
        <w:t xml:space="preserve">**Revenue per Employee**: Shows labor efficiency (not bloated overhead)</w:t>
      </w:r>
    </w:p>
    <w:p>
      <w:pPr>
        <w:pStyle w:val="ListParagraph"/>
        <w:numPr>
          <w:ilvl w:val="0"/>
          <w:numId w:val="3"/>
        </w:numPr>
        <w:spacing w:after="100"/>
      </w:pPr>
      <w:r>
        <w:rPr>
          <w:rFonts w:ascii="Calibri" w:cs="Calibri" w:eastAsia="Calibri" w:hAnsi="Calibri"/>
          <w:color w:val="000000"/>
          <w:sz w:val="22"/>
          <w:szCs w:val="22"/>
        </w:rPr>
        <w:t xml:space="preserve">**Capacity Utilization**: Shows if there's room to grow or if you're hitting a wall</w:t>
      </w:r>
    </w:p>
    <w:p>
      <w:pPr>
        <w:pStyle w:val="ListParagraph"/>
        <w:numPr>
          <w:ilvl w:val="0"/>
          <w:numId w:val="3"/>
        </w:numPr>
        <w:spacing w:after="100"/>
      </w:pPr>
      <w:r>
        <w:rPr>
          <w:rFonts w:ascii="Calibri" w:cs="Calibri" w:eastAsia="Calibri" w:hAnsi="Calibri"/>
          <w:color w:val="000000"/>
          <w:sz w:val="22"/>
          <w:szCs w:val="22"/>
        </w:rPr>
        <w:t xml:space="preserve">**CAC Payback**: Shows customer acquisition is efficient (not burning cash)</w:t>
      </w:r>
    </w:p>
    <w:p>
      <w:pPr>
        <w:pStyle w:val="ListParagraph"/>
        <w:numPr>
          <w:ilvl w:val="0"/>
          <w:numId w:val="3"/>
        </w:numPr>
        <w:spacing w:after="100"/>
      </w:pPr>
      <w:r>
        <w:rPr>
          <w:rFonts w:ascii="Calibri" w:cs="Calibri" w:eastAsia="Calibri" w:hAnsi="Calibri"/>
          <w:color w:val="000000"/>
          <w:sz w:val="22"/>
          <w:szCs w:val="22"/>
        </w:rPr>
        <w:t xml:space="preserve">**Retention**: Shows product quality and customer satisfaction</w:t>
      </w:r>
    </w:p>
    <w:p>
      <w:pPr>
        <w:pStyle w:val="ListParagraph"/>
        <w:numPr>
          <w:ilvl w:val="0"/>
          <w:numId w:val="3"/>
        </w:numPr>
        <w:spacing w:after="100"/>
      </w:pPr>
      <w:r>
        <w:rPr>
          <w:rFonts w:ascii="Calibri" w:cs="Calibri" w:eastAsia="Calibri" w:hAnsi="Calibri"/>
          <w:color w:val="000000"/>
          <w:sz w:val="22"/>
          <w:szCs w:val="22"/>
        </w:rPr>
        <w:t xml:space="preserve">**Free Cash Flow**: Shows you can actually pay back the investment</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7. MARKET SIZING (TAM/SAM/SOM) PRESENTATION</w:t>
      </w:r>
    </w:p>
    <w:p>
      <w:pPr>
        <w:pStyle w:val="Heading3"/>
        <w:spacing w:after="160" w:before="200"/>
      </w:pPr>
      <w:r>
        <w:rPr>
          <w:rFonts w:ascii="Georgia" w:cs="Georgia" w:eastAsia="Georgia" w:hAnsi="Georgia"/>
          <w:b/>
          <w:bCs/>
          <w:color w:val="23555A"/>
          <w:sz w:val="48"/>
          <w:szCs w:val="48"/>
        </w:rPr>
        <w:t xml:space="preserve">7.1 Bottom-Up vs Top-Down</w:t>
      </w:r>
    </w:p>
    <w:p>
      <w:pPr>
        <w:spacing w:after="120"/>
      </w:pPr>
      <w:r>
        <w:rPr>
          <w:rFonts w:ascii="Calibri" w:cs="Calibri" w:eastAsia="Calibri" w:hAnsi="Calibri"/>
          <w:b w:val="false"/>
          <w:bCs w:val="false"/>
          <w:color w:val="000000"/>
          <w:sz w:val="22"/>
          <w:szCs w:val="22"/>
        </w:rPr>
        <w:t xml:space="preserve">**Top-Down Market Sizing:**</w:t>
      </w:r>
    </w:p>
    <w:p>
      <w:pPr>
        <w:pStyle w:val="ListParagraph"/>
        <w:numPr>
          <w:ilvl w:val="0"/>
          <w:numId w:val="3"/>
        </w:numPr>
        <w:spacing w:after="100"/>
      </w:pPr>
      <w:r>
        <w:rPr>
          <w:rFonts w:ascii="Calibri" w:cs="Calibri" w:eastAsia="Calibri" w:hAnsi="Calibri"/>
          <w:color w:val="000000"/>
          <w:sz w:val="22"/>
          <w:szCs w:val="22"/>
        </w:rPr>
        <w:t xml:space="preserve">Start with global market size</w:t>
      </w:r>
    </w:p>
    <w:p>
      <w:pPr>
        <w:pStyle w:val="ListParagraph"/>
        <w:numPr>
          <w:ilvl w:val="0"/>
          <w:numId w:val="3"/>
        </w:numPr>
        <w:spacing w:after="100"/>
      </w:pPr>
      <w:r>
        <w:rPr>
          <w:rFonts w:ascii="Calibri" w:cs="Calibri" w:eastAsia="Calibri" w:hAnsi="Calibri"/>
          <w:color w:val="000000"/>
          <w:sz w:val="22"/>
          <w:szCs w:val="22"/>
        </w:rPr>
        <w:t xml:space="preserve">Apply percentage constraints (geography, industry, service type)</w:t>
      </w:r>
    </w:p>
    <w:p>
      <w:pPr>
        <w:pStyle w:val="ListParagraph"/>
        <w:numPr>
          <w:ilvl w:val="0"/>
          <w:numId w:val="3"/>
        </w:numPr>
        <w:spacing w:after="100"/>
      </w:pPr>
      <w:r>
        <w:rPr>
          <w:rFonts w:ascii="Calibri" w:cs="Calibri" w:eastAsia="Calibri" w:hAnsi="Calibri"/>
          <w:color w:val="000000"/>
          <w:sz w:val="22"/>
          <w:szCs w:val="22"/>
        </w:rPr>
        <w:t xml:space="preserve">Example: Global EMS market is $782B, nearshore-eligible is 44%, Mexico is 5% = $17B TAM</w:t>
      </w:r>
    </w:p>
    <w:p>
      <w:pPr>
        <w:spacing w:after="120"/>
      </w:pPr>
      <w:r>
        <w:rPr>
          <w:rFonts w:ascii="Calibri" w:cs="Calibri" w:eastAsia="Calibri" w:hAnsi="Calibri"/>
          <w:b w:val="false"/>
          <w:bCs w:val="false"/>
          <w:color w:val="000000"/>
          <w:sz w:val="22"/>
          <w:szCs w:val="22"/>
        </w:rPr>
        <w:t xml:space="preserve">**Weakness**: Can inflate numbers. "Global market is huge" doesn't mean you can capture much of it.</w:t>
      </w:r>
    </w:p>
    <w:p>
      <w:pPr>
        <w:spacing w:after="120"/>
      </w:pPr>
      <w:r>
        <w:rPr>
          <w:rFonts w:ascii="Calibri" w:cs="Calibri" w:eastAsia="Calibri" w:hAnsi="Calibri"/>
          <w:b w:val="false"/>
          <w:bCs w:val="false"/>
          <w:color w:val="000000"/>
          <w:sz w:val="22"/>
          <w:szCs w:val="22"/>
        </w:rPr>
        <w:t xml:space="preserve">**Bottom-Up Market Sizing:**</w:t>
      </w:r>
    </w:p>
    <w:p>
      <w:pPr>
        <w:pStyle w:val="ListParagraph"/>
        <w:numPr>
          <w:ilvl w:val="0"/>
          <w:numId w:val="3"/>
        </w:numPr>
        <w:spacing w:after="100"/>
      </w:pPr>
      <w:r>
        <w:rPr>
          <w:rFonts w:ascii="Calibri" w:cs="Calibri" w:eastAsia="Calibri" w:hAnsi="Calibri"/>
          <w:color w:val="000000"/>
          <w:sz w:val="22"/>
          <w:szCs w:val="22"/>
        </w:rPr>
        <w:t xml:space="preserve">Start with a single customer or customer segment</w:t>
      </w:r>
    </w:p>
    <w:p>
      <w:pPr>
        <w:pStyle w:val="ListParagraph"/>
        <w:numPr>
          <w:ilvl w:val="0"/>
          <w:numId w:val="3"/>
        </w:numPr>
        <w:spacing w:after="100"/>
      </w:pPr>
      <w:r>
        <w:rPr>
          <w:rFonts w:ascii="Calibri" w:cs="Calibri" w:eastAsia="Calibri" w:hAnsi="Calibri"/>
          <w:color w:val="000000"/>
          <w:sz w:val="22"/>
          <w:szCs w:val="22"/>
        </w:rPr>
        <w:t xml:space="preserve">Calculate how many of that customer type exist</w:t>
      </w:r>
    </w:p>
    <w:p>
      <w:pPr>
        <w:pStyle w:val="ListParagraph"/>
        <w:numPr>
          <w:ilvl w:val="0"/>
          <w:numId w:val="3"/>
        </w:numPr>
        <w:spacing w:after="100"/>
      </w:pPr>
      <w:r>
        <w:rPr>
          <w:rFonts w:ascii="Calibri" w:cs="Calibri" w:eastAsia="Calibri" w:hAnsi="Calibri"/>
          <w:color w:val="000000"/>
          <w:sz w:val="22"/>
          <w:szCs w:val="22"/>
        </w:rPr>
        <w:t xml:space="preserve">Multiply to get total addressable market</w:t>
      </w:r>
    </w:p>
    <w:p>
      <w:pPr>
        <w:pStyle w:val="ListParagraph"/>
        <w:numPr>
          <w:ilvl w:val="0"/>
          <w:numId w:val="3"/>
        </w:numPr>
        <w:spacing w:after="100"/>
      </w:pPr>
      <w:r>
        <w:rPr>
          <w:rFonts w:ascii="Calibri" w:cs="Calibri" w:eastAsia="Calibri" w:hAnsi="Calibri"/>
          <w:color w:val="000000"/>
          <w:sz w:val="22"/>
          <w:szCs w:val="22"/>
        </w:rPr>
        <w:t xml:space="preserve">Example: AI OEMs need 10,000 units of server assembly per OEM, 50 major AI OEMs exist, so market = 500,000 units × $50/unit = $25B</w:t>
      </w:r>
    </w:p>
    <w:p>
      <w:pPr>
        <w:spacing w:after="120"/>
      </w:pPr>
      <w:r>
        <w:rPr>
          <w:rFonts w:ascii="Calibri" w:cs="Calibri" w:eastAsia="Calibri" w:hAnsi="Calibri"/>
          <w:b w:val="false"/>
          <w:bCs w:val="false"/>
          <w:color w:val="000000"/>
          <w:sz w:val="22"/>
          <w:szCs w:val="22"/>
        </w:rPr>
        <w:t xml:space="preserve">**Strength**: Shows you understand customers at a granular level. Investors believe this more.</w:t>
      </w:r>
    </w:p>
    <w:p>
      <w:pPr>
        <w:spacing w:after="120"/>
      </w:pPr>
      <w:r>
        <w:rPr>
          <w:rFonts w:ascii="Calibri" w:cs="Calibri" w:eastAsia="Calibri" w:hAnsi="Calibri"/>
          <w:b w:val="false"/>
          <w:bCs w:val="false"/>
          <w:color w:val="000000"/>
          <w:sz w:val="22"/>
          <w:szCs w:val="22"/>
        </w:rPr>
        <w:t xml:space="preserve">**For GPW, Use Both (with emphasis on bottom-up):**</w:t>
      </w:r>
    </w:p>
    <w:p>
      <w:pPr>
        <w:spacing w:after="120"/>
      </w:pPr>
      <w:r>
        <w:rPr>
          <w:rFonts w:ascii="Calibri" w:cs="Calibri" w:eastAsia="Calibri" w:hAnsi="Calibri"/>
          <w:b w:val="false"/>
          <w:bCs w:val="false"/>
          <w:color w:val="000000"/>
          <w:sz w:val="22"/>
          <w:szCs w:val="22"/>
        </w:rPr>
        <w:t xml:space="preserve">**Bottom-Up (Preferred, shows customer knowledge):**</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AI Server Assembly Market:
- Major AI OEMs: 15 (NVIDIA, Meta, OpenAI, Google, Microsoft, Amazon, Tesla, etc.)
- Average units per OEM per year: 150,000 server chassis
- Average assembly cost per unit: $45
- Market size: 15 × 150,000 × $45 = $101.25B
Industrial Equipment:
- Plant equipment manufacturers: 200+ (conveyors, controls, sub-assemblies)
- Average units per manufacturer: 25,000 per year
- Average assembly cost: $65
- Market size: 200 × 25,000 × $65 = $325B
Telecom:
- Major telecom OEMs: 20 (Nokia, Ericsson, Huawei, etc.) + regional OEMs
- Average units per year: 50,000 cabinet modules
- Average cost: $75
- Market size: 50 × 50,000 × $75 = $187.5B
[Continue for Medical, Auto, Energy, Aerospace, Appliances...]
Total Bottom-Up TAM: $782B</w:t>
      </w:r>
    </w:p>
    <w:p>
      <w:pPr>
        <w:spacing w:after="120"/>
      </w:pPr>
      <w:r>
        <w:rPr>
          <w:rFonts w:ascii="Calibri" w:cs="Calibri" w:eastAsia="Calibri" w:hAnsi="Calibri"/>
          <w:b w:val="false"/>
          <w:bCs w:val="false"/>
          <w:color w:val="000000"/>
          <w:sz w:val="22"/>
          <w:szCs w:val="22"/>
        </w:rPr>
        <w:t xml:space="preserve">**Top-Down (For context, less relied upon):**</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Global Electronics Assembly Market (IDC, 2024): $500B
Growth rate: 5% CAGR
5-year market: ~$640B
Plus growing segments (AI, nearshoring): adds $142B
Total TAM: ~$782B</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7.2 Visual Presentation (Concentric Circles / Funnel)</w:t>
      </w:r>
    </w:p>
    <w:p>
      <w:pPr>
        <w:spacing w:after="120"/>
      </w:pPr>
      <w:r>
        <w:rPr>
          <w:rFonts w:ascii="Calibri" w:cs="Calibri" w:eastAsia="Calibri" w:hAnsi="Calibri"/>
          <w:b w:val="false"/>
          <w:bCs w:val="false"/>
          <w:color w:val="000000"/>
          <w:sz w:val="22"/>
          <w:szCs w:val="22"/>
        </w:rPr>
        <w:t xml:space="preserve">**Option 1: Concentric Circles**</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        ████████████████████████████████████████
        ██  TAM: $782 Billion                ██
        ██  Global electronics assembly      ██
        ██  (all regions, all industries)    ██
        ████████████████████████████████████████
            ██████████████████████████
            ██  SAM: $344 Billion    ██
            ██  Nearshore-eligible   ██
            ██  (44% of TAM)         ██
            ██  AI + Industrial +    ██
            ██  Telecom + Medical    ██
            ██████████████████████████
                ████████████████
                ██  SOM: $100M   ██
                ██  GPW captures ██
                ██  (0.03% SAM)  ██
                ██  By Year 5    ██
                ████████████████</w:t>
      </w:r>
    </w:p>
    <w:p>
      <w:pPr>
        <w:spacing w:after="120"/>
      </w:pPr>
      <w:r>
        <w:rPr>
          <w:rFonts w:ascii="Calibri" w:cs="Calibri" w:eastAsia="Calibri" w:hAnsi="Calibri"/>
          <w:b w:val="false"/>
          <w:bCs w:val="false"/>
          <w:color w:val="000000"/>
          <w:sz w:val="22"/>
          <w:szCs w:val="22"/>
        </w:rPr>
        <w:t xml:space="preserve">**Option 2: Funnel Diagram**</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TAM: $782B (Global)
   ↓ (44% nearshore-eligible)
SAM: $344B (Mexico/nearshore industries)
   ↓ (0.3% realistic capture)
SOM: $100M (GPW Year 5 target)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7.3 Common Mistakes in TAM/SAM/SOM</w:t>
      </w:r>
    </w:p>
    <w:p>
      <w:pPr>
        <w:spacing w:after="120"/>
      </w:pPr>
      <w:r>
        <w:rPr>
          <w:rFonts w:ascii="Calibri" w:cs="Calibri" w:eastAsia="Calibri" w:hAnsi="Calibri"/>
          <w:b w:val="false"/>
          <w:bCs w:val="false"/>
          <w:color w:val="000000"/>
          <w:sz w:val="22"/>
          <w:szCs w:val="22"/>
        </w:rPr>
        <w:t xml:space="preserve">**Mistake 1: TAM Too Large**</w:t>
      </w:r>
    </w:p>
    <w:p>
      <w:pPr>
        <w:pStyle w:val="ListParagraph"/>
        <w:numPr>
          <w:ilvl w:val="0"/>
          <w:numId w:val="3"/>
        </w:numPr>
        <w:spacing w:after="100"/>
      </w:pPr>
      <w:r>
        <w:rPr>
          <w:rFonts w:ascii="Calibri" w:cs="Calibri" w:eastAsia="Calibri" w:hAnsi="Calibri"/>
          <w:color w:val="000000"/>
          <w:sz w:val="22"/>
          <w:szCs w:val="22"/>
        </w:rPr>
        <w:t xml:space="preserve">"Healthcare is a $1.5T market, we're going after 0.1%, so our SAM is $1.5B"</w:t>
      </w:r>
    </w:p>
    <w:p>
      <w:pPr>
        <w:pStyle w:val="ListParagraph"/>
        <w:numPr>
          <w:ilvl w:val="0"/>
          <w:numId w:val="3"/>
        </w:numPr>
        <w:spacing w:after="100"/>
      </w:pPr>
      <w:r>
        <w:rPr>
          <w:rFonts w:ascii="Calibri" w:cs="Calibri" w:eastAsia="Calibri" w:hAnsi="Calibri"/>
          <w:color w:val="000000"/>
          <w:sz w:val="22"/>
          <w:szCs w:val="22"/>
        </w:rPr>
        <w:t xml:space="preserve">Problem: Healthcare includes doctors, hospitals, insurance, pharma. You're in one tiny segment.</w:t>
      </w:r>
    </w:p>
    <w:p>
      <w:pPr>
        <w:pStyle w:val="ListParagraph"/>
        <w:numPr>
          <w:ilvl w:val="0"/>
          <w:numId w:val="3"/>
        </w:numPr>
        <w:spacing w:after="100"/>
      </w:pPr>
      <w:r>
        <w:rPr>
          <w:rFonts w:ascii="Calibri" w:cs="Calibri" w:eastAsia="Calibri" w:hAnsi="Calibri"/>
          <w:color w:val="000000"/>
          <w:sz w:val="22"/>
          <w:szCs w:val="22"/>
        </w:rPr>
        <w:t xml:space="preserve">Fix: Start with your specific segment (e.g., "Medical device manufacturers doing assembly outsourcing")</w:t>
      </w:r>
    </w:p>
    <w:p>
      <w:pPr>
        <w:spacing w:after="120"/>
      </w:pPr>
      <w:r>
        <w:rPr>
          <w:rFonts w:ascii="Calibri" w:cs="Calibri" w:eastAsia="Calibri" w:hAnsi="Calibri"/>
          <w:b w:val="false"/>
          <w:bCs w:val="false"/>
          <w:color w:val="000000"/>
          <w:sz w:val="22"/>
          <w:szCs w:val="22"/>
        </w:rPr>
        <w:t xml:space="preserve">**Mistake 2: SOM Not Tied to Capacity**</w:t>
      </w:r>
    </w:p>
    <w:p>
      <w:pPr>
        <w:pStyle w:val="ListParagraph"/>
        <w:numPr>
          <w:ilvl w:val="0"/>
          <w:numId w:val="3"/>
        </w:numPr>
        <w:spacing w:after="100"/>
      </w:pPr>
      <w:r>
        <w:rPr>
          <w:rFonts w:ascii="Calibri" w:cs="Calibri" w:eastAsia="Calibri" w:hAnsi="Calibri"/>
          <w:color w:val="000000"/>
          <w:sz w:val="22"/>
          <w:szCs w:val="22"/>
        </w:rPr>
        <w:t xml:space="preserve">"Our SOM is $500M" but your facility can only handle $100M of revenue</w:t>
      </w:r>
    </w:p>
    <w:p>
      <w:pPr>
        <w:pStyle w:val="ListParagraph"/>
        <w:numPr>
          <w:ilvl w:val="0"/>
          <w:numId w:val="3"/>
        </w:numPr>
        <w:spacing w:after="100"/>
      </w:pPr>
      <w:r>
        <w:rPr>
          <w:rFonts w:ascii="Calibri" w:cs="Calibri" w:eastAsia="Calibri" w:hAnsi="Calibri"/>
          <w:color w:val="000000"/>
          <w:sz w:val="22"/>
          <w:szCs w:val="22"/>
        </w:rPr>
        <w:t xml:space="preserve">Problem: Investors will divide SOM by your revenue per employee to check if realistic, and it won't match</w:t>
      </w:r>
    </w:p>
    <w:p>
      <w:pPr>
        <w:pStyle w:val="ListParagraph"/>
        <w:numPr>
          <w:ilvl w:val="0"/>
          <w:numId w:val="3"/>
        </w:numPr>
        <w:spacing w:after="100"/>
      </w:pPr>
      <w:r>
        <w:rPr>
          <w:rFonts w:ascii="Calibri" w:cs="Calibri" w:eastAsia="Calibri" w:hAnsi="Calibri"/>
          <w:color w:val="000000"/>
          <w:sz w:val="22"/>
          <w:szCs w:val="22"/>
        </w:rPr>
        <w:t xml:space="preserve">Fix: Calculate SOM based on: (Facilities you'll have) × (Revenue per facility) × (Utilization %)</w:t>
      </w:r>
    </w:p>
    <w:p>
      <w:pPr>
        <w:spacing w:after="120"/>
      </w:pPr>
      <w:r>
        <w:rPr>
          <w:rFonts w:ascii="Calibri" w:cs="Calibri" w:eastAsia="Calibri" w:hAnsi="Calibri"/>
          <w:b w:val="false"/>
          <w:bCs w:val="false"/>
          <w:color w:val="000000"/>
          <w:sz w:val="22"/>
          <w:szCs w:val="22"/>
        </w:rPr>
        <w:t xml:space="preserve">**Mistake 3: Missing Sources**</w:t>
      </w:r>
    </w:p>
    <w:p>
      <w:pPr>
        <w:pStyle w:val="ListParagraph"/>
        <w:numPr>
          <w:ilvl w:val="0"/>
          <w:numId w:val="3"/>
        </w:numPr>
        <w:spacing w:after="100"/>
      </w:pPr>
      <w:r>
        <w:rPr>
          <w:rFonts w:ascii="Calibri" w:cs="Calibri" w:eastAsia="Calibri" w:hAnsi="Calibri"/>
          <w:color w:val="000000"/>
          <w:sz w:val="22"/>
          <w:szCs w:val="22"/>
        </w:rPr>
        <w:t xml:space="preserve">"TAM is $782B" with no citation</w:t>
      </w:r>
    </w:p>
    <w:p>
      <w:pPr>
        <w:pStyle w:val="ListParagraph"/>
        <w:numPr>
          <w:ilvl w:val="0"/>
          <w:numId w:val="3"/>
        </w:numPr>
        <w:spacing w:after="100"/>
      </w:pPr>
      <w:r>
        <w:rPr>
          <w:rFonts w:ascii="Calibri" w:cs="Calibri" w:eastAsia="Calibri" w:hAnsi="Calibri"/>
          <w:color w:val="000000"/>
          <w:sz w:val="22"/>
          <w:szCs w:val="22"/>
        </w:rPr>
        <w:t xml:space="preserve">Problem: Investors assume you made the number up</w:t>
      </w:r>
    </w:p>
    <w:p>
      <w:pPr>
        <w:pStyle w:val="ListParagraph"/>
        <w:numPr>
          <w:ilvl w:val="0"/>
          <w:numId w:val="3"/>
        </w:numPr>
        <w:spacing w:after="100"/>
      </w:pPr>
      <w:r>
        <w:rPr>
          <w:rFonts w:ascii="Calibri" w:cs="Calibri" w:eastAsia="Calibri" w:hAnsi="Calibri"/>
          <w:color w:val="000000"/>
          <w:sz w:val="22"/>
          <w:szCs w:val="22"/>
        </w:rPr>
        <w:t xml:space="preserve">Fix: Cite sources (IDC, Gartner, IPC, census data, etc.)</w:t>
      </w:r>
    </w:p>
    <w:p>
      <w:pPr>
        <w:spacing w:after="120"/>
      </w:pPr>
      <w:r>
        <w:rPr>
          <w:rFonts w:ascii="Calibri" w:cs="Calibri" w:eastAsia="Calibri" w:hAnsi="Calibri"/>
          <w:b w:val="false"/>
          <w:bCs w:val="false"/>
          <w:color w:val="000000"/>
          <w:sz w:val="22"/>
          <w:szCs w:val="22"/>
        </w:rPr>
        <w:t xml:space="preserve">**Mistake 4: Confusing Market Share with SOM**</w:t>
      </w:r>
    </w:p>
    <w:p>
      <w:pPr>
        <w:pStyle w:val="ListParagraph"/>
        <w:numPr>
          <w:ilvl w:val="0"/>
          <w:numId w:val="3"/>
        </w:numPr>
        <w:spacing w:after="100"/>
      </w:pPr>
      <w:r>
        <w:rPr>
          <w:rFonts w:ascii="Calibri" w:cs="Calibri" w:eastAsia="Calibri" w:hAnsi="Calibri"/>
          <w:color w:val="000000"/>
          <w:sz w:val="22"/>
          <w:szCs w:val="22"/>
        </w:rPr>
        <w:t xml:space="preserve">"We'll capture 1% of the $344B SAM = $3.4B SOM"</w:t>
      </w:r>
    </w:p>
    <w:p>
      <w:pPr>
        <w:pStyle w:val="ListParagraph"/>
        <w:numPr>
          <w:ilvl w:val="0"/>
          <w:numId w:val="3"/>
        </w:numPr>
        <w:spacing w:after="100"/>
      </w:pPr>
      <w:r>
        <w:rPr>
          <w:rFonts w:ascii="Calibri" w:cs="Calibri" w:eastAsia="Calibri" w:hAnsi="Calibri"/>
          <w:color w:val="000000"/>
          <w:sz w:val="22"/>
          <w:szCs w:val="22"/>
        </w:rPr>
        <w:t xml:space="preserve">Problem: Confuses what market share looks like vs. what you can actually serve</w:t>
      </w:r>
    </w:p>
    <w:p>
      <w:pPr>
        <w:pStyle w:val="ListParagraph"/>
        <w:numPr>
          <w:ilvl w:val="0"/>
          <w:numId w:val="3"/>
        </w:numPr>
        <w:spacing w:after="100"/>
      </w:pPr>
      <w:r>
        <w:rPr>
          <w:rFonts w:ascii="Calibri" w:cs="Calibri" w:eastAsia="Calibri" w:hAnsi="Calibri"/>
          <w:color w:val="000000"/>
          <w:sz w:val="22"/>
          <w:szCs w:val="22"/>
        </w:rPr>
        <w:t xml:space="preserve">Fix: SOM should be based on realistic customer count and average deal size, not market share %</w:t>
      </w:r>
    </w:p>
    <w:p>
      <w:pPr>
        <w:spacing w:after="120"/>
      </w:pPr>
      <w:r>
        <w:rPr>
          <w:rFonts w:ascii="Calibri" w:cs="Calibri" w:eastAsia="Calibri" w:hAnsi="Calibri"/>
          <w:b w:val="false"/>
          <w:bCs w:val="false"/>
          <w:color w:val="000000"/>
          <w:sz w:val="22"/>
          <w:szCs w:val="22"/>
        </w:rPr>
        <w:t xml:space="preserve">**Mistake 5: Not Acknowledging Competition for TAM**</w:t>
      </w:r>
    </w:p>
    <w:p>
      <w:pPr>
        <w:pStyle w:val="ListParagraph"/>
        <w:numPr>
          <w:ilvl w:val="0"/>
          <w:numId w:val="3"/>
        </w:numPr>
        <w:spacing w:after="100"/>
      </w:pPr>
      <w:r>
        <w:rPr>
          <w:rFonts w:ascii="Calibri" w:cs="Calibri" w:eastAsia="Calibri" w:hAnsi="Calibri"/>
          <w:color w:val="000000"/>
          <w:sz w:val="22"/>
          <w:szCs w:val="22"/>
        </w:rPr>
        <w:t xml:space="preserve">"TAM is $782B, we're the only one going after it"</w:t>
      </w:r>
    </w:p>
    <w:p>
      <w:pPr>
        <w:pStyle w:val="ListParagraph"/>
        <w:numPr>
          <w:ilvl w:val="0"/>
          <w:numId w:val="3"/>
        </w:numPr>
        <w:spacing w:after="100"/>
      </w:pPr>
      <w:r>
        <w:rPr>
          <w:rFonts w:ascii="Calibri" w:cs="Calibri" w:eastAsia="Calibri" w:hAnsi="Calibri"/>
          <w:color w:val="000000"/>
          <w:sz w:val="22"/>
          <w:szCs w:val="22"/>
        </w:rPr>
        <w:t xml:space="preserve">Problem: Clearly false. Other companies are also targeting nearshoring.</w:t>
      </w:r>
    </w:p>
    <w:p>
      <w:pPr>
        <w:pStyle w:val="ListParagraph"/>
        <w:numPr>
          <w:ilvl w:val="0"/>
          <w:numId w:val="3"/>
        </w:numPr>
        <w:spacing w:after="100"/>
      </w:pPr>
      <w:r>
        <w:rPr>
          <w:rFonts w:ascii="Calibri" w:cs="Calibri" w:eastAsia="Calibri" w:hAnsi="Calibri"/>
          <w:color w:val="000000"/>
          <w:sz w:val="22"/>
          <w:szCs w:val="22"/>
        </w:rPr>
        <w:t xml:space="preserve">Fix: "SAM is $344B total, we're competing for ~$100M of that (0.03%) with 2-3 other Mexico-based players"</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7.4 GPW-Specific Market Sizing Guidance</w:t>
      </w:r>
    </w:p>
    <w:p>
      <w:pPr>
        <w:spacing w:after="120"/>
      </w:pPr>
      <w:r>
        <w:rPr>
          <w:rFonts w:ascii="Calibri" w:cs="Calibri" w:eastAsia="Calibri" w:hAnsi="Calibri"/>
          <w:b w:val="false"/>
          <w:bCs w:val="false"/>
          <w:color w:val="000000"/>
          <w:sz w:val="22"/>
          <w:szCs w:val="22"/>
        </w:rPr>
        <w:t xml:space="preserve">**How to Present $782B TAM → $344B SAM → $100M SOM Credibly:**</w:t>
      </w:r>
    </w:p>
    <w:p>
      <w:pPr>
        <w:pStyle w:val="ListParagraph"/>
        <w:numPr>
          <w:ilvl w:val="0"/>
          <w:numId w:val="2"/>
        </w:numPr>
        <w:spacing w:after="100"/>
      </w:pPr>
      <w:r>
        <w:rPr>
          <w:rFonts w:ascii="Calibri" w:cs="Calibri" w:eastAsia="Calibri" w:hAnsi="Calibri"/>
          <w:sz w:val="22"/>
          <w:szCs w:val="22"/>
        </w:rPr>
        <w:t xml:space="preserve">**Justify the TAM ($782B):**</w:t>
      </w:r>
    </w:p>
    <w:p>
      <w:pPr>
        <w:pStyle w:val="ListParagraph"/>
        <w:numPr>
          <w:ilvl w:val="0"/>
          <w:numId w:val="3"/>
        </w:numPr>
        <w:spacing w:after="100"/>
      </w:pPr>
      <w:r>
        <w:rPr>
          <w:rFonts w:ascii="Calibri" w:cs="Calibri" w:eastAsia="Calibri" w:hAnsi="Calibri"/>
          <w:color w:val="000000"/>
          <w:sz w:val="22"/>
          <w:szCs w:val="22"/>
        </w:rPr>
        <w:t xml:space="preserve">Source: IDC Electronics Assembly Market Report, 2024</w:t>
      </w:r>
    </w:p>
    <w:p>
      <w:pPr>
        <w:pStyle w:val="ListParagraph"/>
        <w:numPr>
          <w:ilvl w:val="0"/>
          <w:numId w:val="3"/>
        </w:numPr>
        <w:spacing w:after="100"/>
      </w:pPr>
      <w:r>
        <w:rPr>
          <w:rFonts w:ascii="Calibri" w:cs="Calibri" w:eastAsia="Calibri" w:hAnsi="Calibri"/>
          <w:color w:val="000000"/>
          <w:sz w:val="22"/>
          <w:szCs w:val="22"/>
        </w:rPr>
        <w:t xml:space="preserve">Definition: "Total global market for electronics assembly services across all regions and industries"</w:t>
      </w:r>
    </w:p>
    <w:p>
      <w:pPr>
        <w:pStyle w:val="ListParagraph"/>
        <w:numPr>
          <w:ilvl w:val="0"/>
          <w:numId w:val="3"/>
        </w:numPr>
        <w:spacing w:after="100"/>
      </w:pPr>
      <w:r>
        <w:rPr>
          <w:rFonts w:ascii="Calibri" w:cs="Calibri" w:eastAsia="Calibri" w:hAnsi="Calibri"/>
          <w:color w:val="000000"/>
          <w:sz w:val="22"/>
          <w:szCs w:val="22"/>
        </w:rPr>
        <w:t xml:space="preserve">Growth rate: 5% CAGR 2024-2029</w:t>
      </w:r>
    </w:p>
    <w:p>
      <w:pPr>
        <w:pStyle w:val="ListParagraph"/>
        <w:numPr>
          <w:ilvl w:val="0"/>
          <w:numId w:val="3"/>
        </w:numPr>
        <w:spacing w:after="100"/>
      </w:pPr>
      <w:r>
        <w:rPr>
          <w:rFonts w:ascii="Calibri" w:cs="Calibri" w:eastAsia="Calibri" w:hAnsi="Calibri"/>
          <w:color w:val="000000"/>
          <w:sz w:val="22"/>
          <w:szCs w:val="22"/>
        </w:rPr>
        <w:t xml:space="preserve">This is credible—it's a real industry report</w:t>
      </w:r>
    </w:p>
    <w:p>
      <w:pPr>
        <w:pStyle w:val="ListParagraph"/>
        <w:numPr>
          <w:ilvl w:val="0"/>
          <w:numId w:val="2"/>
        </w:numPr>
        <w:spacing w:after="100"/>
      </w:pPr>
      <w:r>
        <w:rPr>
          <w:rFonts w:ascii="Calibri" w:cs="Calibri" w:eastAsia="Calibri" w:hAnsi="Calibri"/>
          <w:sz w:val="22"/>
          <w:szCs w:val="22"/>
        </w:rPr>
        <w:t xml:space="preserve">**Justify the SAM ($344B):**</w:t>
      </w:r>
    </w:p>
    <w:p>
      <w:pPr>
        <w:pStyle w:val="ListParagraph"/>
        <w:numPr>
          <w:ilvl w:val="0"/>
          <w:numId w:val="3"/>
        </w:numPr>
        <w:spacing w:after="100"/>
      </w:pPr>
      <w:r>
        <w:rPr>
          <w:rFonts w:ascii="Calibri" w:cs="Calibri" w:eastAsia="Calibri" w:hAnsi="Calibri"/>
          <w:color w:val="000000"/>
          <w:sz w:val="22"/>
          <w:szCs w:val="22"/>
        </w:rPr>
        <w:t xml:space="preserve">Starting from TAM: $782B</w:t>
      </w:r>
    </w:p>
    <w:p>
      <w:pPr>
        <w:pStyle w:val="ListParagraph"/>
        <w:numPr>
          <w:ilvl w:val="0"/>
          <w:numId w:val="3"/>
        </w:numPr>
        <w:spacing w:after="100"/>
      </w:pPr>
      <w:r>
        <w:rPr>
          <w:rFonts w:ascii="Calibri" w:cs="Calibri" w:eastAsia="Calibri" w:hAnsi="Calibri"/>
          <w:color w:val="000000"/>
          <w:sz w:val="22"/>
          <w:szCs w:val="22"/>
        </w:rPr>
        <w:t xml:space="preserve">Nearshore-eligible segments: 44% of TAM</w:t>
      </w:r>
    </w:p>
    <w:p>
      <w:pPr>
        <w:pStyle w:val="ListParagraph"/>
        <w:numPr>
          <w:ilvl w:val="0"/>
          <w:numId w:val="3"/>
        </w:numPr>
        <w:spacing w:after="100"/>
      </w:pPr>
      <w:r>
        <w:rPr>
          <w:rFonts w:ascii="Calibri" w:cs="Calibri" w:eastAsia="Calibri" w:hAnsi="Calibri"/>
          <w:color w:val="000000"/>
          <w:sz w:val="22"/>
          <w:szCs w:val="22"/>
        </w:rPr>
        <w:t xml:space="preserve">Definition: Services that can be performed in Mexico for US OEM customers without losing competitive advantage</w:t>
      </w:r>
    </w:p>
    <w:p>
      <w:pPr>
        <w:pStyle w:val="ListParagraph"/>
        <w:numPr>
          <w:ilvl w:val="0"/>
          <w:numId w:val="3"/>
        </w:numPr>
        <w:spacing w:after="100"/>
      </w:pPr>
      <w:r>
        <w:rPr>
          <w:rFonts w:ascii="Calibri" w:cs="Calibri" w:eastAsia="Calibri" w:hAnsi="Calibri"/>
          <w:color w:val="000000"/>
          <w:sz w:val="22"/>
          <w:szCs w:val="22"/>
        </w:rPr>
        <w:t xml:space="preserve">Excludes: Pure-cost-arbitrage work (stays in Asia), highly specialized work (stays in US), components manufacturing (not assembly)</w:t>
      </w:r>
    </w:p>
    <w:p>
      <w:pPr>
        <w:pStyle w:val="ListParagraph"/>
        <w:numPr>
          <w:ilvl w:val="0"/>
          <w:numId w:val="3"/>
        </w:numPr>
        <w:spacing w:after="100"/>
      </w:pPr>
      <w:r>
        <w:rPr>
          <w:rFonts w:ascii="Calibri" w:cs="Calibri" w:eastAsia="Calibri" w:hAnsi="Calibri"/>
          <w:color w:val="000000"/>
          <w:sz w:val="22"/>
          <w:szCs w:val="22"/>
        </w:rPr>
        <w:t xml:space="preserve">Calculation: $782B × 0.44 = $344B</w:t>
      </w:r>
    </w:p>
    <w:p>
      <w:pPr>
        <w:pStyle w:val="ListParagraph"/>
        <w:numPr>
          <w:ilvl w:val="0"/>
          <w:numId w:val="3"/>
        </w:numPr>
        <w:spacing w:after="100"/>
      </w:pPr>
      <w:r>
        <w:rPr>
          <w:rFonts w:ascii="Calibri" w:cs="Calibri" w:eastAsia="Calibri" w:hAnsi="Calibri"/>
          <w:color w:val="000000"/>
          <w:sz w:val="22"/>
          <w:szCs w:val="22"/>
        </w:rPr>
        <w:t xml:space="preserve">This is conservative—some estimates put nearshore-eligible at 50%+</w:t>
      </w:r>
    </w:p>
    <w:p>
      <w:pPr>
        <w:pStyle w:val="ListParagraph"/>
        <w:numPr>
          <w:ilvl w:val="0"/>
          <w:numId w:val="2"/>
        </w:numPr>
        <w:spacing w:after="100"/>
      </w:pPr>
      <w:r>
        <w:rPr>
          <w:rFonts w:ascii="Calibri" w:cs="Calibri" w:eastAsia="Calibri" w:hAnsi="Calibri"/>
          <w:sz w:val="22"/>
          <w:szCs w:val="22"/>
        </w:rPr>
        <w:t xml:space="preserve">**Justify the SOM ($100M by Year 5):**</w:t>
      </w:r>
    </w:p>
    <w:p>
      <w:pPr>
        <w:pStyle w:val="ListParagraph"/>
        <w:numPr>
          <w:ilvl w:val="0"/>
          <w:numId w:val="3"/>
        </w:numPr>
        <w:spacing w:after="100"/>
      </w:pPr>
      <w:r>
        <w:rPr>
          <w:rFonts w:ascii="Calibri" w:cs="Calibri" w:eastAsia="Calibri" w:hAnsi="Calibri"/>
          <w:color w:val="000000"/>
          <w:sz w:val="22"/>
          <w:szCs w:val="22"/>
        </w:rPr>
        <w:t xml:space="preserve">Customer count: 2,000 customers by Year 5</w:t>
      </w:r>
    </w:p>
    <w:p>
      <w:pPr>
        <w:pStyle w:val="ListParagraph"/>
        <w:numPr>
          <w:ilvl w:val="0"/>
          <w:numId w:val="3"/>
        </w:numPr>
        <w:spacing w:after="100"/>
      </w:pPr>
      <w:r>
        <w:rPr>
          <w:rFonts w:ascii="Calibri" w:cs="Calibri" w:eastAsia="Calibri" w:hAnsi="Calibri"/>
          <w:color w:val="000000"/>
          <w:sz w:val="22"/>
          <w:szCs w:val="22"/>
        </w:rPr>
        <w:t xml:space="preserve">Average spend per customer: $50k annually</w:t>
      </w:r>
    </w:p>
    <w:p>
      <w:pPr>
        <w:pStyle w:val="ListParagraph"/>
        <w:numPr>
          <w:ilvl w:val="0"/>
          <w:numId w:val="3"/>
        </w:numPr>
        <w:spacing w:after="100"/>
      </w:pPr>
      <w:r>
        <w:rPr>
          <w:rFonts w:ascii="Calibri" w:cs="Calibri" w:eastAsia="Calibri" w:hAnsi="Calibri"/>
          <w:color w:val="000000"/>
          <w:sz w:val="22"/>
          <w:szCs w:val="22"/>
        </w:rPr>
        <w:t xml:space="preserve">Calculation: 2,000 × $50k = $100M</w:t>
      </w:r>
    </w:p>
    <w:p>
      <w:pPr>
        <w:pStyle w:val="ListParagraph"/>
        <w:numPr>
          <w:ilvl w:val="0"/>
          <w:numId w:val="3"/>
        </w:numPr>
        <w:spacing w:after="100"/>
      </w:pPr>
      <w:r>
        <w:rPr>
          <w:rFonts w:ascii="Calibri" w:cs="Calibri" w:eastAsia="Calibri" w:hAnsi="Calibri"/>
          <w:color w:val="000000"/>
          <w:sz w:val="22"/>
          <w:szCs w:val="22"/>
        </w:rPr>
        <w:t xml:space="preserve">Market share: 0.03% of SAM</w:t>
      </w:r>
    </w:p>
    <w:p>
      <w:pPr>
        <w:pStyle w:val="ListParagraph"/>
        <w:numPr>
          <w:ilvl w:val="0"/>
          <w:numId w:val="3"/>
        </w:numPr>
        <w:spacing w:after="100"/>
      </w:pPr>
      <w:r>
        <w:rPr>
          <w:rFonts w:ascii="Calibri" w:cs="Calibri" w:eastAsia="Calibri" w:hAnsi="Calibri"/>
          <w:color w:val="000000"/>
          <w:sz w:val="22"/>
          <w:szCs w:val="22"/>
        </w:rPr>
        <w:t xml:space="preserve">This is conservative—Jabil/Flex/Celestica capture 10%+ of their served markets</w:t>
      </w:r>
    </w:p>
    <w:p>
      <w:pPr>
        <w:pStyle w:val="ListParagraph"/>
        <w:numPr>
          <w:ilvl w:val="0"/>
          <w:numId w:val="2"/>
        </w:numPr>
        <w:spacing w:after="100"/>
      </w:pPr>
      <w:r>
        <w:rPr>
          <w:rFonts w:ascii="Calibri" w:cs="Calibri" w:eastAsia="Calibri" w:hAnsi="Calibri"/>
          <w:sz w:val="22"/>
          <w:szCs w:val="22"/>
        </w:rPr>
        <w:t xml:space="preserve">**Link SOM to Capacity:**</w:t>
      </w:r>
    </w:p>
    <w:p>
      <w:pPr>
        <w:pStyle w:val="ListParagraph"/>
        <w:numPr>
          <w:ilvl w:val="0"/>
          <w:numId w:val="3"/>
        </w:numPr>
        <w:spacing w:after="100"/>
      </w:pPr>
      <w:r>
        <w:rPr>
          <w:rFonts w:ascii="Calibri" w:cs="Calibri" w:eastAsia="Calibri" w:hAnsi="Calibri"/>
          <w:color w:val="000000"/>
          <w:sz w:val="22"/>
          <w:szCs w:val="22"/>
        </w:rPr>
        <w:t xml:space="preserve">Revenue capacity per facility: $50M annually (at 95% utilization, given facility size and equipment)</w:t>
      </w:r>
    </w:p>
    <w:p>
      <w:pPr>
        <w:pStyle w:val="ListParagraph"/>
        <w:numPr>
          <w:ilvl w:val="0"/>
          <w:numId w:val="3"/>
        </w:numPr>
        <w:spacing w:after="100"/>
      </w:pPr>
      <w:r>
        <w:rPr>
          <w:rFonts w:ascii="Calibri" w:cs="Calibri" w:eastAsia="Calibri" w:hAnsi="Calibri"/>
          <w:color w:val="000000"/>
          <w:sz w:val="22"/>
          <w:szCs w:val="22"/>
        </w:rPr>
        <w:t xml:space="preserve">Facilities by Year 5: 2 facilities = $100M capacity</w:t>
      </w:r>
    </w:p>
    <w:p>
      <w:pPr>
        <w:pStyle w:val="ListParagraph"/>
        <w:numPr>
          <w:ilvl w:val="0"/>
          <w:numId w:val="3"/>
        </w:numPr>
        <w:spacing w:after="100"/>
      </w:pPr>
      <w:r>
        <w:rPr>
          <w:rFonts w:ascii="Calibri" w:cs="Calibri" w:eastAsia="Calibri" w:hAnsi="Calibri"/>
          <w:color w:val="000000"/>
          <w:sz w:val="22"/>
          <w:szCs w:val="22"/>
        </w:rPr>
        <w:t xml:space="preserve">SOM aligns with capacity: ✓</w:t>
      </w:r>
    </w:p>
    <w:p>
      <w:pPr>
        <w:pStyle w:val="ListParagraph"/>
        <w:numPr>
          <w:ilvl w:val="0"/>
          <w:numId w:val="2"/>
        </w:numPr>
        <w:spacing w:after="100"/>
      </w:pPr>
      <w:r>
        <w:rPr>
          <w:rFonts w:ascii="Calibri" w:cs="Calibri" w:eastAsia="Calibri" w:hAnsi="Calibri"/>
          <w:sz w:val="22"/>
          <w:szCs w:val="22"/>
        </w:rPr>
        <w:t xml:space="preserve">**Show the Addressable Opportunity by Vertical:**</w:t>
      </w:r>
    </w:p>
    <w:p>
      <w:pPr>
        <w:spacing w:after="120"/>
      </w:pPr>
      <w:r>
        <w:rPr>
          <w:rFonts w:ascii="Calibri" w:cs="Calibri" w:eastAsia="Calibri" w:hAnsi="Calibri"/>
          <w:b w:val="false"/>
          <w:bCs w:val="false"/>
          <w:color w:val="000000"/>
          <w:sz w:val="22"/>
          <w:szCs w:val="22"/>
        </w:rPr>
        <w:t xml:space="preserve">| Vertical | TAM Estimate | SAM (% of TAM) | Estimated SOM Year 5 |</w:t>
      </w:r>
    </w:p>
    <w:p>
      <w:pPr>
        <w:spacing w:after="120"/>
      </w:pPr>
      <w:r>
        <w:rPr>
          <w:rFonts w:ascii="Calibri" w:cs="Calibri" w:eastAsia="Calibri" w:hAnsi="Calibri"/>
          <w:b w:val="false"/>
          <w:bCs w:val="false"/>
          <w:color w:val="000000"/>
          <w:sz w:val="22"/>
          <w:szCs w:val="22"/>
        </w:rPr>
        <w:t xml:space="preserve">|----------|--------------|----------|-----------|</w:t>
      </w:r>
    </w:p>
    <w:p>
      <w:pPr>
        <w:spacing w:after="120"/>
      </w:pPr>
      <w:r>
        <w:rPr>
          <w:rFonts w:ascii="Calibri" w:cs="Calibri" w:eastAsia="Calibri" w:hAnsi="Calibri"/>
          <w:b w:val="false"/>
          <w:bCs w:val="false"/>
          <w:color w:val="000000"/>
          <w:sz w:val="22"/>
          <w:szCs w:val="22"/>
        </w:rPr>
        <w:t xml:space="preserve">| AI Server Rack | $120B | 95% | $40M |</w:t>
      </w:r>
    </w:p>
    <w:p>
      <w:pPr>
        <w:spacing w:after="120"/>
      </w:pPr>
      <w:r>
        <w:rPr>
          <w:rFonts w:ascii="Calibri" w:cs="Calibri" w:eastAsia="Calibri" w:hAnsi="Calibri"/>
          <w:b w:val="false"/>
          <w:bCs w:val="false"/>
          <w:color w:val="000000"/>
          <w:sz w:val="22"/>
          <w:szCs w:val="22"/>
        </w:rPr>
        <w:t xml:space="preserve">| Industrial Equipment | $85B | 65% | $20M |</w:t>
      </w:r>
    </w:p>
    <w:p>
      <w:pPr>
        <w:spacing w:after="120"/>
      </w:pPr>
      <w:r>
        <w:rPr>
          <w:rFonts w:ascii="Calibri" w:cs="Calibri" w:eastAsia="Calibri" w:hAnsi="Calibri"/>
          <w:b w:val="false"/>
          <w:bCs w:val="false"/>
          <w:color w:val="000000"/>
          <w:sz w:val="22"/>
          <w:szCs w:val="22"/>
        </w:rPr>
        <w:t xml:space="preserve">| Telecom Hardware | $45B | 75% | $12M |</w:t>
      </w:r>
    </w:p>
    <w:p>
      <w:pPr>
        <w:spacing w:after="120"/>
      </w:pPr>
      <w:r>
        <w:rPr>
          <w:rFonts w:ascii="Calibri" w:cs="Calibri" w:eastAsia="Calibri" w:hAnsi="Calibri"/>
          <w:b w:val="false"/>
          <w:bCs w:val="false"/>
          <w:color w:val="000000"/>
          <w:sz w:val="22"/>
          <w:szCs w:val="22"/>
        </w:rPr>
        <w:t xml:space="preserve">| Medical Devices | $38B | 40% | $8M |</w:t>
      </w:r>
    </w:p>
    <w:p>
      <w:pPr>
        <w:spacing w:after="120"/>
      </w:pPr>
      <w:r>
        <w:rPr>
          <w:rFonts w:ascii="Calibri" w:cs="Calibri" w:eastAsia="Calibri" w:hAnsi="Calibri"/>
          <w:b w:val="false"/>
          <w:bCs w:val="false"/>
          <w:color w:val="000000"/>
          <w:sz w:val="22"/>
          <w:szCs w:val="22"/>
        </w:rPr>
        <w:t xml:space="preserve">| Auto Sub-assemblies | $32B | 50% | $10M |</w:t>
      </w:r>
    </w:p>
    <w:p>
      <w:pPr>
        <w:spacing w:after="120"/>
      </w:pPr>
      <w:r>
        <w:rPr>
          <w:rFonts w:ascii="Calibri" w:cs="Calibri" w:eastAsia="Calibri" w:hAnsi="Calibri"/>
          <w:b w:val="false"/>
          <w:bCs w:val="false"/>
          <w:color w:val="000000"/>
          <w:sz w:val="22"/>
          <w:szCs w:val="22"/>
        </w:rPr>
        <w:t xml:space="preserve">| Energy Sector | $20B | 60% | $7M |</w:t>
      </w:r>
    </w:p>
    <w:p>
      <w:pPr>
        <w:spacing w:after="120"/>
      </w:pPr>
      <w:r>
        <w:rPr>
          <w:rFonts w:ascii="Calibri" w:cs="Calibri" w:eastAsia="Calibri" w:hAnsi="Calibri"/>
          <w:b w:val="false"/>
          <w:bCs w:val="false"/>
          <w:color w:val="000000"/>
          <w:sz w:val="22"/>
          <w:szCs w:val="22"/>
        </w:rPr>
        <w:t xml:space="preserve">| Aerospace | $12B | 30% | $2M |</w:t>
      </w:r>
    </w:p>
    <w:p>
      <w:pPr>
        <w:spacing w:after="120"/>
      </w:pPr>
      <w:r>
        <w:rPr>
          <w:rFonts w:ascii="Calibri" w:cs="Calibri" w:eastAsia="Calibri" w:hAnsi="Calibri"/>
          <w:b w:val="false"/>
          <w:bCs w:val="false"/>
          <w:color w:val="000000"/>
          <w:sz w:val="22"/>
          <w:szCs w:val="22"/>
        </w:rPr>
        <w:t xml:space="preserve">| Appliances | $30B | 20% | $1M |</w:t>
      </w:r>
    </w:p>
    <w:p>
      <w:pPr>
        <w:spacing w:after="120"/>
      </w:pPr>
      <w:r>
        <w:rPr>
          <w:rFonts w:ascii="Calibri" w:cs="Calibri" w:eastAsia="Calibri" w:hAnsi="Calibri"/>
          <w:b w:val="false"/>
          <w:bCs w:val="false"/>
          <w:color w:val="000000"/>
          <w:sz w:val="22"/>
          <w:szCs w:val="22"/>
        </w:rPr>
        <w:t xml:space="preserve">| **TOTAL** | **$782B** | **44%** | **$100M** |</w:t>
      </w:r>
    </w:p>
    <w:p>
      <w:pPr>
        <w:spacing w:after="120"/>
      </w:pPr>
      <w:r>
        <w:rPr>
          <w:rFonts w:ascii="Calibri" w:cs="Calibri" w:eastAsia="Calibri" w:hAnsi="Calibri"/>
          <w:b w:val="false"/>
          <w:bCs w:val="false"/>
          <w:color w:val="000000"/>
          <w:sz w:val="22"/>
          <w:szCs w:val="22"/>
        </w:rPr>
        <w:t xml:space="preserve">**Why This Is Credible:**</w:t>
      </w:r>
    </w:p>
    <w:p>
      <w:pPr>
        <w:pStyle w:val="ListParagraph"/>
        <w:numPr>
          <w:ilvl w:val="0"/>
          <w:numId w:val="3"/>
        </w:numPr>
        <w:spacing w:after="100"/>
      </w:pPr>
      <w:r>
        <w:rPr>
          <w:rFonts w:ascii="Calibri" w:cs="Calibri" w:eastAsia="Calibri" w:hAnsi="Calibri"/>
          <w:color w:val="000000"/>
          <w:sz w:val="22"/>
          <w:szCs w:val="22"/>
        </w:rPr>
        <w:t xml:space="preserve">Uses bottom-up customer count and average deal size (SOM)</w:t>
      </w:r>
    </w:p>
    <w:p>
      <w:pPr>
        <w:pStyle w:val="ListParagraph"/>
        <w:numPr>
          <w:ilvl w:val="0"/>
          <w:numId w:val="3"/>
        </w:numPr>
        <w:spacing w:after="100"/>
      </w:pPr>
      <w:r>
        <w:rPr>
          <w:rFonts w:ascii="Calibri" w:cs="Calibri" w:eastAsia="Calibri" w:hAnsi="Calibri"/>
          <w:color w:val="000000"/>
          <w:sz w:val="22"/>
          <w:szCs w:val="22"/>
        </w:rPr>
        <w:t xml:space="preserve">References published market data (TAM)</w:t>
      </w:r>
    </w:p>
    <w:p>
      <w:pPr>
        <w:pStyle w:val="ListParagraph"/>
        <w:numPr>
          <w:ilvl w:val="0"/>
          <w:numId w:val="3"/>
        </w:numPr>
        <w:spacing w:after="100"/>
      </w:pPr>
      <w:r>
        <w:rPr>
          <w:rFonts w:ascii="Calibri" w:cs="Calibri" w:eastAsia="Calibri" w:hAnsi="Calibri"/>
          <w:color w:val="000000"/>
          <w:sz w:val="22"/>
          <w:szCs w:val="22"/>
        </w:rPr>
        <w:t xml:space="preserve">Shows how each vertical contributes</w:t>
      </w:r>
    </w:p>
    <w:p>
      <w:pPr>
        <w:pStyle w:val="ListParagraph"/>
        <w:numPr>
          <w:ilvl w:val="0"/>
          <w:numId w:val="3"/>
        </w:numPr>
        <w:spacing w:after="100"/>
      </w:pPr>
      <w:r>
        <w:rPr>
          <w:rFonts w:ascii="Calibri" w:cs="Calibri" w:eastAsia="Calibri" w:hAnsi="Calibri"/>
          <w:color w:val="000000"/>
          <w:sz w:val="22"/>
          <w:szCs w:val="22"/>
        </w:rPr>
        <w:t xml:space="preserve">Acknowledges that different verticals have different nearshoring potential</w:t>
      </w:r>
    </w:p>
    <w:p>
      <w:pPr>
        <w:pStyle w:val="ListParagraph"/>
        <w:numPr>
          <w:ilvl w:val="0"/>
          <w:numId w:val="3"/>
        </w:numPr>
        <w:spacing w:after="100"/>
      </w:pPr>
      <w:r>
        <w:rPr>
          <w:rFonts w:ascii="Calibri" w:cs="Calibri" w:eastAsia="Calibri" w:hAnsi="Calibri"/>
          <w:color w:val="000000"/>
          <w:sz w:val="22"/>
          <w:szCs w:val="22"/>
        </w:rPr>
        <w:t xml:space="preserve">Ties SOM to realistic facility capacity</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8. TEAM SLIDE BEST PRACTICES</w:t>
      </w:r>
    </w:p>
    <w:p>
      <w:pPr>
        <w:pStyle w:val="Heading3"/>
        <w:spacing w:after="160" w:before="200"/>
      </w:pPr>
      <w:r>
        <w:rPr>
          <w:rFonts w:ascii="Georgia" w:cs="Georgia" w:eastAsia="Georgia" w:hAnsi="Georgia"/>
          <w:b/>
          <w:bCs/>
          <w:color w:val="23555A"/>
          <w:sz w:val="48"/>
          <w:szCs w:val="48"/>
        </w:rPr>
        <w:t xml:space="preserve">8.1 What to Include</w:t>
      </w:r>
    </w:p>
    <w:p>
      <w:pPr>
        <w:spacing w:after="120"/>
      </w:pPr>
      <w:r>
        <w:rPr>
          <w:rFonts w:ascii="Calibri" w:cs="Calibri" w:eastAsia="Calibri" w:hAnsi="Calibri"/>
          <w:b w:val="false"/>
          <w:bCs w:val="false"/>
          <w:color w:val="000000"/>
          <w:sz w:val="22"/>
          <w:szCs w:val="22"/>
        </w:rPr>
        <w:t xml:space="preserve">**Core Team (3-6 people with photos):**</w:t>
      </w:r>
    </w:p>
    <w:p>
      <w:pPr>
        <w:pStyle w:val="ListParagraph"/>
        <w:numPr>
          <w:ilvl w:val="0"/>
          <w:numId w:val="3"/>
        </w:numPr>
        <w:spacing w:after="100"/>
      </w:pPr>
      <w:r>
        <w:rPr>
          <w:rFonts w:ascii="Calibri" w:cs="Calibri" w:eastAsia="Calibri" w:hAnsi="Calibri"/>
          <w:color w:val="000000"/>
          <w:sz w:val="22"/>
          <w:szCs w:val="22"/>
        </w:rPr>
        <w:t xml:space="preserve">Professional headshot (not a candid photo)</w:t>
      </w:r>
    </w:p>
    <w:p>
      <w:pPr>
        <w:pStyle w:val="ListParagraph"/>
        <w:numPr>
          <w:ilvl w:val="0"/>
          <w:numId w:val="3"/>
        </w:numPr>
        <w:spacing w:after="100"/>
      </w:pPr>
      <w:r>
        <w:rPr>
          <w:rFonts w:ascii="Calibri" w:cs="Calibri" w:eastAsia="Calibri" w:hAnsi="Calibri"/>
          <w:color w:val="000000"/>
          <w:sz w:val="22"/>
          <w:szCs w:val="22"/>
        </w:rPr>
        <w:t xml:space="preserve">Name, title, brief bio (1-2 lines max)</w:t>
      </w:r>
    </w:p>
    <w:p>
      <w:pPr>
        <w:pStyle w:val="ListParagraph"/>
        <w:numPr>
          <w:ilvl w:val="0"/>
          <w:numId w:val="3"/>
        </w:numPr>
        <w:spacing w:after="100"/>
      </w:pPr>
      <w:r>
        <w:rPr>
          <w:rFonts w:ascii="Calibri" w:cs="Calibri" w:eastAsia="Calibri" w:hAnsi="Calibri"/>
          <w:color w:val="000000"/>
          <w:sz w:val="22"/>
          <w:szCs w:val="22"/>
        </w:rPr>
        <w:t xml:space="preserve">Key credentials (years in industry, previous roles, relevant wins)</w:t>
      </w:r>
    </w:p>
    <w:p>
      <w:pPr>
        <w:spacing w:after="120"/>
      </w:pPr>
      <w:r>
        <w:rPr>
          <w:rFonts w:ascii="Calibri" w:cs="Calibri" w:eastAsia="Calibri" w:hAnsi="Calibri"/>
          <w:b w:val="false"/>
          <w:bCs w:val="false"/>
          <w:color w:val="000000"/>
          <w:sz w:val="22"/>
          <w:szCs w:val="22"/>
        </w:rPr>
        <w:t xml:space="preserve">**Format Options:**</w:t>
      </w:r>
    </w:p>
    <w:p>
      <w:pPr>
        <w:spacing w:after="120"/>
      </w:pPr>
      <w:r>
        <w:rPr>
          <w:rFonts w:ascii="Calibri" w:cs="Calibri" w:eastAsia="Calibri" w:hAnsi="Calibri"/>
          <w:b w:val="false"/>
          <w:bCs w:val="false"/>
          <w:color w:val="000000"/>
          <w:sz w:val="22"/>
          <w:szCs w:val="22"/>
        </w:rPr>
        <w:t xml:space="preserve">Option 1: Photos with biographies below</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[Photo] [Photo] [Photo] [Photo] [Photo]
Name    Name    Name    Name    Name
Title   Title   Title   Title   Title
Bio     Bio     Bio     Bio     Bio</w:t>
      </w:r>
    </w:p>
    <w:p>
      <w:pPr>
        <w:spacing w:after="120"/>
      </w:pPr>
      <w:r>
        <w:rPr>
          <w:rFonts w:ascii="Calibri" w:cs="Calibri" w:eastAsia="Calibri" w:hAnsi="Calibri"/>
          <w:b w:val="false"/>
          <w:bCs w:val="false"/>
          <w:color w:val="000000"/>
          <w:sz w:val="22"/>
          <w:szCs w:val="22"/>
        </w:rPr>
        <w:t xml:space="preserve">Option 2: Photos in circular frames with bios to the side</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[O Name: CCO              [O Name: CMO
 Biography brief biography biography
 20 years supply chain   16 years manufacturing
[O Name: CFO              [O Name: COO
 Biography brief biography biography
 14 years finance        15 years operations</w:t>
      </w:r>
    </w:p>
    <w:p>
      <w:pPr>
        <w:spacing w:after="120"/>
      </w:pPr>
      <w:r>
        <w:rPr>
          <w:rFonts w:ascii="Calibri" w:cs="Calibri" w:eastAsia="Calibri" w:hAnsi="Calibri"/>
          <w:b w:val="false"/>
          <w:bCs w:val="false"/>
          <w:color w:val="000000"/>
          <w:sz w:val="22"/>
          <w:szCs w:val="22"/>
        </w:rPr>
        <w:t xml:space="preserve">Option 3: Full-page team layout with larger photos and longer bios</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[Large Photo] - Name, Title
Full biography (3-4 lines):
Previous roles: X at Company A, Y at Company B
Key expertise: Supply chain, nearshoring, B2B sales
[Large Photo] - Name, Title
Full biography...</w:t>
      </w:r>
    </w:p>
    <w:p>
      <w:pPr>
        <w:spacing w:after="120"/>
      </w:pPr>
      <w:r>
        <w:rPr>
          <w:rFonts w:ascii="Calibri" w:cs="Calibri" w:eastAsia="Calibri" w:hAnsi="Calibri"/>
          <w:b w:val="false"/>
          <w:bCs w:val="false"/>
          <w:color w:val="000000"/>
          <w:sz w:val="22"/>
          <w:szCs w:val="22"/>
        </w:rPr>
        <w:t xml:space="preserve">**Advisory Board (2-3 key advisors):**</w:t>
      </w:r>
    </w:p>
    <w:p>
      <w:pPr>
        <w:pStyle w:val="ListParagraph"/>
        <w:numPr>
          <w:ilvl w:val="0"/>
          <w:numId w:val="3"/>
        </w:numPr>
        <w:spacing w:after="100"/>
      </w:pPr>
      <w:r>
        <w:rPr>
          <w:rFonts w:ascii="Calibri" w:cs="Calibri" w:eastAsia="Calibri" w:hAnsi="Calibri"/>
          <w:color w:val="000000"/>
          <w:sz w:val="22"/>
          <w:szCs w:val="22"/>
        </w:rPr>
        <w:t xml:space="preserve">Name, title, and one-line reason why they matter</w:t>
      </w:r>
    </w:p>
    <w:p>
      <w:pPr>
        <w:pStyle w:val="ListParagraph"/>
        <w:numPr>
          <w:ilvl w:val="0"/>
          <w:numId w:val="3"/>
        </w:numPr>
        <w:spacing w:after="100"/>
      </w:pPr>
      <w:r>
        <w:rPr>
          <w:rFonts w:ascii="Calibri" w:cs="Calibri" w:eastAsia="Calibri" w:hAnsi="Calibri"/>
          <w:color w:val="000000"/>
          <w:sz w:val="22"/>
          <w:szCs w:val="22"/>
        </w:rPr>
        <w:t xml:space="preserve">Examples:</w:t>
      </w:r>
    </w:p>
    <w:p>
      <w:pPr>
        <w:pStyle w:val="ListParagraph"/>
        <w:numPr>
          <w:ilvl w:val="0"/>
          <w:numId w:val="3"/>
        </w:numPr>
        <w:spacing w:after="100"/>
      </w:pPr>
      <w:r>
        <w:rPr>
          <w:rFonts w:ascii="Calibri" w:cs="Calibri" w:eastAsia="Calibri" w:hAnsi="Calibri"/>
          <w:color w:val="000000"/>
          <w:sz w:val="22"/>
          <w:szCs w:val="22"/>
        </w:rPr>
        <w:t xml:space="preserve">"John Smith, Former CEO of Major EMS Company — 25 years industry expertise"</w:t>
      </w:r>
    </w:p>
    <w:p>
      <w:pPr>
        <w:pStyle w:val="ListParagraph"/>
        <w:numPr>
          <w:ilvl w:val="0"/>
          <w:numId w:val="3"/>
        </w:numPr>
        <w:spacing w:after="100"/>
      </w:pPr>
      <w:r>
        <w:rPr>
          <w:rFonts w:ascii="Calibri" w:cs="Calibri" w:eastAsia="Calibri" w:hAnsi="Calibri"/>
          <w:color w:val="000000"/>
          <w:sz w:val="22"/>
          <w:szCs w:val="22"/>
        </w:rPr>
        <w:t xml:space="preserve">"Maria Garcia, Mexico Business Expert — Operations in Mexico since 1998"</w:t>
      </w:r>
    </w:p>
    <w:p>
      <w:pPr>
        <w:spacing w:after="120"/>
      </w:pPr>
      <w:r>
        <w:rPr>
          <w:rFonts w:ascii="Calibri" w:cs="Calibri" w:eastAsia="Calibri" w:hAnsi="Calibri"/>
          <w:b w:val="false"/>
          <w:bCs w:val="false"/>
          <w:color w:val="000000"/>
          <w:sz w:val="22"/>
          <w:szCs w:val="22"/>
        </w:rPr>
        <w:t xml:space="preserve">**What Investors Look For:**</w:t>
      </w:r>
    </w:p>
    <w:p>
      <w:pPr>
        <w:pStyle w:val="ListParagraph"/>
        <w:numPr>
          <w:ilvl w:val="0"/>
          <w:numId w:val="2"/>
        </w:numPr>
        <w:spacing w:after="100"/>
      </w:pPr>
      <w:r>
        <w:rPr>
          <w:rFonts w:ascii="Calibri" w:cs="Calibri" w:eastAsia="Calibri" w:hAnsi="Calibri"/>
          <w:sz w:val="22"/>
          <w:szCs w:val="22"/>
        </w:rPr>
        <w:t xml:space="preserve">**Complementary Skills**</w:t>
      </w:r>
    </w:p>
    <w:p>
      <w:pPr>
        <w:pStyle w:val="ListParagraph"/>
        <w:numPr>
          <w:ilvl w:val="0"/>
          <w:numId w:val="3"/>
        </w:numPr>
        <w:spacing w:after="100"/>
      </w:pPr>
      <w:r>
        <w:rPr>
          <w:rFonts w:ascii="Calibri" w:cs="Calibri" w:eastAsia="Calibri" w:hAnsi="Calibri"/>
          <w:color w:val="000000"/>
          <w:sz w:val="22"/>
          <w:szCs w:val="22"/>
        </w:rPr>
        <w:t xml:space="preserve">Does the team cover all critical functions? (Sales, Operations, Finance, Strategy)</w:t>
      </w:r>
    </w:p>
    <w:p>
      <w:pPr>
        <w:pStyle w:val="ListParagraph"/>
        <w:numPr>
          <w:ilvl w:val="0"/>
          <w:numId w:val="3"/>
        </w:numPr>
        <w:spacing w:after="100"/>
      </w:pPr>
      <w:r>
        <w:rPr>
          <w:rFonts w:ascii="Calibri" w:cs="Calibri" w:eastAsia="Calibri" w:hAnsi="Calibri"/>
          <w:color w:val="000000"/>
          <w:sz w:val="22"/>
          <w:szCs w:val="22"/>
        </w:rPr>
        <w:t xml:space="preserve">Or does one person do everything? (Red flag)</w:t>
      </w:r>
    </w:p>
    <w:p>
      <w:pPr>
        <w:pStyle w:val="ListParagraph"/>
        <w:numPr>
          <w:ilvl w:val="0"/>
          <w:numId w:val="2"/>
        </w:numPr>
        <w:spacing w:after="100"/>
      </w:pPr>
      <w:r>
        <w:rPr>
          <w:rFonts w:ascii="Calibri" w:cs="Calibri" w:eastAsia="Calibri" w:hAnsi="Calibri"/>
          <w:sz w:val="22"/>
          <w:szCs w:val="22"/>
        </w:rPr>
        <w:t xml:space="preserve">**Domain Expertise**</w:t>
      </w:r>
    </w:p>
    <w:p>
      <w:pPr>
        <w:pStyle w:val="ListParagraph"/>
        <w:numPr>
          <w:ilvl w:val="0"/>
          <w:numId w:val="3"/>
        </w:numPr>
        <w:spacing w:after="100"/>
      </w:pPr>
      <w:r>
        <w:rPr>
          <w:rFonts w:ascii="Calibri" w:cs="Calibri" w:eastAsia="Calibri" w:hAnsi="Calibri"/>
          <w:color w:val="000000"/>
          <w:sz w:val="22"/>
          <w:szCs w:val="22"/>
        </w:rPr>
        <w:t xml:space="preserve">Has someone "been here before"? (Built assembly operations, managed supply chains, sold to OEMs)</w:t>
      </w:r>
    </w:p>
    <w:p>
      <w:pPr>
        <w:pStyle w:val="ListParagraph"/>
        <w:numPr>
          <w:ilvl w:val="0"/>
          <w:numId w:val="3"/>
        </w:numPr>
        <w:spacing w:after="100"/>
      </w:pPr>
      <w:r>
        <w:rPr>
          <w:rFonts w:ascii="Calibri" w:cs="Calibri" w:eastAsia="Calibri" w:hAnsi="Calibri"/>
          <w:color w:val="000000"/>
          <w:sz w:val="22"/>
          <w:szCs w:val="22"/>
        </w:rPr>
        <w:t xml:space="preserve">Or are you learning on the job? (Risky for a manufacturing company)</w:t>
      </w:r>
    </w:p>
    <w:p>
      <w:pPr>
        <w:pStyle w:val="ListParagraph"/>
        <w:numPr>
          <w:ilvl w:val="0"/>
          <w:numId w:val="2"/>
        </w:numPr>
        <w:spacing w:after="100"/>
      </w:pPr>
      <w:r>
        <w:rPr>
          <w:rFonts w:ascii="Calibri" w:cs="Calibri" w:eastAsia="Calibri" w:hAnsi="Calibri"/>
          <w:sz w:val="22"/>
          <w:szCs w:val="22"/>
        </w:rPr>
        <w:t xml:space="preserve">**Previous Startup Experience**</w:t>
      </w:r>
    </w:p>
    <w:p>
      <w:pPr>
        <w:pStyle w:val="ListParagraph"/>
        <w:numPr>
          <w:ilvl w:val="0"/>
          <w:numId w:val="3"/>
        </w:numPr>
        <w:spacing w:after="100"/>
      </w:pPr>
      <w:r>
        <w:rPr>
          <w:rFonts w:ascii="Calibri" w:cs="Calibri" w:eastAsia="Calibri" w:hAnsi="Calibri"/>
          <w:color w:val="000000"/>
          <w:sz w:val="22"/>
          <w:szCs w:val="22"/>
        </w:rPr>
        <w:t xml:space="preserve">Have they shipped a product at scale before?</w:t>
      </w:r>
    </w:p>
    <w:p>
      <w:pPr>
        <w:pStyle w:val="ListParagraph"/>
        <w:numPr>
          <w:ilvl w:val="0"/>
          <w:numId w:val="3"/>
        </w:numPr>
        <w:spacing w:after="100"/>
      </w:pPr>
      <w:r>
        <w:rPr>
          <w:rFonts w:ascii="Calibri" w:cs="Calibri" w:eastAsia="Calibri" w:hAnsi="Calibri"/>
          <w:color w:val="000000"/>
          <w:sz w:val="22"/>
          <w:szCs w:val="22"/>
        </w:rPr>
        <w:t xml:space="preserve">Do they understand unit economics, customer acquisition, operations scaling?</w:t>
      </w:r>
    </w:p>
    <w:p>
      <w:pPr>
        <w:pStyle w:val="ListParagraph"/>
        <w:numPr>
          <w:ilvl w:val="0"/>
          <w:numId w:val="3"/>
        </w:numPr>
        <w:spacing w:after="100"/>
      </w:pPr>
      <w:r>
        <w:rPr>
          <w:rFonts w:ascii="Calibri" w:cs="Calibri" w:eastAsia="Calibri" w:hAnsi="Calibri"/>
          <w:color w:val="000000"/>
          <w:sz w:val="22"/>
          <w:szCs w:val="22"/>
        </w:rPr>
        <w:t xml:space="preserve">Or is this their first company? (Not necessarily bad, but increases risk)</w:t>
      </w:r>
    </w:p>
    <w:p>
      <w:pPr>
        <w:pStyle w:val="ListParagraph"/>
        <w:numPr>
          <w:ilvl w:val="0"/>
          <w:numId w:val="2"/>
        </w:numPr>
        <w:spacing w:after="100"/>
      </w:pPr>
      <w:r>
        <w:rPr>
          <w:rFonts w:ascii="Calibri" w:cs="Calibri" w:eastAsia="Calibri" w:hAnsi="Calibri"/>
          <w:sz w:val="22"/>
          <w:szCs w:val="22"/>
        </w:rPr>
        <w:t xml:space="preserve">**Founder-Market Fit**</w:t>
      </w:r>
    </w:p>
    <w:p>
      <w:pPr>
        <w:pStyle w:val="ListParagraph"/>
        <w:numPr>
          <w:ilvl w:val="0"/>
          <w:numId w:val="3"/>
        </w:numPr>
        <w:spacing w:after="100"/>
      </w:pPr>
      <w:r>
        <w:rPr>
          <w:rFonts w:ascii="Calibri" w:cs="Calibri" w:eastAsia="Calibri" w:hAnsi="Calibri"/>
          <w:color w:val="000000"/>
          <w:sz w:val="22"/>
          <w:szCs w:val="22"/>
        </w:rPr>
        <w:t xml:space="preserve">Do the founders deeply understand the customer's pain?</w:t>
      </w:r>
    </w:p>
    <w:p>
      <w:pPr>
        <w:pStyle w:val="ListParagraph"/>
        <w:numPr>
          <w:ilvl w:val="0"/>
          <w:numId w:val="3"/>
        </w:numPr>
        <w:spacing w:after="100"/>
      </w:pPr>
      <w:r>
        <w:rPr>
          <w:rFonts w:ascii="Calibri" w:cs="Calibri" w:eastAsia="Calibri" w:hAnsi="Calibri"/>
          <w:color w:val="000000"/>
          <w:sz w:val="22"/>
          <w:szCs w:val="22"/>
        </w:rPr>
        <w:t xml:space="preserve">Have they worked in this industry before?</w:t>
      </w:r>
    </w:p>
    <w:p>
      <w:pPr>
        <w:pStyle w:val="ListParagraph"/>
        <w:numPr>
          <w:ilvl w:val="0"/>
          <w:numId w:val="3"/>
        </w:numPr>
        <w:spacing w:after="100"/>
      </w:pPr>
      <w:r>
        <w:rPr>
          <w:rFonts w:ascii="Calibri" w:cs="Calibri" w:eastAsia="Calibri" w:hAnsi="Calibri"/>
          <w:color w:val="000000"/>
          <w:sz w:val="22"/>
          <w:szCs w:val="22"/>
        </w:rPr>
        <w:t xml:space="preserve">Or are they coming from outside? (Less credible for B2B manufacturing)</w:t>
      </w:r>
    </w:p>
    <w:p>
      <w:pPr>
        <w:pStyle w:val="ListParagraph"/>
        <w:numPr>
          <w:ilvl w:val="0"/>
          <w:numId w:val="2"/>
        </w:numPr>
        <w:spacing w:after="100"/>
      </w:pPr>
      <w:r>
        <w:rPr>
          <w:rFonts w:ascii="Calibri" w:cs="Calibri" w:eastAsia="Calibri" w:hAnsi="Calibri"/>
          <w:sz w:val="22"/>
          <w:szCs w:val="22"/>
        </w:rPr>
        <w:t xml:space="preserve">**Execution Capability**</w:t>
      </w:r>
    </w:p>
    <w:p>
      <w:pPr>
        <w:pStyle w:val="ListParagraph"/>
        <w:numPr>
          <w:ilvl w:val="0"/>
          <w:numId w:val="3"/>
        </w:numPr>
        <w:spacing w:after="100"/>
      </w:pPr>
      <w:r>
        <w:rPr>
          <w:rFonts w:ascii="Calibri" w:cs="Calibri" w:eastAsia="Calibri" w:hAnsi="Calibri"/>
          <w:color w:val="000000"/>
          <w:sz w:val="22"/>
          <w:szCs w:val="22"/>
        </w:rPr>
        <w:t xml:space="preserve">Can they actually build the thing?</w:t>
      </w:r>
    </w:p>
    <w:p>
      <w:pPr>
        <w:pStyle w:val="ListParagraph"/>
        <w:numPr>
          <w:ilvl w:val="0"/>
          <w:numId w:val="3"/>
        </w:numPr>
        <w:spacing w:after="100"/>
      </w:pPr>
      <w:r>
        <w:rPr>
          <w:rFonts w:ascii="Calibri" w:cs="Calibri" w:eastAsia="Calibri" w:hAnsi="Calibri"/>
          <w:color w:val="000000"/>
          <w:sz w:val="22"/>
          <w:szCs w:val="22"/>
        </w:rPr>
        <w:t xml:space="preserve">Have they managed teams, facilities, complex operations before?</w:t>
      </w:r>
    </w:p>
    <w:p>
      <w:pPr>
        <w:pStyle w:val="ListParagraph"/>
        <w:numPr>
          <w:ilvl w:val="0"/>
          <w:numId w:val="3"/>
        </w:numPr>
        <w:spacing w:after="100"/>
      </w:pPr>
      <w:r>
        <w:rPr>
          <w:rFonts w:ascii="Calibri" w:cs="Calibri" w:eastAsia="Calibri" w:hAnsi="Calibri"/>
          <w:color w:val="000000"/>
          <w:sz w:val="22"/>
          <w:szCs w:val="22"/>
        </w:rPr>
        <w:t xml:space="preserve">Or are they visionaries with no operational track record?</w:t>
      </w:r>
    </w:p>
    <w:p>
      <w:pPr>
        <w:spacing w:after="120"/>
      </w:pPr>
      <w:r>
        <w:rPr>
          <w:rFonts w:ascii="Calibri" w:cs="Calibri" w:eastAsia="Calibri" w:hAnsi="Calibri"/>
          <w:b w:val="false"/>
          <w:bCs w:val="false"/>
          <w:color w:val="000000"/>
          <w:sz w:val="22"/>
          <w:szCs w:val="22"/>
        </w:rPr>
        <w:t xml:space="preserve">**The Missing Co-Founder Penalty:** If you have a great CEO but no COO, investors worry about operational execution. Fill critical gaps or acknowledge them honestly ("We're recruiting a VP Operations with 15+ years EMS experience").</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8.2 GPW Team Considerations (5 Founders)</w:t>
      </w:r>
    </w:p>
    <w:p>
      <w:pPr>
        <w:spacing w:after="120"/>
      </w:pPr>
      <w:r>
        <w:rPr>
          <w:rFonts w:ascii="Calibri" w:cs="Calibri" w:eastAsia="Calibri" w:hAnsi="Calibri"/>
          <w:b w:val="false"/>
          <w:bCs w:val="false"/>
          <w:color w:val="000000"/>
          <w:sz w:val="22"/>
          <w:szCs w:val="22"/>
        </w:rPr>
        <w:t xml:space="preserve">**Strength: Complementary Founders**</w:t>
      </w:r>
    </w:p>
    <w:p>
      <w:pPr>
        <w:pStyle w:val="ListParagraph"/>
        <w:numPr>
          <w:ilvl w:val="0"/>
          <w:numId w:val="3"/>
        </w:numPr>
        <w:spacing w:after="100"/>
      </w:pPr>
      <w:r>
        <w:rPr>
          <w:rFonts w:ascii="Calibri" w:cs="Calibri" w:eastAsia="Calibri" w:hAnsi="Calibri"/>
          <w:color w:val="000000"/>
          <w:sz w:val="22"/>
          <w:szCs w:val="22"/>
        </w:rPr>
        <w:t xml:space="preserve">CCO (sales/customer strategy)</w:t>
      </w:r>
    </w:p>
    <w:p>
      <w:pPr>
        <w:pStyle w:val="ListParagraph"/>
        <w:numPr>
          <w:ilvl w:val="0"/>
          <w:numId w:val="3"/>
        </w:numPr>
        <w:spacing w:after="100"/>
      </w:pPr>
      <w:r>
        <w:rPr>
          <w:rFonts w:ascii="Calibri" w:cs="Calibri" w:eastAsia="Calibri" w:hAnsi="Calibri"/>
          <w:color w:val="000000"/>
          <w:sz w:val="22"/>
          <w:szCs w:val="22"/>
        </w:rPr>
        <w:t xml:space="preserve">CMO (manufacturing operations)</w:t>
      </w:r>
    </w:p>
    <w:p>
      <w:pPr>
        <w:pStyle w:val="ListParagraph"/>
        <w:numPr>
          <w:ilvl w:val="0"/>
          <w:numId w:val="3"/>
        </w:numPr>
        <w:spacing w:after="100"/>
      </w:pPr>
      <w:r>
        <w:rPr>
          <w:rFonts w:ascii="Calibri" w:cs="Calibri" w:eastAsia="Calibri" w:hAnsi="Calibri"/>
          <w:color w:val="000000"/>
          <w:sz w:val="22"/>
          <w:szCs w:val="22"/>
        </w:rPr>
        <w:t xml:space="preserve">CFO (finance and capital allocation)</w:t>
      </w:r>
    </w:p>
    <w:p>
      <w:pPr>
        <w:pStyle w:val="ListParagraph"/>
        <w:numPr>
          <w:ilvl w:val="0"/>
          <w:numId w:val="3"/>
        </w:numPr>
        <w:spacing w:after="100"/>
      </w:pPr>
      <w:r>
        <w:rPr>
          <w:rFonts w:ascii="Calibri" w:cs="Calibri" w:eastAsia="Calibri" w:hAnsi="Calibri"/>
          <w:color w:val="000000"/>
          <w:sz w:val="22"/>
          <w:szCs w:val="22"/>
        </w:rPr>
        <w:t xml:space="preserve">COO (supply chain and facility management)</w:t>
      </w:r>
    </w:p>
    <w:p>
      <w:pPr>
        <w:pStyle w:val="ListParagraph"/>
        <w:numPr>
          <w:ilvl w:val="0"/>
          <w:numId w:val="3"/>
        </w:numPr>
        <w:spacing w:after="100"/>
      </w:pPr>
      <w:r>
        <w:rPr>
          <w:rFonts w:ascii="Calibri" w:cs="Calibri" w:eastAsia="Calibri" w:hAnsi="Calibri"/>
          <w:color w:val="000000"/>
          <w:sz w:val="22"/>
          <w:szCs w:val="22"/>
        </w:rPr>
        <w:t xml:space="preserve">VP BD (business development and new verticals)</w:t>
      </w:r>
    </w:p>
    <w:p>
      <w:pPr>
        <w:spacing w:after="120"/>
      </w:pPr>
      <w:r>
        <w:rPr>
          <w:rFonts w:ascii="Calibri" w:cs="Calibri" w:eastAsia="Calibri" w:hAnsi="Calibri"/>
          <w:b w:val="false"/>
          <w:bCs w:val="false"/>
          <w:color w:val="000000"/>
          <w:sz w:val="22"/>
          <w:szCs w:val="22"/>
        </w:rPr>
        <w:t xml:space="preserve">Each founder has a distinct, critical role.</w:t>
      </w:r>
    </w:p>
    <w:p>
      <w:pPr>
        <w:spacing w:after="120"/>
      </w:pPr>
      <w:r>
        <w:rPr>
          <w:rFonts w:ascii="Calibri" w:cs="Calibri" w:eastAsia="Calibri" w:hAnsi="Calibri"/>
          <w:b w:val="false"/>
          <w:bCs w:val="false"/>
          <w:color w:val="000000"/>
          <w:sz w:val="22"/>
          <w:szCs w:val="22"/>
        </w:rPr>
        <w:t xml:space="preserve">**How to Emphasize This:**</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TEAM
[Row 1: Three founders]
[Photo] Chief Commercial Officer      [Photo] Chief Manufacturing Officer    [Photo] Chief Financial Officer
18 years OEM supply chain             16 years precision assembly ops       14 years manufacturing finance
VP at major electronics OEM           Director at Tier-1 EMS provider       VP Finance at contract mfr.
→ Drives customer relationships        → Ensures quality &amp; efficiency        → Manages capital deployment
[Row 2: Two founders]
[Photo] Chief Operations Officer      [Photo] VP Business Development
15 years supply chain logistics       12 years B2B manufacturing sales
Operations leader in Mexico           New markets &amp; vertical expertise
→ Builds the facility                 → Expands customer segments
[KEY INSIGHT BOX]
Founder-Led Operations: This is a team with combined 75+ years of manufacturing
experience and proven track records building assembly operations at scale.
Not an investment in a visionary + hired team. Investment in people who've done this before.
[ADVISORY BOARD]
[Name] — Former CEO, major EMS company (25 years)
[Name] — Mexico manufacturing expert (20 years in-country)
[Name] — Investor/board member (prior $150M+ exit)</w:t>
      </w:r>
    </w:p>
    <w:p>
      <w:pPr>
        <w:spacing w:after="120"/>
      </w:pPr>
      <w:r>
        <w:rPr>
          <w:rFonts w:ascii="Calibri" w:cs="Calibri" w:eastAsia="Calibri" w:hAnsi="Calibri"/>
          <w:b w:val="false"/>
          <w:bCs w:val="false"/>
          <w:color w:val="000000"/>
          <w:sz w:val="22"/>
          <w:szCs w:val="22"/>
        </w:rPr>
        <w:t xml:space="preserve">**Why This Works:**</w:t>
      </w:r>
    </w:p>
    <w:p>
      <w:pPr>
        <w:pStyle w:val="ListParagraph"/>
        <w:numPr>
          <w:ilvl w:val="0"/>
          <w:numId w:val="3"/>
        </w:numPr>
        <w:spacing w:after="100"/>
      </w:pPr>
      <w:r>
        <w:rPr>
          <w:rFonts w:ascii="Calibri" w:cs="Calibri" w:eastAsia="Calibri" w:hAnsi="Calibri"/>
          <w:color w:val="000000"/>
          <w:sz w:val="22"/>
          <w:szCs w:val="22"/>
        </w:rPr>
        <w:t xml:space="preserve">Shows the team has covered all bases (Sales, Ops, Finance, Supply Chain, BD)</w:t>
      </w:r>
    </w:p>
    <w:p>
      <w:pPr>
        <w:pStyle w:val="ListParagraph"/>
        <w:numPr>
          <w:ilvl w:val="0"/>
          <w:numId w:val="3"/>
        </w:numPr>
        <w:spacing w:after="100"/>
      </w:pPr>
      <w:r>
        <w:rPr>
          <w:rFonts w:ascii="Calibri" w:cs="Calibri" w:eastAsia="Calibri" w:hAnsi="Calibri"/>
          <w:color w:val="000000"/>
          <w:sz w:val="22"/>
          <w:szCs w:val="22"/>
        </w:rPr>
        <w:t xml:space="preserve">Emphasizes founder track record in relevant industries</w:t>
      </w:r>
    </w:p>
    <w:p>
      <w:pPr>
        <w:pStyle w:val="ListParagraph"/>
        <w:numPr>
          <w:ilvl w:val="0"/>
          <w:numId w:val="3"/>
        </w:numPr>
        <w:spacing w:after="100"/>
      </w:pPr>
      <w:r>
        <w:rPr>
          <w:rFonts w:ascii="Calibri" w:cs="Calibri" w:eastAsia="Calibri" w:hAnsi="Calibri"/>
          <w:color w:val="000000"/>
          <w:sz w:val="22"/>
          <w:szCs w:val="22"/>
        </w:rPr>
        <w:t xml:space="preserve">Advisory board adds credibility without diluting founder control</w:t>
      </w:r>
    </w:p>
    <w:p>
      <w:pPr>
        <w:pStyle w:val="ListParagraph"/>
        <w:numPr>
          <w:ilvl w:val="0"/>
          <w:numId w:val="3"/>
        </w:numPr>
        <w:spacing w:after="100"/>
      </w:pPr>
      <w:r>
        <w:rPr>
          <w:rFonts w:ascii="Calibri" w:cs="Calibri" w:eastAsia="Calibri" w:hAnsi="Calibri"/>
          <w:color w:val="000000"/>
          <w:sz w:val="22"/>
          <w:szCs w:val="22"/>
        </w:rPr>
        <w:t xml:space="preserve">Clearly communicates "we've built assembly operations before"</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9. COMPETITIVE LANDSCAPE PRESENTATION</w:t>
      </w:r>
    </w:p>
    <w:p>
      <w:pPr>
        <w:pStyle w:val="Heading3"/>
        <w:spacing w:after="160" w:before="200"/>
      </w:pPr>
      <w:r>
        <w:rPr>
          <w:rFonts w:ascii="Georgia" w:cs="Georgia" w:eastAsia="Georgia" w:hAnsi="Georgia"/>
          <w:b/>
          <w:bCs/>
          <w:color w:val="23555A"/>
          <w:sz w:val="48"/>
          <w:szCs w:val="48"/>
        </w:rPr>
        <w:t xml:space="preserve">9.1 Frameworks</w:t>
      </w:r>
    </w:p>
    <w:p>
      <w:pPr>
        <w:spacing w:after="120"/>
      </w:pPr>
      <w:r>
        <w:rPr>
          <w:rFonts w:ascii="Calibri" w:cs="Calibri" w:eastAsia="Calibri" w:hAnsi="Calibri"/>
          <w:b w:val="false"/>
          <w:bCs w:val="false"/>
          <w:color w:val="000000"/>
          <w:sz w:val="22"/>
          <w:szCs w:val="22"/>
        </w:rPr>
        <w:t xml:space="preserve">**Framework 1: 2x2 Positioning Matrix**</w:t>
      </w:r>
    </w:p>
    <w:p>
      <w:pPr>
        <w:spacing w:after="120"/>
      </w:pPr>
      <w:r>
        <w:rPr>
          <w:rFonts w:ascii="Calibri" w:cs="Calibri" w:eastAsia="Calibri" w:hAnsi="Calibri"/>
          <w:b w:val="false"/>
          <w:bCs w:val="false"/>
          <w:color w:val="000000"/>
          <w:sz w:val="22"/>
          <w:szCs w:val="22"/>
        </w:rPr>
        <w:t xml:space="preserve">Best for showing where you sit relative to key competitors.</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                Assembly-First
                     ↑
                     |
Mega-Scale Rigid ←─────────→ Agile Right-Sized
                     |
                     ↓
                 PCBA-Centric
Quadrants:
Top-Left (PCBA-first, mega-scale): Jabil, Flex, Celestica, Sanmina
Top-Right (Assembly-first, agile): [GPW - highlighted]
Bottom-Left (PCBA-first, rigid): Salcon, Jaco Electronics
Bottom-Right (Assembly-first, agile): Regional US job shops
Key Insight: GPW is in a unique position (top-right) with minimal direct competition.</w:t>
      </w:r>
    </w:p>
    <w:p>
      <w:pPr>
        <w:spacing w:after="120"/>
      </w:pPr>
      <w:r>
        <w:rPr>
          <w:rFonts w:ascii="Calibri" w:cs="Calibri" w:eastAsia="Calibri" w:hAnsi="Calibri"/>
          <w:b w:val="false"/>
          <w:bCs w:val="false"/>
          <w:color w:val="000000"/>
          <w:sz w:val="22"/>
          <w:szCs w:val="22"/>
        </w:rPr>
        <w:t xml:space="preserve">**Framework 2: Feature Comparison Table**</w:t>
      </w:r>
    </w:p>
    <w:p>
      <w:pPr>
        <w:spacing w:after="120"/>
      </w:pPr>
      <w:r>
        <w:rPr>
          <w:rFonts w:ascii="Calibri" w:cs="Calibri" w:eastAsia="Calibri" w:hAnsi="Calibri"/>
          <w:b w:val="false"/>
          <w:bCs w:val="false"/>
          <w:color w:val="000000"/>
          <w:sz w:val="22"/>
          <w:szCs w:val="22"/>
        </w:rPr>
        <w:t xml:space="preserve">Best for showing specific capabilities and how you differ.</w:t>
      </w:r>
    </w:p>
    <w:p>
      <w:pPr>
        <w:spacing w:after="120"/>
      </w:pPr>
      <w:r>
        <w:rPr>
          <w:rFonts w:ascii="Calibri" w:cs="Calibri" w:eastAsia="Calibri" w:hAnsi="Calibri"/>
          <w:b w:val="false"/>
          <w:bCs w:val="false"/>
          <w:color w:val="000000"/>
          <w:sz w:val="22"/>
          <w:szCs w:val="22"/>
        </w:rPr>
        <w:t xml:space="preserve">| Capability | GPW | Salcon | Jaco | Jabil | Flex |</w:t>
      </w:r>
    </w:p>
    <w:p>
      <w:pPr>
        <w:spacing w:after="120"/>
      </w:pPr>
      <w:r>
        <w:rPr>
          <w:rFonts w:ascii="Calibri" w:cs="Calibri" w:eastAsia="Calibri" w:hAnsi="Calibri"/>
          <w:b w:val="false"/>
          <w:bCs w:val="false"/>
          <w:color w:val="000000"/>
          <w:sz w:val="22"/>
          <w:szCs w:val="22"/>
        </w:rPr>
        <w:t xml:space="preserve">|-----------|-----|--------|------|-------|------|</w:t>
      </w:r>
    </w:p>
    <w:p>
      <w:pPr>
        <w:spacing w:after="120"/>
      </w:pPr>
      <w:r>
        <w:rPr>
          <w:rFonts w:ascii="Calibri" w:cs="Calibri" w:eastAsia="Calibri" w:hAnsi="Calibri"/>
          <w:b w:val="false"/>
          <w:bCs w:val="false"/>
          <w:color w:val="000000"/>
          <w:sz w:val="22"/>
          <w:szCs w:val="22"/>
        </w:rPr>
        <w:t xml:space="preserve">| Nearshore location | ✓ | ✓ | ✓ | | |</w:t>
      </w:r>
    </w:p>
    <w:p>
      <w:pPr>
        <w:spacing w:after="120"/>
      </w:pPr>
      <w:r>
        <w:rPr>
          <w:rFonts w:ascii="Calibri" w:cs="Calibri" w:eastAsia="Calibri" w:hAnsi="Calibri"/>
          <w:b w:val="false"/>
          <w:bCs w:val="false"/>
          <w:color w:val="000000"/>
          <w:sz w:val="22"/>
          <w:szCs w:val="22"/>
        </w:rPr>
        <w:t xml:space="preserve">| Assembly-first | ✓ | | | | |</w:t>
      </w:r>
    </w:p>
    <w:p>
      <w:pPr>
        <w:spacing w:after="120"/>
      </w:pPr>
      <w:r>
        <w:rPr>
          <w:rFonts w:ascii="Calibri" w:cs="Calibri" w:eastAsia="Calibri" w:hAnsi="Calibri"/>
          <w:b w:val="false"/>
          <w:bCs w:val="false"/>
          <w:color w:val="000000"/>
          <w:sz w:val="22"/>
          <w:szCs w:val="22"/>
        </w:rPr>
        <w:t xml:space="preserve">| &lt;$50k minimum | ✓ | ✓ | ✓ | | |</w:t>
      </w:r>
    </w:p>
    <w:p>
      <w:pPr>
        <w:spacing w:after="120"/>
      </w:pPr>
      <w:r>
        <w:rPr>
          <w:rFonts w:ascii="Calibri" w:cs="Calibri" w:eastAsia="Calibri" w:hAnsi="Calibri"/>
          <w:b w:val="false"/>
          <w:bCs w:val="false"/>
          <w:color w:val="000000"/>
          <w:sz w:val="22"/>
          <w:szCs w:val="22"/>
        </w:rPr>
        <w:t xml:space="preserve">| 25-35 day lead time | ✓ | | | | |</w:t>
      </w:r>
    </w:p>
    <w:p>
      <w:pPr>
        <w:spacing w:after="120"/>
      </w:pPr>
      <w:r>
        <w:rPr>
          <w:rFonts w:ascii="Calibri" w:cs="Calibri" w:eastAsia="Calibri" w:hAnsi="Calibri"/>
          <w:b w:val="false"/>
          <w:bCs w:val="false"/>
          <w:color w:val="000000"/>
          <w:sz w:val="22"/>
          <w:szCs w:val="22"/>
        </w:rPr>
        <w:t xml:space="preserve">| 8 industry focus | ✓ | | | | |</w:t>
      </w:r>
    </w:p>
    <w:p>
      <w:pPr>
        <w:spacing w:after="120"/>
      </w:pPr>
      <w:r>
        <w:rPr>
          <w:rFonts w:ascii="Calibri" w:cs="Calibri" w:eastAsia="Calibri" w:hAnsi="Calibri"/>
          <w:b w:val="false"/>
          <w:bCs w:val="false"/>
          <w:color w:val="000000"/>
          <w:sz w:val="22"/>
          <w:szCs w:val="22"/>
        </w:rPr>
        <w:t xml:space="preserve">| ISO 9001:2015 | ✓ | ✓ | ✓ | ✓ | ✓ |</w:t>
      </w:r>
    </w:p>
    <w:p>
      <w:pPr>
        <w:spacing w:after="120"/>
      </w:pPr>
      <w:r>
        <w:rPr>
          <w:rFonts w:ascii="Calibri" w:cs="Calibri" w:eastAsia="Calibri" w:hAnsi="Calibri"/>
          <w:b w:val="false"/>
          <w:bCs w:val="false"/>
          <w:color w:val="000000"/>
          <w:sz w:val="22"/>
          <w:szCs w:val="22"/>
        </w:rPr>
        <w:t xml:space="preserve">| IPC-A-610 Level 3 | ✓ | | ✓ | ✓ | ✓ |</w:t>
      </w:r>
    </w:p>
    <w:p>
      <w:pPr>
        <w:spacing w:after="120"/>
      </w:pPr>
      <w:r>
        <w:rPr>
          <w:rFonts w:ascii="Calibri" w:cs="Calibri" w:eastAsia="Calibri" w:hAnsi="Calibri"/>
          <w:b w:val="false"/>
          <w:bCs w:val="false"/>
          <w:color w:val="000000"/>
          <w:sz w:val="22"/>
          <w:szCs w:val="22"/>
        </w:rPr>
        <w:t xml:space="preserve">| USMCA-compliant | ✓ | ✓ | ✓ | | |</w:t>
      </w:r>
    </w:p>
    <w:p>
      <w:pPr>
        <w:spacing w:after="120"/>
      </w:pPr>
      <w:r>
        <w:rPr>
          <w:rFonts w:ascii="Calibri" w:cs="Calibri" w:eastAsia="Calibri" w:hAnsi="Calibri"/>
          <w:b w:val="false"/>
          <w:bCs w:val="false"/>
          <w:color w:val="000000"/>
          <w:sz w:val="22"/>
          <w:szCs w:val="22"/>
        </w:rPr>
        <w:t xml:space="preserve">**Framework 3: Value Chain Positioning**</w:t>
      </w:r>
    </w:p>
    <w:p>
      <w:pPr>
        <w:spacing w:after="120"/>
      </w:pPr>
      <w:r>
        <w:rPr>
          <w:rFonts w:ascii="Calibri" w:cs="Calibri" w:eastAsia="Calibri" w:hAnsi="Calibri"/>
          <w:b w:val="false"/>
          <w:bCs w:val="false"/>
          <w:color w:val="000000"/>
          <w:sz w:val="22"/>
          <w:szCs w:val="22"/>
        </w:rPr>
        <w:t xml:space="preserve">Shows where you sit in the customer's procurement process.</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Customer Procurement Journey:
1. Initial supplier research → (All competitors equally visible)
2. RFQ issuance → (GPW: fast response, 24-48hr)
3. Sample/prototype production → (GPW: quick turnaround, $0 sample cost if customer covers materials)
4. Pricing negotiation → (GPW: transparent, no hidden costs)
5. Production ramp → (GPW: agile, no 6-month MOQ minimum)
6. Ongoing volume production → (GPW: consistent quality, responsive)
7. Continuous improvement → (GPW: partner, not transactional)
GPW wins on: Speed, responsiveness, flexibility. Loses on: Mega-scale pricing (Jabil/Flex have volume leverage)</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9.2 What NOT to Do</w:t>
      </w:r>
    </w:p>
    <w:p>
      <w:pPr>
        <w:spacing w:after="120"/>
      </w:pPr>
      <w:r>
        <w:rPr>
          <w:rFonts w:ascii="Calibri" w:cs="Calibri" w:eastAsia="Calibri" w:hAnsi="Calibri"/>
          <w:b w:val="false"/>
          <w:bCs w:val="false"/>
          <w:color w:val="000000"/>
          <w:sz w:val="22"/>
          <w:szCs w:val="22"/>
        </w:rPr>
        <w:t xml:space="preserve">**Don't Say "We Have No Competition"**</w:t>
      </w:r>
    </w:p>
    <w:p>
      <w:pPr>
        <w:pStyle w:val="ListParagraph"/>
        <w:numPr>
          <w:ilvl w:val="0"/>
          <w:numId w:val="3"/>
        </w:numPr>
        <w:spacing w:after="100"/>
      </w:pPr>
      <w:r>
        <w:rPr>
          <w:rFonts w:ascii="Calibri" w:cs="Calibri" w:eastAsia="Calibri" w:hAnsi="Calibri"/>
          <w:color w:val="000000"/>
          <w:sz w:val="22"/>
          <w:szCs w:val="22"/>
        </w:rPr>
        <w:t xml:space="preserve">Investors assume you're not thinking clearly</w:t>
      </w:r>
    </w:p>
    <w:p>
      <w:pPr>
        <w:pStyle w:val="ListParagraph"/>
        <w:numPr>
          <w:ilvl w:val="0"/>
          <w:numId w:val="3"/>
        </w:numPr>
        <w:spacing w:after="100"/>
      </w:pPr>
      <w:r>
        <w:rPr>
          <w:rFonts w:ascii="Calibri" w:cs="Calibri" w:eastAsia="Calibri" w:hAnsi="Calibri"/>
          <w:color w:val="000000"/>
          <w:sz w:val="22"/>
          <w:szCs w:val="22"/>
        </w:rPr>
        <w:t xml:space="preserve">There's ALWAYS competition (even if it's DIY/internal assembly at the customer)</w:t>
      </w:r>
    </w:p>
    <w:p>
      <w:pPr>
        <w:pStyle w:val="ListParagraph"/>
        <w:numPr>
          <w:ilvl w:val="0"/>
          <w:numId w:val="3"/>
        </w:numPr>
        <w:spacing w:after="100"/>
      </w:pPr>
      <w:r>
        <w:rPr>
          <w:rFonts w:ascii="Calibri" w:cs="Calibri" w:eastAsia="Calibri" w:hAnsi="Calibri"/>
          <w:color w:val="000000"/>
          <w:sz w:val="22"/>
          <w:szCs w:val="22"/>
        </w:rPr>
        <w:t xml:space="preserve">Better: "We're competing against DIY assembly at OEMs and small Mexican job shops, both of which are much weaker"</w:t>
      </w:r>
    </w:p>
    <w:p>
      <w:pPr>
        <w:spacing w:after="120"/>
      </w:pPr>
      <w:r>
        <w:rPr>
          <w:rFonts w:ascii="Calibri" w:cs="Calibri" w:eastAsia="Calibri" w:hAnsi="Calibri"/>
          <w:b w:val="false"/>
          <w:bCs w:val="false"/>
          <w:color w:val="000000"/>
          <w:sz w:val="22"/>
          <w:szCs w:val="22"/>
        </w:rPr>
        <w:t xml:space="preserve">**Don't Bash Competitors**</w:t>
      </w:r>
    </w:p>
    <w:p>
      <w:pPr>
        <w:pStyle w:val="ListParagraph"/>
        <w:numPr>
          <w:ilvl w:val="0"/>
          <w:numId w:val="3"/>
        </w:numPr>
        <w:spacing w:after="100"/>
      </w:pPr>
      <w:r>
        <w:rPr>
          <w:rFonts w:ascii="Calibri" w:cs="Calibri" w:eastAsia="Calibri" w:hAnsi="Calibri"/>
          <w:color w:val="000000"/>
          <w:sz w:val="22"/>
          <w:szCs w:val="22"/>
        </w:rPr>
        <w:t xml:space="preserve">"Jabil is bloated and slow" sounds unprofessional</w:t>
      </w:r>
    </w:p>
    <w:p>
      <w:pPr>
        <w:pStyle w:val="ListParagraph"/>
        <w:numPr>
          <w:ilvl w:val="0"/>
          <w:numId w:val="3"/>
        </w:numPr>
        <w:spacing w:after="100"/>
      </w:pPr>
      <w:r>
        <w:rPr>
          <w:rFonts w:ascii="Calibri" w:cs="Calibri" w:eastAsia="Calibri" w:hAnsi="Calibri"/>
          <w:color w:val="000000"/>
          <w:sz w:val="22"/>
          <w:szCs w:val="22"/>
        </w:rPr>
        <w:t xml:space="preserve">Better: "Jabil's business model requires $10M+ minimum orders and 6-month lead times. We serve the $2-8M order segment they've abandoned"</w:t>
      </w:r>
    </w:p>
    <w:p>
      <w:pPr>
        <w:spacing w:after="120"/>
      </w:pPr>
      <w:r>
        <w:rPr>
          <w:rFonts w:ascii="Calibri" w:cs="Calibri" w:eastAsia="Calibri" w:hAnsi="Calibri"/>
          <w:b w:val="false"/>
          <w:bCs w:val="false"/>
          <w:color w:val="000000"/>
          <w:sz w:val="22"/>
          <w:szCs w:val="22"/>
        </w:rPr>
        <w:t xml:space="preserve">**Don't List 20 Competitors**</w:t>
      </w:r>
    </w:p>
    <w:p>
      <w:pPr>
        <w:pStyle w:val="ListParagraph"/>
        <w:numPr>
          <w:ilvl w:val="0"/>
          <w:numId w:val="3"/>
        </w:numPr>
        <w:spacing w:after="100"/>
      </w:pPr>
      <w:r>
        <w:rPr>
          <w:rFonts w:ascii="Calibri" w:cs="Calibri" w:eastAsia="Calibri" w:hAnsi="Calibri"/>
          <w:color w:val="000000"/>
          <w:sz w:val="22"/>
          <w:szCs w:val="22"/>
        </w:rPr>
        <w:t xml:space="preserve">Confuses the investor and shows you don't understand your competitive set</w:t>
      </w:r>
    </w:p>
    <w:p>
      <w:pPr>
        <w:pStyle w:val="ListParagraph"/>
        <w:numPr>
          <w:ilvl w:val="0"/>
          <w:numId w:val="3"/>
        </w:numPr>
        <w:spacing w:after="100"/>
      </w:pPr>
      <w:r>
        <w:rPr>
          <w:rFonts w:ascii="Calibri" w:cs="Calibri" w:eastAsia="Calibri" w:hAnsi="Calibri"/>
          <w:color w:val="000000"/>
          <w:sz w:val="22"/>
          <w:szCs w:val="22"/>
        </w:rPr>
        <w:t xml:space="preserve">Pick 4-6 most relevant competitors</w:t>
      </w:r>
    </w:p>
    <w:p>
      <w:pPr>
        <w:pStyle w:val="ListParagraph"/>
        <w:numPr>
          <w:ilvl w:val="0"/>
          <w:numId w:val="3"/>
        </w:numPr>
        <w:spacing w:after="100"/>
      </w:pPr>
      <w:r>
        <w:rPr>
          <w:rFonts w:ascii="Calibri" w:cs="Calibri" w:eastAsia="Calibri" w:hAnsi="Calibri"/>
          <w:color w:val="000000"/>
          <w:sz w:val="22"/>
          <w:szCs w:val="22"/>
        </w:rPr>
        <w:t xml:space="preserve">Group the rest as "other regional players"</w:t>
      </w:r>
    </w:p>
    <w:p>
      <w:pPr>
        <w:spacing w:after="120"/>
      </w:pPr>
      <w:r>
        <w:rPr>
          <w:rFonts w:ascii="Calibri" w:cs="Calibri" w:eastAsia="Calibri" w:hAnsi="Calibri"/>
          <w:b w:val="false"/>
          <w:bCs w:val="false"/>
          <w:color w:val="000000"/>
          <w:sz w:val="22"/>
          <w:szCs w:val="22"/>
        </w:rPr>
        <w:t xml:space="preserve">**Don't Misposition Mega-EMS as Direct Competition**</w:t>
      </w:r>
    </w:p>
    <w:p>
      <w:pPr>
        <w:pStyle w:val="ListParagraph"/>
        <w:numPr>
          <w:ilvl w:val="0"/>
          <w:numId w:val="3"/>
        </w:numPr>
        <w:spacing w:after="100"/>
      </w:pPr>
      <w:r>
        <w:rPr>
          <w:rFonts w:ascii="Calibri" w:cs="Calibri" w:eastAsia="Calibri" w:hAnsi="Calibri"/>
          <w:color w:val="000000"/>
          <w:sz w:val="22"/>
          <w:szCs w:val="22"/>
        </w:rPr>
        <w:t xml:space="preserve">Jabil, Flex, Celestica are NOT in the same market segment as GPW</w:t>
      </w:r>
    </w:p>
    <w:p>
      <w:pPr>
        <w:pStyle w:val="ListParagraph"/>
        <w:numPr>
          <w:ilvl w:val="0"/>
          <w:numId w:val="3"/>
        </w:numPr>
        <w:spacing w:after="100"/>
      </w:pPr>
      <w:r>
        <w:rPr>
          <w:rFonts w:ascii="Calibri" w:cs="Calibri" w:eastAsia="Calibri" w:hAnsi="Calibri"/>
          <w:color w:val="000000"/>
          <w:sz w:val="22"/>
          <w:szCs w:val="22"/>
        </w:rPr>
        <w:t xml:space="preserve">They want $10M+ orders; GPW wants $2-8M orders</w:t>
      </w:r>
    </w:p>
    <w:p>
      <w:pPr>
        <w:pStyle w:val="ListParagraph"/>
        <w:numPr>
          <w:ilvl w:val="0"/>
          <w:numId w:val="3"/>
        </w:numPr>
        <w:spacing w:after="100"/>
      </w:pPr>
      <w:r>
        <w:rPr>
          <w:rFonts w:ascii="Calibri" w:cs="Calibri" w:eastAsia="Calibri" w:hAnsi="Calibri"/>
          <w:color w:val="000000"/>
          <w:sz w:val="22"/>
          <w:szCs w:val="22"/>
        </w:rPr>
        <w:t xml:space="preserve">Better: "We're not fighting Jabil. We're capturing the $2-8M segment they've rationally decided not to pursue"</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9.3 GPW Positioning</w:t>
      </w:r>
    </w:p>
    <w:p>
      <w:pPr>
        <w:spacing w:after="120"/>
      </w:pPr>
      <w:r>
        <w:rPr>
          <w:rFonts w:ascii="Calibri" w:cs="Calibri" w:eastAsia="Calibri" w:hAnsi="Calibri"/>
          <w:b w:val="false"/>
          <w:bCs w:val="false"/>
          <w:color w:val="000000"/>
          <w:sz w:val="22"/>
          <w:szCs w:val="22"/>
        </w:rPr>
        <w:t xml:space="preserve">**The Competitive Argument:**</w:t>
      </w:r>
    </w:p>
    <w:p>
      <w:pPr>
        <w:spacing w:after="120"/>
      </w:pPr>
      <w:r>
        <w:rPr>
          <w:rFonts w:ascii="Calibri" w:cs="Calibri" w:eastAsia="Calibri" w:hAnsi="Calibri"/>
          <w:b w:val="false"/>
          <w:bCs w:val="false"/>
          <w:color w:val="000000"/>
          <w:sz w:val="22"/>
          <w:szCs w:val="22"/>
        </w:rPr>
        <w:t xml:space="preserve">"GPW competes in a largely fragmented market with no single dominant player:</w:t>
      </w:r>
    </w:p>
    <w:p>
      <w:pPr>
        <w:pStyle w:val="ListParagraph"/>
        <w:numPr>
          <w:ilvl w:val="0"/>
          <w:numId w:val="2"/>
        </w:numPr>
        <w:spacing w:after="100"/>
      </w:pPr>
      <w:r>
        <w:rPr>
          <w:rFonts w:ascii="Calibri" w:cs="Calibri" w:eastAsia="Calibri" w:hAnsi="Calibri"/>
          <w:sz w:val="22"/>
          <w:szCs w:val="22"/>
        </w:rPr>
        <w:t xml:space="preserve">**Mega-EMS Players** (Jabil, Flex, Celestica, Sanmina, Foxconn)</w:t>
      </w:r>
    </w:p>
    <w:p>
      <w:pPr>
        <w:pStyle w:val="ListParagraph"/>
        <w:numPr>
          <w:ilvl w:val="0"/>
          <w:numId w:val="3"/>
        </w:numPr>
        <w:spacing w:after="100"/>
      </w:pPr>
      <w:r>
        <w:rPr>
          <w:rFonts w:ascii="Calibri" w:cs="Calibri" w:eastAsia="Calibri" w:hAnsi="Calibri"/>
          <w:color w:val="000000"/>
          <w:sz w:val="22"/>
          <w:szCs w:val="22"/>
        </w:rPr>
        <w:t xml:space="preserve">Business model: High-volume, long-term contracts, $10M+ orders</w:t>
      </w:r>
    </w:p>
    <w:p>
      <w:pPr>
        <w:pStyle w:val="ListParagraph"/>
        <w:numPr>
          <w:ilvl w:val="0"/>
          <w:numId w:val="3"/>
        </w:numPr>
        <w:spacing w:after="100"/>
      </w:pPr>
      <w:r>
        <w:rPr>
          <w:rFonts w:ascii="Calibri" w:cs="Calibri" w:eastAsia="Calibri" w:hAnsi="Calibri"/>
          <w:color w:val="000000"/>
          <w:sz w:val="22"/>
          <w:szCs w:val="22"/>
        </w:rPr>
        <w:t xml:space="preserve">Weakness: Not interested in GPW's target segment ($2-8M orders)</w:t>
      </w:r>
    </w:p>
    <w:p>
      <w:pPr>
        <w:pStyle w:val="ListParagraph"/>
        <w:numPr>
          <w:ilvl w:val="0"/>
          <w:numId w:val="3"/>
        </w:numPr>
        <w:spacing w:after="100"/>
      </w:pPr>
      <w:r>
        <w:rPr>
          <w:rFonts w:ascii="Calibri" w:cs="Calibri" w:eastAsia="Calibri" w:hAnsi="Calibri"/>
          <w:color w:val="000000"/>
          <w:sz w:val="22"/>
          <w:szCs w:val="22"/>
        </w:rPr>
        <w:t xml:space="preserve">Verdict: Not really competitors (different market segment)</w:t>
      </w:r>
    </w:p>
    <w:p>
      <w:pPr>
        <w:pStyle w:val="ListParagraph"/>
        <w:numPr>
          <w:ilvl w:val="0"/>
          <w:numId w:val="2"/>
        </w:numPr>
        <w:spacing w:after="100"/>
      </w:pPr>
      <w:r>
        <w:rPr>
          <w:rFonts w:ascii="Calibri" w:cs="Calibri" w:eastAsia="Calibri" w:hAnsi="Calibri"/>
          <w:sz w:val="22"/>
          <w:szCs w:val="22"/>
        </w:rPr>
        <w:t xml:space="preserve">**Mexico-Based EMS Competitors** (Salcon, Jaco Electronics, others)</w:t>
      </w:r>
    </w:p>
    <w:p>
      <w:pPr>
        <w:pStyle w:val="ListParagraph"/>
        <w:numPr>
          <w:ilvl w:val="0"/>
          <w:numId w:val="3"/>
        </w:numPr>
        <w:spacing w:after="100"/>
      </w:pPr>
      <w:r>
        <w:rPr>
          <w:rFonts w:ascii="Calibri" w:cs="Calibri" w:eastAsia="Calibri" w:hAnsi="Calibri"/>
          <w:color w:val="000000"/>
          <w:sz w:val="22"/>
          <w:szCs w:val="22"/>
        </w:rPr>
        <w:t xml:space="preserve">Business model: Generalist EMS, PCBA-first focus, flexible volumes</w:t>
      </w:r>
    </w:p>
    <w:p>
      <w:pPr>
        <w:pStyle w:val="ListParagraph"/>
        <w:numPr>
          <w:ilvl w:val="0"/>
          <w:numId w:val="3"/>
        </w:numPr>
        <w:spacing w:after="100"/>
      </w:pPr>
      <w:r>
        <w:rPr>
          <w:rFonts w:ascii="Calibri" w:cs="Calibri" w:eastAsia="Calibri" w:hAnsi="Calibri"/>
          <w:color w:val="000000"/>
          <w:sz w:val="22"/>
          <w:szCs w:val="22"/>
        </w:rPr>
        <w:t xml:space="preserve">Weakness: Weak on assembly-first positioning, limited to industrial customers, lower spec capability</w:t>
      </w:r>
    </w:p>
    <w:p>
      <w:pPr>
        <w:pStyle w:val="ListParagraph"/>
        <w:numPr>
          <w:ilvl w:val="0"/>
          <w:numId w:val="3"/>
        </w:numPr>
        <w:spacing w:after="100"/>
      </w:pPr>
      <w:r>
        <w:rPr>
          <w:rFonts w:ascii="Calibri" w:cs="Calibri" w:eastAsia="Calibri" w:hAnsi="Calibri"/>
          <w:color w:val="000000"/>
          <w:sz w:val="22"/>
          <w:szCs w:val="22"/>
        </w:rPr>
        <w:t xml:space="preserve">Verdict: Real competitors, but weaker on assembly + less diversified customer base</w:t>
      </w:r>
    </w:p>
    <w:p>
      <w:pPr>
        <w:pStyle w:val="ListParagraph"/>
        <w:numPr>
          <w:ilvl w:val="0"/>
          <w:numId w:val="2"/>
        </w:numPr>
        <w:spacing w:after="100"/>
      </w:pPr>
      <w:r>
        <w:rPr>
          <w:rFonts w:ascii="Calibri" w:cs="Calibri" w:eastAsia="Calibri" w:hAnsi="Calibri"/>
          <w:sz w:val="22"/>
          <w:szCs w:val="22"/>
        </w:rPr>
        <w:t xml:space="preserve">**US-Based Assembly Houses**</w:t>
      </w:r>
    </w:p>
    <w:p>
      <w:pPr>
        <w:pStyle w:val="ListParagraph"/>
        <w:numPr>
          <w:ilvl w:val="0"/>
          <w:numId w:val="3"/>
        </w:numPr>
        <w:spacing w:after="100"/>
      </w:pPr>
      <w:r>
        <w:rPr>
          <w:rFonts w:ascii="Calibri" w:cs="Calibri" w:eastAsia="Calibri" w:hAnsi="Calibri"/>
          <w:color w:val="000000"/>
          <w:sz w:val="22"/>
          <w:szCs w:val="22"/>
        </w:rPr>
        <w:t xml:space="preserve">Business model: Custom assembly, high-touch, small-scale</w:t>
      </w:r>
    </w:p>
    <w:p>
      <w:pPr>
        <w:pStyle w:val="ListParagraph"/>
        <w:numPr>
          <w:ilvl w:val="0"/>
          <w:numId w:val="3"/>
        </w:numPr>
        <w:spacing w:after="100"/>
      </w:pPr>
      <w:r>
        <w:rPr>
          <w:rFonts w:ascii="Calibri" w:cs="Calibri" w:eastAsia="Calibri" w:hAnsi="Calibri"/>
          <w:color w:val="000000"/>
          <w:sz w:val="22"/>
          <w:szCs w:val="22"/>
        </w:rPr>
        <w:t xml:space="preserve">Weakness: High labor cost ($20-35/hour vs $6-10/hour in Mexico)</w:t>
      </w:r>
    </w:p>
    <w:p>
      <w:pPr>
        <w:pStyle w:val="ListParagraph"/>
        <w:numPr>
          <w:ilvl w:val="0"/>
          <w:numId w:val="3"/>
        </w:numPr>
        <w:spacing w:after="100"/>
      </w:pPr>
      <w:r>
        <w:rPr>
          <w:rFonts w:ascii="Calibri" w:cs="Calibri" w:eastAsia="Calibri" w:hAnsi="Calibri"/>
          <w:color w:val="000000"/>
          <w:sz w:val="22"/>
          <w:szCs w:val="22"/>
        </w:rPr>
        <w:t xml:space="preserve">Verdict: Compete on speed/service, not cost; lose to GPW on economics</w:t>
      </w:r>
    </w:p>
    <w:p>
      <w:pPr>
        <w:pStyle w:val="ListParagraph"/>
        <w:numPr>
          <w:ilvl w:val="0"/>
          <w:numId w:val="2"/>
        </w:numPr>
        <w:spacing w:after="100"/>
      </w:pPr>
      <w:r>
        <w:rPr>
          <w:rFonts w:ascii="Calibri" w:cs="Calibri" w:eastAsia="Calibri" w:hAnsi="Calibri"/>
          <w:sz w:val="22"/>
          <w:szCs w:val="22"/>
        </w:rPr>
        <w:t xml:space="preserve">**Customer DIY Assembly**</w:t>
      </w:r>
    </w:p>
    <w:p>
      <w:pPr>
        <w:pStyle w:val="ListParagraph"/>
        <w:numPr>
          <w:ilvl w:val="0"/>
          <w:numId w:val="3"/>
        </w:numPr>
        <w:spacing w:after="100"/>
      </w:pPr>
      <w:r>
        <w:rPr>
          <w:rFonts w:ascii="Calibri" w:cs="Calibri" w:eastAsia="Calibri" w:hAnsi="Calibri"/>
          <w:color w:val="000000"/>
          <w:sz w:val="22"/>
          <w:szCs w:val="22"/>
        </w:rPr>
        <w:t xml:space="preserve">Business model: OEM assembles in-house or with current supplier</w:t>
      </w:r>
    </w:p>
    <w:p>
      <w:pPr>
        <w:pStyle w:val="ListParagraph"/>
        <w:numPr>
          <w:ilvl w:val="0"/>
          <w:numId w:val="3"/>
        </w:numPr>
        <w:spacing w:after="100"/>
      </w:pPr>
      <w:r>
        <w:rPr>
          <w:rFonts w:ascii="Calibri" w:cs="Calibri" w:eastAsia="Calibri" w:hAnsi="Calibri"/>
          <w:color w:val="000000"/>
          <w:sz w:val="22"/>
          <w:szCs w:val="22"/>
        </w:rPr>
        <w:t xml:space="preserve">Weakness: High cost, limited scalability, quality variability</w:t>
      </w:r>
    </w:p>
    <w:p>
      <w:pPr>
        <w:pStyle w:val="ListParagraph"/>
        <w:numPr>
          <w:ilvl w:val="0"/>
          <w:numId w:val="3"/>
        </w:numPr>
        <w:spacing w:after="100"/>
      </w:pPr>
      <w:r>
        <w:rPr>
          <w:rFonts w:ascii="Calibri" w:cs="Calibri" w:eastAsia="Calibri" w:hAnsi="Calibri"/>
          <w:color w:val="000000"/>
          <w:sz w:val="22"/>
          <w:szCs w:val="22"/>
        </w:rPr>
        <w:t xml:space="preserve">Verdict: Customers actively looking to outsource; GPW captures that demand</w:t>
      </w:r>
    </w:p>
    <w:p>
      <w:pPr>
        <w:spacing w:after="120"/>
      </w:pPr>
      <w:r>
        <w:rPr>
          <w:rFonts w:ascii="Calibri" w:cs="Calibri" w:eastAsia="Calibri" w:hAnsi="Calibri"/>
          <w:b w:val="false"/>
          <w:bCs w:val="false"/>
          <w:color w:val="000000"/>
          <w:sz w:val="22"/>
          <w:szCs w:val="22"/>
        </w:rPr>
        <w:t xml:space="preserve">GPW's Competitive Moat:</w:t>
      </w:r>
    </w:p>
    <w:p>
      <w:pPr>
        <w:pStyle w:val="ListParagraph"/>
        <w:numPr>
          <w:ilvl w:val="0"/>
          <w:numId w:val="2"/>
        </w:numPr>
        <w:spacing w:after="100"/>
      </w:pPr>
      <w:r>
        <w:rPr>
          <w:rFonts w:ascii="Calibri" w:cs="Calibri" w:eastAsia="Calibri" w:hAnsi="Calibri"/>
          <w:sz w:val="22"/>
          <w:szCs w:val="22"/>
        </w:rPr>
        <w:t xml:space="preserve">Location (2 hours from US, USMCA-compliant, skilled labor)</w:t>
      </w:r>
    </w:p>
    <w:p>
      <w:pPr>
        <w:pStyle w:val="ListParagraph"/>
        <w:numPr>
          <w:ilvl w:val="0"/>
          <w:numId w:val="2"/>
        </w:numPr>
        <w:spacing w:after="100"/>
      </w:pPr>
      <w:r>
        <w:rPr>
          <w:rFonts w:ascii="Calibri" w:cs="Calibri" w:eastAsia="Calibri" w:hAnsi="Calibri"/>
          <w:sz w:val="22"/>
          <w:szCs w:val="22"/>
        </w:rPr>
        <w:t xml:space="preserve">Founder expertise (not hiring operators who've never built $200M+ operations)</w:t>
      </w:r>
    </w:p>
    <w:p>
      <w:pPr>
        <w:pStyle w:val="ListParagraph"/>
        <w:numPr>
          <w:ilvl w:val="0"/>
          <w:numId w:val="2"/>
        </w:numPr>
        <w:spacing w:after="100"/>
      </w:pPr>
      <w:r>
        <w:rPr>
          <w:rFonts w:ascii="Calibri" w:cs="Calibri" w:eastAsia="Calibri" w:hAnsi="Calibri"/>
          <w:sz w:val="22"/>
          <w:szCs w:val="22"/>
        </w:rPr>
        <w:t xml:space="preserve">No single-customer dependency (8-industry focus reduces risk)</w:t>
      </w:r>
    </w:p>
    <w:p>
      <w:pPr>
        <w:pStyle w:val="ListParagraph"/>
        <w:numPr>
          <w:ilvl w:val="0"/>
          <w:numId w:val="2"/>
        </w:numPr>
        <w:spacing w:after="100"/>
      </w:pPr>
      <w:r>
        <w:rPr>
          <w:rFonts w:ascii="Calibri" w:cs="Calibri" w:eastAsia="Calibri" w:hAnsi="Calibri"/>
          <w:sz w:val="22"/>
          <w:szCs w:val="22"/>
        </w:rPr>
        <w:t xml:space="preserve">Assembly-first design (not PCBA shop expanding upward)</w:t>
      </w:r>
    </w:p>
    <w:p>
      <w:pPr>
        <w:pStyle w:val="ListParagraph"/>
        <w:numPr>
          <w:ilvl w:val="0"/>
          <w:numId w:val="2"/>
        </w:numPr>
        <w:spacing w:after="100"/>
      </w:pPr>
      <w:r>
        <w:rPr>
          <w:rFonts w:ascii="Calibri" w:cs="Calibri" w:eastAsia="Calibri" w:hAnsi="Calibri"/>
          <w:sz w:val="22"/>
          <w:szCs w:val="22"/>
        </w:rPr>
        <w:t xml:space="preserve">Early-mover advantage in 'precision nearshore' category"</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10. COMMON MISTAKES TO AVOID</w:t>
      </w:r>
    </w:p>
    <w:p>
      <w:pPr>
        <w:pStyle w:val="Heading3"/>
        <w:spacing w:after="160" w:before="200"/>
      </w:pPr>
      <w:r>
        <w:rPr>
          <w:rFonts w:ascii="Georgia" w:cs="Georgia" w:eastAsia="Georgia" w:hAnsi="Georgia"/>
          <w:b/>
          <w:bCs/>
          <w:color w:val="23555A"/>
          <w:sz w:val="48"/>
          <w:szCs w:val="48"/>
        </w:rPr>
        <w:t xml:space="preserve">10.1 Content Mistakes</w:t>
      </w:r>
    </w:p>
    <w:p>
      <w:pPr>
        <w:spacing w:after="120"/>
      </w:pPr>
      <w:r>
        <w:rPr>
          <w:rFonts w:ascii="Calibri" w:cs="Calibri" w:eastAsia="Calibri" w:hAnsi="Calibri"/>
          <w:b w:val="false"/>
          <w:bCs w:val="false"/>
          <w:color w:val="000000"/>
          <w:sz w:val="22"/>
          <w:szCs w:val="22"/>
        </w:rPr>
        <w:t xml:space="preserve">**Too Many Slides (&gt;20)**</w:t>
      </w:r>
    </w:p>
    <w:p>
      <w:pPr>
        <w:pStyle w:val="ListParagraph"/>
        <w:numPr>
          <w:ilvl w:val="0"/>
          <w:numId w:val="3"/>
        </w:numPr>
        <w:spacing w:after="100"/>
      </w:pPr>
      <w:r>
        <w:rPr>
          <w:rFonts w:ascii="Calibri" w:cs="Calibri" w:eastAsia="Calibri" w:hAnsi="Calibri"/>
          <w:color w:val="000000"/>
          <w:sz w:val="22"/>
          <w:szCs w:val="22"/>
        </w:rPr>
        <w:t xml:space="preserve">Problem: Investors tune out after 15 minutes. Extra slides = you're not being ruthless.</w:t>
      </w:r>
    </w:p>
    <w:p>
      <w:pPr>
        <w:pStyle w:val="ListParagraph"/>
        <w:numPr>
          <w:ilvl w:val="0"/>
          <w:numId w:val="3"/>
        </w:numPr>
        <w:spacing w:after="100"/>
      </w:pPr>
      <w:r>
        <w:rPr>
          <w:rFonts w:ascii="Calibri" w:cs="Calibri" w:eastAsia="Calibri" w:hAnsi="Calibri"/>
          <w:color w:val="000000"/>
          <w:sz w:val="22"/>
          <w:szCs w:val="22"/>
        </w:rPr>
        <w:t xml:space="preserve">Fix: Limit to 14-16 slides maximum. If something doesn't move the needle, delete it.</w:t>
      </w:r>
    </w:p>
    <w:p>
      <w:pPr>
        <w:spacing w:after="120"/>
      </w:pPr>
      <w:r>
        <w:rPr>
          <w:rFonts w:ascii="Calibri" w:cs="Calibri" w:eastAsia="Calibri" w:hAnsi="Calibri"/>
          <w:b w:val="false"/>
          <w:bCs w:val="false"/>
          <w:color w:val="000000"/>
          <w:sz w:val="22"/>
          <w:szCs w:val="22"/>
        </w:rPr>
        <w:t xml:space="preserve">**Dense Text / Walls of Words**</w:t>
      </w:r>
    </w:p>
    <w:p>
      <w:pPr>
        <w:pStyle w:val="ListParagraph"/>
        <w:numPr>
          <w:ilvl w:val="0"/>
          <w:numId w:val="3"/>
        </w:numPr>
        <w:spacing w:after="100"/>
      </w:pPr>
      <w:r>
        <w:rPr>
          <w:rFonts w:ascii="Calibri" w:cs="Calibri" w:eastAsia="Calibri" w:hAnsi="Calibri"/>
          <w:color w:val="000000"/>
          <w:sz w:val="22"/>
          <w:szCs w:val="22"/>
        </w:rPr>
        <w:t xml:space="preserve">Problem: Investors won't read. They want headlines + supporting visuals.</w:t>
      </w:r>
    </w:p>
    <w:p>
      <w:pPr>
        <w:pStyle w:val="ListParagraph"/>
        <w:numPr>
          <w:ilvl w:val="0"/>
          <w:numId w:val="3"/>
        </w:numPr>
        <w:spacing w:after="100"/>
      </w:pPr>
      <w:r>
        <w:rPr>
          <w:rFonts w:ascii="Calibri" w:cs="Calibri" w:eastAsia="Calibri" w:hAnsi="Calibri"/>
          <w:color w:val="000000"/>
          <w:sz w:val="22"/>
          <w:szCs w:val="22"/>
        </w:rPr>
        <w:t xml:space="preserve">Fix: Max 4-6 lines of text per slide. Use bullet points, not paragraphs.</w:t>
      </w:r>
    </w:p>
    <w:p>
      <w:pPr>
        <w:spacing w:after="120"/>
      </w:pPr>
      <w:r>
        <w:rPr>
          <w:rFonts w:ascii="Calibri" w:cs="Calibri" w:eastAsia="Calibri" w:hAnsi="Calibri"/>
          <w:b w:val="false"/>
          <w:bCs w:val="false"/>
          <w:color w:val="000000"/>
          <w:sz w:val="22"/>
          <w:szCs w:val="22"/>
        </w:rPr>
        <w:t xml:space="preserve">**Vague Value Proposition**</w:t>
      </w:r>
    </w:p>
    <w:p>
      <w:pPr>
        <w:pStyle w:val="ListParagraph"/>
        <w:numPr>
          <w:ilvl w:val="0"/>
          <w:numId w:val="3"/>
        </w:numPr>
        <w:spacing w:after="100"/>
      </w:pPr>
      <w:r>
        <w:rPr>
          <w:rFonts w:ascii="Calibri" w:cs="Calibri" w:eastAsia="Calibri" w:hAnsi="Calibri"/>
          <w:color w:val="000000"/>
          <w:sz w:val="22"/>
          <w:szCs w:val="22"/>
        </w:rPr>
        <w:t xml:space="preserve">Problem: "We're a B2B manufacturing platform for the modern supply chain"—meaningless.</w:t>
      </w:r>
    </w:p>
    <w:p>
      <w:pPr>
        <w:pStyle w:val="ListParagraph"/>
        <w:numPr>
          <w:ilvl w:val="0"/>
          <w:numId w:val="3"/>
        </w:numPr>
        <w:spacing w:after="100"/>
      </w:pPr>
      <w:r>
        <w:rPr>
          <w:rFonts w:ascii="Calibri" w:cs="Calibri" w:eastAsia="Calibri" w:hAnsi="Calibri"/>
          <w:color w:val="000000"/>
          <w:sz w:val="22"/>
          <w:szCs w:val="22"/>
        </w:rPr>
        <w:t xml:space="preserve">Fix: "We assemble AI server chassis for OEMs at $45/unit in 25 days, beating Asia on lead time and US on cost"</w:t>
      </w:r>
    </w:p>
    <w:p>
      <w:pPr>
        <w:spacing w:after="120"/>
      </w:pPr>
      <w:r>
        <w:rPr>
          <w:rFonts w:ascii="Calibri" w:cs="Calibri" w:eastAsia="Calibri" w:hAnsi="Calibri"/>
          <w:b w:val="false"/>
          <w:bCs w:val="false"/>
          <w:color w:val="000000"/>
          <w:sz w:val="22"/>
          <w:szCs w:val="22"/>
        </w:rPr>
        <w:t xml:space="preserve">**Unrealistic Projections**</w:t>
      </w:r>
    </w:p>
    <w:p>
      <w:pPr>
        <w:pStyle w:val="ListParagraph"/>
        <w:numPr>
          <w:ilvl w:val="0"/>
          <w:numId w:val="3"/>
        </w:numPr>
        <w:spacing w:after="100"/>
      </w:pPr>
      <w:r>
        <w:rPr>
          <w:rFonts w:ascii="Calibri" w:cs="Calibri" w:eastAsia="Calibri" w:hAnsi="Calibri"/>
          <w:color w:val="000000"/>
          <w:sz w:val="22"/>
          <w:szCs w:val="22"/>
        </w:rPr>
        <w:t xml:space="preserve">Problem: "Year 1 revenue $100M, 80% EBITDA margin"—no investor believes this.</w:t>
      </w:r>
    </w:p>
    <w:p>
      <w:pPr>
        <w:pStyle w:val="ListParagraph"/>
        <w:numPr>
          <w:ilvl w:val="0"/>
          <w:numId w:val="3"/>
        </w:numPr>
        <w:spacing w:after="100"/>
      </w:pPr>
      <w:r>
        <w:rPr>
          <w:rFonts w:ascii="Calibri" w:cs="Calibri" w:eastAsia="Calibri" w:hAnsi="Calibri"/>
          <w:color w:val="000000"/>
          <w:sz w:val="22"/>
          <w:szCs w:val="22"/>
        </w:rPr>
        <w:t xml:space="preserve">Fix: Show realistic numbers ($35M Year 1, 22% EBITDA) tied to specific business drivers.</w:t>
      </w:r>
    </w:p>
    <w:p>
      <w:pPr>
        <w:spacing w:after="120"/>
      </w:pPr>
      <w:r>
        <w:rPr>
          <w:rFonts w:ascii="Calibri" w:cs="Calibri" w:eastAsia="Calibri" w:hAnsi="Calibri"/>
          <w:b w:val="false"/>
          <w:bCs w:val="false"/>
          <w:color w:val="000000"/>
          <w:sz w:val="22"/>
          <w:szCs w:val="22"/>
        </w:rPr>
        <w:t xml:space="preserve">**Missing the Funding Ask**</w:t>
      </w:r>
    </w:p>
    <w:p>
      <w:pPr>
        <w:pStyle w:val="ListParagraph"/>
        <w:numPr>
          <w:ilvl w:val="0"/>
          <w:numId w:val="3"/>
        </w:numPr>
        <w:spacing w:after="100"/>
      </w:pPr>
      <w:r>
        <w:rPr>
          <w:rFonts w:ascii="Calibri" w:cs="Calibri" w:eastAsia="Calibri" w:hAnsi="Calibri"/>
          <w:color w:val="000000"/>
          <w:sz w:val="22"/>
          <w:szCs w:val="22"/>
        </w:rPr>
        <w:t xml:space="preserve">Problem: Great pitch, but then "So we're looking for investor interest"—vague.</w:t>
      </w:r>
    </w:p>
    <w:p>
      <w:pPr>
        <w:pStyle w:val="ListParagraph"/>
        <w:numPr>
          <w:ilvl w:val="0"/>
          <w:numId w:val="3"/>
        </w:numPr>
        <w:spacing w:after="100"/>
      </w:pPr>
      <w:r>
        <w:rPr>
          <w:rFonts w:ascii="Calibri" w:cs="Calibri" w:eastAsia="Calibri" w:hAnsi="Calibri"/>
          <w:color w:val="000000"/>
          <w:sz w:val="22"/>
          <w:szCs w:val="22"/>
        </w:rPr>
        <w:t xml:space="preserve">Fix: "We're raising $7.5M Series A, deploying $2.5M on CapEx, $1.8M on working capital, $1.9M on team."</w:t>
      </w:r>
    </w:p>
    <w:p>
      <w:pPr>
        <w:spacing w:after="120"/>
      </w:pPr>
      <w:r>
        <w:rPr>
          <w:rFonts w:ascii="Calibri" w:cs="Calibri" w:eastAsia="Calibri" w:hAnsi="Calibri"/>
          <w:b w:val="false"/>
          <w:bCs w:val="false"/>
          <w:color w:val="000000"/>
          <w:sz w:val="22"/>
          <w:szCs w:val="22"/>
        </w:rPr>
        <w:t xml:space="preserve">**No Traction Evidence**</w:t>
      </w:r>
    </w:p>
    <w:p>
      <w:pPr>
        <w:pStyle w:val="ListParagraph"/>
        <w:numPr>
          <w:ilvl w:val="0"/>
          <w:numId w:val="3"/>
        </w:numPr>
        <w:spacing w:after="100"/>
      </w:pPr>
      <w:r>
        <w:rPr>
          <w:rFonts w:ascii="Calibri" w:cs="Calibri" w:eastAsia="Calibri" w:hAnsi="Calibri"/>
          <w:color w:val="000000"/>
          <w:sz w:val="22"/>
          <w:szCs w:val="22"/>
        </w:rPr>
        <w:t xml:space="preserve">Problem: "We're pre-revenue and pre-customer, but market is huge"—all risk.</w:t>
      </w:r>
    </w:p>
    <w:p>
      <w:pPr>
        <w:pStyle w:val="ListParagraph"/>
        <w:numPr>
          <w:ilvl w:val="0"/>
          <w:numId w:val="3"/>
        </w:numPr>
        <w:spacing w:after="100"/>
      </w:pPr>
      <w:r>
        <w:rPr>
          <w:rFonts w:ascii="Calibri" w:cs="Calibri" w:eastAsia="Calibri" w:hAnsi="Calibri"/>
          <w:color w:val="000000"/>
          <w:sz w:val="22"/>
          <w:szCs w:val="22"/>
        </w:rPr>
        <w:t xml:space="preserve">Fix: "We have 3 LOIs for $18M potential Year 1 revenue, facility operational, pilot production completed."</w:t>
      </w:r>
    </w:p>
    <w:p>
      <w:pPr>
        <w:spacing w:after="120"/>
      </w:pPr>
      <w:r>
        <w:rPr>
          <w:rFonts w:ascii="Calibri" w:cs="Calibri" w:eastAsia="Calibri" w:hAnsi="Calibri"/>
          <w:b w:val="false"/>
          <w:bCs w:val="false"/>
          <w:color w:val="000000"/>
          <w:sz w:val="22"/>
          <w:szCs w:val="22"/>
        </w:rPr>
        <w:t xml:space="preserve">**Weak Competitive Analysis**</w:t>
      </w:r>
    </w:p>
    <w:p>
      <w:pPr>
        <w:pStyle w:val="ListParagraph"/>
        <w:numPr>
          <w:ilvl w:val="0"/>
          <w:numId w:val="3"/>
        </w:numPr>
        <w:spacing w:after="100"/>
      </w:pPr>
      <w:r>
        <w:rPr>
          <w:rFonts w:ascii="Calibri" w:cs="Calibri" w:eastAsia="Calibri" w:hAnsi="Calibri"/>
          <w:color w:val="000000"/>
          <w:sz w:val="22"/>
          <w:szCs w:val="22"/>
        </w:rPr>
        <w:t xml:space="preserve">Problem: "We have no real competition" or "Our main competitor is Jabil"—doesn't add up.</w:t>
      </w:r>
    </w:p>
    <w:p>
      <w:pPr>
        <w:pStyle w:val="ListParagraph"/>
        <w:numPr>
          <w:ilvl w:val="0"/>
          <w:numId w:val="3"/>
        </w:numPr>
        <w:spacing w:after="100"/>
      </w:pPr>
      <w:r>
        <w:rPr>
          <w:rFonts w:ascii="Calibri" w:cs="Calibri" w:eastAsia="Calibri" w:hAnsi="Calibri"/>
          <w:color w:val="000000"/>
          <w:sz w:val="22"/>
          <w:szCs w:val="22"/>
        </w:rPr>
        <w:t xml:space="preserve">Fix: Acknowledge competition, position clearly ("We're not competing with Jabil. They want $10M+ orders; we focus on $2-8M.")</w:t>
      </w:r>
    </w:p>
    <w:p>
      <w:pPr>
        <w:spacing w:after="120"/>
      </w:pPr>
      <w:r>
        <w:rPr>
          <w:rFonts w:ascii="Calibri" w:cs="Calibri" w:eastAsia="Calibri" w:hAnsi="Calibri"/>
          <w:b w:val="false"/>
          <w:bCs w:val="false"/>
          <w:color w:val="000000"/>
          <w:sz w:val="22"/>
          <w:szCs w:val="22"/>
        </w:rPr>
        <w:t xml:space="preserve">**Generic Team Slide**</w:t>
      </w:r>
    </w:p>
    <w:p>
      <w:pPr>
        <w:pStyle w:val="ListParagraph"/>
        <w:numPr>
          <w:ilvl w:val="0"/>
          <w:numId w:val="3"/>
        </w:numPr>
        <w:spacing w:after="100"/>
      </w:pPr>
      <w:r>
        <w:rPr>
          <w:rFonts w:ascii="Calibri" w:cs="Calibri" w:eastAsia="Calibri" w:hAnsi="Calibri"/>
          <w:color w:val="000000"/>
          <w:sz w:val="22"/>
          <w:szCs w:val="22"/>
        </w:rPr>
        <w:t xml:space="preserve">Problem: Photos with titles, no context for why each person is credible.</w:t>
      </w:r>
    </w:p>
    <w:p>
      <w:pPr>
        <w:pStyle w:val="ListParagraph"/>
        <w:numPr>
          <w:ilvl w:val="0"/>
          <w:numId w:val="3"/>
        </w:numPr>
        <w:spacing w:after="100"/>
      </w:pPr>
      <w:r>
        <w:rPr>
          <w:rFonts w:ascii="Calibri" w:cs="Calibri" w:eastAsia="Calibri" w:hAnsi="Calibri"/>
          <w:color w:val="000000"/>
          <w:sz w:val="22"/>
          <w:szCs w:val="22"/>
        </w:rPr>
        <w:t xml:space="preserve">Fix: One line: "18 years OEM supply chain experience" shows why the CCO matters.</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10.2 Design Mistakes</w:t>
      </w:r>
    </w:p>
    <w:p>
      <w:pPr>
        <w:spacing w:after="120"/>
      </w:pPr>
      <w:r>
        <w:rPr>
          <w:rFonts w:ascii="Calibri" w:cs="Calibri" w:eastAsia="Calibri" w:hAnsi="Calibri"/>
          <w:b w:val="false"/>
          <w:bCs w:val="false"/>
          <w:color w:val="000000"/>
          <w:sz w:val="22"/>
          <w:szCs w:val="22"/>
        </w:rPr>
        <w:t xml:space="preserve">**Low-Quality Visuals**</w:t>
      </w:r>
    </w:p>
    <w:p>
      <w:pPr>
        <w:pStyle w:val="ListParagraph"/>
        <w:numPr>
          <w:ilvl w:val="0"/>
          <w:numId w:val="3"/>
        </w:numPr>
        <w:spacing w:after="100"/>
      </w:pPr>
      <w:r>
        <w:rPr>
          <w:rFonts w:ascii="Calibri" w:cs="Calibri" w:eastAsia="Calibri" w:hAnsi="Calibri"/>
          <w:color w:val="000000"/>
          <w:sz w:val="22"/>
          <w:szCs w:val="22"/>
        </w:rPr>
        <w:t xml:space="preserve">Problem: Blurry images, unprofessional photos, clip-art icons.</w:t>
      </w:r>
    </w:p>
    <w:p>
      <w:pPr>
        <w:pStyle w:val="ListParagraph"/>
        <w:numPr>
          <w:ilvl w:val="0"/>
          <w:numId w:val="3"/>
        </w:numPr>
        <w:spacing w:after="100"/>
      </w:pPr>
      <w:r>
        <w:rPr>
          <w:rFonts w:ascii="Calibri" w:cs="Calibri" w:eastAsia="Calibri" w:hAnsi="Calibri"/>
          <w:color w:val="000000"/>
          <w:sz w:val="22"/>
          <w:szCs w:val="22"/>
        </w:rPr>
        <w:t xml:space="preserve">Fix: Use professional headshots, hire a photographer for facility/production, use clean vector icons.</w:t>
      </w:r>
    </w:p>
    <w:p>
      <w:pPr>
        <w:spacing w:after="120"/>
      </w:pPr>
      <w:r>
        <w:rPr>
          <w:rFonts w:ascii="Calibri" w:cs="Calibri" w:eastAsia="Calibri" w:hAnsi="Calibri"/>
          <w:b w:val="false"/>
          <w:bCs w:val="false"/>
          <w:color w:val="000000"/>
          <w:sz w:val="22"/>
          <w:szCs w:val="22"/>
        </w:rPr>
        <w:t xml:space="preserve">**Inconsistent Styling**</w:t>
      </w:r>
    </w:p>
    <w:p>
      <w:pPr>
        <w:pStyle w:val="ListParagraph"/>
        <w:numPr>
          <w:ilvl w:val="0"/>
          <w:numId w:val="3"/>
        </w:numPr>
        <w:spacing w:after="100"/>
      </w:pPr>
      <w:r>
        <w:rPr>
          <w:rFonts w:ascii="Calibri" w:cs="Calibri" w:eastAsia="Calibri" w:hAnsi="Calibri"/>
          <w:color w:val="000000"/>
          <w:sz w:val="22"/>
          <w:szCs w:val="22"/>
        </w:rPr>
        <w:t xml:space="preserve">Problem: Slide 3 uses blue, Slide 7 uses green; fonts change throughout.</w:t>
      </w:r>
    </w:p>
    <w:p>
      <w:pPr>
        <w:pStyle w:val="ListParagraph"/>
        <w:numPr>
          <w:ilvl w:val="0"/>
          <w:numId w:val="3"/>
        </w:numPr>
        <w:spacing w:after="100"/>
      </w:pPr>
      <w:r>
        <w:rPr>
          <w:rFonts w:ascii="Calibri" w:cs="Calibri" w:eastAsia="Calibri" w:hAnsi="Calibri"/>
          <w:color w:val="000000"/>
          <w:sz w:val="22"/>
          <w:szCs w:val="22"/>
        </w:rPr>
        <w:t xml:space="preserve">Fix: Create a master slide with locked colors/fonts. Use consistently.</w:t>
      </w:r>
    </w:p>
    <w:p>
      <w:pPr>
        <w:spacing w:after="120"/>
      </w:pPr>
      <w:r>
        <w:rPr>
          <w:rFonts w:ascii="Calibri" w:cs="Calibri" w:eastAsia="Calibri" w:hAnsi="Calibri"/>
          <w:b w:val="false"/>
          <w:bCs w:val="false"/>
          <w:color w:val="000000"/>
          <w:sz w:val="22"/>
          <w:szCs w:val="22"/>
        </w:rPr>
        <w:t xml:space="preserve">**Too Many Fonts/Colors**</w:t>
      </w:r>
    </w:p>
    <w:p>
      <w:pPr>
        <w:pStyle w:val="ListParagraph"/>
        <w:numPr>
          <w:ilvl w:val="0"/>
          <w:numId w:val="3"/>
        </w:numPr>
        <w:spacing w:after="100"/>
      </w:pPr>
      <w:r>
        <w:rPr>
          <w:rFonts w:ascii="Calibri" w:cs="Calibri" w:eastAsia="Calibri" w:hAnsi="Calibri"/>
          <w:color w:val="000000"/>
          <w:sz w:val="22"/>
          <w:szCs w:val="22"/>
        </w:rPr>
        <w:t xml:space="preserve">Problem: 5 different fonts, 8 colors—looks chaotic.</w:t>
      </w:r>
    </w:p>
    <w:p>
      <w:pPr>
        <w:pStyle w:val="ListParagraph"/>
        <w:numPr>
          <w:ilvl w:val="0"/>
          <w:numId w:val="3"/>
        </w:numPr>
        <w:spacing w:after="100"/>
      </w:pPr>
      <w:r>
        <w:rPr>
          <w:rFonts w:ascii="Calibri" w:cs="Calibri" w:eastAsia="Calibri" w:hAnsi="Calibri"/>
          <w:color w:val="000000"/>
          <w:sz w:val="22"/>
          <w:szCs w:val="22"/>
        </w:rPr>
        <w:t xml:space="preserve">Fix: Max 2 fonts (serif + sans-serif), max 3 colors (primary + accent + supporting).</w:t>
      </w:r>
    </w:p>
    <w:p>
      <w:pPr>
        <w:spacing w:after="120"/>
      </w:pPr>
      <w:r>
        <w:rPr>
          <w:rFonts w:ascii="Calibri" w:cs="Calibri" w:eastAsia="Calibri" w:hAnsi="Calibri"/>
          <w:b w:val="false"/>
          <w:bCs w:val="false"/>
          <w:color w:val="000000"/>
          <w:sz w:val="22"/>
          <w:szCs w:val="22"/>
        </w:rPr>
        <w:t xml:space="preserve">**Overloaded Slides**</w:t>
      </w:r>
    </w:p>
    <w:p>
      <w:pPr>
        <w:pStyle w:val="ListParagraph"/>
        <w:numPr>
          <w:ilvl w:val="0"/>
          <w:numId w:val="3"/>
        </w:numPr>
        <w:spacing w:after="100"/>
      </w:pPr>
      <w:r>
        <w:rPr>
          <w:rFonts w:ascii="Calibri" w:cs="Calibri" w:eastAsia="Calibri" w:hAnsi="Calibri"/>
          <w:color w:val="000000"/>
          <w:sz w:val="22"/>
          <w:szCs w:val="22"/>
        </w:rPr>
        <w:t xml:space="preserve">Problem: 20 bullet points, 3 charts, 2 images, 5 text blocks on one slide.</w:t>
      </w:r>
    </w:p>
    <w:p>
      <w:pPr>
        <w:pStyle w:val="ListParagraph"/>
        <w:numPr>
          <w:ilvl w:val="0"/>
          <w:numId w:val="3"/>
        </w:numPr>
        <w:spacing w:after="100"/>
      </w:pPr>
      <w:r>
        <w:rPr>
          <w:rFonts w:ascii="Calibri" w:cs="Calibri" w:eastAsia="Calibri" w:hAnsi="Calibri"/>
          <w:color w:val="000000"/>
          <w:sz w:val="22"/>
          <w:szCs w:val="22"/>
        </w:rPr>
        <w:t xml:space="preserve">Fix: "One idea per slide." If you have 10 ideas, you need 10 slides.</w:t>
      </w:r>
    </w:p>
    <w:p>
      <w:pPr>
        <w:spacing w:after="120"/>
      </w:pPr>
      <w:r>
        <w:rPr>
          <w:rFonts w:ascii="Calibri" w:cs="Calibri" w:eastAsia="Calibri" w:hAnsi="Calibri"/>
          <w:b w:val="false"/>
          <w:bCs w:val="false"/>
          <w:color w:val="000000"/>
          <w:sz w:val="22"/>
          <w:szCs w:val="22"/>
        </w:rPr>
        <w:t xml:space="preserve">**No Visual Hierarchy**</w:t>
      </w:r>
    </w:p>
    <w:p>
      <w:pPr>
        <w:pStyle w:val="ListParagraph"/>
        <w:numPr>
          <w:ilvl w:val="0"/>
          <w:numId w:val="3"/>
        </w:numPr>
        <w:spacing w:after="100"/>
      </w:pPr>
      <w:r>
        <w:rPr>
          <w:rFonts w:ascii="Calibri" w:cs="Calibri" w:eastAsia="Calibri" w:hAnsi="Calibri"/>
          <w:color w:val="000000"/>
          <w:sz w:val="22"/>
          <w:szCs w:val="22"/>
        </w:rPr>
        <w:t xml:space="preserve">Problem: All text is the same size. Investor doesn't know what to focus on.</w:t>
      </w:r>
    </w:p>
    <w:p>
      <w:pPr>
        <w:pStyle w:val="ListParagraph"/>
        <w:numPr>
          <w:ilvl w:val="0"/>
          <w:numId w:val="3"/>
        </w:numPr>
        <w:spacing w:after="100"/>
      </w:pPr>
      <w:r>
        <w:rPr>
          <w:rFonts w:ascii="Calibri" w:cs="Calibri" w:eastAsia="Calibri" w:hAnsi="Calibri"/>
          <w:color w:val="000000"/>
          <w:sz w:val="22"/>
          <w:szCs w:val="22"/>
        </w:rPr>
        <w:t xml:space="preserve">Fix: Title 40pt, headers 28pt, body 16pt, supporting text 12pt.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10.3 Delivery Mistakes</w:t>
      </w:r>
    </w:p>
    <w:p>
      <w:pPr>
        <w:spacing w:after="120"/>
      </w:pPr>
      <w:r>
        <w:rPr>
          <w:rFonts w:ascii="Calibri" w:cs="Calibri" w:eastAsia="Calibri" w:hAnsi="Calibri"/>
          <w:b w:val="false"/>
          <w:bCs w:val="false"/>
          <w:color w:val="000000"/>
          <w:sz w:val="22"/>
          <w:szCs w:val="22"/>
        </w:rPr>
        <w:t xml:space="preserve">**Reading from Slides**</w:t>
      </w:r>
    </w:p>
    <w:p>
      <w:pPr>
        <w:pStyle w:val="ListParagraph"/>
        <w:numPr>
          <w:ilvl w:val="0"/>
          <w:numId w:val="3"/>
        </w:numPr>
        <w:spacing w:after="100"/>
      </w:pPr>
      <w:r>
        <w:rPr>
          <w:rFonts w:ascii="Calibri" w:cs="Calibri" w:eastAsia="Calibri" w:hAnsi="Calibri"/>
          <w:color w:val="000000"/>
          <w:sz w:val="22"/>
          <w:szCs w:val="22"/>
        </w:rPr>
        <w:t xml:space="preserve">Problem: Investor watches you read text instead of listening to your story.</w:t>
      </w:r>
    </w:p>
    <w:p>
      <w:pPr>
        <w:pStyle w:val="ListParagraph"/>
        <w:numPr>
          <w:ilvl w:val="0"/>
          <w:numId w:val="3"/>
        </w:numPr>
        <w:spacing w:after="100"/>
      </w:pPr>
      <w:r>
        <w:rPr>
          <w:rFonts w:ascii="Calibri" w:cs="Calibri" w:eastAsia="Calibri" w:hAnsi="Calibri"/>
          <w:color w:val="000000"/>
          <w:sz w:val="22"/>
          <w:szCs w:val="22"/>
        </w:rPr>
        <w:t xml:space="preserve">Fix: Know your deck cold. Use slides as visual anchors, not prompts.</w:t>
      </w:r>
    </w:p>
    <w:p>
      <w:pPr>
        <w:spacing w:after="120"/>
      </w:pPr>
      <w:r>
        <w:rPr>
          <w:rFonts w:ascii="Calibri" w:cs="Calibri" w:eastAsia="Calibri" w:hAnsi="Calibri"/>
          <w:b w:val="false"/>
          <w:bCs w:val="false"/>
          <w:color w:val="000000"/>
          <w:sz w:val="22"/>
          <w:szCs w:val="22"/>
        </w:rPr>
        <w:t xml:space="preserve">**Over-Rehearsed / Robotic**</w:t>
      </w:r>
    </w:p>
    <w:p>
      <w:pPr>
        <w:pStyle w:val="ListParagraph"/>
        <w:numPr>
          <w:ilvl w:val="0"/>
          <w:numId w:val="3"/>
        </w:numPr>
        <w:spacing w:after="100"/>
      </w:pPr>
      <w:r>
        <w:rPr>
          <w:rFonts w:ascii="Calibri" w:cs="Calibri" w:eastAsia="Calibri" w:hAnsi="Calibri"/>
          <w:color w:val="000000"/>
          <w:sz w:val="22"/>
          <w:szCs w:val="22"/>
        </w:rPr>
        <w:t xml:space="preserve">Problem: Sounds like a script. No passion, no conviction.</w:t>
      </w:r>
    </w:p>
    <w:p>
      <w:pPr>
        <w:pStyle w:val="ListParagraph"/>
        <w:numPr>
          <w:ilvl w:val="0"/>
          <w:numId w:val="3"/>
        </w:numPr>
        <w:spacing w:after="100"/>
      </w:pPr>
      <w:r>
        <w:rPr>
          <w:rFonts w:ascii="Calibri" w:cs="Calibri" w:eastAsia="Calibri" w:hAnsi="Calibri"/>
          <w:color w:val="000000"/>
          <w:sz w:val="22"/>
          <w:szCs w:val="22"/>
        </w:rPr>
        <w:t xml:space="preserve">Fix: Practice until you can talk naturally. Pause for questions. Show you believe in this.</w:t>
      </w:r>
    </w:p>
    <w:p>
      <w:pPr>
        <w:spacing w:after="120"/>
      </w:pPr>
      <w:r>
        <w:rPr>
          <w:rFonts w:ascii="Calibri" w:cs="Calibri" w:eastAsia="Calibri" w:hAnsi="Calibri"/>
          <w:b w:val="false"/>
          <w:bCs w:val="false"/>
          <w:color w:val="000000"/>
          <w:sz w:val="22"/>
          <w:szCs w:val="22"/>
        </w:rPr>
        <w:t xml:space="preserve">**Not Knowing Your Numbers**</w:t>
      </w:r>
    </w:p>
    <w:p>
      <w:pPr>
        <w:pStyle w:val="ListParagraph"/>
        <w:numPr>
          <w:ilvl w:val="0"/>
          <w:numId w:val="3"/>
        </w:numPr>
        <w:spacing w:after="100"/>
      </w:pPr>
      <w:r>
        <w:rPr>
          <w:rFonts w:ascii="Calibri" w:cs="Calibri" w:eastAsia="Calibri" w:hAnsi="Calibri"/>
          <w:color w:val="000000"/>
          <w:sz w:val="22"/>
          <w:szCs w:val="22"/>
        </w:rPr>
        <w:t xml:space="preserve">Problem: Investor asks "What's your CAC?" and you don't have the answer.</w:t>
      </w:r>
    </w:p>
    <w:p>
      <w:pPr>
        <w:pStyle w:val="ListParagraph"/>
        <w:numPr>
          <w:ilvl w:val="0"/>
          <w:numId w:val="3"/>
        </w:numPr>
        <w:spacing w:after="100"/>
      </w:pPr>
      <w:r>
        <w:rPr>
          <w:rFonts w:ascii="Calibri" w:cs="Calibri" w:eastAsia="Calibri" w:hAnsi="Calibri"/>
          <w:color w:val="000000"/>
          <w:sz w:val="22"/>
          <w:szCs w:val="22"/>
        </w:rPr>
        <w:t xml:space="preserve">Fix: Know your financials, unit economics, market size, traction numbers cold. Be ready for deep dives.</w:t>
      </w:r>
    </w:p>
    <w:p>
      <w:pPr>
        <w:spacing w:after="120"/>
      </w:pPr>
      <w:r>
        <w:rPr>
          <w:rFonts w:ascii="Calibri" w:cs="Calibri" w:eastAsia="Calibri" w:hAnsi="Calibri"/>
          <w:b w:val="false"/>
          <w:bCs w:val="false"/>
          <w:color w:val="000000"/>
          <w:sz w:val="22"/>
          <w:szCs w:val="22"/>
        </w:rPr>
        <w:t xml:space="preserve">**Not Having a Data Room Ready**</w:t>
      </w:r>
    </w:p>
    <w:p>
      <w:pPr>
        <w:pStyle w:val="ListParagraph"/>
        <w:numPr>
          <w:ilvl w:val="0"/>
          <w:numId w:val="3"/>
        </w:numPr>
        <w:spacing w:after="100"/>
      </w:pPr>
      <w:r>
        <w:rPr>
          <w:rFonts w:ascii="Calibri" w:cs="Calibri" w:eastAsia="Calibri" w:hAnsi="Calibri"/>
          <w:color w:val="000000"/>
          <w:sz w:val="22"/>
          <w:szCs w:val="22"/>
        </w:rPr>
        <w:t xml:space="preserve">Problem: Great pitch, investor wants to dig into details. "Um, let me send you a file..."</w:t>
      </w:r>
    </w:p>
    <w:p>
      <w:pPr>
        <w:pStyle w:val="ListParagraph"/>
        <w:numPr>
          <w:ilvl w:val="0"/>
          <w:numId w:val="3"/>
        </w:numPr>
        <w:spacing w:after="100"/>
      </w:pPr>
      <w:r>
        <w:rPr>
          <w:rFonts w:ascii="Calibri" w:cs="Calibri" w:eastAsia="Calibri" w:hAnsi="Calibri"/>
          <w:color w:val="000000"/>
          <w:sz w:val="22"/>
          <w:szCs w:val="22"/>
        </w:rPr>
        <w:t xml:space="preserve">Fix: Have a password-protected data room with financial models, cap table, customer contracts, team resumes, legal docs, detailed market research.</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11. 2025-2026 MODERN INVESTOR EXPECTATIONS</w:t>
      </w:r>
    </w:p>
    <w:p>
      <w:pPr>
        <w:pStyle w:val="Heading3"/>
        <w:spacing w:after="160" w:before="200"/>
      </w:pPr>
      <w:r>
        <w:rPr>
          <w:rFonts w:ascii="Georgia" w:cs="Georgia" w:eastAsia="Georgia" w:hAnsi="Georgia"/>
          <w:b/>
          <w:bCs/>
          <w:color w:val="23555A"/>
          <w:sz w:val="48"/>
          <w:szCs w:val="48"/>
        </w:rPr>
        <w:t xml:space="preserve">11.1 AI Strategy Slide (Increasingly Expected)</w:t>
      </w:r>
    </w:p>
    <w:p>
      <w:pPr>
        <w:spacing w:after="120"/>
      </w:pPr>
      <w:r>
        <w:rPr>
          <w:rFonts w:ascii="Calibri" w:cs="Calibri" w:eastAsia="Calibri" w:hAnsi="Calibri"/>
          <w:b w:val="false"/>
          <w:bCs w:val="false"/>
          <w:color w:val="000000"/>
          <w:sz w:val="22"/>
          <w:szCs w:val="22"/>
        </w:rPr>
        <w:t xml:space="preserve">Modern investors (especially in 2025-2026) are asking: "Where does AI fit in your business model?"</w:t>
      </w:r>
    </w:p>
    <w:p>
      <w:pPr>
        <w:spacing w:after="120"/>
      </w:pPr>
      <w:r>
        <w:rPr>
          <w:rFonts w:ascii="Calibri" w:cs="Calibri" w:eastAsia="Calibri" w:hAnsi="Calibri"/>
          <w:b w:val="false"/>
          <w:bCs w:val="false"/>
          <w:color w:val="000000"/>
          <w:sz w:val="22"/>
          <w:szCs w:val="22"/>
        </w:rPr>
        <w:t xml:space="preserve">**Options for GPW:**</w:t>
      </w:r>
    </w:p>
    <w:p>
      <w:pPr>
        <w:spacing w:after="120"/>
      </w:pPr>
      <w:r>
        <w:rPr>
          <w:rFonts w:ascii="Calibri" w:cs="Calibri" w:eastAsia="Calibri" w:hAnsi="Calibri"/>
          <w:b w:val="false"/>
          <w:bCs w:val="false"/>
          <w:color w:val="000000"/>
          <w:sz w:val="22"/>
          <w:szCs w:val="22"/>
        </w:rPr>
        <w:t xml:space="preserve">Option 1: AI as a Customer Opportunity</w:t>
      </w:r>
    </w:p>
    <w:p>
      <w:pPr>
        <w:spacing w:after="120"/>
      </w:pPr>
      <w:r>
        <w:rPr>
          <w:rFonts w:ascii="Calibri" w:cs="Calibri" w:eastAsia="Calibri" w:hAnsi="Calibri"/>
          <w:b w:val="false"/>
          <w:bCs w:val="false"/>
          <w:color w:val="000000"/>
          <w:sz w:val="22"/>
          <w:szCs w:val="22"/>
        </w:rPr>
        <w:t xml:space="preserve">"Our customer base is heavily weighted to AI infrastructure (40% of revenue). We're positioned to capture the AI assembly boom."</w:t>
      </w:r>
    </w:p>
    <w:p>
      <w:pPr>
        <w:spacing w:after="120"/>
      </w:pPr>
      <w:r>
        <w:rPr>
          <w:rFonts w:ascii="Calibri" w:cs="Calibri" w:eastAsia="Calibri" w:hAnsi="Calibri"/>
          <w:b w:val="false"/>
          <w:bCs w:val="false"/>
          <w:color w:val="000000"/>
          <w:sz w:val="22"/>
          <w:szCs w:val="22"/>
        </w:rPr>
        <w:t xml:space="preserve">Option 2: AI as an Operational Tool</w:t>
      </w:r>
    </w:p>
    <w:p>
      <w:pPr>
        <w:spacing w:after="120"/>
      </w:pPr>
      <w:r>
        <w:rPr>
          <w:rFonts w:ascii="Calibri" w:cs="Calibri" w:eastAsia="Calibri" w:hAnsi="Calibri"/>
          <w:b w:val="false"/>
          <w:bCs w:val="false"/>
          <w:color w:val="000000"/>
          <w:sz w:val="22"/>
          <w:szCs w:val="22"/>
        </w:rPr>
        <w:t xml:space="preserve">"We use AI for predictive maintenance (reducing downtime), demand forecasting (reducing working capital), and quality defect detection (reducing rework)."</w:t>
      </w:r>
    </w:p>
    <w:p>
      <w:pPr>
        <w:spacing w:after="120"/>
      </w:pPr>
      <w:r>
        <w:rPr>
          <w:rFonts w:ascii="Calibri" w:cs="Calibri" w:eastAsia="Calibri" w:hAnsi="Calibri"/>
          <w:b w:val="false"/>
          <w:bCs w:val="false"/>
          <w:color w:val="000000"/>
          <w:sz w:val="22"/>
          <w:szCs w:val="22"/>
        </w:rPr>
        <w:t xml:space="preserve">Option 3: AI as a Competitive Moat</w:t>
      </w:r>
    </w:p>
    <w:p>
      <w:pPr>
        <w:spacing w:after="120"/>
      </w:pPr>
      <w:r>
        <w:rPr>
          <w:rFonts w:ascii="Calibri" w:cs="Calibri" w:eastAsia="Calibri" w:hAnsi="Calibri"/>
          <w:b w:val="false"/>
          <w:bCs w:val="false"/>
          <w:color w:val="000000"/>
          <w:sz w:val="22"/>
          <w:szCs w:val="22"/>
        </w:rPr>
        <w:t xml:space="preserve">"Our proprietary assembly routing algorithms (built with AI) reduce lead times by 15% and costs by 8% vs. competitors."</w:t>
      </w:r>
    </w:p>
    <w:p>
      <w:pPr>
        <w:spacing w:after="120"/>
      </w:pPr>
      <w:r>
        <w:rPr>
          <w:rFonts w:ascii="Calibri" w:cs="Calibri" w:eastAsia="Calibri" w:hAnsi="Calibri"/>
          <w:b w:val="false"/>
          <w:bCs w:val="false"/>
          <w:color w:val="000000"/>
          <w:sz w:val="22"/>
          <w:szCs w:val="22"/>
        </w:rPr>
        <w:t xml:space="preserve">**GPW Recommendation: Combine 1 + 2**</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AI in GPW's Business
As Customer Opportunity:
40% of our revenue comes from AI/hyperscaler customers building server infrastructure.
This is the fastest-growing segment in our market.
AI capex is forecast at $100B+ annually through 2030.
As Operational Tool:
We use AI for:
- Predictive maintenance: Reduces unplanned downtime by 30%
- Demand forecasting: Reduces working capital tied up in inventory by 15%
- Quality defect detection: Catches defects 2 days earlier than manual inspection
Result: AI-enabled operations increase margins by 2-3% vs. competitors.</w:t>
      </w:r>
    </w:p>
    <w:p>
      <w:pPr>
        <w:spacing w:after="120"/>
      </w:pPr>
      <w:r>
        <w:rPr>
          <w:rFonts w:ascii="Calibri" w:cs="Calibri" w:eastAsia="Calibri" w:hAnsi="Calibri"/>
          <w:b w:val="false"/>
          <w:bCs w:val="false"/>
          <w:color w:val="000000"/>
          <w:sz w:val="22"/>
          <w:szCs w:val="22"/>
        </w:rPr>
        <w:t xml:space="preserve">**Why Investors Want to Hear This:**</w:t>
      </w:r>
    </w:p>
    <w:p>
      <w:pPr>
        <w:pStyle w:val="ListParagraph"/>
        <w:numPr>
          <w:ilvl w:val="0"/>
          <w:numId w:val="3"/>
        </w:numPr>
        <w:spacing w:after="100"/>
      </w:pPr>
      <w:r>
        <w:rPr>
          <w:rFonts w:ascii="Calibri" w:cs="Calibri" w:eastAsia="Calibri" w:hAnsi="Calibri"/>
          <w:color w:val="000000"/>
          <w:sz w:val="22"/>
          <w:szCs w:val="22"/>
        </w:rPr>
        <w:t xml:space="preserve">AI is a macro trend; shows you're participating</w:t>
      </w:r>
    </w:p>
    <w:p>
      <w:pPr>
        <w:pStyle w:val="ListParagraph"/>
        <w:numPr>
          <w:ilvl w:val="0"/>
          <w:numId w:val="3"/>
        </w:numPr>
        <w:spacing w:after="100"/>
      </w:pPr>
      <w:r>
        <w:rPr>
          <w:rFonts w:ascii="Calibri" w:cs="Calibri" w:eastAsia="Calibri" w:hAnsi="Calibri"/>
          <w:color w:val="000000"/>
          <w:sz w:val="22"/>
          <w:szCs w:val="22"/>
        </w:rPr>
        <w:t xml:space="preserve">Signals operational sophistication (not just doing things manually)</w:t>
      </w:r>
    </w:p>
    <w:p>
      <w:pPr>
        <w:pStyle w:val="ListParagraph"/>
        <w:numPr>
          <w:ilvl w:val="0"/>
          <w:numId w:val="3"/>
        </w:numPr>
        <w:spacing w:after="100"/>
      </w:pPr>
      <w:r>
        <w:rPr>
          <w:rFonts w:ascii="Calibri" w:cs="Calibri" w:eastAsia="Calibri" w:hAnsi="Calibri"/>
          <w:color w:val="000000"/>
          <w:sz w:val="22"/>
          <w:szCs w:val="22"/>
        </w:rPr>
        <w:t xml:space="preserve">Helps justify future margin expansion</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11.2 Unit Economics Focus</w:t>
      </w:r>
    </w:p>
    <w:p>
      <w:pPr>
        <w:spacing w:after="120"/>
      </w:pPr>
      <w:r>
        <w:rPr>
          <w:rFonts w:ascii="Calibri" w:cs="Calibri" w:eastAsia="Calibri" w:hAnsi="Calibri"/>
          <w:b w:val="false"/>
          <w:bCs w:val="false"/>
          <w:color w:val="000000"/>
          <w:sz w:val="22"/>
          <w:szCs w:val="22"/>
        </w:rPr>
        <w:t xml:space="preserve">Modern investors (2025-2026) are obsessed with unit economics over vanity metrics.</w:t>
      </w:r>
    </w:p>
    <w:p>
      <w:pPr>
        <w:spacing w:after="120"/>
      </w:pPr>
      <w:r>
        <w:rPr>
          <w:rFonts w:ascii="Calibri" w:cs="Calibri" w:eastAsia="Calibri" w:hAnsi="Calibri"/>
          <w:b w:val="false"/>
          <w:bCs w:val="false"/>
          <w:color w:val="000000"/>
          <w:sz w:val="22"/>
          <w:szCs w:val="22"/>
        </w:rPr>
        <w:t xml:space="preserve">**They DON'T care about:** "We're growing 200% YoY!" (if you're burning cash)</w:t>
      </w:r>
    </w:p>
    <w:p>
      <w:pPr>
        <w:spacing w:after="120"/>
      </w:pPr>
      <w:r>
        <w:rPr>
          <w:rFonts w:ascii="Calibri" w:cs="Calibri" w:eastAsia="Calibri" w:hAnsi="Calibri"/>
          <w:b w:val="false"/>
          <w:bCs w:val="false"/>
          <w:color w:val="000000"/>
          <w:sz w:val="22"/>
          <w:szCs w:val="22"/>
        </w:rPr>
        <w:t xml:space="preserve">**They DO care about:**</w:t>
      </w:r>
    </w:p>
    <w:p>
      <w:pPr>
        <w:pStyle w:val="ListParagraph"/>
        <w:numPr>
          <w:ilvl w:val="0"/>
          <w:numId w:val="3"/>
        </w:numPr>
        <w:spacing w:after="100"/>
      </w:pPr>
      <w:r>
        <w:rPr>
          <w:rFonts w:ascii="Calibri" w:cs="Calibri" w:eastAsia="Calibri" w:hAnsi="Calibri"/>
          <w:color w:val="000000"/>
          <w:sz w:val="22"/>
          <w:szCs w:val="22"/>
        </w:rPr>
        <w:t xml:space="preserve">CAC: How much does customer acquisition cost?</w:t>
      </w:r>
    </w:p>
    <w:p>
      <w:pPr>
        <w:pStyle w:val="ListParagraph"/>
        <w:numPr>
          <w:ilvl w:val="0"/>
          <w:numId w:val="3"/>
        </w:numPr>
        <w:spacing w:after="100"/>
      </w:pPr>
      <w:r>
        <w:rPr>
          <w:rFonts w:ascii="Calibri" w:cs="Calibri" w:eastAsia="Calibri" w:hAnsi="Calibri"/>
          <w:color w:val="000000"/>
          <w:sz w:val="22"/>
          <w:szCs w:val="22"/>
        </w:rPr>
        <w:t xml:space="preserve">CAC Payback: How long to recover that cost?</w:t>
      </w:r>
    </w:p>
    <w:p>
      <w:pPr>
        <w:pStyle w:val="ListParagraph"/>
        <w:numPr>
          <w:ilvl w:val="0"/>
          <w:numId w:val="3"/>
        </w:numPr>
        <w:spacing w:after="100"/>
      </w:pPr>
      <w:r>
        <w:rPr>
          <w:rFonts w:ascii="Calibri" w:cs="Calibri" w:eastAsia="Calibri" w:hAnsi="Calibri"/>
          <w:color w:val="000000"/>
          <w:sz w:val="22"/>
          <w:szCs w:val="22"/>
        </w:rPr>
        <w:t xml:space="preserve">LTV: What's the lifetime value of a customer?</w:t>
      </w:r>
    </w:p>
    <w:p>
      <w:pPr>
        <w:pStyle w:val="ListParagraph"/>
        <w:numPr>
          <w:ilvl w:val="0"/>
          <w:numId w:val="3"/>
        </w:numPr>
        <w:spacing w:after="100"/>
      </w:pPr>
      <w:r>
        <w:rPr>
          <w:rFonts w:ascii="Calibri" w:cs="Calibri" w:eastAsia="Calibri" w:hAnsi="Calibri"/>
          <w:color w:val="000000"/>
          <w:sz w:val="22"/>
          <w:szCs w:val="22"/>
        </w:rPr>
        <w:t xml:space="preserve">LTV/CAC: Is the ratio &gt;3:1? (Indicates healthy economics)</w:t>
      </w:r>
    </w:p>
    <w:p>
      <w:pPr>
        <w:pStyle w:val="ListParagraph"/>
        <w:numPr>
          <w:ilvl w:val="0"/>
          <w:numId w:val="3"/>
        </w:numPr>
        <w:spacing w:after="100"/>
      </w:pPr>
      <w:r>
        <w:rPr>
          <w:rFonts w:ascii="Calibri" w:cs="Calibri" w:eastAsia="Calibri" w:hAnsi="Calibri"/>
          <w:color w:val="000000"/>
          <w:sz w:val="22"/>
          <w:szCs w:val="22"/>
        </w:rPr>
        <w:t xml:space="preserve">Gross Margin: Are you pricing correctly?</w:t>
      </w:r>
    </w:p>
    <w:p>
      <w:pPr>
        <w:pStyle w:val="ListParagraph"/>
        <w:numPr>
          <w:ilvl w:val="0"/>
          <w:numId w:val="3"/>
        </w:numPr>
        <w:spacing w:after="100"/>
      </w:pPr>
      <w:r>
        <w:rPr>
          <w:rFonts w:ascii="Calibri" w:cs="Calibri" w:eastAsia="Calibri" w:hAnsi="Calibri"/>
          <w:color w:val="000000"/>
          <w:sz w:val="22"/>
          <w:szCs w:val="22"/>
        </w:rPr>
        <w:t xml:space="preserve">EBITDA Margin: Are your operations lean?</w:t>
      </w:r>
    </w:p>
    <w:p>
      <w:pPr>
        <w:pStyle w:val="ListParagraph"/>
        <w:numPr>
          <w:ilvl w:val="0"/>
          <w:numId w:val="3"/>
        </w:numPr>
        <w:spacing w:after="100"/>
      </w:pPr>
      <w:r>
        <w:rPr>
          <w:rFonts w:ascii="Calibri" w:cs="Calibri" w:eastAsia="Calibri" w:hAnsi="Calibri"/>
          <w:color w:val="000000"/>
          <w:sz w:val="22"/>
          <w:szCs w:val="22"/>
        </w:rPr>
        <w:t xml:space="preserve">Unit Economics: Per customer, per product, per transaction—what's actually profitable?</w:t>
      </w:r>
    </w:p>
    <w:p>
      <w:pPr>
        <w:spacing w:after="120"/>
      </w:pPr>
      <w:r>
        <w:rPr>
          <w:rFonts w:ascii="Calibri" w:cs="Calibri" w:eastAsia="Calibri" w:hAnsi="Calibri"/>
          <w:b w:val="false"/>
          <w:bCs w:val="false"/>
          <w:color w:val="000000"/>
          <w:sz w:val="22"/>
          <w:szCs w:val="22"/>
        </w:rPr>
        <w:t xml:space="preserve">**GPW's Unit Economics (the part that impresses investors):**</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Unit Economics Summary:
CAC: $60k per customer
CAC Payback: 8 months (from gross margin)
LTV (5-year): $6-7M per customer
LTV/CAC: 100-115x (exceptional)
Gross Margin: 32-38% (varies by service mix)
EBITDA Margin: 22% (Year 1) → 38% (Year 5)
Breakeven: Month 8-10 of Year 1
What This Means:
Every customer pays for their acquisition cost in 8 months.
Then generates $6-7M in gross profit over their lifetime.
This is a capital-efficient business model.</w:t>
      </w:r>
    </w:p>
    <w:p>
      <w:pPr>
        <w:spacing w:after="120"/>
      </w:pPr>
      <w:r>
        <w:rPr>
          <w:rFonts w:ascii="Calibri" w:cs="Calibri" w:eastAsia="Calibri" w:hAnsi="Calibri"/>
          <w:b w:val="false"/>
          <w:bCs w:val="false"/>
          <w:color w:val="000000"/>
          <w:sz w:val="22"/>
          <w:szCs w:val="22"/>
        </w:rPr>
        <w:t xml:space="preserve">**Investors Will Dig Into:**</w:t>
      </w:r>
    </w:p>
    <w:p>
      <w:pPr>
        <w:pStyle w:val="ListParagraph"/>
        <w:numPr>
          <w:ilvl w:val="0"/>
          <w:numId w:val="3"/>
        </w:numPr>
        <w:spacing w:after="100"/>
      </w:pPr>
      <w:r>
        <w:rPr>
          <w:rFonts w:ascii="Calibri" w:cs="Calibri" w:eastAsia="Calibri" w:hAnsi="Calibri"/>
          <w:color w:val="000000"/>
          <w:sz w:val="22"/>
          <w:szCs w:val="22"/>
        </w:rPr>
        <w:t xml:space="preserve">"How confident are you in the $60k CAC?" (Can you justify this?)</w:t>
      </w:r>
    </w:p>
    <w:p>
      <w:pPr>
        <w:pStyle w:val="ListParagraph"/>
        <w:numPr>
          <w:ilvl w:val="0"/>
          <w:numId w:val="3"/>
        </w:numPr>
        <w:spacing w:after="100"/>
      </w:pPr>
      <w:r>
        <w:rPr>
          <w:rFonts w:ascii="Calibri" w:cs="Calibri" w:eastAsia="Calibri" w:hAnsi="Calibri"/>
          <w:color w:val="000000"/>
          <w:sz w:val="22"/>
          <w:szCs w:val="22"/>
        </w:rPr>
        <w:t xml:space="preserve">"What drives variation in LTV by customer?" (Do Tier-1 customers have higher LTV?)</w:t>
      </w:r>
    </w:p>
    <w:p>
      <w:pPr>
        <w:pStyle w:val="ListParagraph"/>
        <w:numPr>
          <w:ilvl w:val="0"/>
          <w:numId w:val="3"/>
        </w:numPr>
        <w:spacing w:after="100"/>
      </w:pPr>
      <w:r>
        <w:rPr>
          <w:rFonts w:ascii="Calibri" w:cs="Calibri" w:eastAsia="Calibri" w:hAnsi="Calibri"/>
          <w:color w:val="000000"/>
          <w:sz w:val="22"/>
          <w:szCs w:val="22"/>
        </w:rPr>
        <w:t xml:space="preserve">"What's your customer churn assumption?" (Is 90% retention realistic?)</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11.3 Data Room Readiness</w:t>
      </w:r>
    </w:p>
    <w:p>
      <w:pPr>
        <w:spacing w:after="120"/>
      </w:pPr>
      <w:r>
        <w:rPr>
          <w:rFonts w:ascii="Calibri" w:cs="Calibri" w:eastAsia="Calibri" w:hAnsi="Calibri"/>
          <w:b w:val="false"/>
          <w:bCs w:val="false"/>
          <w:color w:val="000000"/>
          <w:sz w:val="22"/>
          <w:szCs w:val="22"/>
        </w:rPr>
        <w:t xml:space="preserve">The pitch deck is a teaser. The real diligence happens in your data room (a password-protected folder or Dropbox/Google Drive with all your documents).</w:t>
      </w:r>
    </w:p>
    <w:p>
      <w:pPr>
        <w:spacing w:after="120"/>
      </w:pPr>
      <w:r>
        <w:rPr>
          <w:rFonts w:ascii="Calibri" w:cs="Calibri" w:eastAsia="Calibri" w:hAnsi="Calibri"/>
          <w:b w:val="false"/>
          <w:bCs w:val="false"/>
          <w:color w:val="000000"/>
          <w:sz w:val="22"/>
          <w:szCs w:val="22"/>
        </w:rPr>
        <w:t xml:space="preserve">**What Should Be in Your Data Room:**</w:t>
      </w:r>
    </w:p>
    <w:p>
      <w:pPr>
        <w:pStyle w:val="ListParagraph"/>
        <w:numPr>
          <w:ilvl w:val="0"/>
          <w:numId w:val="2"/>
        </w:numPr>
        <w:spacing w:after="100"/>
      </w:pPr>
      <w:r>
        <w:rPr>
          <w:rFonts w:ascii="Calibri" w:cs="Calibri" w:eastAsia="Calibri" w:hAnsi="Calibri"/>
          <w:sz w:val="22"/>
          <w:szCs w:val="22"/>
        </w:rPr>
        <w:t xml:space="preserve">**Financial Models**</w:t>
      </w:r>
    </w:p>
    <w:p>
      <w:pPr>
        <w:pStyle w:val="ListParagraph"/>
        <w:numPr>
          <w:ilvl w:val="0"/>
          <w:numId w:val="3"/>
        </w:numPr>
        <w:spacing w:after="100"/>
      </w:pPr>
      <w:r>
        <w:rPr>
          <w:rFonts w:ascii="Calibri" w:cs="Calibri" w:eastAsia="Calibri" w:hAnsi="Calibri"/>
          <w:color w:val="000000"/>
          <w:sz w:val="22"/>
          <w:szCs w:val="22"/>
        </w:rPr>
        <w:t xml:space="preserve">5-year P&amp;L (detailed, with assumptions clearly stated)</w:t>
      </w:r>
    </w:p>
    <w:p>
      <w:pPr>
        <w:pStyle w:val="ListParagraph"/>
        <w:numPr>
          <w:ilvl w:val="0"/>
          <w:numId w:val="3"/>
        </w:numPr>
        <w:spacing w:after="100"/>
      </w:pPr>
      <w:r>
        <w:rPr>
          <w:rFonts w:ascii="Calibri" w:cs="Calibri" w:eastAsia="Calibri" w:hAnsi="Calibri"/>
          <w:color w:val="000000"/>
          <w:sz w:val="22"/>
          <w:szCs w:val="22"/>
        </w:rPr>
        <w:t xml:space="preserve">3-statement model (P&amp;L, balance sheet, cash flow)</w:t>
      </w:r>
    </w:p>
    <w:p>
      <w:pPr>
        <w:pStyle w:val="ListParagraph"/>
        <w:numPr>
          <w:ilvl w:val="0"/>
          <w:numId w:val="3"/>
        </w:numPr>
        <w:spacing w:after="100"/>
      </w:pPr>
      <w:r>
        <w:rPr>
          <w:rFonts w:ascii="Calibri" w:cs="Calibri" w:eastAsia="Calibri" w:hAnsi="Calibri"/>
          <w:color w:val="000000"/>
          <w:sz w:val="22"/>
          <w:szCs w:val="22"/>
        </w:rPr>
        <w:t xml:space="preserve">Unit economics model (CAC, LTV, payback calculations)</w:t>
      </w:r>
    </w:p>
    <w:p>
      <w:pPr>
        <w:pStyle w:val="ListParagraph"/>
        <w:numPr>
          <w:ilvl w:val="0"/>
          <w:numId w:val="3"/>
        </w:numPr>
        <w:spacing w:after="100"/>
      </w:pPr>
      <w:r>
        <w:rPr>
          <w:rFonts w:ascii="Calibri" w:cs="Calibri" w:eastAsia="Calibri" w:hAnsi="Calibri"/>
          <w:color w:val="000000"/>
          <w:sz w:val="22"/>
          <w:szCs w:val="22"/>
        </w:rPr>
        <w:t xml:space="preserve">Sensitivity analysis (best/base/worst case scenarios)</w:t>
      </w:r>
    </w:p>
    <w:p>
      <w:pPr>
        <w:pStyle w:val="ListParagraph"/>
        <w:numPr>
          <w:ilvl w:val="0"/>
          <w:numId w:val="3"/>
        </w:numPr>
        <w:spacing w:after="100"/>
      </w:pPr>
      <w:r>
        <w:rPr>
          <w:rFonts w:ascii="Calibri" w:cs="Calibri" w:eastAsia="Calibri" w:hAnsi="Calibri"/>
          <w:color w:val="000000"/>
          <w:sz w:val="22"/>
          <w:szCs w:val="22"/>
        </w:rPr>
        <w:t xml:space="preserve">All formulas visible (not hardcoded numbers)</w:t>
      </w:r>
    </w:p>
    <w:p>
      <w:pPr>
        <w:pStyle w:val="ListParagraph"/>
        <w:numPr>
          <w:ilvl w:val="0"/>
          <w:numId w:val="2"/>
        </w:numPr>
        <w:spacing w:after="100"/>
      </w:pPr>
      <w:r>
        <w:rPr>
          <w:rFonts w:ascii="Calibri" w:cs="Calibri" w:eastAsia="Calibri" w:hAnsi="Calibri"/>
          <w:sz w:val="22"/>
          <w:szCs w:val="22"/>
        </w:rPr>
        <w:t xml:space="preserve">**Traction Documents**</w:t>
      </w:r>
    </w:p>
    <w:p>
      <w:pPr>
        <w:pStyle w:val="ListParagraph"/>
        <w:numPr>
          <w:ilvl w:val="0"/>
          <w:numId w:val="3"/>
        </w:numPr>
        <w:spacing w:after="100"/>
      </w:pPr>
      <w:r>
        <w:rPr>
          <w:rFonts w:ascii="Calibri" w:cs="Calibri" w:eastAsia="Calibri" w:hAnsi="Calibri"/>
          <w:color w:val="000000"/>
          <w:sz w:val="22"/>
          <w:szCs w:val="22"/>
        </w:rPr>
        <w:t xml:space="preserve">LOIs from customers (names can be redacted if NDAs prevent disclosure)</w:t>
      </w:r>
    </w:p>
    <w:p>
      <w:pPr>
        <w:pStyle w:val="ListParagraph"/>
        <w:numPr>
          <w:ilvl w:val="0"/>
          <w:numId w:val="3"/>
        </w:numPr>
        <w:spacing w:after="100"/>
      </w:pPr>
      <w:r>
        <w:rPr>
          <w:rFonts w:ascii="Calibri" w:cs="Calibri" w:eastAsia="Calibri" w:hAnsi="Calibri"/>
          <w:color w:val="000000"/>
          <w:sz w:val="22"/>
          <w:szCs w:val="22"/>
        </w:rPr>
        <w:t xml:space="preserve">RFQs received (showing pipeline)</w:t>
      </w:r>
    </w:p>
    <w:p>
      <w:pPr>
        <w:pStyle w:val="ListParagraph"/>
        <w:numPr>
          <w:ilvl w:val="0"/>
          <w:numId w:val="3"/>
        </w:numPr>
        <w:spacing w:after="100"/>
      </w:pPr>
      <w:r>
        <w:rPr>
          <w:rFonts w:ascii="Calibri" w:cs="Calibri" w:eastAsia="Calibri" w:hAnsi="Calibri"/>
          <w:color w:val="000000"/>
          <w:sz w:val="22"/>
          <w:szCs w:val="22"/>
        </w:rPr>
        <w:t xml:space="preserve">Pilot production results (showing quality)</w:t>
      </w:r>
    </w:p>
    <w:p>
      <w:pPr>
        <w:pStyle w:val="ListParagraph"/>
        <w:numPr>
          <w:ilvl w:val="0"/>
          <w:numId w:val="3"/>
        </w:numPr>
        <w:spacing w:after="100"/>
      </w:pPr>
      <w:r>
        <w:rPr>
          <w:rFonts w:ascii="Calibri" w:cs="Calibri" w:eastAsia="Calibri" w:hAnsi="Calibri"/>
          <w:color w:val="000000"/>
          <w:sz w:val="22"/>
          <w:szCs w:val="22"/>
        </w:rPr>
        <w:t xml:space="preserve">Customer testimonials (optional)</w:t>
      </w:r>
    </w:p>
    <w:p>
      <w:pPr>
        <w:pStyle w:val="ListParagraph"/>
        <w:numPr>
          <w:ilvl w:val="0"/>
          <w:numId w:val="2"/>
        </w:numPr>
        <w:spacing w:after="100"/>
      </w:pPr>
      <w:r>
        <w:rPr>
          <w:rFonts w:ascii="Calibri" w:cs="Calibri" w:eastAsia="Calibri" w:hAnsi="Calibri"/>
          <w:sz w:val="22"/>
          <w:szCs w:val="22"/>
        </w:rPr>
        <w:t xml:space="preserve">**Team Documents**</w:t>
      </w:r>
    </w:p>
    <w:p>
      <w:pPr>
        <w:pStyle w:val="ListParagraph"/>
        <w:numPr>
          <w:ilvl w:val="0"/>
          <w:numId w:val="3"/>
        </w:numPr>
        <w:spacing w:after="100"/>
      </w:pPr>
      <w:r>
        <w:rPr>
          <w:rFonts w:ascii="Calibri" w:cs="Calibri" w:eastAsia="Calibri" w:hAnsi="Calibri"/>
          <w:color w:val="000000"/>
          <w:sz w:val="22"/>
          <w:szCs w:val="22"/>
        </w:rPr>
        <w:t xml:space="preserve">Founder/team member resumes</w:t>
      </w:r>
    </w:p>
    <w:p>
      <w:pPr>
        <w:pStyle w:val="ListParagraph"/>
        <w:numPr>
          <w:ilvl w:val="0"/>
          <w:numId w:val="3"/>
        </w:numPr>
        <w:spacing w:after="100"/>
      </w:pPr>
      <w:r>
        <w:rPr>
          <w:rFonts w:ascii="Calibri" w:cs="Calibri" w:eastAsia="Calibri" w:hAnsi="Calibri"/>
          <w:color w:val="000000"/>
          <w:sz w:val="22"/>
          <w:szCs w:val="22"/>
        </w:rPr>
        <w:t xml:space="preserve">Advisory board bios and commitment letters</w:t>
      </w:r>
    </w:p>
    <w:p>
      <w:pPr>
        <w:pStyle w:val="ListParagraph"/>
        <w:numPr>
          <w:ilvl w:val="0"/>
          <w:numId w:val="3"/>
        </w:numPr>
        <w:spacing w:after="100"/>
      </w:pPr>
      <w:r>
        <w:rPr>
          <w:rFonts w:ascii="Calibri" w:cs="Calibri" w:eastAsia="Calibri" w:hAnsi="Calibri"/>
          <w:color w:val="000000"/>
          <w:sz w:val="22"/>
          <w:szCs w:val="22"/>
        </w:rPr>
        <w:t xml:space="preserve">Org chart (current and planned)</w:t>
      </w:r>
    </w:p>
    <w:p>
      <w:pPr>
        <w:pStyle w:val="ListParagraph"/>
        <w:numPr>
          <w:ilvl w:val="0"/>
          <w:numId w:val="2"/>
        </w:numPr>
        <w:spacing w:after="100"/>
      </w:pPr>
      <w:r>
        <w:rPr>
          <w:rFonts w:ascii="Calibri" w:cs="Calibri" w:eastAsia="Calibri" w:hAnsi="Calibri"/>
          <w:sz w:val="22"/>
          <w:szCs w:val="22"/>
        </w:rPr>
        <w:t xml:space="preserve">**Market Research**</w:t>
      </w:r>
    </w:p>
    <w:p>
      <w:pPr>
        <w:pStyle w:val="ListParagraph"/>
        <w:numPr>
          <w:ilvl w:val="0"/>
          <w:numId w:val="3"/>
        </w:numPr>
        <w:spacing w:after="100"/>
      </w:pPr>
      <w:r>
        <w:rPr>
          <w:rFonts w:ascii="Calibri" w:cs="Calibri" w:eastAsia="Calibri" w:hAnsi="Calibri"/>
          <w:color w:val="000000"/>
          <w:sz w:val="22"/>
          <w:szCs w:val="22"/>
        </w:rPr>
        <w:t xml:space="preserve">TAM/SAM/SOM calculations with sources cited</w:t>
      </w:r>
    </w:p>
    <w:p>
      <w:pPr>
        <w:pStyle w:val="ListParagraph"/>
        <w:numPr>
          <w:ilvl w:val="0"/>
          <w:numId w:val="3"/>
        </w:numPr>
        <w:spacing w:after="100"/>
      </w:pPr>
      <w:r>
        <w:rPr>
          <w:rFonts w:ascii="Calibri" w:cs="Calibri" w:eastAsia="Calibri" w:hAnsi="Calibri"/>
          <w:color w:val="000000"/>
          <w:sz w:val="22"/>
          <w:szCs w:val="22"/>
        </w:rPr>
        <w:t xml:space="preserve">Competitive analysis (detailed)</w:t>
      </w:r>
    </w:p>
    <w:p>
      <w:pPr>
        <w:pStyle w:val="ListParagraph"/>
        <w:numPr>
          <w:ilvl w:val="0"/>
          <w:numId w:val="3"/>
        </w:numPr>
        <w:spacing w:after="100"/>
      </w:pPr>
      <w:r>
        <w:rPr>
          <w:rFonts w:ascii="Calibri" w:cs="Calibri" w:eastAsia="Calibri" w:hAnsi="Calibri"/>
          <w:color w:val="000000"/>
          <w:sz w:val="22"/>
          <w:szCs w:val="22"/>
        </w:rPr>
        <w:t xml:space="preserve">Industry reports (IDC, Gartner, etc.)</w:t>
      </w:r>
    </w:p>
    <w:p>
      <w:pPr>
        <w:pStyle w:val="ListParagraph"/>
        <w:numPr>
          <w:ilvl w:val="0"/>
          <w:numId w:val="3"/>
        </w:numPr>
        <w:spacing w:after="100"/>
      </w:pPr>
      <w:r>
        <w:rPr>
          <w:rFonts w:ascii="Calibri" w:cs="Calibri" w:eastAsia="Calibri" w:hAnsi="Calibri"/>
          <w:color w:val="000000"/>
          <w:sz w:val="22"/>
          <w:szCs w:val="22"/>
        </w:rPr>
        <w:t xml:space="preserve">Customer discovery notes (anonymized)</w:t>
      </w:r>
    </w:p>
    <w:p>
      <w:pPr>
        <w:pStyle w:val="ListParagraph"/>
        <w:numPr>
          <w:ilvl w:val="0"/>
          <w:numId w:val="2"/>
        </w:numPr>
        <w:spacing w:after="100"/>
      </w:pPr>
      <w:r>
        <w:rPr>
          <w:rFonts w:ascii="Calibri" w:cs="Calibri" w:eastAsia="Calibri" w:hAnsi="Calibri"/>
          <w:sz w:val="22"/>
          <w:szCs w:val="22"/>
        </w:rPr>
        <w:t xml:space="preserve">**Legal/Corporate Documents**</w:t>
      </w:r>
    </w:p>
    <w:p>
      <w:pPr>
        <w:pStyle w:val="ListParagraph"/>
        <w:numPr>
          <w:ilvl w:val="0"/>
          <w:numId w:val="3"/>
        </w:numPr>
        <w:spacing w:after="100"/>
      </w:pPr>
      <w:r>
        <w:rPr>
          <w:rFonts w:ascii="Calibri" w:cs="Calibri" w:eastAsia="Calibri" w:hAnsi="Calibri"/>
          <w:color w:val="000000"/>
          <w:sz w:val="22"/>
          <w:szCs w:val="22"/>
        </w:rPr>
        <w:t xml:space="preserve">Certificate of incorporation</w:t>
      </w:r>
    </w:p>
    <w:p>
      <w:pPr>
        <w:pStyle w:val="ListParagraph"/>
        <w:numPr>
          <w:ilvl w:val="0"/>
          <w:numId w:val="3"/>
        </w:numPr>
        <w:spacing w:after="100"/>
      </w:pPr>
      <w:r>
        <w:rPr>
          <w:rFonts w:ascii="Calibri" w:cs="Calibri" w:eastAsia="Calibri" w:hAnsi="Calibri"/>
          <w:color w:val="000000"/>
          <w:sz w:val="22"/>
          <w:szCs w:val="22"/>
        </w:rPr>
        <w:t xml:space="preserve">Cap table (share ownership)</w:t>
      </w:r>
    </w:p>
    <w:p>
      <w:pPr>
        <w:pStyle w:val="ListParagraph"/>
        <w:numPr>
          <w:ilvl w:val="0"/>
          <w:numId w:val="3"/>
        </w:numPr>
        <w:spacing w:after="100"/>
      </w:pPr>
      <w:r>
        <w:rPr>
          <w:rFonts w:ascii="Calibri" w:cs="Calibri" w:eastAsia="Calibri" w:hAnsi="Calibri"/>
          <w:color w:val="000000"/>
          <w:sz w:val="22"/>
          <w:szCs w:val="22"/>
        </w:rPr>
        <w:t xml:space="preserve">Term sheet (if raised before)</w:t>
      </w:r>
    </w:p>
    <w:p>
      <w:pPr>
        <w:pStyle w:val="ListParagraph"/>
        <w:numPr>
          <w:ilvl w:val="0"/>
          <w:numId w:val="3"/>
        </w:numPr>
        <w:spacing w:after="100"/>
      </w:pPr>
      <w:r>
        <w:rPr>
          <w:rFonts w:ascii="Calibri" w:cs="Calibri" w:eastAsia="Calibri" w:hAnsi="Calibri"/>
          <w:color w:val="000000"/>
          <w:sz w:val="22"/>
          <w:szCs w:val="22"/>
        </w:rPr>
        <w:t xml:space="preserve">Customer contracts (if possible under NDAs)</w:t>
      </w:r>
    </w:p>
    <w:p>
      <w:pPr>
        <w:pStyle w:val="ListParagraph"/>
        <w:numPr>
          <w:ilvl w:val="0"/>
          <w:numId w:val="3"/>
        </w:numPr>
        <w:spacing w:after="100"/>
      </w:pPr>
      <w:r>
        <w:rPr>
          <w:rFonts w:ascii="Calibri" w:cs="Calibri" w:eastAsia="Calibri" w:hAnsi="Calibri"/>
          <w:color w:val="000000"/>
          <w:sz w:val="22"/>
          <w:szCs w:val="22"/>
        </w:rPr>
        <w:t xml:space="preserve">IP assignments (ensure all IP is owned by company, not individuals)</w:t>
      </w:r>
    </w:p>
    <w:p>
      <w:pPr>
        <w:pStyle w:val="ListParagraph"/>
        <w:numPr>
          <w:ilvl w:val="0"/>
          <w:numId w:val="2"/>
        </w:numPr>
        <w:spacing w:after="100"/>
      </w:pPr>
      <w:r>
        <w:rPr>
          <w:rFonts w:ascii="Calibri" w:cs="Calibri" w:eastAsia="Calibri" w:hAnsi="Calibri"/>
          <w:sz w:val="22"/>
          <w:szCs w:val="22"/>
        </w:rPr>
        <w:t xml:space="preserve">**Operational Documents**</w:t>
      </w:r>
    </w:p>
    <w:p>
      <w:pPr>
        <w:pStyle w:val="ListParagraph"/>
        <w:numPr>
          <w:ilvl w:val="0"/>
          <w:numId w:val="3"/>
        </w:numPr>
        <w:spacing w:after="100"/>
      </w:pPr>
      <w:r>
        <w:rPr>
          <w:rFonts w:ascii="Calibri" w:cs="Calibri" w:eastAsia="Calibri" w:hAnsi="Calibri"/>
          <w:color w:val="000000"/>
          <w:sz w:val="22"/>
          <w:szCs w:val="22"/>
        </w:rPr>
        <w:t xml:space="preserve">Facility lease or certificate of occupancy</w:t>
      </w:r>
    </w:p>
    <w:p>
      <w:pPr>
        <w:pStyle w:val="ListParagraph"/>
        <w:numPr>
          <w:ilvl w:val="0"/>
          <w:numId w:val="3"/>
        </w:numPr>
        <w:spacing w:after="100"/>
      </w:pPr>
      <w:r>
        <w:rPr>
          <w:rFonts w:ascii="Calibri" w:cs="Calibri" w:eastAsia="Calibri" w:hAnsi="Calibri"/>
          <w:color w:val="000000"/>
          <w:sz w:val="22"/>
          <w:szCs w:val="22"/>
        </w:rPr>
        <w:t xml:space="preserve">Equipment manifesto (what's installed, value)</w:t>
      </w:r>
    </w:p>
    <w:p>
      <w:pPr>
        <w:pStyle w:val="ListParagraph"/>
        <w:numPr>
          <w:ilvl w:val="0"/>
          <w:numId w:val="3"/>
        </w:numPr>
        <w:spacing w:after="100"/>
      </w:pPr>
      <w:r>
        <w:rPr>
          <w:rFonts w:ascii="Calibri" w:cs="Calibri" w:eastAsia="Calibri" w:hAnsi="Calibri"/>
          <w:color w:val="000000"/>
          <w:sz w:val="22"/>
          <w:szCs w:val="22"/>
        </w:rPr>
        <w:t xml:space="preserve">Quality certifications (ISO 9001, IPC-A-610 certificates)</w:t>
      </w:r>
    </w:p>
    <w:p>
      <w:pPr>
        <w:pStyle w:val="ListParagraph"/>
        <w:numPr>
          <w:ilvl w:val="0"/>
          <w:numId w:val="3"/>
        </w:numPr>
        <w:spacing w:after="100"/>
      </w:pPr>
      <w:r>
        <w:rPr>
          <w:rFonts w:ascii="Calibri" w:cs="Calibri" w:eastAsia="Calibri" w:hAnsi="Calibri"/>
          <w:color w:val="000000"/>
          <w:sz w:val="22"/>
          <w:szCs w:val="22"/>
        </w:rPr>
        <w:t xml:space="preserve">Compliance certifications (if applicable to customers)</w:t>
      </w:r>
    </w:p>
    <w:p>
      <w:pPr>
        <w:pStyle w:val="ListParagraph"/>
        <w:numPr>
          <w:ilvl w:val="0"/>
          <w:numId w:val="2"/>
        </w:numPr>
        <w:spacing w:after="100"/>
      </w:pPr>
      <w:r>
        <w:rPr>
          <w:rFonts w:ascii="Calibri" w:cs="Calibri" w:eastAsia="Calibri" w:hAnsi="Calibri"/>
          <w:sz w:val="22"/>
          <w:szCs w:val="22"/>
        </w:rPr>
        <w:t xml:space="preserve">**Customer Acquisition Plan**</w:t>
      </w:r>
    </w:p>
    <w:p>
      <w:pPr>
        <w:pStyle w:val="ListParagraph"/>
        <w:numPr>
          <w:ilvl w:val="0"/>
          <w:numId w:val="3"/>
        </w:numPr>
        <w:spacing w:after="100"/>
      </w:pPr>
      <w:r>
        <w:rPr>
          <w:rFonts w:ascii="Calibri" w:cs="Calibri" w:eastAsia="Calibri" w:hAnsi="Calibri"/>
          <w:color w:val="000000"/>
          <w:sz w:val="22"/>
          <w:szCs w:val="22"/>
        </w:rPr>
        <w:t xml:space="preserve">Go-to-market strategy (detailed)</w:t>
      </w:r>
    </w:p>
    <w:p>
      <w:pPr>
        <w:pStyle w:val="ListParagraph"/>
        <w:numPr>
          <w:ilvl w:val="0"/>
          <w:numId w:val="3"/>
        </w:numPr>
        <w:spacing w:after="100"/>
      </w:pPr>
      <w:r>
        <w:rPr>
          <w:rFonts w:ascii="Calibri" w:cs="Calibri" w:eastAsia="Calibri" w:hAnsi="Calibri"/>
          <w:color w:val="000000"/>
          <w:sz w:val="22"/>
          <w:szCs w:val="22"/>
        </w:rPr>
        <w:t xml:space="preserve">Sales playbook (how you sell)</w:t>
      </w:r>
    </w:p>
    <w:p>
      <w:pPr>
        <w:pStyle w:val="ListParagraph"/>
        <w:numPr>
          <w:ilvl w:val="0"/>
          <w:numId w:val="3"/>
        </w:numPr>
        <w:spacing w:after="100"/>
      </w:pPr>
      <w:r>
        <w:rPr>
          <w:rFonts w:ascii="Calibri" w:cs="Calibri" w:eastAsia="Calibri" w:hAnsi="Calibri"/>
          <w:color w:val="000000"/>
          <w:sz w:val="22"/>
          <w:szCs w:val="22"/>
        </w:rPr>
        <w:t xml:space="preserve">Marketing plan (how you generate awareness)</w:t>
      </w:r>
    </w:p>
    <w:p>
      <w:pPr>
        <w:pStyle w:val="ListParagraph"/>
        <w:numPr>
          <w:ilvl w:val="0"/>
          <w:numId w:val="3"/>
        </w:numPr>
        <w:spacing w:after="100"/>
      </w:pPr>
      <w:r>
        <w:rPr>
          <w:rFonts w:ascii="Calibri" w:cs="Calibri" w:eastAsia="Calibri" w:hAnsi="Calibri"/>
          <w:color w:val="000000"/>
          <w:sz w:val="22"/>
          <w:szCs w:val="22"/>
        </w:rPr>
        <w:t xml:space="preserve">Partnership strategy (if applicable)</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11.4 ESG &amp; Sustainability (Increasingly Important)</w:t>
      </w:r>
    </w:p>
    <w:p>
      <w:pPr>
        <w:spacing w:after="120"/>
      </w:pPr>
      <w:r>
        <w:rPr>
          <w:rFonts w:ascii="Calibri" w:cs="Calibri" w:eastAsia="Calibri" w:hAnsi="Calibri"/>
          <w:b w:val="false"/>
          <w:bCs w:val="false"/>
          <w:color w:val="000000"/>
          <w:sz w:val="22"/>
          <w:szCs w:val="22"/>
        </w:rPr>
        <w:t xml:space="preserve">ESG (Environmental, Social, Governance) is no longer optional. Investors increasingly ask about it.</w:t>
      </w:r>
    </w:p>
    <w:p>
      <w:pPr>
        <w:spacing w:after="120"/>
      </w:pPr>
      <w:r>
        <w:rPr>
          <w:rFonts w:ascii="Calibri" w:cs="Calibri" w:eastAsia="Calibri" w:hAnsi="Calibri"/>
          <w:b w:val="false"/>
          <w:bCs w:val="false"/>
          <w:color w:val="000000"/>
          <w:sz w:val="22"/>
          <w:szCs w:val="22"/>
        </w:rPr>
        <w:t xml:space="preserve">**For GPW, the ESG Story:**</w:t>
      </w:r>
    </w:p>
    <w:p>
      <w:pPr>
        <w:spacing w:after="120"/>
      </w:pPr>
      <w:r>
        <w:rPr>
          <w:rFonts w:ascii="Calibri" w:cs="Calibri" w:eastAsia="Calibri" w:hAnsi="Calibri"/>
          <w:b w:val="false"/>
          <w:bCs w:val="false"/>
          <w:color w:val="000000"/>
          <w:sz w:val="22"/>
          <w:szCs w:val="22"/>
        </w:rPr>
        <w:t xml:space="preserve">**Environmental:**</w:t>
      </w:r>
    </w:p>
    <w:p>
      <w:pPr>
        <w:pStyle w:val="ListParagraph"/>
        <w:numPr>
          <w:ilvl w:val="0"/>
          <w:numId w:val="3"/>
        </w:numPr>
        <w:spacing w:after="100"/>
      </w:pPr>
      <w:r>
        <w:rPr>
          <w:rFonts w:ascii="Calibri" w:cs="Calibri" w:eastAsia="Calibri" w:hAnsi="Calibri"/>
          <w:color w:val="000000"/>
          <w:sz w:val="22"/>
          <w:szCs w:val="22"/>
        </w:rPr>
        <w:t xml:space="preserve">"Manufacturing in Monterrey vs. shipping from Asia reduces carbon footprint by 70% (fewer shipping miles, lower fuel consumption)"</w:t>
      </w:r>
    </w:p>
    <w:p>
      <w:pPr>
        <w:pStyle w:val="ListParagraph"/>
        <w:numPr>
          <w:ilvl w:val="0"/>
          <w:numId w:val="3"/>
        </w:numPr>
        <w:spacing w:after="100"/>
      </w:pPr>
      <w:r>
        <w:rPr>
          <w:rFonts w:ascii="Calibri" w:cs="Calibri" w:eastAsia="Calibri" w:hAnsi="Calibri"/>
          <w:color w:val="000000"/>
          <w:sz w:val="22"/>
          <w:szCs w:val="22"/>
        </w:rPr>
        <w:t xml:space="preserve">"Our facility uses renewable energy (solar panels) for 40% of power"</w:t>
      </w:r>
    </w:p>
    <w:p>
      <w:pPr>
        <w:pStyle w:val="ListParagraph"/>
        <w:numPr>
          <w:ilvl w:val="0"/>
          <w:numId w:val="3"/>
        </w:numPr>
        <w:spacing w:after="100"/>
      </w:pPr>
      <w:r>
        <w:rPr>
          <w:rFonts w:ascii="Calibri" w:cs="Calibri" w:eastAsia="Calibri" w:hAnsi="Calibri"/>
          <w:color w:val="000000"/>
          <w:sz w:val="22"/>
          <w:szCs w:val="22"/>
        </w:rPr>
        <w:t xml:space="preserve">"We recycle 95% of production waste (solder, copper wire, plastic)"</w:t>
      </w:r>
    </w:p>
    <w:p>
      <w:pPr>
        <w:spacing w:after="120"/>
      </w:pPr>
      <w:r>
        <w:rPr>
          <w:rFonts w:ascii="Calibri" w:cs="Calibri" w:eastAsia="Calibri" w:hAnsi="Calibri"/>
          <w:b w:val="false"/>
          <w:bCs w:val="false"/>
          <w:color w:val="000000"/>
          <w:sz w:val="22"/>
          <w:szCs w:val="22"/>
        </w:rPr>
        <w:t xml:space="preserve">**Social:**</w:t>
      </w:r>
    </w:p>
    <w:p>
      <w:pPr>
        <w:pStyle w:val="ListParagraph"/>
        <w:numPr>
          <w:ilvl w:val="0"/>
          <w:numId w:val="3"/>
        </w:numPr>
        <w:spacing w:after="100"/>
      </w:pPr>
      <w:r>
        <w:rPr>
          <w:rFonts w:ascii="Calibri" w:cs="Calibri" w:eastAsia="Calibri" w:hAnsi="Calibri"/>
          <w:color w:val="000000"/>
          <w:sz w:val="22"/>
          <w:szCs w:val="22"/>
        </w:rPr>
        <w:t xml:space="preserve">"We employ 200+ workers in Monterrey, paying 20% above local average wage"</w:t>
      </w:r>
    </w:p>
    <w:p>
      <w:pPr>
        <w:pStyle w:val="ListParagraph"/>
        <w:numPr>
          <w:ilvl w:val="0"/>
          <w:numId w:val="3"/>
        </w:numPr>
        <w:spacing w:after="100"/>
      </w:pPr>
      <w:r>
        <w:rPr>
          <w:rFonts w:ascii="Calibri" w:cs="Calibri" w:eastAsia="Calibri" w:hAnsi="Calibri"/>
          <w:color w:val="000000"/>
          <w:sz w:val="22"/>
          <w:szCs w:val="22"/>
        </w:rPr>
        <w:t xml:space="preserve">"We invest in workforce training (IPC-A-610 certification, CNC machining, ESD safety)"</w:t>
      </w:r>
    </w:p>
    <w:p>
      <w:pPr>
        <w:pStyle w:val="ListParagraph"/>
        <w:numPr>
          <w:ilvl w:val="0"/>
          <w:numId w:val="3"/>
        </w:numPr>
        <w:spacing w:after="100"/>
      </w:pPr>
      <w:r>
        <w:rPr>
          <w:rFonts w:ascii="Calibri" w:cs="Calibri" w:eastAsia="Calibri" w:hAnsi="Calibri"/>
          <w:color w:val="000000"/>
          <w:sz w:val="22"/>
          <w:szCs w:val="22"/>
        </w:rPr>
        <w:t xml:space="preserve">"Women make up 35% of our workforce (above industry average of 25%)"</w:t>
      </w:r>
    </w:p>
    <w:p>
      <w:pPr>
        <w:spacing w:after="120"/>
      </w:pPr>
      <w:r>
        <w:rPr>
          <w:rFonts w:ascii="Calibri" w:cs="Calibri" w:eastAsia="Calibri" w:hAnsi="Calibri"/>
          <w:b w:val="false"/>
          <w:bCs w:val="false"/>
          <w:color w:val="000000"/>
          <w:sz w:val="22"/>
          <w:szCs w:val="22"/>
        </w:rPr>
        <w:t xml:space="preserve">**Governance:**</w:t>
      </w:r>
    </w:p>
    <w:p>
      <w:pPr>
        <w:pStyle w:val="ListParagraph"/>
        <w:numPr>
          <w:ilvl w:val="0"/>
          <w:numId w:val="3"/>
        </w:numPr>
        <w:spacing w:after="100"/>
      </w:pPr>
      <w:r>
        <w:rPr>
          <w:rFonts w:ascii="Calibri" w:cs="Calibri" w:eastAsia="Calibri" w:hAnsi="Calibri"/>
          <w:color w:val="000000"/>
          <w:sz w:val="22"/>
          <w:szCs w:val="22"/>
        </w:rPr>
        <w:t xml:space="preserve">"Founder-led management team with clear decision-making structure"</w:t>
      </w:r>
    </w:p>
    <w:p>
      <w:pPr>
        <w:pStyle w:val="ListParagraph"/>
        <w:numPr>
          <w:ilvl w:val="0"/>
          <w:numId w:val="3"/>
        </w:numPr>
        <w:spacing w:after="100"/>
      </w:pPr>
      <w:r>
        <w:rPr>
          <w:rFonts w:ascii="Calibri" w:cs="Calibri" w:eastAsia="Calibri" w:hAnsi="Calibri"/>
          <w:color w:val="000000"/>
          <w:sz w:val="22"/>
          <w:szCs w:val="22"/>
        </w:rPr>
        <w:t xml:space="preserve">"Independent advisory board with relevant industry expertise"</w:t>
      </w:r>
    </w:p>
    <w:p>
      <w:pPr>
        <w:pStyle w:val="ListParagraph"/>
        <w:numPr>
          <w:ilvl w:val="0"/>
          <w:numId w:val="3"/>
        </w:numPr>
        <w:spacing w:after="100"/>
      </w:pPr>
      <w:r>
        <w:rPr>
          <w:rFonts w:ascii="Calibri" w:cs="Calibri" w:eastAsia="Calibri" w:hAnsi="Calibri"/>
          <w:color w:val="000000"/>
          <w:sz w:val="22"/>
          <w:szCs w:val="22"/>
        </w:rPr>
        <w:t xml:space="preserve">"Regular board meetings (monthly) with transparent financials"</w:t>
      </w:r>
    </w:p>
    <w:p>
      <w:pPr>
        <w:spacing w:after="120"/>
      </w:pPr>
      <w:r>
        <w:rPr>
          <w:rFonts w:ascii="Calibri" w:cs="Calibri" w:eastAsia="Calibri" w:hAnsi="Calibri"/>
          <w:b w:val="false"/>
          <w:bCs w:val="false"/>
          <w:color w:val="000000"/>
          <w:sz w:val="22"/>
          <w:szCs w:val="22"/>
        </w:rPr>
        <w:t xml:space="preserve">**Why It Matters:**</w:t>
      </w:r>
    </w:p>
    <w:p>
      <w:pPr>
        <w:pStyle w:val="ListParagraph"/>
        <w:numPr>
          <w:ilvl w:val="0"/>
          <w:numId w:val="3"/>
        </w:numPr>
        <w:spacing w:after="100"/>
      </w:pPr>
      <w:r>
        <w:rPr>
          <w:rFonts w:ascii="Calibri" w:cs="Calibri" w:eastAsia="Calibri" w:hAnsi="Calibri"/>
          <w:color w:val="000000"/>
          <w:sz w:val="22"/>
          <w:szCs w:val="22"/>
        </w:rPr>
        <w:t xml:space="preserve">Institutional investors (pension funds, insurance companies) have ESG mandates</w:t>
      </w:r>
    </w:p>
    <w:p>
      <w:pPr>
        <w:pStyle w:val="ListParagraph"/>
        <w:numPr>
          <w:ilvl w:val="0"/>
          <w:numId w:val="3"/>
        </w:numPr>
        <w:spacing w:after="100"/>
      </w:pPr>
      <w:r>
        <w:rPr>
          <w:rFonts w:ascii="Calibri" w:cs="Calibri" w:eastAsia="Calibri" w:hAnsi="Calibri"/>
          <w:color w:val="000000"/>
          <w:sz w:val="22"/>
          <w:szCs w:val="22"/>
        </w:rPr>
        <w:t xml:space="preserve">Some investors won't fund companies without basic ESG practices</w:t>
      </w:r>
    </w:p>
    <w:p>
      <w:pPr>
        <w:pStyle w:val="ListParagraph"/>
        <w:numPr>
          <w:ilvl w:val="0"/>
          <w:numId w:val="3"/>
        </w:numPr>
        <w:spacing w:after="100"/>
      </w:pPr>
      <w:r>
        <w:rPr>
          <w:rFonts w:ascii="Calibri" w:cs="Calibri" w:eastAsia="Calibri" w:hAnsi="Calibri"/>
          <w:color w:val="000000"/>
          <w:sz w:val="22"/>
          <w:szCs w:val="22"/>
        </w:rPr>
        <w:t xml:space="preserve">ESG-focused companies command premium valuations (often 10-15% higher)</w:t>
      </w:r>
    </w:p>
    <w:p>
      <w:pPr>
        <w:spacing w:after="120"/>
      </w:pPr>
      <w:r>
        <w:rPr>
          <w:rFonts w:ascii="Calibri" w:cs="Calibri" w:eastAsia="Calibri" w:hAnsi="Calibri"/>
          <w:b w:val="false"/>
          <w:bCs w:val="false"/>
          <w:color w:val="000000"/>
          <w:sz w:val="22"/>
          <w:szCs w:val="22"/>
        </w:rPr>
        <w:t xml:space="preserve">**GPW's ESG Pitch:**</w:t>
      </w:r>
    </w:p>
    <w:p>
      <w:pPr>
        <w:pBdr>
          <w:left w:val="single" w:color="ED835E" w:sz="6" w:space="1"/>
        </w:pBdr>
        <w:shd w:fill="F5F5F5" w:val="clear"/>
        <w:spacing w:after="200"/>
        <w:ind w:left="360"/>
      </w:pPr>
      <w:r>
        <w:rPr>
          <w:rFonts w:ascii="Courier New" w:cs="Courier New" w:eastAsia="Courier New" w:hAnsi="Courier New"/>
          <w:color w:val="2A4E64"/>
          <w:sz w:val="20"/>
          <w:szCs w:val="20"/>
        </w:rPr>
        <w:t xml:space="preserve">ESG &amp; Sustainability
Environmental Impact:
• Nearshoring reduces per-unit carbon footprint by 70% vs. Asia assembly
• Facility powered by 40% renewable energy (solar)
• 95% of production waste recycled
Social Impact:
• 200+ employees in Monterrey, paid 20% above local market rate
• Women represent 35% of workforce (vs. 25% industry average)
• Workforce development: 100% of assembly technicians IPC-A-610 certified
• Community: $50k annual commitment to Monterrey technical schools
Governance:
• Founder-led management with clear decision-making
• Independent advisory board (30+ years combined experience)
• Monthly board meetings, transparent financials
• Clear capital allocation and milestone tracking
Impact: Attracts ESG-focused investors (pension funds, insurance companies, foundations)
who represent 30%+ of institutional capital.</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12. LESSONS FROM LEGENDARY PITCH DECKS</w:t>
      </w:r>
    </w:p>
    <w:p>
      <w:pPr>
        <w:pStyle w:val="Heading3"/>
        <w:spacing w:after="160" w:before="200"/>
      </w:pPr>
      <w:r>
        <w:rPr>
          <w:rFonts w:ascii="Georgia" w:cs="Georgia" w:eastAsia="Georgia" w:hAnsi="Georgia"/>
          <w:b/>
          <w:bCs/>
          <w:color w:val="23555A"/>
          <w:sz w:val="48"/>
          <w:szCs w:val="48"/>
        </w:rPr>
        <w:t xml:space="preserve">12.1 Airbnb</w:t>
      </w:r>
    </w:p>
    <w:p>
      <w:pPr>
        <w:spacing w:after="120"/>
      </w:pPr>
      <w:r>
        <w:rPr>
          <w:rFonts w:ascii="Calibri" w:cs="Calibri" w:eastAsia="Calibri" w:hAnsi="Calibri"/>
          <w:b w:val="false"/>
          <w:bCs w:val="false"/>
          <w:color w:val="000000"/>
          <w:sz w:val="22"/>
          <w:szCs w:val="22"/>
        </w:rPr>
        <w:t xml:space="preserve">**What Made Their Pitch Legendary:**</w:t>
      </w:r>
    </w:p>
    <w:p>
      <w:pPr>
        <w:pStyle w:val="ListParagraph"/>
        <w:numPr>
          <w:ilvl w:val="0"/>
          <w:numId w:val="3"/>
        </w:numPr>
        <w:spacing w:after="100"/>
      </w:pPr>
      <w:r>
        <w:rPr>
          <w:rFonts w:ascii="Calibri" w:cs="Calibri" w:eastAsia="Calibri" w:hAnsi="Calibri"/>
          <w:color w:val="000000"/>
          <w:sz w:val="22"/>
          <w:szCs w:val="22"/>
        </w:rPr>
        <w:t xml:space="preserve">Simplicity: One-sentence product description ("Belong Anywhere")</w:t>
      </w:r>
    </w:p>
    <w:p>
      <w:pPr>
        <w:pStyle w:val="ListParagraph"/>
        <w:numPr>
          <w:ilvl w:val="0"/>
          <w:numId w:val="3"/>
        </w:numPr>
        <w:spacing w:after="100"/>
      </w:pPr>
      <w:r>
        <w:rPr>
          <w:rFonts w:ascii="Calibri" w:cs="Calibri" w:eastAsia="Calibri" w:hAnsi="Calibri"/>
          <w:color w:val="000000"/>
          <w:sz w:val="22"/>
          <w:szCs w:val="22"/>
        </w:rPr>
        <w:t xml:space="preserve">Made investors *feel* the customer pain (supply + demand problem in travel)</w:t>
      </w:r>
    </w:p>
    <w:p>
      <w:pPr>
        <w:pStyle w:val="ListParagraph"/>
        <w:numPr>
          <w:ilvl w:val="0"/>
          <w:numId w:val="3"/>
        </w:numPr>
        <w:spacing w:after="100"/>
      </w:pPr>
      <w:r>
        <w:rPr>
          <w:rFonts w:ascii="Calibri" w:cs="Calibri" w:eastAsia="Calibri" w:hAnsi="Calibri"/>
          <w:color w:val="000000"/>
          <w:sz w:val="22"/>
          <w:szCs w:val="22"/>
        </w:rPr>
        <w:t xml:space="preserve">Clean visual design (inspired investors immediately)</w:t>
      </w:r>
    </w:p>
    <w:p>
      <w:pPr>
        <w:pStyle w:val="ListParagraph"/>
        <w:numPr>
          <w:ilvl w:val="0"/>
          <w:numId w:val="3"/>
        </w:numPr>
        <w:spacing w:after="100"/>
      </w:pPr>
      <w:r>
        <w:rPr>
          <w:rFonts w:ascii="Calibri" w:cs="Calibri" w:eastAsia="Calibri" w:hAnsi="Calibri"/>
          <w:color w:val="000000"/>
          <w:sz w:val="22"/>
          <w:szCs w:val="22"/>
        </w:rPr>
        <w:t xml:space="preserve">Founder conviction (didn't waver on vision despite skepticism)</w:t>
      </w:r>
    </w:p>
    <w:p>
      <w:pPr>
        <w:spacing w:after="120"/>
      </w:pPr>
      <w:r>
        <w:rPr>
          <w:rFonts w:ascii="Calibri" w:cs="Calibri" w:eastAsia="Calibri" w:hAnsi="Calibri"/>
          <w:b w:val="false"/>
          <w:bCs w:val="false"/>
          <w:color w:val="000000"/>
          <w:sz w:val="22"/>
          <w:szCs w:val="22"/>
        </w:rPr>
        <w:t xml:space="preserve">**Key Takeaway for GPW:**</w:t>
      </w:r>
    </w:p>
    <w:p>
      <w:pPr>
        <w:spacing w:after="120"/>
      </w:pPr>
      <w:r>
        <w:rPr>
          <w:rFonts w:ascii="Calibri" w:cs="Calibri" w:eastAsia="Calibri" w:hAnsi="Calibri"/>
          <w:b w:val="false"/>
          <w:bCs w:val="false"/>
          <w:color w:val="000000"/>
          <w:sz w:val="22"/>
          <w:szCs w:val="22"/>
        </w:rPr>
        <w:t xml:space="preserve">Airbnb led with the *insight*, not the product. They showed why the market was broken (hotel market was inefficient for travelers, underutilized for homeowners), THEN showed the solution. GPW should do the same: "OEMs are squeezed. Here's why. GPW solves it."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12.2 Uber</w:t>
      </w:r>
    </w:p>
    <w:p>
      <w:pPr>
        <w:spacing w:after="120"/>
      </w:pPr>
      <w:r>
        <w:rPr>
          <w:rFonts w:ascii="Calibri" w:cs="Calibri" w:eastAsia="Calibri" w:hAnsi="Calibri"/>
          <w:b w:val="false"/>
          <w:bCs w:val="false"/>
          <w:color w:val="000000"/>
          <w:sz w:val="22"/>
          <w:szCs w:val="22"/>
        </w:rPr>
        <w:t xml:space="preserve">**What Made Their Pitch Legendary:**</w:t>
      </w:r>
    </w:p>
    <w:p>
      <w:pPr>
        <w:pStyle w:val="ListParagraph"/>
        <w:numPr>
          <w:ilvl w:val="0"/>
          <w:numId w:val="3"/>
        </w:numPr>
        <w:spacing w:after="100"/>
      </w:pPr>
      <w:r>
        <w:rPr>
          <w:rFonts w:ascii="Calibri" w:cs="Calibri" w:eastAsia="Calibri" w:hAnsi="Calibri"/>
          <w:color w:val="000000"/>
          <w:sz w:val="22"/>
          <w:szCs w:val="22"/>
        </w:rPr>
        <w:t xml:space="preserve">Sold the *vision*, not the product ("Everyone's private driver")</w:t>
      </w:r>
    </w:p>
    <w:p>
      <w:pPr>
        <w:pStyle w:val="ListParagraph"/>
        <w:numPr>
          <w:ilvl w:val="0"/>
          <w:numId w:val="3"/>
        </w:numPr>
        <w:spacing w:after="100"/>
      </w:pPr>
      <w:r>
        <w:rPr>
          <w:rFonts w:ascii="Calibri" w:cs="Calibri" w:eastAsia="Calibri" w:hAnsi="Calibri"/>
          <w:color w:val="000000"/>
          <w:sz w:val="22"/>
          <w:szCs w:val="22"/>
        </w:rPr>
        <w:t xml:space="preserve">Clear market timing argument ("Taxis are inefficient, smartphones are ubiquitous")</w:t>
      </w:r>
    </w:p>
    <w:p>
      <w:pPr>
        <w:pStyle w:val="ListParagraph"/>
        <w:numPr>
          <w:ilvl w:val="0"/>
          <w:numId w:val="3"/>
        </w:numPr>
        <w:spacing w:after="100"/>
      </w:pPr>
      <w:r>
        <w:rPr>
          <w:rFonts w:ascii="Calibri" w:cs="Calibri" w:eastAsia="Calibri" w:hAnsi="Calibri"/>
          <w:color w:val="000000"/>
          <w:sz w:val="22"/>
          <w:szCs w:val="22"/>
        </w:rPr>
        <w:t xml:space="preserve">Showed customer demand (early traction in pilot cities)</w:t>
      </w:r>
    </w:p>
    <w:p>
      <w:pPr>
        <w:pStyle w:val="ListParagraph"/>
        <w:numPr>
          <w:ilvl w:val="0"/>
          <w:numId w:val="3"/>
        </w:numPr>
        <w:spacing w:after="100"/>
      </w:pPr>
      <w:r>
        <w:rPr>
          <w:rFonts w:ascii="Calibri" w:cs="Calibri" w:eastAsia="Calibri" w:hAnsi="Calibri"/>
          <w:color w:val="000000"/>
          <w:sz w:val="22"/>
          <w:szCs w:val="22"/>
        </w:rPr>
        <w:t xml:space="preserve">Conviction that this was a multi-billion-dollar market</w:t>
      </w:r>
    </w:p>
    <w:p>
      <w:pPr>
        <w:spacing w:after="120"/>
      </w:pPr>
      <w:r>
        <w:rPr>
          <w:rFonts w:ascii="Calibri" w:cs="Calibri" w:eastAsia="Calibri" w:hAnsi="Calibri"/>
          <w:b w:val="false"/>
          <w:bCs w:val="false"/>
          <w:color w:val="000000"/>
          <w:sz w:val="22"/>
          <w:szCs w:val="22"/>
        </w:rPr>
        <w:t xml:space="preserve">**Key Takeaway for GPW:**</w:t>
      </w:r>
    </w:p>
    <w:p>
      <w:pPr>
        <w:spacing w:after="120"/>
      </w:pPr>
      <w:r>
        <w:rPr>
          <w:rFonts w:ascii="Calibri" w:cs="Calibri" w:eastAsia="Calibri" w:hAnsi="Calibri"/>
          <w:b w:val="false"/>
          <w:bCs w:val="false"/>
          <w:color w:val="000000"/>
          <w:sz w:val="22"/>
          <w:szCs w:val="22"/>
        </w:rPr>
        <w:t xml:space="preserve">Uber didn't start by saying "We're a ride-sharing app." They said "Transportation is broken. Here's the problem, and here's how we fix it at scale." GPW should frame it: "Supply chain is shifting nearshore. Here's the megatrend, and here's how GPW captures it."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12.3 Buffer</w:t>
      </w:r>
    </w:p>
    <w:p>
      <w:pPr>
        <w:spacing w:after="120"/>
      </w:pPr>
      <w:r>
        <w:rPr>
          <w:rFonts w:ascii="Calibri" w:cs="Calibri" w:eastAsia="Calibri" w:hAnsi="Calibri"/>
          <w:b w:val="false"/>
          <w:bCs w:val="false"/>
          <w:color w:val="000000"/>
          <w:sz w:val="22"/>
          <w:szCs w:val="22"/>
        </w:rPr>
        <w:t xml:space="preserve">**What Made Their Pitch Legendary:**</w:t>
      </w:r>
    </w:p>
    <w:p>
      <w:pPr>
        <w:pStyle w:val="ListParagraph"/>
        <w:numPr>
          <w:ilvl w:val="0"/>
          <w:numId w:val="3"/>
        </w:numPr>
        <w:spacing w:after="100"/>
      </w:pPr>
      <w:r>
        <w:rPr>
          <w:rFonts w:ascii="Calibri" w:cs="Calibri" w:eastAsia="Calibri" w:hAnsi="Calibri"/>
          <w:color w:val="000000"/>
          <w:sz w:val="22"/>
          <w:szCs w:val="22"/>
        </w:rPr>
        <w:t xml:space="preserve">Radical transparency (shared actual financial numbers, burn rate, unit economics)</w:t>
      </w:r>
    </w:p>
    <w:p>
      <w:pPr>
        <w:pStyle w:val="ListParagraph"/>
        <w:numPr>
          <w:ilvl w:val="0"/>
          <w:numId w:val="3"/>
        </w:numPr>
        <w:spacing w:after="100"/>
      </w:pPr>
      <w:r>
        <w:rPr>
          <w:rFonts w:ascii="Calibri" w:cs="Calibri" w:eastAsia="Calibri" w:hAnsi="Calibri"/>
          <w:color w:val="000000"/>
          <w:sz w:val="22"/>
          <w:szCs w:val="22"/>
        </w:rPr>
        <w:t xml:space="preserve">Focused on fundamentals (retention, revenue, margins) not hype</w:t>
      </w:r>
    </w:p>
    <w:p>
      <w:pPr>
        <w:pStyle w:val="ListParagraph"/>
        <w:numPr>
          <w:ilvl w:val="0"/>
          <w:numId w:val="3"/>
        </w:numPr>
        <w:spacing w:after="100"/>
      </w:pPr>
      <w:r>
        <w:rPr>
          <w:rFonts w:ascii="Calibri" w:cs="Calibri" w:eastAsia="Calibri" w:hAnsi="Calibri"/>
          <w:color w:val="000000"/>
          <w:sz w:val="22"/>
          <w:szCs w:val="22"/>
        </w:rPr>
        <w:t xml:space="preserve">Simple product explanation (no buzzwords, just "we schedule your social media posts")</w:t>
      </w:r>
    </w:p>
    <w:p>
      <w:pPr>
        <w:pStyle w:val="ListParagraph"/>
        <w:numPr>
          <w:ilvl w:val="0"/>
          <w:numId w:val="3"/>
        </w:numPr>
        <w:spacing w:after="100"/>
      </w:pPr>
      <w:r>
        <w:rPr>
          <w:rFonts w:ascii="Calibri" w:cs="Calibri" w:eastAsia="Calibri" w:hAnsi="Calibri"/>
          <w:color w:val="000000"/>
          <w:sz w:val="22"/>
          <w:szCs w:val="22"/>
        </w:rPr>
        <w:t xml:space="preserve">Built trust through honesty</w:t>
      </w:r>
    </w:p>
    <w:p>
      <w:pPr>
        <w:spacing w:after="120"/>
      </w:pPr>
      <w:r>
        <w:rPr>
          <w:rFonts w:ascii="Calibri" w:cs="Calibri" w:eastAsia="Calibri" w:hAnsi="Calibri"/>
          <w:b w:val="false"/>
          <w:bCs w:val="false"/>
          <w:color w:val="000000"/>
          <w:sz w:val="22"/>
          <w:szCs w:val="22"/>
        </w:rPr>
        <w:t xml:space="preserve">**Key Takeaway for GPW:**</w:t>
      </w:r>
    </w:p>
    <w:p>
      <w:pPr>
        <w:spacing w:after="120"/>
      </w:pPr>
      <w:r>
        <w:rPr>
          <w:rFonts w:ascii="Calibri" w:cs="Calibri" w:eastAsia="Calibri" w:hAnsi="Calibri"/>
          <w:b w:val="false"/>
          <w:bCs w:val="false"/>
          <w:color w:val="000000"/>
          <w:sz w:val="22"/>
          <w:szCs w:val="22"/>
        </w:rPr>
        <w:t xml:space="preserve">Buffer showed that honesty is compelling. They didn't hide unit economics or runway. GPW should be similarly transparent: "Here's our CAC, our LTV, our EBITDA margin, our customer concentration." Investors respect founders who know their numbers cold.</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12.4 Key Takeaways for GPW</w:t>
      </w:r>
    </w:p>
    <w:p>
      <w:pPr>
        <w:spacing w:after="120"/>
      </w:pPr>
      <w:r>
        <w:rPr>
          <w:rFonts w:ascii="Calibri" w:cs="Calibri" w:eastAsia="Calibri" w:hAnsi="Calibri"/>
          <w:b w:val="false"/>
          <w:bCs w:val="false"/>
          <w:color w:val="000000"/>
          <w:sz w:val="22"/>
          <w:szCs w:val="22"/>
        </w:rPr>
        <w:t xml:space="preserve">**From Airbnb:** Lead with the insight (OEM supply chain squeeze) before revealing the solution. Make investors *feel* the pain.</w:t>
      </w:r>
    </w:p>
    <w:p>
      <w:pPr>
        <w:spacing w:after="120"/>
      </w:pPr>
      <w:r>
        <w:rPr>
          <w:rFonts w:ascii="Calibri" w:cs="Calibri" w:eastAsia="Calibri" w:hAnsi="Calibri"/>
          <w:b w:val="false"/>
          <w:bCs w:val="false"/>
          <w:color w:val="000000"/>
          <w:sz w:val="22"/>
          <w:szCs w:val="22"/>
        </w:rPr>
        <w:t xml:space="preserve">**From Uber:** Emphasize market timing (nearshoring megatrend, AI capex explosion). Show this is a wave you're surfing, not a theory you're testing.</w:t>
      </w:r>
    </w:p>
    <w:p>
      <w:pPr>
        <w:spacing w:after="120"/>
      </w:pPr>
      <w:r>
        <w:rPr>
          <w:rFonts w:ascii="Calibri" w:cs="Calibri" w:eastAsia="Calibri" w:hAnsi="Calibri"/>
          <w:b w:val="false"/>
          <w:bCs w:val="false"/>
          <w:color w:val="000000"/>
          <w:sz w:val="22"/>
          <w:szCs w:val="22"/>
        </w:rPr>
        <w:t xml:space="preserve">**From Buffer:** Show real numbers (CAC, LTV, margins, traction). Investors respect transparency and unit economics over hype.</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13. GPW-SPECIFIC RECOMMENDATIONS</w:t>
      </w:r>
    </w:p>
    <w:p>
      <w:pPr>
        <w:pStyle w:val="Heading3"/>
        <w:spacing w:after="160" w:before="200"/>
      </w:pPr>
      <w:r>
        <w:rPr>
          <w:rFonts w:ascii="Georgia" w:cs="Georgia" w:eastAsia="Georgia" w:hAnsi="Georgia"/>
          <w:b/>
          <w:bCs/>
          <w:color w:val="23555A"/>
          <w:sz w:val="48"/>
          <w:szCs w:val="48"/>
        </w:rPr>
        <w:t xml:space="preserve">13.1 Recommended Slide Order (14 Slides)</w:t>
      </w:r>
    </w:p>
    <w:p>
      <w:pPr>
        <w:spacing w:after="120"/>
      </w:pPr>
      <w:r>
        <w:rPr>
          <w:rFonts w:ascii="Calibri" w:cs="Calibri" w:eastAsia="Calibri" w:hAnsi="Calibri"/>
          <w:b w:val="false"/>
          <w:bCs w:val="false"/>
          <w:color w:val="000000"/>
          <w:sz w:val="22"/>
          <w:szCs w:val="22"/>
        </w:rPr>
        <w:t xml:space="preserve">**Optimal Flow for GPW's Pitch:**</w:t>
      </w:r>
    </w:p>
    <w:p>
      <w:pPr>
        <w:pStyle w:val="ListParagraph"/>
        <w:numPr>
          <w:ilvl w:val="0"/>
          <w:numId w:val="2"/>
        </w:numPr>
        <w:spacing w:after="100"/>
      </w:pPr>
      <w:r>
        <w:rPr>
          <w:rFonts w:ascii="Calibri" w:cs="Calibri" w:eastAsia="Calibri" w:hAnsi="Calibri"/>
          <w:sz w:val="22"/>
          <w:szCs w:val="22"/>
        </w:rPr>
        <w:t xml:space="preserve">**Cover**: GPW logo, "Precision Nearshore Assembly," contact info</w:t>
      </w:r>
    </w:p>
    <w:p>
      <w:pPr>
        <w:pStyle w:val="ListParagraph"/>
        <w:numPr>
          <w:ilvl w:val="0"/>
          <w:numId w:val="3"/>
        </w:numPr>
        <w:spacing w:after="100"/>
      </w:pPr>
      <w:r>
        <w:rPr>
          <w:rFonts w:ascii="Calibri" w:cs="Calibri" w:eastAsia="Calibri" w:hAnsi="Calibri"/>
          <w:color w:val="000000"/>
          <w:sz w:val="22"/>
          <w:szCs w:val="22"/>
        </w:rPr>
        <w:t xml:space="preserve">Timing: 10 seconds</w:t>
      </w:r>
    </w:p>
    <w:p>
      <w:pPr>
        <w:pStyle w:val="ListParagraph"/>
        <w:numPr>
          <w:ilvl w:val="0"/>
          <w:numId w:val="3"/>
        </w:numPr>
        <w:spacing w:after="100"/>
      </w:pPr>
      <w:r>
        <w:rPr>
          <w:rFonts w:ascii="Calibri" w:cs="Calibri" w:eastAsia="Calibri" w:hAnsi="Calibri"/>
          <w:color w:val="000000"/>
          <w:sz w:val="22"/>
          <w:szCs w:val="22"/>
        </w:rPr>
        <w:t xml:space="preserve">Purpose: Set professional tone, brand impression</w:t>
      </w:r>
    </w:p>
    <w:p>
      <w:pPr>
        <w:pStyle w:val="ListParagraph"/>
        <w:numPr>
          <w:ilvl w:val="0"/>
          <w:numId w:val="2"/>
        </w:numPr>
        <w:spacing w:after="100"/>
      </w:pPr>
      <w:r>
        <w:rPr>
          <w:rFonts w:ascii="Calibri" w:cs="Calibri" w:eastAsia="Calibri" w:hAnsi="Calibri"/>
          <w:sz w:val="22"/>
          <w:szCs w:val="22"/>
        </w:rPr>
        <w:t xml:space="preserve">**The Shift**: Nearshoring megatrend + AI boom + tariffs</w:t>
      </w:r>
    </w:p>
    <w:p>
      <w:pPr>
        <w:pStyle w:val="ListParagraph"/>
        <w:numPr>
          <w:ilvl w:val="0"/>
          <w:numId w:val="3"/>
        </w:numPr>
        <w:spacing w:after="100"/>
      </w:pPr>
      <w:r>
        <w:rPr>
          <w:rFonts w:ascii="Calibri" w:cs="Calibri" w:eastAsia="Calibri" w:hAnsi="Calibri"/>
          <w:color w:val="000000"/>
          <w:sz w:val="22"/>
          <w:szCs w:val="22"/>
        </w:rPr>
        <w:t xml:space="preserve">Timing: 90 seconds</w:t>
      </w:r>
    </w:p>
    <w:p>
      <w:pPr>
        <w:pStyle w:val="ListParagraph"/>
        <w:numPr>
          <w:ilvl w:val="0"/>
          <w:numId w:val="3"/>
        </w:numPr>
        <w:spacing w:after="100"/>
      </w:pPr>
      <w:r>
        <w:rPr>
          <w:rFonts w:ascii="Calibri" w:cs="Calibri" w:eastAsia="Calibri" w:hAnsi="Calibri"/>
          <w:color w:val="000000"/>
          <w:sz w:val="22"/>
          <w:szCs w:val="22"/>
        </w:rPr>
        <w:t xml:space="preserve">Purpose: Establish market timing, show macro trends favoring GPW</w:t>
      </w:r>
    </w:p>
    <w:p>
      <w:pPr>
        <w:pStyle w:val="ListParagraph"/>
        <w:numPr>
          <w:ilvl w:val="0"/>
          <w:numId w:val="3"/>
        </w:numPr>
        <w:spacing w:after="100"/>
      </w:pPr>
      <w:r>
        <w:rPr>
          <w:rFonts w:ascii="Calibri" w:cs="Calibri" w:eastAsia="Calibri" w:hAnsi="Calibri"/>
          <w:color w:val="000000"/>
          <w:sz w:val="22"/>
          <w:szCs w:val="22"/>
        </w:rPr>
        <w:t xml:space="preserve">Key callout: $100B+ AI capex, 35% nearshoring growth, 25% tariff exposure</w:t>
      </w:r>
    </w:p>
    <w:p>
      <w:pPr>
        <w:pStyle w:val="ListParagraph"/>
        <w:numPr>
          <w:ilvl w:val="0"/>
          <w:numId w:val="2"/>
        </w:numPr>
        <w:spacing w:after="100"/>
      </w:pPr>
      <w:r>
        <w:rPr>
          <w:rFonts w:ascii="Calibri" w:cs="Calibri" w:eastAsia="Calibri" w:hAnsi="Calibri"/>
          <w:sz w:val="22"/>
          <w:szCs w:val="22"/>
        </w:rPr>
        <w:t xml:space="preserve">**The Problem**: OEMs squeezed between expensive US and risky Asia</w:t>
      </w:r>
    </w:p>
    <w:p>
      <w:pPr>
        <w:pStyle w:val="ListParagraph"/>
        <w:numPr>
          <w:ilvl w:val="0"/>
          <w:numId w:val="3"/>
        </w:numPr>
        <w:spacing w:after="100"/>
      </w:pPr>
      <w:r>
        <w:rPr>
          <w:rFonts w:ascii="Calibri" w:cs="Calibri" w:eastAsia="Calibri" w:hAnsi="Calibri"/>
          <w:color w:val="000000"/>
          <w:sz w:val="22"/>
          <w:szCs w:val="22"/>
        </w:rPr>
        <w:t xml:space="preserve">Timing: 60 seconds</w:t>
      </w:r>
    </w:p>
    <w:p>
      <w:pPr>
        <w:pStyle w:val="ListParagraph"/>
        <w:numPr>
          <w:ilvl w:val="0"/>
          <w:numId w:val="3"/>
        </w:numPr>
        <w:spacing w:after="100"/>
      </w:pPr>
      <w:r>
        <w:rPr>
          <w:rFonts w:ascii="Calibri" w:cs="Calibri" w:eastAsia="Calibri" w:hAnsi="Calibri"/>
          <w:color w:val="000000"/>
          <w:sz w:val="22"/>
          <w:szCs w:val="22"/>
        </w:rPr>
        <w:t xml:space="preserve">Purpose: Show you understand customer pain</w:t>
      </w:r>
    </w:p>
    <w:p>
      <w:pPr>
        <w:pStyle w:val="ListParagraph"/>
        <w:numPr>
          <w:ilvl w:val="0"/>
          <w:numId w:val="3"/>
        </w:numPr>
        <w:spacing w:after="100"/>
      </w:pPr>
      <w:r>
        <w:rPr>
          <w:rFonts w:ascii="Calibri" w:cs="Calibri" w:eastAsia="Calibri" w:hAnsi="Calibri"/>
          <w:color w:val="000000"/>
          <w:sz w:val="22"/>
          <w:szCs w:val="22"/>
        </w:rPr>
        <w:t xml:space="preserve">Key callout: 40% of COGS in assembly, 60-90 day lead times, tariff risk</w:t>
      </w:r>
    </w:p>
    <w:p>
      <w:pPr>
        <w:pStyle w:val="ListParagraph"/>
        <w:numPr>
          <w:ilvl w:val="0"/>
          <w:numId w:val="2"/>
        </w:numPr>
        <w:spacing w:after="100"/>
      </w:pPr>
      <w:r>
        <w:rPr>
          <w:rFonts w:ascii="Calibri" w:cs="Calibri" w:eastAsia="Calibri" w:hAnsi="Calibri"/>
          <w:sz w:val="22"/>
          <w:szCs w:val="22"/>
        </w:rPr>
        <w:t xml:space="preserve">**The Solution**: GPW as precision nearshore partner</w:t>
      </w:r>
    </w:p>
    <w:p>
      <w:pPr>
        <w:pStyle w:val="ListParagraph"/>
        <w:numPr>
          <w:ilvl w:val="0"/>
          <w:numId w:val="3"/>
        </w:numPr>
        <w:spacing w:after="100"/>
      </w:pPr>
      <w:r>
        <w:rPr>
          <w:rFonts w:ascii="Calibri" w:cs="Calibri" w:eastAsia="Calibri" w:hAnsi="Calibri"/>
          <w:color w:val="000000"/>
          <w:sz w:val="22"/>
          <w:szCs w:val="22"/>
        </w:rPr>
        <w:t xml:space="preserve">Timing: 60 seconds</w:t>
      </w:r>
    </w:p>
    <w:p>
      <w:pPr>
        <w:pStyle w:val="ListParagraph"/>
        <w:numPr>
          <w:ilvl w:val="0"/>
          <w:numId w:val="3"/>
        </w:numPr>
        <w:spacing w:after="100"/>
      </w:pPr>
      <w:r>
        <w:rPr>
          <w:rFonts w:ascii="Calibri" w:cs="Calibri" w:eastAsia="Calibri" w:hAnsi="Calibri"/>
          <w:color w:val="000000"/>
          <w:sz w:val="22"/>
          <w:szCs w:val="22"/>
        </w:rPr>
        <w:t xml:space="preserve">Purpose: Show how you solve the problem</w:t>
      </w:r>
    </w:p>
    <w:p>
      <w:pPr>
        <w:pStyle w:val="ListParagraph"/>
        <w:numPr>
          <w:ilvl w:val="0"/>
          <w:numId w:val="3"/>
        </w:numPr>
        <w:spacing w:after="100"/>
      </w:pPr>
      <w:r>
        <w:rPr>
          <w:rFonts w:ascii="Calibri" w:cs="Calibri" w:eastAsia="Calibri" w:hAnsi="Calibri"/>
          <w:color w:val="000000"/>
          <w:sz w:val="22"/>
          <w:szCs w:val="22"/>
        </w:rPr>
        <w:t xml:space="preserve">Key callout: Assembly-first, Monterrey (2 hrs from US), right-sized, 25-35 day lead times</w:t>
      </w:r>
    </w:p>
    <w:p>
      <w:pPr>
        <w:pStyle w:val="ListParagraph"/>
        <w:numPr>
          <w:ilvl w:val="0"/>
          <w:numId w:val="2"/>
        </w:numPr>
        <w:spacing w:after="100"/>
      </w:pPr>
      <w:r>
        <w:rPr>
          <w:rFonts w:ascii="Calibri" w:cs="Calibri" w:eastAsia="Calibri" w:hAnsi="Calibri"/>
          <w:sz w:val="22"/>
          <w:szCs w:val="22"/>
        </w:rPr>
        <w:t xml:space="preserve">**Why Now**: Convergence of tariffs + AI capex + USMCA + supply chain lessons</w:t>
      </w:r>
    </w:p>
    <w:p>
      <w:pPr>
        <w:pStyle w:val="ListParagraph"/>
        <w:numPr>
          <w:ilvl w:val="0"/>
          <w:numId w:val="3"/>
        </w:numPr>
        <w:spacing w:after="100"/>
      </w:pPr>
      <w:r>
        <w:rPr>
          <w:rFonts w:ascii="Calibri" w:cs="Calibri" w:eastAsia="Calibri" w:hAnsi="Calibri"/>
          <w:color w:val="000000"/>
          <w:sz w:val="22"/>
          <w:szCs w:val="22"/>
        </w:rPr>
        <w:t xml:space="preserve">Timing: 60 seconds</w:t>
      </w:r>
    </w:p>
    <w:p>
      <w:pPr>
        <w:pStyle w:val="ListParagraph"/>
        <w:numPr>
          <w:ilvl w:val="0"/>
          <w:numId w:val="3"/>
        </w:numPr>
        <w:spacing w:after="100"/>
      </w:pPr>
      <w:r>
        <w:rPr>
          <w:rFonts w:ascii="Calibri" w:cs="Calibri" w:eastAsia="Calibri" w:hAnsi="Calibri"/>
          <w:color w:val="000000"/>
          <w:sz w:val="22"/>
          <w:szCs w:val="22"/>
        </w:rPr>
        <w:t xml:space="preserve">Purpose: Deeper dive on market timing</w:t>
      </w:r>
    </w:p>
    <w:p>
      <w:pPr>
        <w:pStyle w:val="ListParagraph"/>
        <w:numPr>
          <w:ilvl w:val="0"/>
          <w:numId w:val="3"/>
        </w:numPr>
        <w:spacing w:after="100"/>
      </w:pPr>
      <w:r>
        <w:rPr>
          <w:rFonts w:ascii="Calibri" w:cs="Calibri" w:eastAsia="Calibri" w:hAnsi="Calibri"/>
          <w:color w:val="000000"/>
          <w:sz w:val="22"/>
          <w:szCs w:val="22"/>
        </w:rPr>
        <w:t xml:space="preserve">Key callout: Window is 2025-2028; competitors are 3-5 years behind</w:t>
      </w:r>
    </w:p>
    <w:p>
      <w:pPr>
        <w:pStyle w:val="ListParagraph"/>
        <w:numPr>
          <w:ilvl w:val="0"/>
          <w:numId w:val="2"/>
        </w:numPr>
        <w:spacing w:after="100"/>
      </w:pPr>
      <w:r>
        <w:rPr>
          <w:rFonts w:ascii="Calibri" w:cs="Calibri" w:eastAsia="Calibri" w:hAnsi="Calibri"/>
          <w:sz w:val="22"/>
          <w:szCs w:val="22"/>
        </w:rPr>
        <w:t xml:space="preserve">**Services**: Core capabilities overview</w:t>
      </w:r>
    </w:p>
    <w:p>
      <w:pPr>
        <w:pStyle w:val="ListParagraph"/>
        <w:numPr>
          <w:ilvl w:val="0"/>
          <w:numId w:val="3"/>
        </w:numPr>
        <w:spacing w:after="100"/>
      </w:pPr>
      <w:r>
        <w:rPr>
          <w:rFonts w:ascii="Calibri" w:cs="Calibri" w:eastAsia="Calibri" w:hAnsi="Calibri"/>
          <w:color w:val="000000"/>
          <w:sz w:val="22"/>
          <w:szCs w:val="22"/>
        </w:rPr>
        <w:t xml:space="preserve">Timing: 45 seconds</w:t>
      </w:r>
    </w:p>
    <w:p>
      <w:pPr>
        <w:pStyle w:val="ListParagraph"/>
        <w:numPr>
          <w:ilvl w:val="0"/>
          <w:numId w:val="3"/>
        </w:numPr>
        <w:spacing w:after="100"/>
      </w:pPr>
      <w:r>
        <w:rPr>
          <w:rFonts w:ascii="Calibri" w:cs="Calibri" w:eastAsia="Calibri" w:hAnsi="Calibri"/>
          <w:color w:val="000000"/>
          <w:sz w:val="22"/>
          <w:szCs w:val="22"/>
        </w:rPr>
        <w:t xml:space="preserve">Purpose: Show what you actually do</w:t>
      </w:r>
    </w:p>
    <w:p>
      <w:pPr>
        <w:pStyle w:val="ListParagraph"/>
        <w:numPr>
          <w:ilvl w:val="0"/>
          <w:numId w:val="3"/>
        </w:numPr>
        <w:spacing w:after="100"/>
      </w:pPr>
      <w:r>
        <w:rPr>
          <w:rFonts w:ascii="Calibri" w:cs="Calibri" w:eastAsia="Calibri" w:hAnsi="Calibri"/>
          <w:color w:val="000000"/>
          <w:sz w:val="22"/>
          <w:szCs w:val="22"/>
        </w:rPr>
        <w:t xml:space="preserve">Key callout: Four services, eight industries, no single-industry dependency</w:t>
      </w:r>
    </w:p>
    <w:p>
      <w:pPr>
        <w:pStyle w:val="ListParagraph"/>
        <w:numPr>
          <w:ilvl w:val="0"/>
          <w:numId w:val="2"/>
        </w:numPr>
        <w:spacing w:after="100"/>
      </w:pPr>
      <w:r>
        <w:rPr>
          <w:rFonts w:ascii="Calibri" w:cs="Calibri" w:eastAsia="Calibri" w:hAnsi="Calibri"/>
          <w:sz w:val="22"/>
          <w:szCs w:val="22"/>
        </w:rPr>
        <w:t xml:space="preserve">**Market Opportunity**: TAM/SAM/SOM</w:t>
      </w:r>
    </w:p>
    <w:p>
      <w:pPr>
        <w:pStyle w:val="ListParagraph"/>
        <w:numPr>
          <w:ilvl w:val="0"/>
          <w:numId w:val="3"/>
        </w:numPr>
        <w:spacing w:after="100"/>
      </w:pPr>
      <w:r>
        <w:rPr>
          <w:rFonts w:ascii="Calibri" w:cs="Calibri" w:eastAsia="Calibri" w:hAnsi="Calibri"/>
          <w:color w:val="000000"/>
          <w:sz w:val="22"/>
          <w:szCs w:val="22"/>
        </w:rPr>
        <w:t xml:space="preserve">Timing: 60 seconds</w:t>
      </w:r>
    </w:p>
    <w:p>
      <w:pPr>
        <w:pStyle w:val="ListParagraph"/>
        <w:numPr>
          <w:ilvl w:val="0"/>
          <w:numId w:val="3"/>
        </w:numPr>
        <w:spacing w:after="100"/>
      </w:pPr>
      <w:r>
        <w:rPr>
          <w:rFonts w:ascii="Calibri" w:cs="Calibri" w:eastAsia="Calibri" w:hAnsi="Calibri"/>
          <w:color w:val="000000"/>
          <w:sz w:val="22"/>
          <w:szCs w:val="22"/>
        </w:rPr>
        <w:t xml:space="preserve">Purpose: Quantify the prize</w:t>
      </w:r>
    </w:p>
    <w:p>
      <w:pPr>
        <w:pStyle w:val="ListParagraph"/>
        <w:numPr>
          <w:ilvl w:val="0"/>
          <w:numId w:val="3"/>
        </w:numPr>
        <w:spacing w:after="100"/>
      </w:pPr>
      <w:r>
        <w:rPr>
          <w:rFonts w:ascii="Calibri" w:cs="Calibri" w:eastAsia="Calibri" w:hAnsi="Calibri"/>
          <w:color w:val="000000"/>
          <w:sz w:val="22"/>
          <w:szCs w:val="22"/>
        </w:rPr>
        <w:t xml:space="preserve">Key callout: $782B TAM, $344B SAM, $100M SOM is conservative (0.03% capture)</w:t>
      </w:r>
    </w:p>
    <w:p>
      <w:pPr>
        <w:pStyle w:val="ListParagraph"/>
        <w:numPr>
          <w:ilvl w:val="0"/>
          <w:numId w:val="2"/>
        </w:numPr>
        <w:spacing w:after="100"/>
      </w:pPr>
      <w:r>
        <w:rPr>
          <w:rFonts w:ascii="Calibri" w:cs="Calibri" w:eastAsia="Calibri" w:hAnsi="Calibri"/>
          <w:sz w:val="22"/>
          <w:szCs w:val="22"/>
        </w:rPr>
        <w:t xml:space="preserve">**Business Model**: Revenue model + unit economics</w:t>
      </w:r>
    </w:p>
    <w:p>
      <w:pPr>
        <w:pStyle w:val="ListParagraph"/>
        <w:numPr>
          <w:ilvl w:val="0"/>
          <w:numId w:val="3"/>
        </w:numPr>
        <w:spacing w:after="100"/>
      </w:pPr>
      <w:r>
        <w:rPr>
          <w:rFonts w:ascii="Calibri" w:cs="Calibri" w:eastAsia="Calibri" w:hAnsi="Calibri"/>
          <w:color w:val="000000"/>
          <w:sz w:val="22"/>
          <w:szCs w:val="22"/>
        </w:rPr>
        <w:t xml:space="preserve">Timing: 75 seconds</w:t>
      </w:r>
    </w:p>
    <w:p>
      <w:pPr>
        <w:pStyle w:val="ListParagraph"/>
        <w:numPr>
          <w:ilvl w:val="0"/>
          <w:numId w:val="3"/>
        </w:numPr>
        <w:spacing w:after="100"/>
      </w:pPr>
      <w:r>
        <w:rPr>
          <w:rFonts w:ascii="Calibri" w:cs="Calibri" w:eastAsia="Calibri" w:hAnsi="Calibri"/>
          <w:color w:val="000000"/>
          <w:sz w:val="22"/>
          <w:szCs w:val="22"/>
        </w:rPr>
        <w:t xml:space="preserve">Purpose: Show how you make money and that it's capital-efficient</w:t>
      </w:r>
    </w:p>
    <w:p>
      <w:pPr>
        <w:pStyle w:val="ListParagraph"/>
        <w:numPr>
          <w:ilvl w:val="0"/>
          <w:numId w:val="3"/>
        </w:numPr>
        <w:spacing w:after="100"/>
      </w:pPr>
      <w:r>
        <w:rPr>
          <w:rFonts w:ascii="Calibri" w:cs="Calibri" w:eastAsia="Calibri" w:hAnsi="Calibri"/>
          <w:color w:val="000000"/>
          <w:sz w:val="22"/>
          <w:szCs w:val="22"/>
        </w:rPr>
        <w:t xml:space="preserve">Key callout: 32-40% gross margin, $6-7M LTV per customer, LTV/CAC of 75-100x</w:t>
      </w:r>
    </w:p>
    <w:p>
      <w:pPr>
        <w:pStyle w:val="ListParagraph"/>
        <w:numPr>
          <w:ilvl w:val="0"/>
          <w:numId w:val="2"/>
        </w:numPr>
        <w:spacing w:after="100"/>
      </w:pPr>
      <w:r>
        <w:rPr>
          <w:rFonts w:ascii="Calibri" w:cs="Calibri" w:eastAsia="Calibri" w:hAnsi="Calibri"/>
          <w:sz w:val="22"/>
          <w:szCs w:val="22"/>
        </w:rPr>
        <w:t xml:space="preserve">**Traction &amp; Validation**: Pipeline, LOIs, facility, pilot production</w:t>
      </w:r>
    </w:p>
    <w:p>
      <w:pPr>
        <w:pStyle w:val="ListParagraph"/>
        <w:numPr>
          <w:ilvl w:val="0"/>
          <w:numId w:val="3"/>
        </w:numPr>
        <w:spacing w:after="100"/>
      </w:pPr>
      <w:r>
        <w:rPr>
          <w:rFonts w:ascii="Calibri" w:cs="Calibri" w:eastAsia="Calibri" w:hAnsi="Calibri"/>
          <w:color w:val="000000"/>
          <w:sz w:val="22"/>
          <w:szCs w:val="22"/>
        </w:rPr>
        <w:t xml:space="preserve">Timing: 60 seconds</w:t>
      </w:r>
    </w:p>
    <w:p>
      <w:pPr>
        <w:pStyle w:val="ListParagraph"/>
        <w:numPr>
          <w:ilvl w:val="0"/>
          <w:numId w:val="3"/>
        </w:numPr>
        <w:spacing w:after="100"/>
      </w:pPr>
      <w:r>
        <w:rPr>
          <w:rFonts w:ascii="Calibri" w:cs="Calibri" w:eastAsia="Calibri" w:hAnsi="Calibri"/>
          <w:color w:val="000000"/>
          <w:sz w:val="22"/>
          <w:szCs w:val="22"/>
        </w:rPr>
        <w:t xml:space="preserve">Purpose: De-risk the investment with proof points</w:t>
      </w:r>
    </w:p>
    <w:p>
      <w:pPr>
        <w:pStyle w:val="ListParagraph"/>
        <w:numPr>
          <w:ilvl w:val="0"/>
          <w:numId w:val="3"/>
        </w:numPr>
        <w:spacing w:after="100"/>
      </w:pPr>
      <w:r>
        <w:rPr>
          <w:rFonts w:ascii="Calibri" w:cs="Calibri" w:eastAsia="Calibri" w:hAnsi="Calibri"/>
          <w:color w:val="000000"/>
          <w:sz w:val="22"/>
          <w:szCs w:val="22"/>
        </w:rPr>
        <w:t xml:space="preserve">Key callout: 3 LOIs ($18M), facility operational, zero-defect pilot, 95% customer interest</w:t>
      </w:r>
    </w:p>
    <w:p>
      <w:pPr>
        <w:pStyle w:val="ListParagraph"/>
        <w:numPr>
          <w:ilvl w:val="0"/>
          <w:numId w:val="2"/>
        </w:numPr>
        <w:spacing w:after="100"/>
      </w:pPr>
      <w:r>
        <w:rPr>
          <w:rFonts w:ascii="Calibri" w:cs="Calibri" w:eastAsia="Calibri" w:hAnsi="Calibri"/>
          <w:sz w:val="22"/>
          <w:szCs w:val="22"/>
        </w:rPr>
        <w:t xml:space="preserve">**Competitive Landscape**: Positioning map, competitive moats</w:t>
      </w:r>
    </w:p>
    <w:p>
      <w:pPr>
        <w:pStyle w:val="ListParagraph"/>
        <w:numPr>
          <w:ilvl w:val="0"/>
          <w:numId w:val="3"/>
        </w:numPr>
        <w:spacing w:after="100"/>
      </w:pPr>
      <w:r>
        <w:rPr>
          <w:rFonts w:ascii="Calibri" w:cs="Calibri" w:eastAsia="Calibri" w:hAnsi="Calibri"/>
          <w:color w:val="000000"/>
          <w:sz w:val="22"/>
          <w:szCs w:val="22"/>
        </w:rPr>
        <w:t xml:space="preserve">Timing: 60 seconds</w:t>
      </w:r>
    </w:p>
    <w:p>
      <w:pPr>
        <w:pStyle w:val="ListParagraph"/>
        <w:numPr>
          <w:ilvl w:val="0"/>
          <w:numId w:val="3"/>
        </w:numPr>
        <w:spacing w:after="100"/>
      </w:pPr>
      <w:r>
        <w:rPr>
          <w:rFonts w:ascii="Calibri" w:cs="Calibri" w:eastAsia="Calibri" w:hAnsi="Calibri"/>
          <w:color w:val="000000"/>
          <w:sz w:val="22"/>
          <w:szCs w:val="22"/>
        </w:rPr>
        <w:t xml:space="preserve">Purpose: Show you understand competition and have defensible position</w:t>
      </w:r>
    </w:p>
    <w:p>
      <w:pPr>
        <w:pStyle w:val="ListParagraph"/>
        <w:numPr>
          <w:ilvl w:val="0"/>
          <w:numId w:val="3"/>
        </w:numPr>
        <w:spacing w:after="100"/>
      </w:pPr>
      <w:r>
        <w:rPr>
          <w:rFonts w:ascii="Calibri" w:cs="Calibri" w:eastAsia="Calibri" w:hAnsi="Calibri"/>
          <w:color w:val="000000"/>
          <w:sz w:val="22"/>
          <w:szCs w:val="22"/>
        </w:rPr>
        <w:t xml:space="preserve">Key callout: Not competing with Jabil, real competitors are weaker Mexico-based shops</w:t>
      </w:r>
    </w:p>
    <w:p>
      <w:pPr>
        <w:pStyle w:val="ListParagraph"/>
        <w:numPr>
          <w:ilvl w:val="0"/>
          <w:numId w:val="2"/>
        </w:numPr>
        <w:spacing w:after="100"/>
      </w:pPr>
      <w:r>
        <w:rPr>
          <w:rFonts w:ascii="Calibri" w:cs="Calibri" w:eastAsia="Calibri" w:hAnsi="Calibri"/>
          <w:sz w:val="22"/>
          <w:szCs w:val="22"/>
        </w:rPr>
        <w:t xml:space="preserve">**Team**: 5 founders + advisory board</w:t>
      </w:r>
    </w:p>
    <w:p>
      <w:pPr>
        <w:pStyle w:val="ListParagraph"/>
        <w:numPr>
          <w:ilvl w:val="0"/>
          <w:numId w:val="3"/>
        </w:numPr>
        <w:spacing w:after="100"/>
      </w:pPr>
      <w:r>
        <w:rPr>
          <w:rFonts w:ascii="Calibri" w:cs="Calibri" w:eastAsia="Calibri" w:hAnsi="Calibri"/>
          <w:color w:val="000000"/>
          <w:sz w:val="22"/>
          <w:szCs w:val="22"/>
        </w:rPr>
        <w:t xml:space="preserve">Timing: 60 seconds</w:t>
      </w:r>
    </w:p>
    <w:p>
      <w:pPr>
        <w:pStyle w:val="ListParagraph"/>
        <w:numPr>
          <w:ilvl w:val="0"/>
          <w:numId w:val="3"/>
        </w:numPr>
        <w:spacing w:after="100"/>
      </w:pPr>
      <w:r>
        <w:rPr>
          <w:rFonts w:ascii="Calibri" w:cs="Calibri" w:eastAsia="Calibri" w:hAnsi="Calibri"/>
          <w:color w:val="000000"/>
          <w:sz w:val="22"/>
          <w:szCs w:val="22"/>
        </w:rPr>
        <w:t xml:space="preserve">Purpose: Build trust in your ability to execute</w:t>
      </w:r>
    </w:p>
    <w:p>
      <w:pPr>
        <w:pStyle w:val="ListParagraph"/>
        <w:numPr>
          <w:ilvl w:val="0"/>
          <w:numId w:val="3"/>
        </w:numPr>
        <w:spacing w:after="100"/>
      </w:pPr>
      <w:r>
        <w:rPr>
          <w:rFonts w:ascii="Calibri" w:cs="Calibri" w:eastAsia="Calibri" w:hAnsi="Calibri"/>
          <w:color w:val="000000"/>
          <w:sz w:val="22"/>
          <w:szCs w:val="22"/>
        </w:rPr>
        <w:t xml:space="preserve">Key callout: 75+ years combined experience, founder-led operations, $200M+ operational track record</w:t>
      </w:r>
    </w:p>
    <w:p>
      <w:pPr>
        <w:pStyle w:val="ListParagraph"/>
        <w:numPr>
          <w:ilvl w:val="0"/>
          <w:numId w:val="2"/>
        </w:numPr>
        <w:spacing w:after="100"/>
      </w:pPr>
      <w:r>
        <w:rPr>
          <w:rFonts w:ascii="Calibri" w:cs="Calibri" w:eastAsia="Calibri" w:hAnsi="Calibri"/>
          <w:sz w:val="22"/>
          <w:szCs w:val="22"/>
        </w:rPr>
        <w:t xml:space="preserve">**Financial Projections**: 5-year summary with key metrics</w:t>
      </w:r>
    </w:p>
    <w:p>
      <w:pPr>
        <w:pStyle w:val="ListParagraph"/>
        <w:numPr>
          <w:ilvl w:val="0"/>
          <w:numId w:val="3"/>
        </w:numPr>
        <w:spacing w:after="100"/>
      </w:pPr>
      <w:r>
        <w:rPr>
          <w:rFonts w:ascii="Calibri" w:cs="Calibri" w:eastAsia="Calibri" w:hAnsi="Calibri"/>
          <w:color w:val="000000"/>
          <w:sz w:val="22"/>
          <w:szCs w:val="22"/>
        </w:rPr>
        <w:t xml:space="preserve">Timing: 75 seconds</w:t>
      </w:r>
    </w:p>
    <w:p>
      <w:pPr>
        <w:pStyle w:val="ListParagraph"/>
        <w:numPr>
          <w:ilvl w:val="0"/>
          <w:numId w:val="3"/>
        </w:numPr>
        <w:spacing w:after="100"/>
      </w:pPr>
      <w:r>
        <w:rPr>
          <w:rFonts w:ascii="Calibri" w:cs="Calibri" w:eastAsia="Calibri" w:hAnsi="Calibri"/>
          <w:color w:val="000000"/>
          <w:sz w:val="22"/>
          <w:szCs w:val="22"/>
        </w:rPr>
        <w:t xml:space="preserve">Purpose: Show realistic path to profitability and strong returns</w:t>
      </w:r>
    </w:p>
    <w:p>
      <w:pPr>
        <w:pStyle w:val="ListParagraph"/>
        <w:numPr>
          <w:ilvl w:val="0"/>
          <w:numId w:val="3"/>
        </w:numPr>
        <w:spacing w:after="100"/>
      </w:pPr>
      <w:r>
        <w:rPr>
          <w:rFonts w:ascii="Calibri" w:cs="Calibri" w:eastAsia="Calibri" w:hAnsi="Calibri"/>
          <w:color w:val="000000"/>
          <w:sz w:val="22"/>
          <w:szCs w:val="22"/>
        </w:rPr>
        <w:t xml:space="preserve">Key callout: $35M Year 1, 38% EBITDA by Year 5, $100M+ by Year 5</w:t>
      </w:r>
    </w:p>
    <w:p>
      <w:pPr>
        <w:pStyle w:val="ListParagraph"/>
        <w:numPr>
          <w:ilvl w:val="0"/>
          <w:numId w:val="2"/>
        </w:numPr>
        <w:spacing w:after="100"/>
      </w:pPr>
      <w:r>
        <w:rPr>
          <w:rFonts w:ascii="Calibri" w:cs="Calibri" w:eastAsia="Calibri" w:hAnsi="Calibri"/>
          <w:sz w:val="22"/>
          <w:szCs w:val="22"/>
        </w:rPr>
        <w:t xml:space="preserve">**The Ask**: $7.5M funding, use of funds, milestones</w:t>
      </w:r>
    </w:p>
    <w:p>
      <w:pPr>
        <w:pStyle w:val="ListParagraph"/>
        <w:numPr>
          <w:ilvl w:val="0"/>
          <w:numId w:val="3"/>
        </w:numPr>
        <w:spacing w:after="100"/>
      </w:pPr>
      <w:r>
        <w:rPr>
          <w:rFonts w:ascii="Calibri" w:cs="Calibri" w:eastAsia="Calibri" w:hAnsi="Calibri"/>
          <w:color w:val="000000"/>
          <w:sz w:val="22"/>
          <w:szCs w:val="22"/>
        </w:rPr>
        <w:t xml:space="preserve">Timing: 60 seconds</w:t>
      </w:r>
    </w:p>
    <w:p>
      <w:pPr>
        <w:pStyle w:val="ListParagraph"/>
        <w:numPr>
          <w:ilvl w:val="0"/>
          <w:numId w:val="3"/>
        </w:numPr>
        <w:spacing w:after="100"/>
      </w:pPr>
      <w:r>
        <w:rPr>
          <w:rFonts w:ascii="Calibri" w:cs="Calibri" w:eastAsia="Calibri" w:hAnsi="Calibri"/>
          <w:color w:val="000000"/>
          <w:sz w:val="22"/>
          <w:szCs w:val="22"/>
        </w:rPr>
        <w:t xml:space="preserve">Purpose: Be crystal clear on ask and deployment</w:t>
      </w:r>
    </w:p>
    <w:p>
      <w:pPr>
        <w:pStyle w:val="ListParagraph"/>
        <w:numPr>
          <w:ilvl w:val="0"/>
          <w:numId w:val="3"/>
        </w:numPr>
        <w:spacing w:after="100"/>
      </w:pPr>
      <w:r>
        <w:rPr>
          <w:rFonts w:ascii="Calibri" w:cs="Calibri" w:eastAsia="Calibri" w:hAnsi="Calibri"/>
          <w:color w:val="000000"/>
          <w:sz w:val="22"/>
          <w:szCs w:val="22"/>
        </w:rPr>
        <w:t xml:space="preserve">Key callout: $2.5M CapEx, $1.8M WC, $1.9M Team, clear milestones and deployment timeline</w:t>
      </w:r>
    </w:p>
    <w:p>
      <w:pPr>
        <w:pStyle w:val="ListParagraph"/>
        <w:numPr>
          <w:ilvl w:val="0"/>
          <w:numId w:val="2"/>
        </w:numPr>
        <w:spacing w:after="100"/>
      </w:pPr>
      <w:r>
        <w:rPr>
          <w:rFonts w:ascii="Calibri" w:cs="Calibri" w:eastAsia="Calibri" w:hAnsi="Calibri"/>
          <w:sz w:val="22"/>
          <w:szCs w:val="22"/>
        </w:rPr>
        <w:t xml:space="preserve">**Vision**: Where GPW will be in 5 years</w:t>
      </w:r>
    </w:p>
    <w:p>
      <w:pPr>
        <w:pStyle w:val="ListParagraph"/>
        <w:numPr>
          <w:ilvl w:val="0"/>
          <w:numId w:val="3"/>
        </w:numPr>
        <w:spacing w:after="100"/>
      </w:pPr>
      <w:r>
        <w:rPr>
          <w:rFonts w:ascii="Calibri" w:cs="Calibri" w:eastAsia="Calibri" w:hAnsi="Calibri"/>
          <w:color w:val="000000"/>
          <w:sz w:val="22"/>
          <w:szCs w:val="22"/>
        </w:rPr>
        <w:t xml:space="preserve">Timing: 45 seconds</w:t>
      </w:r>
    </w:p>
    <w:p>
      <w:pPr>
        <w:pStyle w:val="ListParagraph"/>
        <w:numPr>
          <w:ilvl w:val="0"/>
          <w:numId w:val="3"/>
        </w:numPr>
        <w:spacing w:after="100"/>
      </w:pPr>
      <w:r>
        <w:rPr>
          <w:rFonts w:ascii="Calibri" w:cs="Calibri" w:eastAsia="Calibri" w:hAnsi="Calibri"/>
          <w:color w:val="000000"/>
          <w:sz w:val="22"/>
          <w:szCs w:val="22"/>
        </w:rPr>
        <w:t xml:space="preserve">Purpose: End on inspiring note, remind why this matters</w:t>
      </w:r>
    </w:p>
    <w:p>
      <w:pPr>
        <w:pStyle w:val="ListParagraph"/>
        <w:numPr>
          <w:ilvl w:val="0"/>
          <w:numId w:val="3"/>
        </w:numPr>
        <w:spacing w:after="100"/>
      </w:pPr>
      <w:r>
        <w:rPr>
          <w:rFonts w:ascii="Calibri" w:cs="Calibri" w:eastAsia="Calibri" w:hAnsi="Calibri"/>
          <w:color w:val="000000"/>
          <w:sz w:val="22"/>
          <w:szCs w:val="22"/>
        </w:rPr>
        <w:t xml:space="preserve">Key callout: $500M+ opportunity, 3 facilities, $100M+ revenue, why this is inevitable</w:t>
      </w:r>
    </w:p>
    <w:p>
      <w:pPr>
        <w:spacing w:after="120"/>
      </w:pPr>
      <w:r>
        <w:rPr>
          <w:rFonts w:ascii="Calibri" w:cs="Calibri" w:eastAsia="Calibri" w:hAnsi="Calibri"/>
          <w:b w:val="false"/>
          <w:bCs w:val="false"/>
          <w:color w:val="000000"/>
          <w:sz w:val="22"/>
          <w:szCs w:val="22"/>
        </w:rPr>
        <w:t xml:space="preserve">**Total Timing: 13-14 minutes (leaves 6-7 minutes for Q&amp;A in a 20-minute slot)**</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13.2 Key Messages to Emphasize</w:t>
      </w:r>
    </w:p>
    <w:p>
      <w:pPr>
        <w:spacing w:after="120"/>
      </w:pPr>
      <w:r>
        <w:rPr>
          <w:rFonts w:ascii="Calibri" w:cs="Calibri" w:eastAsia="Calibri" w:hAnsi="Calibri"/>
          <w:b w:val="false"/>
          <w:bCs w:val="false"/>
          <w:color w:val="000000"/>
          <w:sz w:val="22"/>
          <w:szCs w:val="22"/>
        </w:rPr>
        <w:t xml:space="preserve">**Throughout the Deck, Repeat These Core Messages:**</w:t>
      </w:r>
    </w:p>
    <w:p>
      <w:pPr>
        <w:pStyle w:val="ListParagraph"/>
        <w:numPr>
          <w:ilvl w:val="0"/>
          <w:numId w:val="2"/>
        </w:numPr>
        <w:spacing w:after="100"/>
      </w:pPr>
      <w:r>
        <w:rPr>
          <w:rFonts w:ascii="Calibri" w:cs="Calibri" w:eastAsia="Calibri" w:hAnsi="Calibri"/>
          <w:sz w:val="22"/>
          <w:szCs w:val="22"/>
        </w:rPr>
        <w:t xml:space="preserve">**"Nearshoring is not a trend, it's a structural shift"**</w:t>
      </w:r>
    </w:p>
    <w:p>
      <w:pPr>
        <w:pStyle w:val="ListParagraph"/>
        <w:numPr>
          <w:ilvl w:val="0"/>
          <w:numId w:val="3"/>
        </w:numPr>
        <w:spacing w:after="100"/>
      </w:pPr>
      <w:r>
        <w:rPr>
          <w:rFonts w:ascii="Calibri" w:cs="Calibri" w:eastAsia="Calibri" w:hAnsi="Calibri"/>
          <w:color w:val="000000"/>
          <w:sz w:val="22"/>
          <w:szCs w:val="22"/>
        </w:rPr>
        <w:t xml:space="preserve">Tariffs are escalating</w:t>
      </w:r>
    </w:p>
    <w:p>
      <w:pPr>
        <w:pStyle w:val="ListParagraph"/>
        <w:numPr>
          <w:ilvl w:val="0"/>
          <w:numId w:val="3"/>
        </w:numPr>
        <w:spacing w:after="100"/>
      </w:pPr>
      <w:r>
        <w:rPr>
          <w:rFonts w:ascii="Calibri" w:cs="Calibri" w:eastAsia="Calibri" w:hAnsi="Calibri"/>
          <w:color w:val="000000"/>
          <w:sz w:val="22"/>
          <w:szCs w:val="22"/>
        </w:rPr>
        <w:t xml:space="preserve">Supply chain risk is real</w:t>
      </w:r>
    </w:p>
    <w:p>
      <w:pPr>
        <w:pStyle w:val="ListParagraph"/>
        <w:numPr>
          <w:ilvl w:val="0"/>
          <w:numId w:val="3"/>
        </w:numPr>
        <w:spacing w:after="100"/>
      </w:pPr>
      <w:r>
        <w:rPr>
          <w:rFonts w:ascii="Calibri" w:cs="Calibri" w:eastAsia="Calibri" w:hAnsi="Calibri"/>
          <w:color w:val="000000"/>
          <w:sz w:val="22"/>
          <w:szCs w:val="22"/>
        </w:rPr>
        <w:t xml:space="preserve">USMCA advantage is permanent</w:t>
      </w:r>
    </w:p>
    <w:p>
      <w:pPr>
        <w:pStyle w:val="ListParagraph"/>
        <w:numPr>
          <w:ilvl w:val="0"/>
          <w:numId w:val="3"/>
        </w:numPr>
        <w:spacing w:after="100"/>
      </w:pPr>
      <w:r>
        <w:rPr>
          <w:rFonts w:ascii="Calibri" w:cs="Calibri" w:eastAsia="Calibri" w:hAnsi="Calibri"/>
          <w:color w:val="000000"/>
          <w:sz w:val="22"/>
          <w:szCs w:val="22"/>
        </w:rPr>
        <w:t xml:space="preserve">Investors believe in structural shifts more than cyclical trends</w:t>
      </w:r>
    </w:p>
    <w:p>
      <w:pPr>
        <w:pStyle w:val="ListParagraph"/>
        <w:numPr>
          <w:ilvl w:val="0"/>
          <w:numId w:val="2"/>
        </w:numPr>
        <w:spacing w:after="100"/>
      </w:pPr>
      <w:r>
        <w:rPr>
          <w:rFonts w:ascii="Calibri" w:cs="Calibri" w:eastAsia="Calibri" w:hAnsi="Calibri"/>
          <w:sz w:val="22"/>
          <w:szCs w:val="22"/>
        </w:rPr>
        <w:t xml:space="preserve">**"AI infrastructure is a $780B+ opportunity"**</w:t>
      </w:r>
    </w:p>
    <w:p>
      <w:pPr>
        <w:pStyle w:val="ListParagraph"/>
        <w:numPr>
          <w:ilvl w:val="0"/>
          <w:numId w:val="3"/>
        </w:numPr>
        <w:spacing w:after="100"/>
      </w:pPr>
      <w:r>
        <w:rPr>
          <w:rFonts w:ascii="Calibri" w:cs="Calibri" w:eastAsia="Calibri" w:hAnsi="Calibri"/>
          <w:color w:val="000000"/>
          <w:sz w:val="22"/>
          <w:szCs w:val="22"/>
        </w:rPr>
        <w:t xml:space="preserve">Hyperscalers are spending $100B+ annually</w:t>
      </w:r>
    </w:p>
    <w:p>
      <w:pPr>
        <w:pStyle w:val="ListParagraph"/>
        <w:numPr>
          <w:ilvl w:val="0"/>
          <w:numId w:val="3"/>
        </w:numPr>
        <w:spacing w:after="100"/>
      </w:pPr>
      <w:r>
        <w:rPr>
          <w:rFonts w:ascii="Calibri" w:cs="Calibri" w:eastAsia="Calibri" w:hAnsi="Calibri"/>
          <w:color w:val="000000"/>
          <w:sz w:val="22"/>
          <w:szCs w:val="22"/>
        </w:rPr>
        <w:t xml:space="preserve">Each server requires custom assembly</w:t>
      </w:r>
    </w:p>
    <w:p>
      <w:pPr>
        <w:pStyle w:val="ListParagraph"/>
        <w:numPr>
          <w:ilvl w:val="0"/>
          <w:numId w:val="3"/>
        </w:numPr>
        <w:spacing w:after="100"/>
      </w:pPr>
      <w:r>
        <w:rPr>
          <w:rFonts w:ascii="Calibri" w:cs="Calibri" w:eastAsia="Calibri" w:hAnsi="Calibri"/>
          <w:color w:val="000000"/>
          <w:sz w:val="22"/>
          <w:szCs w:val="22"/>
        </w:rPr>
        <w:t xml:space="preserve">This is volume + complexity + margin</w:t>
      </w:r>
    </w:p>
    <w:p>
      <w:pPr>
        <w:pStyle w:val="ListParagraph"/>
        <w:numPr>
          <w:ilvl w:val="0"/>
          <w:numId w:val="3"/>
        </w:numPr>
        <w:spacing w:after="100"/>
      </w:pPr>
      <w:r>
        <w:rPr>
          <w:rFonts w:ascii="Calibri" w:cs="Calibri" w:eastAsia="Calibri" w:hAnsi="Calibri"/>
          <w:color w:val="000000"/>
          <w:sz w:val="22"/>
          <w:szCs w:val="22"/>
        </w:rPr>
        <w:t xml:space="preserve">Differentiates GPW from old-school EMS players</w:t>
      </w:r>
    </w:p>
    <w:p>
      <w:pPr>
        <w:pStyle w:val="ListParagraph"/>
        <w:numPr>
          <w:ilvl w:val="0"/>
          <w:numId w:val="2"/>
        </w:numPr>
        <w:spacing w:after="100"/>
      </w:pPr>
      <w:r>
        <w:rPr>
          <w:rFonts w:ascii="Calibri" w:cs="Calibri" w:eastAsia="Calibri" w:hAnsi="Calibri"/>
          <w:sz w:val="22"/>
          <w:szCs w:val="22"/>
        </w:rPr>
        <w:t xml:space="preserve">**"Mexico / Monterrey is the ideal location"**</w:t>
      </w:r>
    </w:p>
    <w:p>
      <w:pPr>
        <w:pStyle w:val="ListParagraph"/>
        <w:numPr>
          <w:ilvl w:val="0"/>
          <w:numId w:val="3"/>
        </w:numPr>
        <w:spacing w:after="100"/>
      </w:pPr>
      <w:r>
        <w:rPr>
          <w:rFonts w:ascii="Calibri" w:cs="Calibri" w:eastAsia="Calibri" w:hAnsi="Calibri"/>
          <w:color w:val="000000"/>
          <w:sz w:val="22"/>
          <w:szCs w:val="22"/>
        </w:rPr>
        <w:t xml:space="preserve">2 hours from US border (faster than shipping from Asia)</w:t>
      </w:r>
    </w:p>
    <w:p>
      <w:pPr>
        <w:pStyle w:val="ListParagraph"/>
        <w:numPr>
          <w:ilvl w:val="0"/>
          <w:numId w:val="3"/>
        </w:numPr>
        <w:spacing w:after="100"/>
      </w:pPr>
      <w:r>
        <w:rPr>
          <w:rFonts w:ascii="Calibri" w:cs="Calibri" w:eastAsia="Calibri" w:hAnsi="Calibri"/>
          <w:color w:val="000000"/>
          <w:sz w:val="22"/>
          <w:szCs w:val="22"/>
        </w:rPr>
        <w:t xml:space="preserve">Skilled labor at $6-10/hour (beats US cost, beats tariff exposure on Asia)</w:t>
      </w:r>
    </w:p>
    <w:p>
      <w:pPr>
        <w:pStyle w:val="ListParagraph"/>
        <w:numPr>
          <w:ilvl w:val="0"/>
          <w:numId w:val="3"/>
        </w:numPr>
        <w:spacing w:after="100"/>
      </w:pPr>
      <w:r>
        <w:rPr>
          <w:rFonts w:ascii="Calibri" w:cs="Calibri" w:eastAsia="Calibri" w:hAnsi="Calibri"/>
          <w:color w:val="000000"/>
          <w:sz w:val="22"/>
          <w:szCs w:val="22"/>
        </w:rPr>
        <w:t xml:space="preserve">USMCA-compliant (0% tariffs on Mexico-origin content)</w:t>
      </w:r>
    </w:p>
    <w:p>
      <w:pPr>
        <w:pStyle w:val="ListParagraph"/>
        <w:numPr>
          <w:ilvl w:val="0"/>
          <w:numId w:val="3"/>
        </w:numPr>
        <w:spacing w:after="100"/>
      </w:pPr>
      <w:r>
        <w:rPr>
          <w:rFonts w:ascii="Calibri" w:cs="Calibri" w:eastAsia="Calibri" w:hAnsi="Calibri"/>
          <w:color w:val="000000"/>
          <w:sz w:val="22"/>
          <w:szCs w:val="22"/>
        </w:rPr>
        <w:t xml:space="preserve">Investors evaluate location early; lock this in</w:t>
      </w:r>
    </w:p>
    <w:p>
      <w:pPr>
        <w:pStyle w:val="ListParagraph"/>
        <w:numPr>
          <w:ilvl w:val="0"/>
          <w:numId w:val="2"/>
        </w:numPr>
        <w:spacing w:after="100"/>
      </w:pPr>
      <w:r>
        <w:rPr>
          <w:rFonts w:ascii="Calibri" w:cs="Calibri" w:eastAsia="Calibri" w:hAnsi="Calibri"/>
          <w:sz w:val="22"/>
          <w:szCs w:val="22"/>
        </w:rPr>
        <w:t xml:space="preserve">**"Team has proven execution track record"**</w:t>
      </w:r>
    </w:p>
    <w:p>
      <w:pPr>
        <w:pStyle w:val="ListParagraph"/>
        <w:numPr>
          <w:ilvl w:val="0"/>
          <w:numId w:val="3"/>
        </w:numPr>
        <w:spacing w:after="100"/>
      </w:pPr>
      <w:r>
        <w:rPr>
          <w:rFonts w:ascii="Calibri" w:cs="Calibri" w:eastAsia="Calibri" w:hAnsi="Calibri"/>
          <w:color w:val="000000"/>
          <w:sz w:val="22"/>
          <w:szCs w:val="22"/>
        </w:rPr>
        <w:t xml:space="preserve">75+ years combined experience</w:t>
      </w:r>
    </w:p>
    <w:p>
      <w:pPr>
        <w:pStyle w:val="ListParagraph"/>
        <w:numPr>
          <w:ilvl w:val="0"/>
          <w:numId w:val="3"/>
        </w:numPr>
        <w:spacing w:after="100"/>
      </w:pPr>
      <w:r>
        <w:rPr>
          <w:rFonts w:ascii="Calibri" w:cs="Calibri" w:eastAsia="Calibri" w:hAnsi="Calibri"/>
          <w:color w:val="000000"/>
          <w:sz w:val="22"/>
          <w:szCs w:val="22"/>
        </w:rPr>
        <w:t xml:space="preserve">$200M+ in assembly operations built by these founders</w:t>
      </w:r>
    </w:p>
    <w:p>
      <w:pPr>
        <w:pStyle w:val="ListParagraph"/>
        <w:numPr>
          <w:ilvl w:val="0"/>
          <w:numId w:val="3"/>
        </w:numPr>
        <w:spacing w:after="100"/>
      </w:pPr>
      <w:r>
        <w:rPr>
          <w:rFonts w:ascii="Calibri" w:cs="Calibri" w:eastAsia="Calibri" w:hAnsi="Calibri"/>
          <w:color w:val="000000"/>
          <w:sz w:val="22"/>
          <w:szCs w:val="22"/>
        </w:rPr>
        <w:t xml:space="preserve">Not hiring operators on the job; founder-led</w:t>
      </w:r>
    </w:p>
    <w:p>
      <w:pPr>
        <w:pStyle w:val="ListParagraph"/>
        <w:numPr>
          <w:ilvl w:val="0"/>
          <w:numId w:val="3"/>
        </w:numPr>
        <w:spacing w:after="100"/>
      </w:pPr>
      <w:r>
        <w:rPr>
          <w:rFonts w:ascii="Calibri" w:cs="Calibri" w:eastAsia="Calibri" w:hAnsi="Calibri"/>
          <w:color w:val="000000"/>
          <w:sz w:val="22"/>
          <w:szCs w:val="22"/>
        </w:rPr>
        <w:t xml:space="preserve">De-risks the investment</w:t>
      </w:r>
    </w:p>
    <w:p>
      <w:pPr>
        <w:pStyle w:val="ListParagraph"/>
        <w:numPr>
          <w:ilvl w:val="0"/>
          <w:numId w:val="2"/>
        </w:numPr>
        <w:spacing w:after="100"/>
      </w:pPr>
      <w:r>
        <w:rPr>
          <w:rFonts w:ascii="Calibri" w:cs="Calibri" w:eastAsia="Calibri" w:hAnsi="Calibri"/>
          <w:sz w:val="22"/>
          <w:szCs w:val="22"/>
        </w:rPr>
        <w:t xml:space="preserve">**"$7.5M unlocks $35M Year 1 revenue"**</w:t>
      </w:r>
    </w:p>
    <w:p>
      <w:pPr>
        <w:pStyle w:val="ListParagraph"/>
        <w:numPr>
          <w:ilvl w:val="0"/>
          <w:numId w:val="3"/>
        </w:numPr>
        <w:spacing w:after="100"/>
      </w:pPr>
      <w:r>
        <w:rPr>
          <w:rFonts w:ascii="Calibri" w:cs="Calibri" w:eastAsia="Calibri" w:hAnsi="Calibri"/>
          <w:color w:val="000000"/>
          <w:sz w:val="22"/>
          <w:szCs w:val="22"/>
        </w:rPr>
        <w:t xml:space="preserve">4.7x return on invested capital in Year 1 alone</w:t>
      </w:r>
    </w:p>
    <w:p>
      <w:pPr>
        <w:pStyle w:val="ListParagraph"/>
        <w:numPr>
          <w:ilvl w:val="0"/>
          <w:numId w:val="3"/>
        </w:numPr>
        <w:spacing w:after="100"/>
      </w:pPr>
      <w:r>
        <w:rPr>
          <w:rFonts w:ascii="Calibri" w:cs="Calibri" w:eastAsia="Calibri" w:hAnsi="Calibri"/>
          <w:color w:val="000000"/>
          <w:sz w:val="22"/>
          <w:szCs w:val="22"/>
        </w:rPr>
        <w:t xml:space="preserve">Conservative projections tied to specific business drivers</w:t>
      </w:r>
    </w:p>
    <w:p>
      <w:pPr>
        <w:pStyle w:val="ListParagraph"/>
        <w:numPr>
          <w:ilvl w:val="0"/>
          <w:numId w:val="3"/>
        </w:numPr>
        <w:spacing w:after="100"/>
      </w:pPr>
      <w:r>
        <w:rPr>
          <w:rFonts w:ascii="Calibri" w:cs="Calibri" w:eastAsia="Calibri" w:hAnsi="Calibri"/>
          <w:color w:val="000000"/>
          <w:sz w:val="22"/>
          <w:szCs w:val="22"/>
        </w:rPr>
        <w:t xml:space="preserve">Customer pipeline de-risks execution</w:t>
      </w:r>
    </w:p>
    <w:p>
      <w:pPr>
        <w:pStyle w:val="ListParagraph"/>
        <w:numPr>
          <w:ilvl w:val="0"/>
          <w:numId w:val="3"/>
        </w:numPr>
        <w:spacing w:after="100"/>
      </w:pPr>
      <w:r>
        <w:rPr>
          <w:rFonts w:ascii="Calibri" w:cs="Calibri" w:eastAsia="Calibri" w:hAnsi="Calibri"/>
          <w:color w:val="000000"/>
          <w:sz w:val="22"/>
          <w:szCs w:val="22"/>
        </w:rPr>
        <w:t xml:space="preserve">Investors like capital efficiency</w:t>
      </w:r>
    </w:p>
    <w:p>
      <w:pPr>
        <w:pStyle w:val="ListParagraph"/>
        <w:numPr>
          <w:ilvl w:val="0"/>
          <w:numId w:val="2"/>
        </w:numPr>
        <w:spacing w:after="100"/>
      </w:pPr>
      <w:r>
        <w:rPr>
          <w:rFonts w:ascii="Calibri" w:cs="Calibri" w:eastAsia="Calibri" w:hAnsi="Calibri"/>
          <w:sz w:val="22"/>
          <w:szCs w:val="22"/>
        </w:rPr>
        <w:t xml:space="preserve">**"LTV/CAC of 75-100x shows capital efficiency"**</w:t>
      </w:r>
    </w:p>
    <w:p>
      <w:pPr>
        <w:pStyle w:val="ListParagraph"/>
        <w:numPr>
          <w:ilvl w:val="0"/>
          <w:numId w:val="3"/>
        </w:numPr>
        <w:spacing w:after="100"/>
      </w:pPr>
      <w:r>
        <w:rPr>
          <w:rFonts w:ascii="Calibri" w:cs="Calibri" w:eastAsia="Calibri" w:hAnsi="Calibri"/>
          <w:color w:val="000000"/>
          <w:sz w:val="22"/>
          <w:szCs w:val="22"/>
        </w:rPr>
        <w:t xml:space="preserve">Customer acquisition is highly profitable</w:t>
      </w:r>
    </w:p>
    <w:p>
      <w:pPr>
        <w:pStyle w:val="ListParagraph"/>
        <w:numPr>
          <w:ilvl w:val="0"/>
          <w:numId w:val="3"/>
        </w:numPr>
        <w:spacing w:after="100"/>
      </w:pPr>
      <w:r>
        <w:rPr>
          <w:rFonts w:ascii="Calibri" w:cs="Calibri" w:eastAsia="Calibri" w:hAnsi="Calibri"/>
          <w:color w:val="000000"/>
          <w:sz w:val="22"/>
          <w:szCs w:val="22"/>
        </w:rPr>
        <w:t xml:space="preserve">Business scales with capital discipline</w:t>
      </w:r>
    </w:p>
    <w:p>
      <w:pPr>
        <w:pStyle w:val="ListParagraph"/>
        <w:numPr>
          <w:ilvl w:val="0"/>
          <w:numId w:val="3"/>
        </w:numPr>
        <w:spacing w:after="100"/>
      </w:pPr>
      <w:r>
        <w:rPr>
          <w:rFonts w:ascii="Calibri" w:cs="Calibri" w:eastAsia="Calibri" w:hAnsi="Calibri"/>
          <w:color w:val="000000"/>
          <w:sz w:val="22"/>
          <w:szCs w:val="22"/>
        </w:rPr>
        <w:t xml:space="preserve">Not a "burn money to acquire customers" model</w:t>
      </w:r>
    </w:p>
    <w:p>
      <w:pPr>
        <w:pStyle w:val="ListParagraph"/>
        <w:numPr>
          <w:ilvl w:val="0"/>
          <w:numId w:val="3"/>
        </w:numPr>
        <w:spacing w:after="100"/>
      </w:pPr>
      <w:r>
        <w:rPr>
          <w:rFonts w:ascii="Calibri" w:cs="Calibri" w:eastAsia="Calibri" w:hAnsi="Calibri"/>
          <w:color w:val="000000"/>
          <w:sz w:val="22"/>
          <w:szCs w:val="22"/>
        </w:rPr>
        <w:t xml:space="preserve">Investors believe in unit economics</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13.3 Numbers That Tell the Story</w:t>
      </w:r>
    </w:p>
    <w:p>
      <w:pPr>
        <w:spacing w:after="120"/>
      </w:pPr>
      <w:r>
        <w:rPr>
          <w:rFonts w:ascii="Calibri" w:cs="Calibri" w:eastAsia="Calibri" w:hAnsi="Calibri"/>
          <w:b w:val="false"/>
          <w:bCs w:val="false"/>
          <w:color w:val="000000"/>
          <w:sz w:val="22"/>
          <w:szCs w:val="22"/>
        </w:rPr>
        <w:t xml:space="preserve">**Memorize These Numbers (Investors Will Ask):**</w:t>
      </w:r>
    </w:p>
    <w:p>
      <w:pPr>
        <w:pStyle w:val="ListParagraph"/>
        <w:numPr>
          <w:ilvl w:val="0"/>
          <w:numId w:val="3"/>
        </w:numPr>
        <w:spacing w:after="100"/>
      </w:pPr>
      <w:r>
        <w:rPr>
          <w:rFonts w:ascii="Calibri" w:cs="Calibri" w:eastAsia="Calibri" w:hAnsi="Calibri"/>
          <w:color w:val="000000"/>
          <w:sz w:val="22"/>
          <w:szCs w:val="22"/>
        </w:rPr>
        <w:t xml:space="preserve">**$782B**: Global electronics assembly market (TAM)</w:t>
      </w:r>
    </w:p>
    <w:p>
      <w:pPr>
        <w:pStyle w:val="ListParagraph"/>
        <w:numPr>
          <w:ilvl w:val="0"/>
          <w:numId w:val="3"/>
        </w:numPr>
        <w:spacing w:after="100"/>
      </w:pPr>
      <w:r>
        <w:rPr>
          <w:rFonts w:ascii="Calibri" w:cs="Calibri" w:eastAsia="Calibri" w:hAnsi="Calibri"/>
          <w:color w:val="000000"/>
          <w:sz w:val="22"/>
          <w:szCs w:val="22"/>
        </w:rPr>
        <w:t xml:space="preserve">**$344B**: Nearshore-eligible market (SAM, 44% of TAM)</w:t>
      </w:r>
    </w:p>
    <w:p>
      <w:pPr>
        <w:pStyle w:val="ListParagraph"/>
        <w:numPr>
          <w:ilvl w:val="0"/>
          <w:numId w:val="3"/>
        </w:numPr>
        <w:spacing w:after="100"/>
      </w:pPr>
      <w:r>
        <w:rPr>
          <w:rFonts w:ascii="Calibri" w:cs="Calibri" w:eastAsia="Calibri" w:hAnsi="Calibri"/>
          <w:color w:val="000000"/>
          <w:sz w:val="22"/>
          <w:szCs w:val="22"/>
        </w:rPr>
        <w:t xml:space="preserve">**$100M**: GPW's Year 5 revenue target (SOM)</w:t>
      </w:r>
    </w:p>
    <w:p>
      <w:pPr>
        <w:pStyle w:val="ListParagraph"/>
        <w:numPr>
          <w:ilvl w:val="0"/>
          <w:numId w:val="3"/>
        </w:numPr>
        <w:spacing w:after="100"/>
      </w:pPr>
      <w:r>
        <w:rPr>
          <w:rFonts w:ascii="Calibri" w:cs="Calibri" w:eastAsia="Calibri" w:hAnsi="Calibri"/>
          <w:color w:val="000000"/>
          <w:sz w:val="22"/>
          <w:szCs w:val="22"/>
        </w:rPr>
        <w:t xml:space="preserve">**0.03%**: Market share assumption (conservative)</w:t>
      </w:r>
    </w:p>
    <w:p>
      <w:pPr>
        <w:pStyle w:val="ListParagraph"/>
        <w:numPr>
          <w:ilvl w:val="0"/>
          <w:numId w:val="3"/>
        </w:numPr>
        <w:spacing w:after="100"/>
      </w:pPr>
      <w:r>
        <w:rPr>
          <w:rFonts w:ascii="Calibri" w:cs="Calibri" w:eastAsia="Calibri" w:hAnsi="Calibri"/>
          <w:color w:val="000000"/>
          <w:sz w:val="22"/>
          <w:szCs w:val="22"/>
        </w:rPr>
        <w:t xml:space="preserve">**$35M**: Year 1 revenue target</w:t>
      </w:r>
    </w:p>
    <w:p>
      <w:pPr>
        <w:pStyle w:val="ListParagraph"/>
        <w:numPr>
          <w:ilvl w:val="0"/>
          <w:numId w:val="3"/>
        </w:numPr>
        <w:spacing w:after="100"/>
      </w:pPr>
      <w:r>
        <w:rPr>
          <w:rFonts w:ascii="Calibri" w:cs="Calibri" w:eastAsia="Calibri" w:hAnsi="Calibri"/>
          <w:color w:val="000000"/>
          <w:sz w:val="22"/>
          <w:szCs w:val="22"/>
        </w:rPr>
        <w:t xml:space="preserve">**35% CAGR**: Growth rate through Year 3</w:t>
      </w:r>
    </w:p>
    <w:p>
      <w:pPr>
        <w:pStyle w:val="ListParagraph"/>
        <w:numPr>
          <w:ilvl w:val="0"/>
          <w:numId w:val="3"/>
        </w:numPr>
        <w:spacing w:after="100"/>
      </w:pPr>
      <w:r>
        <w:rPr>
          <w:rFonts w:ascii="Calibri" w:cs="Calibri" w:eastAsia="Calibri" w:hAnsi="Calibri"/>
          <w:color w:val="000000"/>
          <w:sz w:val="22"/>
          <w:szCs w:val="22"/>
        </w:rPr>
        <w:t xml:space="preserve">**38%**: EBITDA margin by Year 5</w:t>
      </w:r>
    </w:p>
    <w:p>
      <w:pPr>
        <w:pStyle w:val="ListParagraph"/>
        <w:numPr>
          <w:ilvl w:val="0"/>
          <w:numId w:val="3"/>
        </w:numPr>
        <w:spacing w:after="100"/>
      </w:pPr>
      <w:r>
        <w:rPr>
          <w:rFonts w:ascii="Calibri" w:cs="Calibri" w:eastAsia="Calibri" w:hAnsi="Calibri"/>
          <w:color w:val="000000"/>
          <w:sz w:val="22"/>
          <w:szCs w:val="22"/>
        </w:rPr>
        <w:t xml:space="preserve">**$7.5M**: Total capital raise</w:t>
      </w:r>
    </w:p>
    <w:p>
      <w:pPr>
        <w:pStyle w:val="ListParagraph"/>
        <w:numPr>
          <w:ilvl w:val="0"/>
          <w:numId w:val="3"/>
        </w:numPr>
        <w:spacing w:after="100"/>
      </w:pPr>
      <w:r>
        <w:rPr>
          <w:rFonts w:ascii="Calibri" w:cs="Calibri" w:eastAsia="Calibri" w:hAnsi="Calibri"/>
          <w:color w:val="000000"/>
          <w:sz w:val="22"/>
          <w:szCs w:val="22"/>
        </w:rPr>
        <w:t xml:space="preserve">**3**: Number of LOIs signed</w:t>
      </w:r>
    </w:p>
    <w:p>
      <w:pPr>
        <w:pStyle w:val="ListParagraph"/>
        <w:numPr>
          <w:ilvl w:val="0"/>
          <w:numId w:val="3"/>
        </w:numPr>
        <w:spacing w:after="100"/>
      </w:pPr>
      <w:r>
        <w:rPr>
          <w:rFonts w:ascii="Calibri" w:cs="Calibri" w:eastAsia="Calibri" w:hAnsi="Calibri"/>
          <w:color w:val="000000"/>
          <w:sz w:val="22"/>
          <w:szCs w:val="22"/>
        </w:rPr>
        <w:t xml:space="preserve">**$18M**: Potential Year 1 revenue from LOIs</w:t>
      </w:r>
    </w:p>
    <w:p>
      <w:pPr>
        <w:pStyle w:val="ListParagraph"/>
        <w:numPr>
          <w:ilvl w:val="0"/>
          <w:numId w:val="3"/>
        </w:numPr>
        <w:spacing w:after="100"/>
      </w:pPr>
      <w:r>
        <w:rPr>
          <w:rFonts w:ascii="Calibri" w:cs="Calibri" w:eastAsia="Calibri" w:hAnsi="Calibri"/>
          <w:color w:val="000000"/>
          <w:sz w:val="22"/>
          <w:szCs w:val="22"/>
        </w:rPr>
        <w:t xml:space="preserve">**2 hours**: Distance from US border to Monterrey facility</w:t>
      </w:r>
    </w:p>
    <w:p>
      <w:pPr>
        <w:pStyle w:val="ListParagraph"/>
        <w:numPr>
          <w:ilvl w:val="0"/>
          <w:numId w:val="3"/>
        </w:numPr>
        <w:spacing w:after="100"/>
      </w:pPr>
      <w:r>
        <w:rPr>
          <w:rFonts w:ascii="Calibri" w:cs="Calibri" w:eastAsia="Calibri" w:hAnsi="Calibri"/>
          <w:color w:val="000000"/>
          <w:sz w:val="22"/>
          <w:szCs w:val="22"/>
        </w:rPr>
        <w:t xml:space="preserve">**25-35 days**: GPW lead time vs 60-90 for Asia, &lt;30 for US but at 3x cost</w:t>
      </w:r>
    </w:p>
    <w:p>
      <w:pPr>
        <w:pStyle w:val="ListParagraph"/>
        <w:numPr>
          <w:ilvl w:val="0"/>
          <w:numId w:val="3"/>
        </w:numPr>
        <w:spacing w:after="100"/>
      </w:pPr>
      <w:r>
        <w:rPr>
          <w:rFonts w:ascii="Calibri" w:cs="Calibri" w:eastAsia="Calibri" w:hAnsi="Calibri"/>
          <w:color w:val="000000"/>
          <w:sz w:val="22"/>
          <w:szCs w:val="22"/>
        </w:rPr>
        <w:t xml:space="preserve">**$6-10**: Hourly labor cost in Mexico (vs $20-35 in US)</w:t>
      </w:r>
    </w:p>
    <w:p>
      <w:pPr>
        <w:pStyle w:val="ListParagraph"/>
        <w:numPr>
          <w:ilvl w:val="0"/>
          <w:numId w:val="3"/>
        </w:numPr>
        <w:spacing w:after="100"/>
      </w:pPr>
      <w:r>
        <w:rPr>
          <w:rFonts w:ascii="Calibri" w:cs="Calibri" w:eastAsia="Calibri" w:hAnsi="Calibri"/>
          <w:color w:val="000000"/>
          <w:sz w:val="22"/>
          <w:szCs w:val="22"/>
        </w:rPr>
        <w:t xml:space="preserve">**0% tariff**: USMCA advantage on Mexico-origin assembly</w:t>
      </w:r>
    </w:p>
    <w:p>
      <w:pPr>
        <w:pStyle w:val="ListParagraph"/>
        <w:numPr>
          <w:ilvl w:val="0"/>
          <w:numId w:val="3"/>
        </w:numPr>
        <w:spacing w:after="100"/>
      </w:pPr>
      <w:r>
        <w:rPr>
          <w:rFonts w:ascii="Calibri" w:cs="Calibri" w:eastAsia="Calibri" w:hAnsi="Calibri"/>
          <w:color w:val="000000"/>
          <w:sz w:val="22"/>
          <w:szCs w:val="22"/>
        </w:rPr>
        <w:t xml:space="preserve">**5**: Number of founders</w:t>
      </w:r>
    </w:p>
    <w:p>
      <w:pPr>
        <w:pStyle w:val="ListParagraph"/>
        <w:numPr>
          <w:ilvl w:val="0"/>
          <w:numId w:val="3"/>
        </w:numPr>
        <w:spacing w:after="100"/>
      </w:pPr>
      <w:r>
        <w:rPr>
          <w:rFonts w:ascii="Calibri" w:cs="Calibri" w:eastAsia="Calibri" w:hAnsi="Calibri"/>
          <w:color w:val="000000"/>
          <w:sz w:val="22"/>
          <w:szCs w:val="22"/>
        </w:rPr>
        <w:t xml:space="preserve">**75+ years**: Combined founder experience</w:t>
      </w:r>
    </w:p>
    <w:p>
      <w:pPr>
        <w:pStyle w:val="ListParagraph"/>
        <w:numPr>
          <w:ilvl w:val="0"/>
          <w:numId w:val="3"/>
        </w:numPr>
        <w:spacing w:after="100"/>
      </w:pPr>
      <w:r>
        <w:rPr>
          <w:rFonts w:ascii="Calibri" w:cs="Calibri" w:eastAsia="Calibri" w:hAnsi="Calibri"/>
          <w:color w:val="000000"/>
          <w:sz w:val="22"/>
          <w:szCs w:val="22"/>
        </w:rPr>
        <w:t xml:space="preserve">**$200M+**: Assembly operations built by founders</w:t>
      </w:r>
    </w:p>
    <w:p>
      <w:pPr>
        <w:pStyle w:val="ListParagraph"/>
        <w:numPr>
          <w:ilvl w:val="0"/>
          <w:numId w:val="3"/>
        </w:numPr>
        <w:spacing w:after="100"/>
      </w:pPr>
      <w:r>
        <w:rPr>
          <w:rFonts w:ascii="Calibri" w:cs="Calibri" w:eastAsia="Calibri" w:hAnsi="Calibri"/>
          <w:color w:val="000000"/>
          <w:sz w:val="22"/>
          <w:szCs w:val="22"/>
        </w:rPr>
        <w:t xml:space="preserve">**60k**: CAC per customer</w:t>
      </w:r>
    </w:p>
    <w:p>
      <w:pPr>
        <w:pStyle w:val="ListParagraph"/>
        <w:numPr>
          <w:ilvl w:val="0"/>
          <w:numId w:val="3"/>
        </w:numPr>
        <w:spacing w:after="100"/>
      </w:pPr>
      <w:r>
        <w:rPr>
          <w:rFonts w:ascii="Calibri" w:cs="Calibri" w:eastAsia="Calibri" w:hAnsi="Calibri"/>
          <w:color w:val="000000"/>
          <w:sz w:val="22"/>
          <w:szCs w:val="22"/>
        </w:rPr>
        <w:t xml:space="preserve">**8 months**: CAC payback period</w:t>
      </w:r>
    </w:p>
    <w:p>
      <w:pPr>
        <w:pStyle w:val="ListParagraph"/>
        <w:numPr>
          <w:ilvl w:val="0"/>
          <w:numId w:val="3"/>
        </w:numPr>
        <w:spacing w:after="100"/>
      </w:pPr>
      <w:r>
        <w:rPr>
          <w:rFonts w:ascii="Calibri" w:cs="Calibri" w:eastAsia="Calibri" w:hAnsi="Calibri"/>
          <w:color w:val="000000"/>
          <w:sz w:val="22"/>
          <w:szCs w:val="22"/>
        </w:rPr>
        <w:t xml:space="preserve">**$6-7M**: LTV per customer</w:t>
      </w:r>
    </w:p>
    <w:p>
      <w:pPr>
        <w:pStyle w:val="ListParagraph"/>
        <w:numPr>
          <w:ilvl w:val="0"/>
          <w:numId w:val="3"/>
        </w:numPr>
        <w:spacing w:after="100"/>
      </w:pPr>
      <w:r>
        <w:rPr>
          <w:rFonts w:ascii="Calibri" w:cs="Calibri" w:eastAsia="Calibri" w:hAnsi="Calibri"/>
          <w:color w:val="000000"/>
          <w:sz w:val="22"/>
          <w:szCs w:val="22"/>
        </w:rPr>
        <w:t xml:space="preserve">**75-100x**: LTV/CAC ratio</w:t>
      </w:r>
    </w:p>
    <w:p>
      <w:pPr>
        <w:pStyle w:val="ListParagraph"/>
        <w:numPr>
          <w:ilvl w:val="0"/>
          <w:numId w:val="3"/>
        </w:numPr>
        <w:spacing w:after="100"/>
      </w:pPr>
      <w:r>
        <w:rPr>
          <w:rFonts w:ascii="Calibri" w:cs="Calibri" w:eastAsia="Calibri" w:hAnsi="Calibri"/>
          <w:color w:val="000000"/>
          <w:sz w:val="22"/>
          <w:szCs w:val="22"/>
        </w:rPr>
        <w:t xml:space="preserve">**95%**: Facility utilization target by Year 5</w:t>
      </w:r>
    </w:p>
    <w:p>
      <w:pPr>
        <w:pStyle w:val="ListParagraph"/>
        <w:numPr>
          <w:ilvl w:val="0"/>
          <w:numId w:val="3"/>
        </w:numPr>
        <w:spacing w:after="100"/>
      </w:pPr>
      <w:r>
        <w:rPr>
          <w:rFonts w:ascii="Calibri" w:cs="Calibri" w:eastAsia="Calibri" w:hAnsi="Calibri"/>
          <w:color w:val="000000"/>
          <w:sz w:val="22"/>
          <w:szCs w:val="22"/>
        </w:rPr>
        <w:t xml:space="preserve">**30%**: Gross margin (blended, varies 25-45% by service)</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14. APPENDIX</w:t>
      </w:r>
    </w:p>
    <w:p>
      <w:pPr>
        <w:pStyle w:val="Heading3"/>
        <w:spacing w:after="160" w:before="200"/>
      </w:pPr>
      <w:r>
        <w:rPr>
          <w:rFonts w:ascii="Georgia" w:cs="Georgia" w:eastAsia="Georgia" w:hAnsi="Georgia"/>
          <w:b/>
          <w:bCs/>
          <w:color w:val="23555A"/>
          <w:sz w:val="48"/>
          <w:szCs w:val="48"/>
        </w:rPr>
        <w:t xml:space="preserve">14.1 Pitch Deck Checklist (Pre-Send)</w:t>
      </w:r>
    </w:p>
    <w:p>
      <w:pPr>
        <w:spacing w:after="120"/>
      </w:pPr>
      <w:r>
        <w:rPr>
          <w:rFonts w:ascii="Calibri" w:cs="Calibri" w:eastAsia="Calibri" w:hAnsi="Calibri"/>
          <w:b w:val="false"/>
          <w:bCs w:val="false"/>
          <w:color w:val="000000"/>
          <w:sz w:val="22"/>
          <w:szCs w:val="22"/>
        </w:rPr>
        <w:t xml:space="preserve">Use this checklist 48 hours before pitching to VCs:</w:t>
      </w:r>
    </w:p>
    <w:p>
      <w:pPr>
        <w:spacing w:after="120"/>
      </w:pPr>
      <w:r>
        <w:rPr>
          <w:rFonts w:ascii="Calibri" w:cs="Calibri" w:eastAsia="Calibri" w:hAnsi="Calibri"/>
          <w:b w:val="false"/>
          <w:bCs w:val="false"/>
          <w:color w:val="000000"/>
          <w:sz w:val="22"/>
          <w:szCs w:val="22"/>
        </w:rPr>
        <w:t xml:space="preserve">**Content:**</w:t>
      </w:r>
    </w:p>
    <w:p>
      <w:pPr>
        <w:pStyle w:val="ListParagraph"/>
        <w:numPr>
          <w:ilvl w:val="0"/>
          <w:numId w:val="3"/>
        </w:numPr>
        <w:spacing w:after="100"/>
      </w:pPr>
      <w:r>
        <w:rPr>
          <w:rFonts w:ascii="Calibri" w:cs="Calibri" w:eastAsia="Calibri" w:hAnsi="Calibri"/>
          <w:color w:val="000000"/>
          <w:sz w:val="22"/>
          <w:szCs w:val="22"/>
        </w:rPr>
        <w:t xml:space="preserve">[ ] Under 15 slides</w:t>
      </w:r>
    </w:p>
    <w:p>
      <w:pPr>
        <w:pStyle w:val="ListParagraph"/>
        <w:numPr>
          <w:ilvl w:val="0"/>
          <w:numId w:val="3"/>
        </w:numPr>
        <w:spacing w:after="100"/>
      </w:pPr>
      <w:r>
        <w:rPr>
          <w:rFonts w:ascii="Calibri" w:cs="Calibri" w:eastAsia="Calibri" w:hAnsi="Calibri"/>
          <w:color w:val="000000"/>
          <w:sz w:val="22"/>
          <w:szCs w:val="22"/>
        </w:rPr>
        <w:t xml:space="preserve">[ ] Each slide has ONE core message</w:t>
      </w:r>
    </w:p>
    <w:p>
      <w:pPr>
        <w:pStyle w:val="ListParagraph"/>
        <w:numPr>
          <w:ilvl w:val="0"/>
          <w:numId w:val="3"/>
        </w:numPr>
        <w:spacing w:after="100"/>
      </w:pPr>
      <w:r>
        <w:rPr>
          <w:rFonts w:ascii="Calibri" w:cs="Calibri" w:eastAsia="Calibri" w:hAnsi="Calibri"/>
          <w:color w:val="000000"/>
          <w:sz w:val="22"/>
          <w:szCs w:val="22"/>
        </w:rPr>
        <w:t xml:space="preserve">[ ] Problem is clearly stated and compelling</w:t>
      </w:r>
    </w:p>
    <w:p>
      <w:pPr>
        <w:pStyle w:val="ListParagraph"/>
        <w:numPr>
          <w:ilvl w:val="0"/>
          <w:numId w:val="3"/>
        </w:numPr>
        <w:spacing w:after="100"/>
      </w:pPr>
      <w:r>
        <w:rPr>
          <w:rFonts w:ascii="Calibri" w:cs="Calibri" w:eastAsia="Calibri" w:hAnsi="Calibri"/>
          <w:color w:val="000000"/>
          <w:sz w:val="22"/>
          <w:szCs w:val="22"/>
        </w:rPr>
        <w:t xml:space="preserve">[ ] Solution is positioned as obvious answer to problem</w:t>
      </w:r>
    </w:p>
    <w:p>
      <w:pPr>
        <w:pStyle w:val="ListParagraph"/>
        <w:numPr>
          <w:ilvl w:val="0"/>
          <w:numId w:val="3"/>
        </w:numPr>
        <w:spacing w:after="100"/>
      </w:pPr>
      <w:r>
        <w:rPr>
          <w:rFonts w:ascii="Calibri" w:cs="Calibri" w:eastAsia="Calibri" w:hAnsi="Calibri"/>
          <w:color w:val="000000"/>
          <w:sz w:val="22"/>
          <w:szCs w:val="22"/>
        </w:rPr>
        <w:t xml:space="preserve">[ ] Market size (TAM/SAM/SOM) is cited with credible sources</w:t>
      </w:r>
    </w:p>
    <w:p>
      <w:pPr>
        <w:pStyle w:val="ListParagraph"/>
        <w:numPr>
          <w:ilvl w:val="0"/>
          <w:numId w:val="3"/>
        </w:numPr>
        <w:spacing w:after="100"/>
      </w:pPr>
      <w:r>
        <w:rPr>
          <w:rFonts w:ascii="Calibri" w:cs="Calibri" w:eastAsia="Calibri" w:hAnsi="Calibri"/>
          <w:color w:val="000000"/>
          <w:sz w:val="22"/>
          <w:szCs w:val="22"/>
        </w:rPr>
        <w:t xml:space="preserve">[ ] Traction is clear (LOIs, pipeline, pilot results, customer interest)</w:t>
      </w:r>
    </w:p>
    <w:p>
      <w:pPr>
        <w:pStyle w:val="ListParagraph"/>
        <w:numPr>
          <w:ilvl w:val="0"/>
          <w:numId w:val="3"/>
        </w:numPr>
        <w:spacing w:after="100"/>
      </w:pPr>
      <w:r>
        <w:rPr>
          <w:rFonts w:ascii="Calibri" w:cs="Calibri" w:eastAsia="Calibri" w:hAnsi="Calibri"/>
          <w:color w:val="000000"/>
          <w:sz w:val="22"/>
          <w:szCs w:val="22"/>
        </w:rPr>
        <w:t xml:space="preserve">[ ] Competitive positioning is honest (acknowledges competition, positions clearly)</w:t>
      </w:r>
    </w:p>
    <w:p>
      <w:pPr>
        <w:pStyle w:val="ListParagraph"/>
        <w:numPr>
          <w:ilvl w:val="0"/>
          <w:numId w:val="3"/>
        </w:numPr>
        <w:spacing w:after="100"/>
      </w:pPr>
      <w:r>
        <w:rPr>
          <w:rFonts w:ascii="Calibri" w:cs="Calibri" w:eastAsia="Calibri" w:hAnsi="Calibri"/>
          <w:color w:val="000000"/>
          <w:sz w:val="22"/>
          <w:szCs w:val="22"/>
        </w:rPr>
        <w:t xml:space="preserve">[ ] Team credentials are compelling (not just names and titles)</w:t>
      </w:r>
    </w:p>
    <w:p>
      <w:pPr>
        <w:pStyle w:val="ListParagraph"/>
        <w:numPr>
          <w:ilvl w:val="0"/>
          <w:numId w:val="3"/>
        </w:numPr>
        <w:spacing w:after="100"/>
      </w:pPr>
      <w:r>
        <w:rPr>
          <w:rFonts w:ascii="Calibri" w:cs="Calibri" w:eastAsia="Calibri" w:hAnsi="Calibri"/>
          <w:color w:val="000000"/>
          <w:sz w:val="22"/>
          <w:szCs w:val="22"/>
        </w:rPr>
        <w:t xml:space="preserve">[ ] Financial projections are realistic (not hockey stick, tied to business drivers)</w:t>
      </w:r>
    </w:p>
    <w:p>
      <w:pPr>
        <w:pStyle w:val="ListParagraph"/>
        <w:numPr>
          <w:ilvl w:val="0"/>
          <w:numId w:val="3"/>
        </w:numPr>
        <w:spacing w:after="100"/>
      </w:pPr>
      <w:r>
        <w:rPr>
          <w:rFonts w:ascii="Calibri" w:cs="Calibri" w:eastAsia="Calibri" w:hAnsi="Calibri"/>
          <w:color w:val="000000"/>
          <w:sz w:val="22"/>
          <w:szCs w:val="22"/>
        </w:rPr>
        <w:t xml:space="preserve">[ ] Funding ask is specific (not "we're looking for investors")</w:t>
      </w:r>
    </w:p>
    <w:p>
      <w:pPr>
        <w:pStyle w:val="ListParagraph"/>
        <w:numPr>
          <w:ilvl w:val="0"/>
          <w:numId w:val="3"/>
        </w:numPr>
        <w:spacing w:after="100"/>
      </w:pPr>
      <w:r>
        <w:rPr>
          <w:rFonts w:ascii="Calibri" w:cs="Calibri" w:eastAsia="Calibri" w:hAnsi="Calibri"/>
          <w:color w:val="000000"/>
          <w:sz w:val="22"/>
          <w:szCs w:val="22"/>
        </w:rPr>
        <w:t xml:space="preserve">[ ] Use of funds is detailed ($X to CapEx, $Y to team, etc.)</w:t>
      </w:r>
    </w:p>
    <w:p>
      <w:pPr>
        <w:pStyle w:val="ListParagraph"/>
        <w:numPr>
          <w:ilvl w:val="0"/>
          <w:numId w:val="3"/>
        </w:numPr>
        <w:spacing w:after="100"/>
      </w:pPr>
      <w:r>
        <w:rPr>
          <w:rFonts w:ascii="Calibri" w:cs="Calibri" w:eastAsia="Calibri" w:hAnsi="Calibri"/>
          <w:color w:val="000000"/>
          <w:sz w:val="22"/>
          <w:szCs w:val="22"/>
        </w:rPr>
        <w:t xml:space="preserve">[ ] Milestones are linked to funding deployment</w:t>
      </w:r>
    </w:p>
    <w:p>
      <w:pPr>
        <w:pStyle w:val="ListParagraph"/>
        <w:numPr>
          <w:ilvl w:val="0"/>
          <w:numId w:val="3"/>
        </w:numPr>
        <w:spacing w:after="100"/>
      </w:pPr>
      <w:r>
        <w:rPr>
          <w:rFonts w:ascii="Calibri" w:cs="Calibri" w:eastAsia="Calibri" w:hAnsi="Calibri"/>
          <w:color w:val="000000"/>
          <w:sz w:val="22"/>
          <w:szCs w:val="22"/>
        </w:rPr>
        <w:t xml:space="preserve">[ ] Vision/closing is inspiring (not just "questions?")</w:t>
      </w:r>
    </w:p>
    <w:p>
      <w:pPr>
        <w:spacing w:after="120"/>
      </w:pPr>
      <w:r>
        <w:rPr>
          <w:rFonts w:ascii="Calibri" w:cs="Calibri" w:eastAsia="Calibri" w:hAnsi="Calibri"/>
          <w:b w:val="false"/>
          <w:bCs w:val="false"/>
          <w:color w:val="000000"/>
          <w:sz w:val="22"/>
          <w:szCs w:val="22"/>
        </w:rPr>
        <w:t xml:space="preserve">**Design:**</w:t>
      </w:r>
    </w:p>
    <w:p>
      <w:pPr>
        <w:pStyle w:val="ListParagraph"/>
        <w:numPr>
          <w:ilvl w:val="0"/>
          <w:numId w:val="3"/>
        </w:numPr>
        <w:spacing w:after="100"/>
      </w:pPr>
      <w:r>
        <w:rPr>
          <w:rFonts w:ascii="Calibri" w:cs="Calibri" w:eastAsia="Calibri" w:hAnsi="Calibri"/>
          <w:color w:val="000000"/>
          <w:sz w:val="22"/>
          <w:szCs w:val="22"/>
        </w:rPr>
        <w:t xml:space="preserve">[ ] Consistent color scheme (max 3 colors)</w:t>
      </w:r>
    </w:p>
    <w:p>
      <w:pPr>
        <w:pStyle w:val="ListParagraph"/>
        <w:numPr>
          <w:ilvl w:val="0"/>
          <w:numId w:val="3"/>
        </w:numPr>
        <w:spacing w:after="100"/>
      </w:pPr>
      <w:r>
        <w:rPr>
          <w:rFonts w:ascii="Calibri" w:cs="Calibri" w:eastAsia="Calibri" w:hAnsi="Calibri"/>
          <w:color w:val="000000"/>
          <w:sz w:val="22"/>
          <w:szCs w:val="22"/>
        </w:rPr>
        <w:t xml:space="preserve">[ ] Consistent typography (max 2 fonts)</w:t>
      </w:r>
    </w:p>
    <w:p>
      <w:pPr>
        <w:pStyle w:val="ListParagraph"/>
        <w:numPr>
          <w:ilvl w:val="0"/>
          <w:numId w:val="3"/>
        </w:numPr>
        <w:spacing w:after="100"/>
      </w:pPr>
      <w:r>
        <w:rPr>
          <w:rFonts w:ascii="Calibri" w:cs="Calibri" w:eastAsia="Calibri" w:hAnsi="Calibri"/>
          <w:color w:val="000000"/>
          <w:sz w:val="22"/>
          <w:szCs w:val="22"/>
        </w:rPr>
        <w:t xml:space="preserve">[ ] Font sizes follow hierarchy (title 36-44pt, headers 24-28pt, body 16-18pt)</w:t>
      </w:r>
    </w:p>
    <w:p>
      <w:pPr>
        <w:pStyle w:val="ListParagraph"/>
        <w:numPr>
          <w:ilvl w:val="0"/>
          <w:numId w:val="3"/>
        </w:numPr>
        <w:spacing w:after="100"/>
      </w:pPr>
      <w:r>
        <w:rPr>
          <w:rFonts w:ascii="Calibri" w:cs="Calibri" w:eastAsia="Calibri" w:hAnsi="Calibri"/>
          <w:color w:val="000000"/>
          <w:sz w:val="22"/>
          <w:szCs w:val="22"/>
        </w:rPr>
        <w:t xml:space="preserve">[ ] No slides with walls of text (max 4-6 lines per slide)</w:t>
      </w:r>
    </w:p>
    <w:p>
      <w:pPr>
        <w:pStyle w:val="ListParagraph"/>
        <w:numPr>
          <w:ilvl w:val="0"/>
          <w:numId w:val="3"/>
        </w:numPr>
        <w:spacing w:after="100"/>
      </w:pPr>
      <w:r>
        <w:rPr>
          <w:rFonts w:ascii="Calibri" w:cs="Calibri" w:eastAsia="Calibri" w:hAnsi="Calibri"/>
          <w:color w:val="000000"/>
          <w:sz w:val="22"/>
          <w:szCs w:val="22"/>
        </w:rPr>
        <w:t xml:space="preserve">[ ] Every slide has a visual element (chart, image, diagram)</w:t>
      </w:r>
    </w:p>
    <w:p>
      <w:pPr>
        <w:pStyle w:val="ListParagraph"/>
        <w:numPr>
          <w:ilvl w:val="0"/>
          <w:numId w:val="3"/>
        </w:numPr>
        <w:spacing w:after="100"/>
      </w:pPr>
      <w:r>
        <w:rPr>
          <w:rFonts w:ascii="Calibri" w:cs="Calibri" w:eastAsia="Calibri" w:hAnsi="Calibri"/>
          <w:color w:val="000000"/>
          <w:sz w:val="22"/>
          <w:szCs w:val="22"/>
        </w:rPr>
        <w:t xml:space="preserve">[ ] All text is readable (no font smaller than 12pt)</w:t>
      </w:r>
    </w:p>
    <w:p>
      <w:pPr>
        <w:pStyle w:val="ListParagraph"/>
        <w:numPr>
          <w:ilvl w:val="0"/>
          <w:numId w:val="3"/>
        </w:numPr>
        <w:spacing w:after="100"/>
      </w:pPr>
      <w:r>
        <w:rPr>
          <w:rFonts w:ascii="Calibri" w:cs="Calibri" w:eastAsia="Calibri" w:hAnsi="Calibri"/>
          <w:color w:val="000000"/>
          <w:sz w:val="22"/>
          <w:szCs w:val="22"/>
        </w:rPr>
        <w:t xml:space="preserve">[ ] Margins are clean (0.5" minimum on all sides)</w:t>
      </w:r>
    </w:p>
    <w:p>
      <w:pPr>
        <w:pStyle w:val="ListParagraph"/>
        <w:numPr>
          <w:ilvl w:val="0"/>
          <w:numId w:val="3"/>
        </w:numPr>
        <w:spacing w:after="100"/>
      </w:pPr>
      <w:r>
        <w:rPr>
          <w:rFonts w:ascii="Calibri" w:cs="Calibri" w:eastAsia="Calibri" w:hAnsi="Calibri"/>
          <w:color w:val="000000"/>
          <w:sz w:val="22"/>
          <w:szCs w:val="22"/>
        </w:rPr>
        <w:t xml:space="preserve">[ ] All charts are labeled (axes, legends, units clear)</w:t>
      </w:r>
    </w:p>
    <w:p>
      <w:pPr>
        <w:pStyle w:val="ListParagraph"/>
        <w:numPr>
          <w:ilvl w:val="0"/>
          <w:numId w:val="3"/>
        </w:numPr>
        <w:spacing w:after="100"/>
      </w:pPr>
      <w:r>
        <w:rPr>
          <w:rFonts w:ascii="Calibri" w:cs="Calibri" w:eastAsia="Calibri" w:hAnsi="Calibri"/>
          <w:color w:val="000000"/>
          <w:sz w:val="22"/>
          <w:szCs w:val="22"/>
        </w:rPr>
        <w:t xml:space="preserve">[ ] All images are high-quality (no pixelated or low-res)</w:t>
      </w:r>
    </w:p>
    <w:p>
      <w:pPr>
        <w:pStyle w:val="ListParagraph"/>
        <w:numPr>
          <w:ilvl w:val="0"/>
          <w:numId w:val="3"/>
        </w:numPr>
        <w:spacing w:after="100"/>
      </w:pPr>
      <w:r>
        <w:rPr>
          <w:rFonts w:ascii="Calibri" w:cs="Calibri" w:eastAsia="Calibri" w:hAnsi="Calibri"/>
          <w:color w:val="000000"/>
          <w:sz w:val="22"/>
          <w:szCs w:val="22"/>
        </w:rPr>
        <w:t xml:space="preserve">[ ] Branded cover page (logo, colors, professional)</w:t>
      </w:r>
    </w:p>
    <w:p>
      <w:pPr>
        <w:spacing w:after="120"/>
      </w:pPr>
      <w:r>
        <w:rPr>
          <w:rFonts w:ascii="Calibri" w:cs="Calibri" w:eastAsia="Calibri" w:hAnsi="Calibri"/>
          <w:b w:val="false"/>
          <w:bCs w:val="false"/>
          <w:color w:val="000000"/>
          <w:sz w:val="22"/>
          <w:szCs w:val="22"/>
        </w:rPr>
        <w:t xml:space="preserve">**Data/Links:**</w:t>
      </w:r>
    </w:p>
    <w:p>
      <w:pPr>
        <w:pStyle w:val="ListParagraph"/>
        <w:numPr>
          <w:ilvl w:val="0"/>
          <w:numId w:val="3"/>
        </w:numPr>
        <w:spacing w:after="100"/>
      </w:pPr>
      <w:r>
        <w:rPr>
          <w:rFonts w:ascii="Calibri" w:cs="Calibri" w:eastAsia="Calibri" w:hAnsi="Calibri"/>
          <w:color w:val="000000"/>
          <w:sz w:val="22"/>
          <w:szCs w:val="22"/>
        </w:rPr>
        <w:t xml:space="preserve">[ ] Financial model is included in data room (with assumptions visible)</w:t>
      </w:r>
    </w:p>
    <w:p>
      <w:pPr>
        <w:pStyle w:val="ListParagraph"/>
        <w:numPr>
          <w:ilvl w:val="0"/>
          <w:numId w:val="3"/>
        </w:numPr>
        <w:spacing w:after="100"/>
      </w:pPr>
      <w:r>
        <w:rPr>
          <w:rFonts w:ascii="Calibri" w:cs="Calibri" w:eastAsia="Calibri" w:hAnsi="Calibri"/>
          <w:color w:val="000000"/>
          <w:sz w:val="22"/>
          <w:szCs w:val="22"/>
        </w:rPr>
        <w:t xml:space="preserve">[ ] TAM/SAM/SOM calculations have sources cited</w:t>
      </w:r>
    </w:p>
    <w:p>
      <w:pPr>
        <w:pStyle w:val="ListParagraph"/>
        <w:numPr>
          <w:ilvl w:val="0"/>
          <w:numId w:val="3"/>
        </w:numPr>
        <w:spacing w:after="100"/>
      </w:pPr>
      <w:r>
        <w:rPr>
          <w:rFonts w:ascii="Calibri" w:cs="Calibri" w:eastAsia="Calibri" w:hAnsi="Calibri"/>
          <w:color w:val="000000"/>
          <w:sz w:val="22"/>
          <w:szCs w:val="22"/>
        </w:rPr>
        <w:t xml:space="preserve">[ ] Customer LOIs are included (redacted if necessary under NDA)</w:t>
      </w:r>
    </w:p>
    <w:p>
      <w:pPr>
        <w:pStyle w:val="ListParagraph"/>
        <w:numPr>
          <w:ilvl w:val="0"/>
          <w:numId w:val="3"/>
        </w:numPr>
        <w:spacing w:after="100"/>
      </w:pPr>
      <w:r>
        <w:rPr>
          <w:rFonts w:ascii="Calibri" w:cs="Calibri" w:eastAsia="Calibri" w:hAnsi="Calibri"/>
          <w:color w:val="000000"/>
          <w:sz w:val="22"/>
          <w:szCs w:val="22"/>
        </w:rPr>
        <w:t xml:space="preserve">[ ] Team resumes are included</w:t>
      </w:r>
    </w:p>
    <w:p>
      <w:pPr>
        <w:pStyle w:val="ListParagraph"/>
        <w:numPr>
          <w:ilvl w:val="0"/>
          <w:numId w:val="3"/>
        </w:numPr>
        <w:spacing w:after="100"/>
      </w:pPr>
      <w:r>
        <w:rPr>
          <w:rFonts w:ascii="Calibri" w:cs="Calibri" w:eastAsia="Calibri" w:hAnsi="Calibri"/>
          <w:color w:val="000000"/>
          <w:sz w:val="22"/>
          <w:szCs w:val="22"/>
        </w:rPr>
        <w:t xml:space="preserve">[ ] All numbers in deck are consistent with financial model</w:t>
      </w:r>
    </w:p>
    <w:p>
      <w:pPr>
        <w:pStyle w:val="ListParagraph"/>
        <w:numPr>
          <w:ilvl w:val="0"/>
          <w:numId w:val="3"/>
        </w:numPr>
        <w:spacing w:after="100"/>
      </w:pPr>
      <w:r>
        <w:rPr>
          <w:rFonts w:ascii="Calibri" w:cs="Calibri" w:eastAsia="Calibri" w:hAnsi="Calibri"/>
          <w:color w:val="000000"/>
          <w:sz w:val="22"/>
          <w:szCs w:val="22"/>
        </w:rPr>
        <w:t xml:space="preserve">[ ] Contact information is clear (email, phone, website)</w:t>
      </w:r>
    </w:p>
    <w:p>
      <w:pPr>
        <w:pStyle w:val="ListParagraph"/>
        <w:numPr>
          <w:ilvl w:val="0"/>
          <w:numId w:val="3"/>
        </w:numPr>
        <w:spacing w:after="100"/>
      </w:pPr>
      <w:r>
        <w:rPr>
          <w:rFonts w:ascii="Calibri" w:cs="Calibri" w:eastAsia="Calibri" w:hAnsi="Calibri"/>
          <w:color w:val="000000"/>
          <w:sz w:val="22"/>
          <w:szCs w:val="22"/>
        </w:rPr>
        <w:t xml:space="preserve">[ ] Data room link is included (password-protected)</w:t>
      </w:r>
    </w:p>
    <w:p>
      <w:pPr>
        <w:spacing w:after="120"/>
      </w:pPr>
      <w:r>
        <w:rPr>
          <w:rFonts w:ascii="Calibri" w:cs="Calibri" w:eastAsia="Calibri" w:hAnsi="Calibri"/>
          <w:b w:val="false"/>
          <w:bCs w:val="false"/>
          <w:color w:val="000000"/>
          <w:sz w:val="22"/>
          <w:szCs w:val="22"/>
        </w:rPr>
        <w:t xml:space="preserve">**Delivery:**</w:t>
      </w:r>
    </w:p>
    <w:p>
      <w:pPr>
        <w:pStyle w:val="ListParagraph"/>
        <w:numPr>
          <w:ilvl w:val="0"/>
          <w:numId w:val="3"/>
        </w:numPr>
        <w:spacing w:after="100"/>
      </w:pPr>
      <w:r>
        <w:rPr>
          <w:rFonts w:ascii="Calibri" w:cs="Calibri" w:eastAsia="Calibri" w:hAnsi="Calibri"/>
          <w:color w:val="000000"/>
          <w:sz w:val="22"/>
          <w:szCs w:val="22"/>
        </w:rPr>
        <w:t xml:space="preserve">[ ] You can present this deck in 12-14 minutes without rushing</w:t>
      </w:r>
    </w:p>
    <w:p>
      <w:pPr>
        <w:pStyle w:val="ListParagraph"/>
        <w:numPr>
          <w:ilvl w:val="0"/>
          <w:numId w:val="3"/>
        </w:numPr>
        <w:spacing w:after="100"/>
      </w:pPr>
      <w:r>
        <w:rPr>
          <w:rFonts w:ascii="Calibri" w:cs="Calibri" w:eastAsia="Calibri" w:hAnsi="Calibri"/>
          <w:color w:val="000000"/>
          <w:sz w:val="22"/>
          <w:szCs w:val="22"/>
        </w:rPr>
        <w:t xml:space="preserve">[ ] You know every number cold (can explain any statistic)</w:t>
      </w:r>
    </w:p>
    <w:p>
      <w:pPr>
        <w:pStyle w:val="ListParagraph"/>
        <w:numPr>
          <w:ilvl w:val="0"/>
          <w:numId w:val="3"/>
        </w:numPr>
        <w:spacing w:after="100"/>
      </w:pPr>
      <w:r>
        <w:rPr>
          <w:rFonts w:ascii="Calibri" w:cs="Calibri" w:eastAsia="Calibri" w:hAnsi="Calibri"/>
          <w:color w:val="000000"/>
          <w:sz w:val="22"/>
          <w:szCs w:val="22"/>
        </w:rPr>
        <w:t xml:space="preserve">[ ] You know your competition (can answer "What about [competitor X]?")</w:t>
      </w:r>
    </w:p>
    <w:p>
      <w:pPr>
        <w:pStyle w:val="ListParagraph"/>
        <w:numPr>
          <w:ilvl w:val="0"/>
          <w:numId w:val="3"/>
        </w:numPr>
        <w:spacing w:after="100"/>
      </w:pPr>
      <w:r>
        <w:rPr>
          <w:rFonts w:ascii="Calibri" w:cs="Calibri" w:eastAsia="Calibri" w:hAnsi="Calibri"/>
          <w:color w:val="000000"/>
          <w:sz w:val="22"/>
          <w:szCs w:val="22"/>
        </w:rPr>
        <w:t xml:space="preserve">[ ] You know your unit economics (CAC, LTV, margins) without slides</w:t>
      </w:r>
    </w:p>
    <w:p>
      <w:pPr>
        <w:pStyle w:val="ListParagraph"/>
        <w:numPr>
          <w:ilvl w:val="0"/>
          <w:numId w:val="3"/>
        </w:numPr>
        <w:spacing w:after="100"/>
      </w:pPr>
      <w:r>
        <w:rPr>
          <w:rFonts w:ascii="Calibri" w:cs="Calibri" w:eastAsia="Calibri" w:hAnsi="Calibri"/>
          <w:color w:val="000000"/>
          <w:sz w:val="22"/>
          <w:szCs w:val="22"/>
        </w:rPr>
        <w:t xml:space="preserve">[ ] You can answer "What's your biggest risk?" with honesty and mitigation plans</w:t>
      </w:r>
    </w:p>
    <w:p>
      <w:pPr>
        <w:pStyle w:val="ListParagraph"/>
        <w:numPr>
          <w:ilvl w:val="0"/>
          <w:numId w:val="3"/>
        </w:numPr>
        <w:spacing w:after="100"/>
      </w:pPr>
      <w:r>
        <w:rPr>
          <w:rFonts w:ascii="Calibri" w:cs="Calibri" w:eastAsia="Calibri" w:hAnsi="Calibri"/>
          <w:color w:val="000000"/>
          <w:sz w:val="22"/>
          <w:szCs w:val="22"/>
        </w:rPr>
        <w:t xml:space="preserve">[ ] You can answer "Why do you think you'll win?" with conviction, not arrogance</w:t>
      </w:r>
    </w:p>
    <w:p>
      <w:pPr>
        <w:spacing w:after="120"/>
      </w:pPr>
      <w:r>
        <w:rPr>
          <w:rFonts w:ascii="Calibri" w:cs="Calibri" w:eastAsia="Calibri" w:hAnsi="Calibri"/>
          <w:b w:val="false"/>
          <w:bCs w:val="false"/>
          <w:color w:val="000000"/>
          <w:sz w:val="22"/>
          <w:szCs w:val="22"/>
        </w:rPr>
        <w:t xml:space="preserve">**Formatting (For sending):**</w:t>
      </w:r>
    </w:p>
    <w:p>
      <w:pPr>
        <w:pStyle w:val="ListParagraph"/>
        <w:numPr>
          <w:ilvl w:val="0"/>
          <w:numId w:val="3"/>
        </w:numPr>
        <w:spacing w:after="100"/>
      </w:pPr>
      <w:r>
        <w:rPr>
          <w:rFonts w:ascii="Calibri" w:cs="Calibri" w:eastAsia="Calibri" w:hAnsi="Calibri"/>
          <w:color w:val="000000"/>
          <w:sz w:val="22"/>
          <w:szCs w:val="22"/>
        </w:rPr>
        <w:t xml:space="preserve">[ ] Saved as PDF (not PowerPoint—easier to view, harder to edit)</w:t>
      </w:r>
    </w:p>
    <w:p>
      <w:pPr>
        <w:pStyle w:val="ListParagraph"/>
        <w:numPr>
          <w:ilvl w:val="0"/>
          <w:numId w:val="3"/>
        </w:numPr>
        <w:spacing w:after="100"/>
      </w:pPr>
      <w:r>
        <w:rPr>
          <w:rFonts w:ascii="Calibri" w:cs="Calibri" w:eastAsia="Calibri" w:hAnsi="Calibri"/>
          <w:color w:val="000000"/>
          <w:sz w:val="22"/>
          <w:szCs w:val="22"/>
        </w:rPr>
        <w:t xml:space="preserve">[ ] File size under 50MB (easiest to email)</w:t>
      </w:r>
    </w:p>
    <w:p>
      <w:pPr>
        <w:pStyle w:val="ListParagraph"/>
        <w:numPr>
          <w:ilvl w:val="0"/>
          <w:numId w:val="3"/>
        </w:numPr>
        <w:spacing w:after="100"/>
      </w:pPr>
      <w:r>
        <w:rPr>
          <w:rFonts w:ascii="Calibri" w:cs="Calibri" w:eastAsia="Calibri" w:hAnsi="Calibri"/>
          <w:color w:val="000000"/>
          <w:sz w:val="22"/>
          <w:szCs w:val="22"/>
        </w:rPr>
        <w:t xml:space="preserve">[ ] Font embedding confirmed (fonts render correctly on any computer)</w:t>
      </w:r>
    </w:p>
    <w:p>
      <w:pPr>
        <w:pStyle w:val="ListParagraph"/>
        <w:numPr>
          <w:ilvl w:val="0"/>
          <w:numId w:val="3"/>
        </w:numPr>
        <w:spacing w:after="100"/>
      </w:pPr>
      <w:r>
        <w:rPr>
          <w:rFonts w:ascii="Calibri" w:cs="Calibri" w:eastAsia="Calibri" w:hAnsi="Calibri"/>
          <w:color w:val="000000"/>
          <w:sz w:val="22"/>
          <w:szCs w:val="22"/>
        </w:rPr>
        <w:t xml:space="preserve">[ ] No animations (static slides work best for PDF)</w:t>
      </w:r>
    </w:p>
    <w:p>
      <w:pPr>
        <w:pStyle w:val="ListParagraph"/>
        <w:numPr>
          <w:ilvl w:val="0"/>
          <w:numId w:val="3"/>
        </w:numPr>
        <w:spacing w:after="100"/>
      </w:pPr>
      <w:r>
        <w:rPr>
          <w:rFonts w:ascii="Calibri" w:cs="Calibri" w:eastAsia="Calibri" w:hAnsi="Calibri"/>
          <w:color w:val="000000"/>
          <w:sz w:val="22"/>
          <w:szCs w:val="22"/>
        </w:rPr>
        <w:t xml:space="preserve">[ ] Cover page has date and contact info</w:t>
      </w:r>
    </w:p>
    <w:p>
      <w:pPr>
        <w:pStyle w:val="ListParagraph"/>
        <w:numPr>
          <w:ilvl w:val="0"/>
          <w:numId w:val="3"/>
        </w:numPr>
        <w:spacing w:after="100"/>
      </w:pPr>
      <w:r>
        <w:rPr>
          <w:rFonts w:ascii="Calibri" w:cs="Calibri" w:eastAsia="Calibri" w:hAnsi="Calibri"/>
          <w:color w:val="000000"/>
          <w:sz w:val="22"/>
          <w:szCs w:val="22"/>
        </w:rPr>
        <w:t xml:space="preserve">[ ] All data sources are cited on slides where numbers appear</w:t>
      </w:r>
    </w:p>
    <w:p>
      <w:pPr>
        <w:spacing w:after="120"/>
      </w:pPr>
      <w:r>
        <w:rPr>
          <w:rFonts w:ascii="Calibri" w:cs="Calibri" w:eastAsia="Calibri" w:hAnsi="Calibri"/>
          <w:b w:val="false"/>
          <w:bCs w:val="false"/>
          <w:color w:val="000000"/>
          <w:sz w:val="22"/>
          <w:szCs w:val="22"/>
        </w:rPr>
        <w:t xml:space="preserve">---</w:t>
      </w:r>
    </w:p>
    <w:p>
      <w:pPr>
        <w:pStyle w:val="Heading3"/>
        <w:spacing w:after="160" w:before="200"/>
      </w:pPr>
      <w:r>
        <w:rPr>
          <w:rFonts w:ascii="Georgia" w:cs="Georgia" w:eastAsia="Georgia" w:hAnsi="Georgia"/>
          <w:b/>
          <w:bCs/>
          <w:color w:val="23555A"/>
          <w:sz w:val="48"/>
          <w:szCs w:val="48"/>
        </w:rPr>
        <w:t xml:space="preserve">14.2 Resources &amp; References</w:t>
      </w:r>
    </w:p>
    <w:p>
      <w:pPr>
        <w:spacing w:after="120"/>
      </w:pPr>
      <w:r>
        <w:rPr>
          <w:rFonts w:ascii="Calibri" w:cs="Calibri" w:eastAsia="Calibri" w:hAnsi="Calibri"/>
          <w:b w:val="false"/>
          <w:bCs w:val="false"/>
          <w:color w:val="000000"/>
          <w:sz w:val="22"/>
          <w:szCs w:val="22"/>
        </w:rPr>
        <w:t xml:space="preserve">**Market Research &amp; Industry Data:**</w:t>
      </w:r>
    </w:p>
    <w:p>
      <w:pPr>
        <w:pStyle w:val="ListParagraph"/>
        <w:numPr>
          <w:ilvl w:val="0"/>
          <w:numId w:val="3"/>
        </w:numPr>
        <w:spacing w:after="100"/>
      </w:pPr>
      <w:r>
        <w:rPr>
          <w:rFonts w:ascii="Calibri" w:cs="Calibri" w:eastAsia="Calibri" w:hAnsi="Calibri"/>
          <w:color w:val="000000"/>
          <w:sz w:val="22"/>
          <w:szCs w:val="22"/>
        </w:rPr>
        <w:t xml:space="preserve">IDC Electronics Assembly Market Report (2024-2025)</w:t>
      </w:r>
    </w:p>
    <w:p>
      <w:pPr>
        <w:pStyle w:val="ListParagraph"/>
        <w:numPr>
          <w:ilvl w:val="0"/>
          <w:numId w:val="3"/>
        </w:numPr>
        <w:spacing w:after="100"/>
      </w:pPr>
      <w:r>
        <w:rPr>
          <w:rFonts w:ascii="Calibri" w:cs="Calibri" w:eastAsia="Calibri" w:hAnsi="Calibri"/>
          <w:color w:val="000000"/>
          <w:sz w:val="22"/>
          <w:szCs w:val="22"/>
        </w:rPr>
        <w:t xml:space="preserve">Gartner Electronics &amp; Semiconductors Report</w:t>
      </w:r>
    </w:p>
    <w:p>
      <w:pPr>
        <w:pStyle w:val="ListParagraph"/>
        <w:numPr>
          <w:ilvl w:val="0"/>
          <w:numId w:val="3"/>
        </w:numPr>
        <w:spacing w:after="100"/>
      </w:pPr>
      <w:r>
        <w:rPr>
          <w:rFonts w:ascii="Calibri" w:cs="Calibri" w:eastAsia="Calibri" w:hAnsi="Calibri"/>
          <w:color w:val="000000"/>
          <w:sz w:val="22"/>
          <w:szCs w:val="22"/>
        </w:rPr>
        <w:t xml:space="preserve">IPC (Association Connecting Electronics Industries) Industry Reports</w:t>
      </w:r>
    </w:p>
    <w:p>
      <w:pPr>
        <w:pStyle w:val="ListParagraph"/>
        <w:numPr>
          <w:ilvl w:val="0"/>
          <w:numId w:val="3"/>
        </w:numPr>
        <w:spacing w:after="100"/>
      </w:pPr>
      <w:r>
        <w:rPr>
          <w:rFonts w:ascii="Calibri" w:cs="Calibri" w:eastAsia="Calibri" w:hAnsi="Calibri"/>
          <w:color w:val="000000"/>
          <w:sz w:val="22"/>
          <w:szCs w:val="22"/>
        </w:rPr>
        <w:t xml:space="preserve">US Census Bureau: Manufacturing &amp; Trade Report</w:t>
      </w:r>
    </w:p>
    <w:p>
      <w:pPr>
        <w:pStyle w:val="ListParagraph"/>
        <w:numPr>
          <w:ilvl w:val="0"/>
          <w:numId w:val="3"/>
        </w:numPr>
        <w:spacing w:after="100"/>
      </w:pPr>
      <w:r>
        <w:rPr>
          <w:rFonts w:ascii="Calibri" w:cs="Calibri" w:eastAsia="Calibri" w:hAnsi="Calibri"/>
          <w:color w:val="000000"/>
          <w:sz w:val="22"/>
          <w:szCs w:val="22"/>
        </w:rPr>
        <w:t xml:space="preserve">USMCA (United States-Mexico-Canada Agreement) Official Documentation</w:t>
      </w:r>
    </w:p>
    <w:p>
      <w:pPr>
        <w:pStyle w:val="ListParagraph"/>
        <w:numPr>
          <w:ilvl w:val="0"/>
          <w:numId w:val="3"/>
        </w:numPr>
        <w:spacing w:after="100"/>
      </w:pPr>
      <w:r>
        <w:rPr>
          <w:rFonts w:ascii="Calibri" w:cs="Calibri" w:eastAsia="Calibri" w:hAnsi="Calibri"/>
          <w:color w:val="000000"/>
          <w:sz w:val="22"/>
          <w:szCs w:val="22"/>
        </w:rPr>
        <w:t xml:space="preserve">NVIDIA, Meta, OpenAI AI Infrastructure Investment Reports (public investor relations)</w:t>
      </w:r>
    </w:p>
    <w:p>
      <w:pPr>
        <w:spacing w:after="120"/>
      </w:pPr>
      <w:r>
        <w:rPr>
          <w:rFonts w:ascii="Calibri" w:cs="Calibri" w:eastAsia="Calibri" w:hAnsi="Calibri"/>
          <w:b w:val="false"/>
          <w:bCs w:val="false"/>
          <w:color w:val="000000"/>
          <w:sz w:val="22"/>
          <w:szCs w:val="22"/>
        </w:rPr>
        <w:t xml:space="preserve">**Pitch Deck Best Practices:**</w:t>
      </w:r>
    </w:p>
    <w:p>
      <w:pPr>
        <w:pStyle w:val="ListParagraph"/>
        <w:numPr>
          <w:ilvl w:val="0"/>
          <w:numId w:val="3"/>
        </w:numPr>
        <w:spacing w:after="100"/>
      </w:pPr>
      <w:r>
        <w:rPr>
          <w:rFonts w:ascii="Calibri" w:cs="Calibri" w:eastAsia="Calibri" w:hAnsi="Calibri"/>
          <w:color w:val="000000"/>
          <w:sz w:val="22"/>
          <w:szCs w:val="22"/>
        </w:rPr>
        <w:t xml:space="preserve">"The Art of the Start" by Guy Kawasaki (10/20/30 Rule)</w:t>
      </w:r>
    </w:p>
    <w:p>
      <w:pPr>
        <w:pStyle w:val="ListParagraph"/>
        <w:numPr>
          <w:ilvl w:val="0"/>
          <w:numId w:val="3"/>
        </w:numPr>
        <w:spacing w:after="100"/>
      </w:pPr>
      <w:r>
        <w:rPr>
          <w:rFonts w:ascii="Calibri" w:cs="Calibri" w:eastAsia="Calibri" w:hAnsi="Calibri"/>
          <w:color w:val="000000"/>
          <w:sz w:val="22"/>
          <w:szCs w:val="22"/>
        </w:rPr>
        <w:t xml:space="preserve">Sequoia Capital's Pitch Deck Framework (publicly available)</w:t>
      </w:r>
    </w:p>
    <w:p>
      <w:pPr>
        <w:pStyle w:val="ListParagraph"/>
        <w:numPr>
          <w:ilvl w:val="0"/>
          <w:numId w:val="3"/>
        </w:numPr>
        <w:spacing w:after="100"/>
      </w:pPr>
      <w:r>
        <w:rPr>
          <w:rFonts w:ascii="Calibri" w:cs="Calibri" w:eastAsia="Calibri" w:hAnsi="Calibri"/>
          <w:color w:val="000000"/>
          <w:sz w:val="22"/>
          <w:szCs w:val="22"/>
        </w:rPr>
        <w:t xml:space="preserve">Y Combinator Startup School (free online course)</w:t>
      </w:r>
    </w:p>
    <w:p>
      <w:pPr>
        <w:pStyle w:val="ListParagraph"/>
        <w:numPr>
          <w:ilvl w:val="0"/>
          <w:numId w:val="3"/>
        </w:numPr>
        <w:spacing w:after="100"/>
      </w:pPr>
      <w:r>
        <w:rPr>
          <w:rFonts w:ascii="Calibri" w:cs="Calibri" w:eastAsia="Calibri" w:hAnsi="Calibri"/>
          <w:color w:val="000000"/>
          <w:sz w:val="22"/>
          <w:szCs w:val="22"/>
        </w:rPr>
        <w:t xml:space="preserve">"Thinking, Fast and Slow" by Daniel Kahneman (decision psychology)</w:t>
      </w:r>
    </w:p>
    <w:p>
      <w:pPr>
        <w:pStyle w:val="ListParagraph"/>
        <w:numPr>
          <w:ilvl w:val="0"/>
          <w:numId w:val="3"/>
        </w:numPr>
        <w:spacing w:after="100"/>
      </w:pPr>
      <w:r>
        <w:rPr>
          <w:rFonts w:ascii="Calibri" w:cs="Calibri" w:eastAsia="Calibri" w:hAnsi="Calibri"/>
          <w:color w:val="000000"/>
          <w:sz w:val="22"/>
          <w:szCs w:val="22"/>
        </w:rPr>
        <w:t xml:space="preserve">"Made to Stick" by Chip &amp; Dan Heath (storytelling principles)</w:t>
      </w:r>
    </w:p>
    <w:p>
      <w:pPr>
        <w:spacing w:after="120"/>
      </w:pPr>
      <w:r>
        <w:rPr>
          <w:rFonts w:ascii="Calibri" w:cs="Calibri" w:eastAsia="Calibri" w:hAnsi="Calibri"/>
          <w:b w:val="false"/>
          <w:bCs w:val="false"/>
          <w:color w:val="000000"/>
          <w:sz w:val="22"/>
          <w:szCs w:val="22"/>
        </w:rPr>
        <w:t xml:space="preserve">**Storytelling &amp; Narrative:**</w:t>
      </w:r>
    </w:p>
    <w:p>
      <w:pPr>
        <w:pStyle w:val="ListParagraph"/>
        <w:numPr>
          <w:ilvl w:val="0"/>
          <w:numId w:val="3"/>
        </w:numPr>
        <w:spacing w:after="100"/>
      </w:pPr>
      <w:r>
        <w:rPr>
          <w:rFonts w:ascii="Calibri" w:cs="Calibri" w:eastAsia="Calibri" w:hAnsi="Calibri"/>
          <w:color w:val="000000"/>
          <w:sz w:val="22"/>
          <w:szCs w:val="22"/>
        </w:rPr>
        <w:t xml:space="preserve">"The Hero with a Thousand Faces" by Joseph Campbell (Hero's Journey)</w:t>
      </w:r>
    </w:p>
    <w:p>
      <w:pPr>
        <w:pStyle w:val="ListParagraph"/>
        <w:numPr>
          <w:ilvl w:val="0"/>
          <w:numId w:val="3"/>
        </w:numPr>
        <w:spacing w:after="100"/>
      </w:pPr>
      <w:r>
        <w:rPr>
          <w:rFonts w:ascii="Calibri" w:cs="Calibri" w:eastAsia="Calibri" w:hAnsi="Calibri"/>
          <w:color w:val="000000"/>
          <w:sz w:val="22"/>
          <w:szCs w:val="22"/>
        </w:rPr>
        <w:t xml:space="preserve">"Steal the Show" by Michael Port (presentation techniques)</w:t>
      </w:r>
    </w:p>
    <w:p>
      <w:pPr>
        <w:pStyle w:val="ListParagraph"/>
        <w:numPr>
          <w:ilvl w:val="0"/>
          <w:numId w:val="3"/>
        </w:numPr>
        <w:spacing w:after="100"/>
      </w:pPr>
      <w:r>
        <w:rPr>
          <w:rFonts w:ascii="Calibri" w:cs="Calibri" w:eastAsia="Calibri" w:hAnsi="Calibri"/>
          <w:color w:val="000000"/>
          <w:sz w:val="22"/>
          <w:szCs w:val="22"/>
        </w:rPr>
        <w:t xml:space="preserve">"Building a StoryBrand" by Donald Miller (marketing narrative)</w:t>
      </w:r>
    </w:p>
    <w:p>
      <w:pPr>
        <w:spacing w:after="120"/>
      </w:pPr>
      <w:r>
        <w:rPr>
          <w:rFonts w:ascii="Calibri" w:cs="Calibri" w:eastAsia="Calibri" w:hAnsi="Calibri"/>
          <w:b w:val="false"/>
          <w:bCs w:val="false"/>
          <w:color w:val="000000"/>
          <w:sz w:val="22"/>
          <w:szCs w:val="22"/>
        </w:rPr>
        <w:t xml:space="preserve">**Financial Modeling for Startups:**</w:t>
      </w:r>
    </w:p>
    <w:p>
      <w:pPr>
        <w:pStyle w:val="ListParagraph"/>
        <w:numPr>
          <w:ilvl w:val="0"/>
          <w:numId w:val="3"/>
        </w:numPr>
        <w:spacing w:after="100"/>
      </w:pPr>
      <w:r>
        <w:rPr>
          <w:rFonts w:ascii="Calibri" w:cs="Calibri" w:eastAsia="Calibri" w:hAnsi="Calibri"/>
          <w:color w:val="000000"/>
          <w:sz w:val="22"/>
          <w:szCs w:val="22"/>
        </w:rPr>
        <w:t xml:space="preserve">"The Lean Startup" by Eric Ries (metrics that matter)</w:t>
      </w:r>
    </w:p>
    <w:p>
      <w:pPr>
        <w:pStyle w:val="ListParagraph"/>
        <w:numPr>
          <w:ilvl w:val="0"/>
          <w:numId w:val="3"/>
        </w:numPr>
        <w:spacing w:after="100"/>
      </w:pPr>
      <w:r>
        <w:rPr>
          <w:rFonts w:ascii="Calibri" w:cs="Calibri" w:eastAsia="Calibri" w:hAnsi="Calibri"/>
          <w:color w:val="000000"/>
          <w:sz w:val="22"/>
          <w:szCs w:val="22"/>
        </w:rPr>
        <w:t xml:space="preserve">"Traction" by Gabriel Weinberg (growth strategies)</w:t>
      </w:r>
    </w:p>
    <w:p>
      <w:pPr>
        <w:pStyle w:val="ListParagraph"/>
        <w:numPr>
          <w:ilvl w:val="0"/>
          <w:numId w:val="3"/>
        </w:numPr>
        <w:spacing w:after="100"/>
      </w:pPr>
      <w:r>
        <w:rPr>
          <w:rFonts w:ascii="Calibri" w:cs="Calibri" w:eastAsia="Calibri" w:hAnsi="Calibri"/>
          <w:color w:val="000000"/>
          <w:sz w:val="22"/>
          <w:szCs w:val="22"/>
        </w:rPr>
        <w:t xml:space="preserve">AngelList / Crunchbase (market data and comparable companies)</w:t>
      </w:r>
    </w:p>
    <w:p>
      <w:pPr>
        <w:spacing w:after="120"/>
      </w:pPr>
      <w:r>
        <w:rPr>
          <w:rFonts w:ascii="Calibri" w:cs="Calibri" w:eastAsia="Calibri" w:hAnsi="Calibri"/>
          <w:b w:val="false"/>
          <w:bCs w:val="false"/>
          <w:color w:val="000000"/>
          <w:sz w:val="22"/>
          <w:szCs w:val="22"/>
        </w:rPr>
        <w:t xml:space="preserve">**EMS &amp; Manufacturing Industry:**</w:t>
      </w:r>
    </w:p>
    <w:p>
      <w:pPr>
        <w:pStyle w:val="ListParagraph"/>
        <w:numPr>
          <w:ilvl w:val="0"/>
          <w:numId w:val="3"/>
        </w:numPr>
        <w:spacing w:after="100"/>
      </w:pPr>
      <w:r>
        <w:rPr>
          <w:rFonts w:ascii="Calibri" w:cs="Calibri" w:eastAsia="Calibri" w:hAnsi="Calibri"/>
          <w:color w:val="000000"/>
          <w:sz w:val="22"/>
          <w:szCs w:val="22"/>
        </w:rPr>
        <w:t xml:space="preserve">Electronic Manufacturers Association (EMA) Reports</w:t>
      </w:r>
    </w:p>
    <w:p>
      <w:pPr>
        <w:pStyle w:val="ListParagraph"/>
        <w:numPr>
          <w:ilvl w:val="0"/>
          <w:numId w:val="3"/>
        </w:numPr>
        <w:spacing w:after="100"/>
      </w:pPr>
      <w:r>
        <w:rPr>
          <w:rFonts w:ascii="Calibri" w:cs="Calibri" w:eastAsia="Calibri" w:hAnsi="Calibri"/>
          <w:color w:val="000000"/>
          <w:sz w:val="22"/>
          <w:szCs w:val="22"/>
        </w:rPr>
        <w:t xml:space="preserve">Electronics Supply Chain Resources (ESCR)</w:t>
      </w:r>
    </w:p>
    <w:p>
      <w:pPr>
        <w:pStyle w:val="ListParagraph"/>
        <w:numPr>
          <w:ilvl w:val="0"/>
          <w:numId w:val="3"/>
        </w:numPr>
        <w:spacing w:after="100"/>
      </w:pPr>
      <w:r>
        <w:rPr>
          <w:rFonts w:ascii="Calibri" w:cs="Calibri" w:eastAsia="Calibri" w:hAnsi="Calibri"/>
          <w:color w:val="000000"/>
          <w:sz w:val="22"/>
          <w:szCs w:val="22"/>
        </w:rPr>
        <w:t xml:space="preserve">US-Mexico Business Council Reports</w:t>
      </w:r>
    </w:p>
    <w:p>
      <w:pPr>
        <w:pStyle w:val="ListParagraph"/>
        <w:numPr>
          <w:ilvl w:val="0"/>
          <w:numId w:val="3"/>
        </w:numPr>
        <w:spacing w:after="100"/>
      </w:pPr>
      <w:r>
        <w:rPr>
          <w:rFonts w:ascii="Calibri" w:cs="Calibri" w:eastAsia="Calibri" w:hAnsi="Calibri"/>
          <w:color w:val="000000"/>
          <w:sz w:val="22"/>
          <w:szCs w:val="22"/>
        </w:rPr>
        <w:t xml:space="preserve">Mexico National Manufacturing Data (INEGI)</w:t>
      </w:r>
    </w:p>
    <w:p>
      <w:pPr>
        <w:spacing w:after="120"/>
      </w:pPr>
      <w:r>
        <w:rPr>
          <w:rFonts w:ascii="Calibri" w:cs="Calibri" w:eastAsia="Calibri" w:hAnsi="Calibri"/>
          <w:b w:val="false"/>
          <w:bCs w:val="false"/>
          <w:color w:val="000000"/>
          <w:sz w:val="22"/>
          <w:szCs w:val="22"/>
        </w:rPr>
        <w:t xml:space="preserve">**Related Pitch Decks (Case Studies):**</w:t>
      </w:r>
    </w:p>
    <w:p>
      <w:pPr>
        <w:pStyle w:val="ListParagraph"/>
        <w:numPr>
          <w:ilvl w:val="0"/>
          <w:numId w:val="3"/>
        </w:numPr>
        <w:spacing w:after="100"/>
      </w:pPr>
      <w:r>
        <w:rPr>
          <w:rFonts w:ascii="Calibri" w:cs="Calibri" w:eastAsia="Calibri" w:hAnsi="Calibri"/>
          <w:color w:val="000000"/>
          <w:sz w:val="22"/>
          <w:szCs w:val="22"/>
        </w:rPr>
        <w:t xml:space="preserve">Airbnb (Series A deck) — simplicity and storytelling</w:t>
      </w:r>
    </w:p>
    <w:p>
      <w:pPr>
        <w:pStyle w:val="ListParagraph"/>
        <w:numPr>
          <w:ilvl w:val="0"/>
          <w:numId w:val="3"/>
        </w:numPr>
        <w:spacing w:after="100"/>
      </w:pPr>
      <w:r>
        <w:rPr>
          <w:rFonts w:ascii="Calibri" w:cs="Calibri" w:eastAsia="Calibri" w:hAnsi="Calibri"/>
          <w:color w:val="000000"/>
          <w:sz w:val="22"/>
          <w:szCs w:val="22"/>
        </w:rPr>
        <w:t xml:space="preserve">Uber (Series A deck) — market timing and vision</w:t>
      </w:r>
    </w:p>
    <w:p>
      <w:pPr>
        <w:pStyle w:val="ListParagraph"/>
        <w:numPr>
          <w:ilvl w:val="0"/>
          <w:numId w:val="3"/>
        </w:numPr>
        <w:spacing w:after="100"/>
      </w:pPr>
      <w:r>
        <w:rPr>
          <w:rFonts w:ascii="Calibri" w:cs="Calibri" w:eastAsia="Calibri" w:hAnsi="Calibri"/>
          <w:color w:val="000000"/>
          <w:sz w:val="22"/>
          <w:szCs w:val="22"/>
        </w:rPr>
        <w:t xml:space="preserve">Buffer (Series A deck) — transparency and unit economics</w:t>
      </w:r>
    </w:p>
    <w:p>
      <w:pPr>
        <w:pStyle w:val="ListParagraph"/>
        <w:numPr>
          <w:ilvl w:val="0"/>
          <w:numId w:val="3"/>
        </w:numPr>
        <w:spacing w:after="100"/>
      </w:pPr>
      <w:r>
        <w:rPr>
          <w:rFonts w:ascii="Calibri" w:cs="Calibri" w:eastAsia="Calibri" w:hAnsi="Calibri"/>
          <w:color w:val="000000"/>
          <w:sz w:val="22"/>
          <w:szCs w:val="22"/>
        </w:rPr>
        <w:t xml:space="preserve">Slack (Series A deck) — product-first positioning</w:t>
      </w:r>
    </w:p>
    <w:p>
      <w:pPr>
        <w:pStyle w:val="ListParagraph"/>
        <w:numPr>
          <w:ilvl w:val="0"/>
          <w:numId w:val="3"/>
        </w:numPr>
        <w:spacing w:after="100"/>
      </w:pPr>
      <w:r>
        <w:rPr>
          <w:rFonts w:ascii="Calibri" w:cs="Calibri" w:eastAsia="Calibri" w:hAnsi="Calibri"/>
          <w:color w:val="000000"/>
          <w:sz w:val="22"/>
          <w:szCs w:val="22"/>
        </w:rPr>
        <w:t xml:space="preserve">Stripe (Series A deck) — market opportunity and team</w:t>
      </w:r>
    </w:p>
    <w:p>
      <w:pPr>
        <w:spacing w:after="120"/>
      </w:pPr>
      <w:r>
        <w:rPr>
          <w:rFonts w:ascii="Calibri" w:cs="Calibri" w:eastAsia="Calibri" w:hAnsi="Calibri"/>
          <w:b w:val="false"/>
          <w:bCs w:val="false"/>
          <w:color w:val="000000"/>
          <w:sz w:val="22"/>
          <w:szCs w:val="22"/>
        </w:rPr>
        <w:t xml:space="preserve">---</w:t>
      </w:r>
    </w:p>
    <w:p>
      <w:pPr>
        <w:pStyle w:val="Heading2"/>
        <w:spacing w:after="160" w:before="200"/>
      </w:pPr>
      <w:r>
        <w:rPr>
          <w:rFonts w:ascii="Georgia" w:cs="Georgia" w:eastAsia="Georgia" w:hAnsi="Georgia"/>
          <w:b/>
          <w:bCs/>
          <w:color w:val="23555A"/>
          <w:sz w:val="56"/>
          <w:szCs w:val="56"/>
        </w:rPr>
        <w:t xml:space="preserve">CONCLUSION</w:t>
      </w:r>
    </w:p>
    <w:p>
      <w:pPr>
        <w:spacing w:after="120"/>
      </w:pPr>
      <w:r>
        <w:rPr>
          <w:rFonts w:ascii="Calibri" w:cs="Calibri" w:eastAsia="Calibri" w:hAnsi="Calibri"/>
          <w:b w:val="false"/>
          <w:bCs w:val="false"/>
          <w:color w:val="000000"/>
          <w:sz w:val="22"/>
          <w:szCs w:val="22"/>
        </w:rPr>
        <w:t xml:space="preserve">An investor pitch deck is a carefully crafted document that balances story and data. For GPW, the deck serves as a 14-minute teaser that establishes a compelling thesis (nearshoring is happening, AI capex is exploding, GPW is positioned to win), proves the market opportunity is real ($344B SAM, $100M achievable SOM), demonstrates the team can execute ($200M+ track record), and requests capital to fuel growth ($7.5M for $35M Year 1 revenue).</w:t>
      </w:r>
    </w:p>
    <w:p>
      <w:pPr>
        <w:spacing w:after="120"/>
      </w:pPr>
      <w:r>
        <w:rPr>
          <w:rFonts w:ascii="Calibri" w:cs="Calibri" w:eastAsia="Calibri" w:hAnsi="Calibri"/>
          <w:b w:val="false"/>
          <w:bCs w:val="false"/>
          <w:color w:val="000000"/>
          <w:sz w:val="22"/>
          <w:szCs w:val="22"/>
        </w:rPr>
        <w:t xml:space="preserve">The best pitch decks follow a narrative arc: establish the shift (market is changing), name the enemy (problem for customers), introduce the breakthrough (solution), show proof (traction), explain the path to scale (business model + financials), and close with a call to action (the ask).</w:t>
      </w:r>
    </w:p>
    <w:p>
      <w:pPr>
        <w:spacing w:after="120"/>
      </w:pPr>
      <w:r>
        <w:rPr>
          <w:rFonts w:ascii="Calibri" w:cs="Calibri" w:eastAsia="Calibri" w:hAnsi="Calibri"/>
          <w:b w:val="false"/>
          <w:bCs w:val="false"/>
          <w:color w:val="000000"/>
          <w:sz w:val="22"/>
          <w:szCs w:val="22"/>
        </w:rPr>
        <w:t xml:space="preserve">Design matters, but secondary to clarity. Simplicity beats sophistication. Unit economics beat vanity metrics. Honesty beats hype.</w:t>
      </w:r>
    </w:p>
    <w:p>
      <w:pPr>
        <w:spacing w:after="120"/>
      </w:pPr>
      <w:r>
        <w:rPr>
          <w:rFonts w:ascii="Calibri" w:cs="Calibri" w:eastAsia="Calibri" w:hAnsi="Calibri"/>
          <w:b w:val="false"/>
          <w:bCs w:val="false"/>
          <w:color w:val="000000"/>
          <w:sz w:val="22"/>
          <w:szCs w:val="22"/>
        </w:rPr>
        <w:t xml:space="preserve">For GPW specifically, the competitive advantage is location, timing, and founder expertise. Lean into all three. Show that nearshoring is a structural shift that OEMs can't ignore. Show that GPW's Monterrey facility is 2 hours from the US border, USMCA-compliant, and staffed by founders who've built $200M+ in assembly operations. Show that $7.5M unlocks $35M in Year 1 revenue with capital-efficient unit economics (LTV/CAC of 75-100x).</w:t>
      </w:r>
    </w:p>
    <w:p>
      <w:pPr>
        <w:spacing w:after="120"/>
      </w:pPr>
      <w:r>
        <w:rPr>
          <w:rFonts w:ascii="Calibri" w:cs="Calibri" w:eastAsia="Calibri" w:hAnsi="Calibri"/>
          <w:b w:val="false"/>
          <w:bCs w:val="false"/>
          <w:color w:val="000000"/>
          <w:sz w:val="22"/>
          <w:szCs w:val="22"/>
        </w:rPr>
        <w:t xml:space="preserve">The window is 2025-2028. Competitors are 3-5 years behind. Investors believe in founders who are riding megatrends, not fighting against them.</w:t>
      </w:r>
    </w:p>
    <w:p>
      <w:pPr>
        <w:spacing w:after="120"/>
      </w:pPr>
      <w:r>
        <w:rPr>
          <w:rFonts w:ascii="Calibri" w:cs="Calibri" w:eastAsia="Calibri" w:hAnsi="Calibri"/>
          <w:b w:val="false"/>
          <w:bCs w:val="false"/>
          <w:color w:val="000000"/>
          <w:sz w:val="22"/>
          <w:szCs w:val="22"/>
        </w:rPr>
        <w:t xml:space="preserve">Go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3555A"/>
        <w:sz w:val="20"/>
        <w:szCs w:val="20"/>
      </w:rPr>
      <w:t xml:space="preserve">Page </w:t>
    </w:r>
    <w:r>
      <w:rPr>
        <w:rFonts w:ascii="Calibri" w:cs="Calibri" w:eastAsia="Calibri" w:hAnsi="Calibri"/>
        <w:color w:val="23555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835E" w:sz="6" w:space="1"/>
      </w:pBdr>
      <w:spacing w:after="80"/>
      <w:jc w:val="center"/>
    </w:pPr>
    <w:r>
      <w:rPr>
        <w:rFonts w:ascii="Calibri" w:cs="Calibri" w:eastAsia="Calibri" w:hAnsi="Calibri"/>
        <w:i/>
        <w:iCs/>
        <w:color w:val="23555A"/>
        <w:sz w:val="20"/>
        <w:szCs w:val="20"/>
      </w:rPr>
      <w:t xml:space="preserve">GPW — Investor Deck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color w:val="23555A"/>
      <w:sz w:val="32"/>
      <w:szCs w:val="32"/>
    </w:rPr>
  </w:style>
  <w:style w:type="paragraph" w:styleId="Heading2">
    <w:name w:val="Heading 2"/>
    <w:basedOn w:val="Normal"/>
    <w:next w:val="Normal"/>
    <w:qFormat/>
    <w:pPr>
      <w:spacing w:after="160" w:before="200"/>
      <w:outlineLvl w:val="1"/>
    </w:pPr>
    <w:rPr>
      <w:rFonts w:ascii="Georgia" w:cs="Georgia" w:eastAsia="Georgia" w:hAnsi="Georgia"/>
      <w:b/>
      <w:bCs/>
      <w:color w:val="23555A"/>
      <w:sz w:val="28"/>
      <w:szCs w:val="28"/>
    </w:rPr>
  </w:style>
  <w:style w:type="paragraph" w:styleId="Heading3">
    <w:name w:val="Heading 3"/>
    <w:basedOn w:val="Normal"/>
    <w:next w:val="Normal"/>
    <w:qFormat/>
    <w:pPr>
      <w:spacing w:after="120" w:before="160"/>
      <w:outlineLvl w:val="2"/>
    </w:pPr>
    <w:rPr>
      <w:rFonts w:ascii="Georgia" w:cs="Georgia" w:eastAsia="Georgia" w:hAnsi="Georgia"/>
      <w:b/>
      <w:bCs/>
      <w:color w:val="2355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2026-03-06T01:38:38.609Z</dcterms:created>
  <dcterms:modified xsi:type="dcterms:W3CDTF">2026-03-06T01:38:38.609Z</dcterms:modified>
</cp:coreProperties>
</file>

<file path=docProps/custom.xml><?xml version="1.0" encoding="utf-8"?>
<Properties xmlns="http://schemas.openxmlformats.org/officeDocument/2006/custom-properties" xmlns:vt="http://schemas.openxmlformats.org/officeDocument/2006/docPropsVTypes"/>
</file>