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Lato" w:cs="Lato" w:eastAsia="Lato" w:hAnsi="Lato"/>
          <w:b/>
          <w:bCs/>
          <w:color w:val="23555A"/>
          <w:sz w:val="56"/>
          <w:szCs w:val="56"/>
        </w:rPr>
        <w:t xml:space="preserve">GPW Website</w:t>
      </w:r>
    </w:p>
    <w:p>
      <w:pPr>
        <w:spacing w:after="100"/>
        <w:jc w:val="center"/>
      </w:pPr>
      <w:r>
        <w:rPr>
          <w:rFonts w:ascii="Lato" w:cs="Lato" w:eastAsia="Lato" w:hAnsi="Lato"/>
          <w:b/>
          <w:bCs/>
          <w:color w:val="ED835E"/>
          <w:sz w:val="48"/>
          <w:szCs w:val="48"/>
        </w:rPr>
        <w:t xml:space="preserve">Stock Image Guide</w:t>
      </w:r>
    </w:p>
    <w:p>
      <w:pPr>
        <w:spacing w:after="400"/>
        <w:jc w:val="center"/>
      </w:pPr>
      <w:r>
        <w:rPr>
          <w:rFonts w:ascii="Lato" w:cs="Lato" w:eastAsia="Lato" w:hAnsi="Lato"/>
          <w:i/>
          <w:iCs/>
          <w:color w:val="2A4E64"/>
          <w:sz w:val="24"/>
          <w:szCs w:val="24"/>
        </w:rPr>
        <w:t xml:space="preserve">Comprehensive list of all images needed for gpw-solutions.com</w:t>
      </w:r>
    </w:p>
    <w:p>
      <w:pPr>
        <w:pBdr>
          <w:bottom w:val="single" w:color="ED835E" w:sz="6"/>
        </w:pBdr>
        <w:spacing w:after="200"/>
        <w:jc w:val="center"/>
      </w:pPr>
    </w:p>
    <w:p>
      <w:pPr>
        <w:spacing w:after="200"/>
        <w:jc w:val="center"/>
      </w:pPr>
      <w:r>
        <w:rPr>
          <w:rFonts w:ascii="Lato" w:cs="Lato" w:eastAsia="Lato" w:hAnsi="Lato"/>
          <w:color w:val="23555A"/>
          <w:sz w:val="24"/>
          <w:szCs w:val="24"/>
        </w:rPr>
        <w:t xml:space="preserve">March 27, 2026</w:t>
      </w:r>
    </w:p>
    <w:p>
      <w:pPr>
        <w:spacing w:after="100"/>
        <w:jc w:val="center"/>
      </w:pPr>
      <w:r>
        <w:rPr>
          <w:rFonts w:ascii="Lato" w:cs="Lato" w:eastAsia="Lato" w:hAnsi="Lato"/>
          <w:color w:val="2A4E64"/>
          <w:sz w:val="22"/>
          <w:szCs w:val="22"/>
        </w:rPr>
        <w:t xml:space="preserve">Global Precision Works</w:t>
      </w:r>
    </w:p>
    <w:p>
      <w:pPr>
        <w:jc w:val="center"/>
      </w:pPr>
      <w:r>
        <w:rPr>
          <w:rFonts w:ascii="Trirong" w:cs="Trirong" w:eastAsia="Trirong" w:hAnsi="Trirong"/>
          <w:i/>
          <w:iCs/>
          <w:color w:val="23555A"/>
          <w:sz w:val="20"/>
          <w:szCs w:val="20"/>
        </w:rPr>
        <w:t xml:space="preserve">Prepared for stock image procurement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Lato" w:cs="Lato" w:eastAsia="Lato" w:hAnsi="Lato"/>
          <w:b/>
          <w:bCs/>
          <w:color w:val="23555A"/>
          <w:sz w:val="32"/>
          <w:szCs w:val="32"/>
        </w:rPr>
        <w:t xml:space="preserve">Summary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This document catalogs every image slot across the GPW website and provides a reuse-optimized shopping list for stock image procurement.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Total unique images needed:</w:t>
      </w:r>
      <w:r>
        <w:rPr>
          <w:rFonts w:ascii="Lato" w:cs="Lato" w:eastAsia="Lato" w:hAnsi="Lato"/>
          <w:color w:val="333333"/>
          <w:sz w:val="20"/>
          <w:szCs w:val="20"/>
        </w:rPr>
        <w:t xml:space="preserve"> ~55-60 (after reuse optimization)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Total image slots on the site:</w:t>
      </w:r>
      <w:r>
        <w:rPr>
          <w:rFonts w:ascii="Lato" w:cs="Lato" w:eastAsia="Lato" w:hAnsi="Lato"/>
          <w:color w:val="333333"/>
          <w:sz w:val="20"/>
          <w:szCs w:val="20"/>
        </w:rPr>
        <w:t xml:space="preserve"> 114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Images reused across pages: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~55 slots covered by shared images</w:t>
      </w:r>
    </w:p>
    <w:p>
      <w:pPr>
        <w:spacing w:after="100"/>
      </w:pP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By strategically reusing images across similar page sections, the actual number of stock images to purchase drops from 114 to approximately 55-60 unique images.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Lato" w:cs="Lato" w:eastAsia="Lato" w:hAnsi="Lato"/>
          <w:b/>
          <w:bCs/>
          <w:color w:val="23555A"/>
          <w:sz w:val="32"/>
          <w:szCs w:val="32"/>
        </w:rPr>
        <w:t xml:space="preserve">Reuse Strategy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The following categories of images can be shared across multiple pages, significantly reducing the number of unique stock purchases: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1. Facility / Trust Image Bands: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All 8 industry pages and service pages need full-width facility photos. Only 3-4 unique facility shots are needed, rotated across pages to maintain variety without multiplying costs.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2. Process Step Images: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The 5 service pages each have 4-5 process steps. Many steps overlap across services (Design Review, Testing, Packaging). A shared pool of 8 process images covers all 26 step slots.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3. OG / Social Media Images: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Open Graph images can be cropped or overlaid versions of the page hero images. No separate stock purchases needed.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4. Service Accordion (EMS Home):</w:t>
      </w:r>
      <w:r>
        <w:rPr>
          <w:rFonts w:ascii="Lato" w:cs="Lato" w:eastAsia="Lato" w:hAnsi="Lato"/>
          <w:color w:val="333333"/>
          <w:sz w:val="20"/>
          <w:szCs w:val="20"/>
        </w:rPr>
        <w:t xml:space="preserve"> The 5 service accordion images on the EMS Home page are identical to the 5 Services Hub cards. One purchase covers both slots.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Lato" w:cs="Lato" w:eastAsia="Lato" w:hAnsi="Lato"/>
          <w:b/>
          <w:bCs/>
          <w:color w:val="23555A"/>
          <w:sz w:val="32"/>
          <w:szCs w:val="32"/>
        </w:rPr>
        <w:t xml:space="preserve">Page-by-Page Image List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Every image needed, organized by page group, with reuse annotations.</w:t>
      </w:r>
    </w:p>
    <w:p>
      <w:pPr>
        <w:pStyle w:val="Heading2"/>
        <w:spacing w:after="150" w:before="300"/>
      </w:pPr>
      <w:r>
        <w:rPr>
          <w:rFonts w:ascii="Lato" w:cs="Lato" w:eastAsia="Lato" w:hAnsi="Lato"/>
          <w:b/>
          <w:bCs/>
          <w:color w:val="2A4E64"/>
          <w:sz w:val="26"/>
          <w:szCs w:val="26"/>
        </w:rPr>
        <w:t xml:space="preserve">A. Corporate Home (2 images)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Orientation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pct" w:w="38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Reusable?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Division Card — Contract Mfg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1200x400px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CNC machining center close-up, metal parts being precision machined, industrial metalworking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 — unique to this card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Division Card — EMS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1200x400px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Electromechanical assembly line, technicians assembling electronics into enclosures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Reusable as OG image for corporate home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Lato" w:cs="Lato" w:eastAsia="Lato" w:hAnsi="Lato"/>
          <w:b/>
          <w:bCs/>
          <w:color w:val="2A4E64"/>
          <w:sz w:val="26"/>
          <w:szCs w:val="26"/>
        </w:rPr>
        <w:t xml:space="preserve">B. EMS Home — Service Accordion (5 images)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These same 5 images are reused for the Services Hub page cards.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Orientation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pct" w:w="38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Reusable?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Box Build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Technician integrating circuit boards, cables and components into a metal chassis/enclosure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Services Hub card #1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Cable &amp; Harness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Technician crimping connectors or routing colored wires on a harness assembly board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Services Hub card #2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System Integration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Multi-subsystem rack assembly — boards, cables, mechanical frame being integrated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Services Hub card #3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Testing &amp; Inspection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Quality test station with oscilloscope/multimeter, unit under test, technician reviewing screen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Services Hub card #4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Enclosure &amp; Cabinet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Open industrial cabinet showing DIN rail components, power distribution, organized cable routing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Services Hub card #5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Lato" w:cs="Lato" w:eastAsia="Lato" w:hAnsi="Lato"/>
          <w:b/>
          <w:bCs/>
          <w:color w:val="2A4E64"/>
          <w:sz w:val="26"/>
          <w:szCs w:val="26"/>
        </w:rPr>
        <w:t xml:space="preserve">C. Service Page Heroes (5 images)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Each service page has a hero image distinct from the accordion thumbnails. These can also double as process step images where appropriate.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Orientation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pct" w:w="38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Reusable?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Box Build Hero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Wide shot of box build assembly station — chassis open, components staged, technician working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Can reuse as process step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Cable &amp; Harness Hero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Close-up of cable harness being assembled — crimp tool, wire bundles, connector pins visible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Can reuse as process step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System Integration Hero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Full system being integrated — rack with multiple boards, interconnect cables, firmware station nearby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Can reuse as process step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Testing Hero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Automated test equipment connected to product, pass/fail display on screen, clean test bench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Can reuse as process step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Enclosure Hero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Large industrial cabinet with doors open, fully wired interior, labels and documentation visible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Can reuse as process step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Lato" w:cs="Lato" w:eastAsia="Lato" w:hAnsi="Lato"/>
          <w:b/>
          <w:bCs/>
          <w:color w:val="2A4E64"/>
          <w:sz w:val="26"/>
          <w:szCs w:val="26"/>
        </w:rPr>
        <w:t xml:space="preserve">D. Process Step Images — Shared Pool (8 unique images for 26 slots)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These images illustrate the process steps shown on each service page. Because many steps repeat across services (Design Review, Testing, Packaging), a pool of 8 images covers all 26 step slots.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Orientation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pct" w:w="38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Reusable?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Design Review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800x530px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Engineering team at workstation reviewing technical drawings on monitors, BOM printouts on desk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ALL 5 service pages (Step 1)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First Article / Incoming Inspection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800x530px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First article unit on inspection table with calipers, documentation, magnification equipment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4 service pages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Production Assembly — Electronics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800x530px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Assembly line with multiple workstations, technicians working on electronic/mechanical assemblies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3 service pages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Production Assembly — Cables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800x530px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Cable assembly production — harness boards, wire cutting station, organized wire spools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2 service pages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Functional Testing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800x530px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Functional test station — automated test equipment, cables connected to unit, screen showing test results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ALL 5 service pages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Burn-in / Environmental Test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800x530px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Burn-in rack with multiple units running, temperature displays, monitoring screens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Testing page specific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Packaging &amp; Shipping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800x530px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Finished products in custom foam packaging, shipping labels, palletization area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3 service pages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Component Staging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800x530px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Organized component staging area — bins with labeled parts, ESD-safe workstation prep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2 service pages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Lato" w:cs="Lato" w:eastAsia="Lato" w:hAnsi="Lato"/>
          <w:b/>
          <w:bCs/>
          <w:color w:val="2A4E64"/>
          <w:sz w:val="26"/>
          <w:szCs w:val="26"/>
        </w:rPr>
        <w:t xml:space="preserve">E. Industry Page Heroes (8 images)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Each industry page has a unique hero image. These are portrait/square format for the hero layout used on industry pages.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Orientation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pct" w:w="38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Reusable?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AI &amp; Server Rack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Portrait/Square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700x700px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Technician assembling high-density GPU server rack, cable management visible, data center environment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Equipment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Portrait/Square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700x700px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control panel assembly — DIN rail mounting, PLC wiring, panel building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Telecom Hardware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Portrait/Square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700x700px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Telecom cabinet assembly — fiber management, power distribution, outdoor-rated enclosure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Devices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Portrait/Square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700x700px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device assembly in clean/controlled environment — gloves, ESD protection, serialized parts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Portrait/Square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700x700px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wire harness or sub-assembly on fixture — connectors, clips, routing channels visible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Energy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Portrait/Square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700x700px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Power distribution cabinet assembly — bus bars, heavy gauge wiring, circuit breakers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Portrait/Square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700x700px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cable harness assembly — mil-spec connectors, controlled environment, documentation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Appliances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Portrait/Square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700x700px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 assembly line — control boards, wire harnesses, rapid changeover stations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Lato" w:cs="Lato" w:eastAsia="Lato" w:hAnsi="Lato"/>
          <w:b/>
          <w:bCs/>
          <w:color w:val="2A4E64"/>
          <w:sz w:val="26"/>
          <w:szCs w:val="26"/>
        </w:rPr>
        <w:t xml:space="preserve">F. Industry "What We Build" Bands (8 images for 16 slots)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Each industry page has two full-width image bands: a "What We Build" section and a facility/trust band. These CAN be the same image used in two spots on the same page, so 8 unique images cover 16 slots.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Orientation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pct" w:w="38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Reusable?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AI &amp; Server Rack Band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Data center floor with rows of server racks being assembled, organized cabling, overhead cable trays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both band slots on AI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Equipment Band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manufacturing floor with control panels and equipment sub-assemblies in progress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both band slots on Industrial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Telecom Hardware Band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Telecom equipment staging area with cabinets, fiber routing, and testing stations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both band slots on Telecom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Devices Band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Controlled cleanroom-style assembly environment with medical equipment on workstations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both band slots on Medical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Band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sub-assembly production line with fixtures, harnesses, and quality stations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both band slots on Automotive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Energy Band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Energy equipment assembly area with large cabinets, power distribution, and heavy-gauge wiring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both band slots on Energy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Band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Aerospace-grade assembly environment with traceability documentation, mil-spec components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both band slots on Aerospace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Appliances Band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High-volume appliance assembly line with multiple stations, conveyor systems, changeover-ready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both band slots on Appliances page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Lato" w:cs="Lato" w:eastAsia="Lato" w:hAnsi="Lato"/>
          <w:b/>
          <w:bCs/>
          <w:color w:val="2A4E64"/>
          <w:sz w:val="26"/>
          <w:szCs w:val="26"/>
        </w:rPr>
        <w:t xml:space="preserve">G. Industry Project Cards (~15 unique images for 21 slots)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Three project/application cards per industry page (7 industries x 3 cards = 21; Telecom has no project cards). Many product types overlap across industries, allowing reuse. Only ~15 unique images are needed.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Orientation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pct" w:w="38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Reusable?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AI Card — Server Rack Build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Completed server rack with organized cable management, front/rear view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AI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AI Card — GPU Tray Assembly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GPU tray or high-density compute sled being assembled with thermal solutions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AI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AI Card — Power Distribution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Power distribution unit or busbar assembly for data center rack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Energy cards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Card — Control Panel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Assembled industrial control panel with DIN rail, PLCs, terminal blocks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Card — Motor Assembly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Motor drive or pump assembly integration with wiring and mounting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Industrial Card — Sub-assembly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Mechanical-electrical sub-assembly on fixture with cables and sensors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Automotive cards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Card — Patient Monitor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monitoring equipment assembly with serialized components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Card — Diagnostic Device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Diagnostic or imaging equipment sub-assembly in controlled environment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Card — Surgical Tool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Electromechanical surgical instrument or tool assembly with documentation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Medical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Card — Wire Harness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wire harness on assembly board with connectors and routing clips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Aerospace, Appliances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Card — Dashboard Sub-assy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Dashboard or instrument cluster sub-assembly with wiring integration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Card — Fixture Assembly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fixture or jig with partially assembled components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Automotive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Energy Card — Switchgear Cabinet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Medium-voltage switchgear or distribution cabinet with bus bars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Energy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Energy Card — Inverter Assembly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Solar inverter or power conversion equipment assembly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Energy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Card — Avionics Harness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Mil-spec avionics cable harness with braided shielding and tagged connectors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52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Card — Structural Sub-assy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structural bracket or mounting assembly with traceability markings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Card — Flight System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Flight control or navigation sub-system assembly on test fixture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Aerospace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54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Appliances Card — Control Board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 control board integration into housing with wire harness connections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Appliances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Appliances Card — Motor Integration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 motor or pump assembly integration into chassis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Appliances page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56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Appliances Card — Final Assembly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Landscape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600x340px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 final assembly station with quality checkpoint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Appliances page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Telecom — no project cards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Telecom page uses a different layout without project cards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Lato" w:cs="Lato" w:eastAsia="Lato" w:hAnsi="Lato"/>
          <w:b/>
          <w:bCs/>
          <w:color w:val="2A4E64"/>
          <w:sz w:val="26"/>
          <w:szCs w:val="26"/>
        </w:rPr>
        <w:t xml:space="preserve">H. Facility Photos — Shared Pool (4 unique images for 8+ slots)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General facility images rotated across industry and service pages for the trust/credibility image bands.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Orientation</w:t>
            </w:r>
          </w:p>
        </w:tc>
        <w:tc>
          <w:tcPr>
            <w:tcW w:type="pct" w:w="1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pct" w:w="38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Reusable?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Facility — Wide Interior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Modern manufacturing facility interior — clean, organized, well-lit assembly floor with multiple workstations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4 industry pages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59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Quality Inspection Station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Quality control station with test equipment, inspection documentation, technician examining product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across 4 industry pages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Clean Assembly Environment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ESD-controlled assembly workstations, organized production cells, cleanroom-adjacent setup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Medical, Aerospace pages</w:t>
            </w:r>
          </w:p>
        </w:tc>
      </w:tr>
      <w:tr>
        <w:tc>
          <w:tcPr>
            <w:tcW w:type="pct" w:w="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61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High-Volume Production Floor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Ultra-wide</w:t>
            </w:r>
          </w:p>
        </w:tc>
        <w:tc>
          <w:tcPr>
            <w:tcW w:type="pct" w:w="1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1400x600px</w:t>
            </w:r>
          </w:p>
        </w:tc>
        <w:tc>
          <w:tcPr>
            <w:tcW w:type="pct" w:w="38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High-volume production floor with multiple assembly cells, lean manufacturing layout, kanban boards</w:t>
            </w:r>
          </w:p>
        </w:tc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Reuse for Automotive, Appliances pages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Lato" w:cs="Lato" w:eastAsia="Lato" w:hAnsi="Lato"/>
          <w:b/>
          <w:bCs/>
          <w:color w:val="23555A"/>
          <w:sz w:val="32"/>
          <w:szCs w:val="32"/>
        </w:rPr>
        <w:t xml:space="preserve">Final Count — Summary Table</w:t>
      </w:r>
    </w:p>
    <w:p>
      <w:pPr>
        <w:spacing w:after="120"/>
      </w:pPr>
      <w:r>
        <w:rPr>
          <w:rFonts w:ascii="Lato" w:cs="Lato" w:eastAsia="Lato" w:hAnsi="Lato"/>
          <w:color w:val="333333"/>
          <w:sz w:val="20"/>
          <w:szCs w:val="20"/>
        </w:rPr>
        <w:t xml:space="preserve">Optimized image count after reuse strategy: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3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Unique Images</w:t>
            </w:r>
          </w:p>
        </w:tc>
        <w:tc>
          <w:tcPr>
            <w:tcW w:type="pct" w:w="30%"/>
            <w:shd w:color="23555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Slots Covered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Corporate Home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EMS Home Accordion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 (+ reuse for 5 Services Hub cards)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Service Page Heroes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Process Step Pool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Industry Heroes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Industry Bands (What We Build + Image Band)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Industry Project Cards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Facility Photos Pool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40%"/>
            <w:shd w:color="ED83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TOTAL UNIQUE</w:t>
            </w:r>
          </w:p>
        </w:tc>
        <w:tc>
          <w:tcPr>
            <w:tcW w:type="pct" w:w="30%"/>
            <w:shd w:color="ED835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~55</w:t>
            </w:r>
          </w:p>
        </w:tc>
        <w:tc>
          <w:tcPr>
            <w:tcW w:type="pct" w:w="30%"/>
            <w:shd w:color="ED835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~96 slots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OG Images (derived from above)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0 extra</w:t>
            </w:r>
          </w:p>
        </w:tc>
        <w:tc>
          <w:tcPr>
            <w:tcW w:type="pct" w:w="30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333333"/>
                <w:sz w:val="18"/>
                <w:szCs w:val="18"/>
              </w:rPr>
              <w:t xml:space="preserve">18 (cropped from heroes)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rFonts w:ascii="Lato" w:cs="Lato" w:eastAsia="Lato" w:hAnsi="Lato"/>
          <w:b/>
          <w:bCs/>
          <w:color w:val="23555A"/>
          <w:sz w:val="32"/>
          <w:szCs w:val="32"/>
        </w:rPr>
        <w:t xml:space="preserve">Search Tips for Stock Image Procurement</w:t>
      </w:r>
    </w:p>
    <w:p>
      <w:pPr>
        <w:pStyle w:val="Heading3"/>
        <w:spacing w:after="150" w:before="300"/>
      </w:pPr>
      <w:r>
        <w:rPr>
          <w:rFonts w:ascii="Lato" w:cs="Lato" w:eastAsia="Lato" w:hAnsi="Lato"/>
          <w:b/>
          <w:bCs/>
          <w:color w:val="23555A"/>
          <w:sz w:val="22"/>
          <w:szCs w:val="22"/>
        </w:rPr>
        <w:t xml:space="preserve">Recommended Stock 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Shutterstock — Largest library, best for industrial/manufacturing images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iStock (Getty) — Good quality, competitive pricing for editorial-style shots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Adobe Stock — Integrates with Creative Cloud, strong manufacturing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Unsplash (free) — Limited manufacturing content but worth checking for facility/environment shots</w:t>
      </w:r>
    </w:p>
    <w:p>
      <w:pPr>
        <w:pStyle w:val="Heading3"/>
        <w:spacing w:after="150" w:before="300"/>
      </w:pPr>
      <w:r>
        <w:rPr>
          <w:rFonts w:ascii="Lato" w:cs="Lato" w:eastAsia="Lato" w:hAnsi="Lato"/>
          <w:b/>
          <w:bCs/>
          <w:color w:val="23555A"/>
          <w:sz w:val="22"/>
          <w:szCs w:val="22"/>
        </w:rPr>
        <w:t xml:space="preserve">Effective Search Terms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"electronics manufacturing" / "electronic assembly"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"cable harness assembly" / "wire harness production"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"box build assembly" / "system integration manufacturing"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"industrial control panel assembly" / "panel building"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"server rack assembly" / "data center hardware"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"quality inspection electronics" / "functional testing manufacturing"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"industrial cabinet wiring" / "enclosure assembly"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color w:val="333333"/>
          <w:sz w:val="20"/>
          <w:szCs w:val="20"/>
        </w:rPr>
        <w:t xml:space="preserve">"manufacturing facility interior" / "clean assembly environment"</w:t>
      </w:r>
    </w:p>
    <w:p>
      <w:pPr>
        <w:pStyle w:val="Heading3"/>
        <w:spacing w:after="150" w:before="300"/>
      </w:pPr>
      <w:r>
        <w:rPr>
          <w:rFonts w:ascii="Lato" w:cs="Lato" w:eastAsia="Lato" w:hAnsi="Lato"/>
          <w:b/>
          <w:bCs/>
          <w:color w:val="23555A"/>
          <w:sz w:val="22"/>
          <w:szCs w:val="22"/>
        </w:rPr>
        <w:t xml:space="preserve">Images to AVOID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Visible company logos: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Any image with another company's branding. Check backgrounds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Asian factory settings: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GPW is located in Monterrey, Mexico. Avoid images that clearly depict Asian manufacturing environments. Prefer neutral or Western-looking facilities.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PCBA / circuit board close-ups: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GPW does electromechanical assembly, NOT PCB assembly (PCBA). Avoid SMT machines, reflow ovens, wave soldering, or chip-level soldering images.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Dirty or cluttered environments: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GPW positions itself as a modern, organized facility. Only use clean, well-lit images.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Heavy industry:</w:t>
      </w:r>
      <w:r>
        <w:rPr>
          <w:rFonts w:ascii="Lato" w:cs="Lato" w:eastAsia="Lato" w:hAnsi="Lato"/>
          <w:color w:val="333333"/>
          <w:sz w:val="20"/>
          <w:szCs w:val="20"/>
        </w:rPr>
        <w:t xml:space="preserve"> Avoid welding, foundry, steel mill, or heavy machining images for EMS pages (those belong to Contract Manufacturing only).</w:t>
      </w:r>
    </w:p>
    <w:p>
      <w:pPr>
        <w:pStyle w:val="Heading3"/>
        <w:spacing w:after="150" w:before="300"/>
      </w:pPr>
      <w:r>
        <w:rPr>
          <w:rFonts w:ascii="Lato" w:cs="Lato" w:eastAsia="Lato" w:hAnsi="Lato"/>
          <w:b/>
          <w:bCs/>
          <w:color w:val="23555A"/>
          <w:sz w:val="22"/>
          <w:szCs w:val="22"/>
        </w:rPr>
        <w:t xml:space="preserve">Images to PREFER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Diverse workforce:</w:t>
      </w:r>
      <w:r>
        <w:rPr>
          <w:rFonts w:ascii="Lato" w:cs="Lato" w:eastAsia="Lato" w:hAnsi="Lato"/>
          <w:color w:val="333333"/>
          <w:sz w:val="20"/>
          <w:szCs w:val="20"/>
        </w:rPr>
        <w:t xml:space="preserve"> Images showing a mix of genders and ethnicities. Avoid all-male or homogeneous teams.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Clean, organized facilities:</w:t>
      </w:r>
      <w:r>
        <w:rPr>
          <w:rFonts w:ascii="Lato" w:cs="Lato" w:eastAsia="Lato" w:hAnsi="Lato"/>
          <w:color w:val="333333"/>
          <w:sz w:val="20"/>
          <w:szCs w:val="20"/>
        </w:rPr>
        <w:t xml:space="preserve"> Well-lit assembly floors, ESD mats, organized workstations, labeled storage.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Professional lighting:</w:t>
      </w:r>
      <w:r>
        <w:rPr>
          <w:rFonts w:ascii="Lato" w:cs="Lato" w:eastAsia="Lato" w:hAnsi="Lato"/>
          <w:color w:val="333333"/>
          <w:sz w:val="20"/>
          <w:szCs w:val="20"/>
        </w:rPr>
        <w:t xml:space="preserve"> Bright, even lighting. Avoid dark, moody industrial shots.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Mechanical + electrical integration:</w:t>
      </w:r>
      <w:r>
        <w:rPr>
          <w:rFonts w:ascii="Lato" w:cs="Lato" w:eastAsia="Lato" w:hAnsi="Lato"/>
          <w:color w:val="333333"/>
          <w:sz w:val="20"/>
          <w:szCs w:val="20"/>
        </w:rPr>
        <w:t xml:space="preserve"> The core of GPW's work. Look for images showing cables being routed into enclosures, components mounted in chassis, system-level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o" w:cs="Lato" w:eastAsia="Lato" w:hAnsi="Lato"/>
          <w:b/>
          <w:bCs/>
          <w:color w:val="23555A"/>
          <w:sz w:val="20"/>
          <w:szCs w:val="20"/>
        </w:rPr>
        <w:t xml:space="preserve">People at work:</w:t>
      </w:r>
      <w:r>
        <w:rPr>
          <w:rFonts w:ascii="Lato" w:cs="Lato" w:eastAsia="Lato" w:hAnsi="Lato"/>
          <w:color w:val="333333"/>
          <w:sz w:val="20"/>
          <w:szCs w:val="20"/>
        </w:rPr>
        <w:t xml:space="preserve"> Technicians actively working (not posed) add authenticity. Gloves, ESD straps, safety glasses are plus.</w:t>
      </w:r>
    </w:p>
    <w:p>
      <w:pPr>
        <w:spacing w:before="200"/>
      </w:pPr>
    </w:p>
    <w:p>
      <w:pPr>
        <w:pBdr>
          <w:top w:val="single" w:color="ED835E" w:sz="6"/>
        </w:pBdr>
        <w:spacing w:after="100"/>
      </w:pPr>
    </w:p>
    <w:p>
      <w:pPr>
        <w:spacing w:before="100"/>
        <w:jc w:val="center"/>
      </w:pPr>
      <w:r>
        <w:rPr>
          <w:rFonts w:ascii="Lato" w:cs="Lato" w:eastAsia="Lato" w:hAnsi="Lato"/>
          <w:b/>
          <w:bCs/>
          <w:color w:val="ED835E"/>
          <w:sz w:val="22"/>
          <w:szCs w:val="22"/>
        </w:rPr>
        <w:t xml:space="preserve">IMPORTANT: GPW is NOT a PCB assembly company.</w:t>
      </w:r>
    </w:p>
    <w:p>
      <w:pPr>
        <w:spacing w:after="200"/>
        <w:jc w:val="center"/>
      </w:pPr>
      <w:r>
        <w:rPr>
          <w:rFonts w:ascii="Lato" w:cs="Lato" w:eastAsia="Lato" w:hAnsi="Lato"/>
          <w:color w:val="2A4E64"/>
          <w:sz w:val="20"/>
          <w:szCs w:val="20"/>
        </w:rPr>
        <w:t xml:space="preserve">Look for mechanical + electrical integration, cable routing, enclosure building — not chip soldering or SMT machines.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ato" w:cs="Lato" w:eastAsia="Lato" w:hAnsi="Lato"/>
        <w:color w:val="23555A"/>
        <w:sz w:val="16"/>
        <w:szCs w:val="16"/>
      </w:rPr>
      <w:t xml:space="preserve">Global Precision Works  —  </w:t>
    </w:r>
    <w:r>
      <w:rPr>
        <w:rFonts w:ascii="Lato" w:cs="Lato" w:eastAsia="Lato" w:hAnsi="Lato"/>
        <w:color w:val="E0E0E0"/>
        <w:sz w:val="16"/>
        <w:szCs w:val="16"/>
      </w:rPr>
      <w:t xml:space="preserve">Page </w:t>
    </w:r>
    <w:r>
      <w:rPr>
        <w:rFonts w:ascii="Lato" w:cs="Lato" w:eastAsia="Lato" w:hAnsi="Lato"/>
        <w:color w:val="E0E0E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ato" w:cs="Lato" w:eastAsia="Lato" w:hAnsi="Lato"/>
        <w:i/>
        <w:iCs/>
        <w:color w:val="23555A"/>
        <w:sz w:val="16"/>
        <w:szCs w:val="16"/>
      </w:rPr>
      <w:t xml:space="preserve">GPW Stock Image Guide</w:t>
    </w:r>
    <w:r>
      <w:rPr>
        <w:rFonts w:ascii="Lato" w:cs="Lato" w:eastAsia="Lato" w:hAnsi="Lato"/>
        <w:color w:val="E0E0E0"/>
        <w:sz w:val="16"/>
        <w:szCs w:val="16"/>
      </w:rPr>
      <w:t xml:space="preserve">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2026-03-28T04:40:33.594Z</dcterms:created>
  <dcterms:modified xsi:type="dcterms:W3CDTF">2026-03-28T04:40:33.596Z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