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15AC9" w14:textId="46121C27" w:rsidR="001244BB" w:rsidRPr="00FA2A21" w:rsidRDefault="00B42B85" w:rsidP="00EC3750">
      <w:pPr>
        <w:widowControl w:val="0"/>
        <w:pBdr>
          <w:top w:val="nil"/>
          <w:left w:val="nil"/>
          <w:bottom w:val="nil"/>
          <w:right w:val="nil"/>
          <w:between w:val="nil"/>
        </w:pBdr>
        <w:spacing w:line="240" w:lineRule="auto"/>
        <w:jc w:val="center"/>
        <w:rPr>
          <w:rFonts w:asciiTheme="majorHAnsi" w:eastAsia="Calibri" w:hAnsiTheme="majorHAnsi" w:cstheme="majorHAnsi"/>
          <w:b/>
          <w:iCs/>
          <w:color w:val="0033A0"/>
          <w:sz w:val="28"/>
          <w:szCs w:val="28"/>
        </w:rPr>
      </w:pPr>
      <w:r w:rsidRPr="00FA2A21">
        <w:rPr>
          <w:rFonts w:asciiTheme="majorHAnsi" w:eastAsia="Calibri" w:hAnsiTheme="majorHAnsi" w:cstheme="majorHAnsi"/>
          <w:b/>
          <w:iCs/>
          <w:color w:val="0033A0"/>
          <w:sz w:val="28"/>
          <w:szCs w:val="28"/>
        </w:rPr>
        <w:t>Computing and Research Methods for Climate Data Science</w:t>
      </w:r>
    </w:p>
    <w:p w14:paraId="2979FE9C" w14:textId="0F9501AB" w:rsidR="001244BB" w:rsidRPr="00FA2A21" w:rsidRDefault="00CD06E3" w:rsidP="00EC3750">
      <w:pPr>
        <w:widowControl w:val="0"/>
        <w:pBdr>
          <w:top w:val="nil"/>
          <w:left w:val="nil"/>
          <w:bottom w:val="nil"/>
          <w:right w:val="nil"/>
          <w:between w:val="nil"/>
        </w:pBdr>
        <w:spacing w:line="240" w:lineRule="auto"/>
        <w:jc w:val="center"/>
        <w:rPr>
          <w:rFonts w:ascii="Calibri" w:eastAsia="Calibri" w:hAnsi="Calibri" w:cs="Calibri"/>
          <w:bCs/>
          <w:iCs/>
          <w:color w:val="000000"/>
        </w:rPr>
      </w:pPr>
      <w:r>
        <w:rPr>
          <w:rFonts w:ascii="Calibri" w:eastAsia="Calibri" w:hAnsi="Calibri" w:cs="Calibri"/>
          <w:bCs/>
          <w:iCs/>
          <w:color w:val="000000"/>
        </w:rPr>
        <w:fldChar w:fldCharType="begin">
          <w:ffData>
            <w:name w:val="Text5"/>
            <w:enabled/>
            <w:calcOnExit w:val="0"/>
            <w:textInput>
              <w:default w:val="Subject Code/Course Number (CLMT5045)"/>
            </w:textInput>
          </w:ffData>
        </w:fldChar>
      </w:r>
      <w:bookmarkStart w:id="0" w:name="Text5"/>
      <w:r>
        <w:rPr>
          <w:rFonts w:ascii="Calibri" w:eastAsia="Calibri" w:hAnsi="Calibri" w:cs="Calibri"/>
          <w:bCs/>
          <w:iCs/>
          <w:color w:val="000000"/>
        </w:rPr>
        <w:instrText xml:space="preserve"> FORMTEXT </w:instrText>
      </w:r>
      <w:r>
        <w:rPr>
          <w:rFonts w:ascii="Calibri" w:eastAsia="Calibri" w:hAnsi="Calibri" w:cs="Calibri"/>
          <w:bCs/>
          <w:iCs/>
          <w:color w:val="000000"/>
        </w:rPr>
      </w:r>
      <w:r>
        <w:rPr>
          <w:rFonts w:ascii="Calibri" w:eastAsia="Calibri" w:hAnsi="Calibri" w:cs="Calibri"/>
          <w:bCs/>
          <w:iCs/>
          <w:color w:val="000000"/>
        </w:rPr>
        <w:fldChar w:fldCharType="separate"/>
      </w:r>
      <w:r>
        <w:rPr>
          <w:rFonts w:ascii="Calibri" w:eastAsia="Calibri" w:hAnsi="Calibri" w:cs="Calibri"/>
          <w:bCs/>
          <w:iCs/>
          <w:noProof/>
          <w:color w:val="000000"/>
        </w:rPr>
        <w:t>Subject Code/Course Number (CLMT5045)</w:t>
      </w:r>
      <w:r>
        <w:rPr>
          <w:rFonts w:ascii="Calibri" w:eastAsia="Calibri" w:hAnsi="Calibri" w:cs="Calibri"/>
          <w:bCs/>
          <w:iCs/>
          <w:color w:val="000000"/>
        </w:rPr>
        <w:fldChar w:fldCharType="end"/>
      </w:r>
      <w:bookmarkEnd w:id="0"/>
    </w:p>
    <w:p w14:paraId="2EED1638" w14:textId="5BCE66F7" w:rsidR="001244BB" w:rsidRPr="00FA2A21" w:rsidRDefault="00CD06E3" w:rsidP="00EC3750">
      <w:pPr>
        <w:widowControl w:val="0"/>
        <w:pBdr>
          <w:top w:val="nil"/>
          <w:left w:val="nil"/>
          <w:bottom w:val="nil"/>
          <w:right w:val="nil"/>
          <w:between w:val="nil"/>
        </w:pBdr>
        <w:spacing w:line="240" w:lineRule="auto"/>
        <w:jc w:val="center"/>
        <w:rPr>
          <w:rFonts w:ascii="Calibri" w:eastAsia="Calibri" w:hAnsi="Calibri" w:cs="Calibri"/>
          <w:bCs/>
          <w:iCs/>
          <w:color w:val="000000"/>
        </w:rPr>
      </w:pPr>
      <w:r>
        <w:rPr>
          <w:rFonts w:ascii="Calibri" w:eastAsia="Calibri" w:hAnsi="Calibri" w:cs="Calibri"/>
          <w:bCs/>
          <w:iCs/>
          <w:color w:val="000000"/>
        </w:rPr>
        <w:fldChar w:fldCharType="begin">
          <w:ffData>
            <w:name w:val="Text6"/>
            <w:enabled/>
            <w:calcOnExit w:val="0"/>
            <w:textInput>
              <w:default w:val="Meeting Days/Times (TuTh 11am-12:45pm)"/>
            </w:textInput>
          </w:ffData>
        </w:fldChar>
      </w:r>
      <w:bookmarkStart w:id="1" w:name="Text6"/>
      <w:r>
        <w:rPr>
          <w:rFonts w:ascii="Calibri" w:eastAsia="Calibri" w:hAnsi="Calibri" w:cs="Calibri"/>
          <w:bCs/>
          <w:iCs/>
          <w:color w:val="000000"/>
        </w:rPr>
        <w:instrText xml:space="preserve"> FORMTEXT </w:instrText>
      </w:r>
      <w:r>
        <w:rPr>
          <w:rFonts w:ascii="Calibri" w:eastAsia="Calibri" w:hAnsi="Calibri" w:cs="Calibri"/>
          <w:bCs/>
          <w:iCs/>
          <w:color w:val="000000"/>
        </w:rPr>
      </w:r>
      <w:r>
        <w:rPr>
          <w:rFonts w:ascii="Calibri" w:eastAsia="Calibri" w:hAnsi="Calibri" w:cs="Calibri"/>
          <w:bCs/>
          <w:iCs/>
          <w:color w:val="000000"/>
        </w:rPr>
        <w:fldChar w:fldCharType="separate"/>
      </w:r>
      <w:r>
        <w:rPr>
          <w:rFonts w:ascii="Calibri" w:eastAsia="Calibri" w:hAnsi="Calibri" w:cs="Calibri"/>
          <w:bCs/>
          <w:iCs/>
          <w:noProof/>
          <w:color w:val="000000"/>
        </w:rPr>
        <w:t>Meeting Days/Times (TuTh 11am-12:45pm)</w:t>
      </w:r>
      <w:r>
        <w:rPr>
          <w:rFonts w:ascii="Calibri" w:eastAsia="Calibri" w:hAnsi="Calibri" w:cs="Calibri"/>
          <w:bCs/>
          <w:iCs/>
          <w:color w:val="000000"/>
        </w:rPr>
        <w:fldChar w:fldCharType="end"/>
      </w:r>
      <w:bookmarkEnd w:id="1"/>
    </w:p>
    <w:p w14:paraId="4F0FCCDD" w14:textId="5569BF5B" w:rsidR="00EC3750" w:rsidRPr="00FA2A21" w:rsidRDefault="00CD06E3" w:rsidP="001244BB">
      <w:pPr>
        <w:widowControl w:val="0"/>
        <w:pBdr>
          <w:top w:val="nil"/>
          <w:left w:val="nil"/>
          <w:bottom w:val="nil"/>
          <w:right w:val="nil"/>
          <w:between w:val="nil"/>
        </w:pBdr>
        <w:spacing w:line="240" w:lineRule="auto"/>
        <w:jc w:val="center"/>
        <w:rPr>
          <w:rFonts w:ascii="Calibri" w:eastAsia="Calibri" w:hAnsi="Calibri" w:cs="Calibri"/>
          <w:bCs/>
          <w:iCs/>
          <w:color w:val="000000"/>
        </w:rPr>
      </w:pPr>
      <w:r>
        <w:rPr>
          <w:rFonts w:ascii="Calibri" w:eastAsia="Calibri" w:hAnsi="Calibri" w:cs="Calibri"/>
          <w:bCs/>
          <w:iCs/>
          <w:color w:val="000000"/>
        </w:rPr>
        <w:fldChar w:fldCharType="begin">
          <w:ffData>
            <w:name w:val="Text7"/>
            <w:enabled/>
            <w:calcOnExit w:val="0"/>
            <w:textInput>
              <w:default w:val="Location (Chandler 401)"/>
            </w:textInput>
          </w:ffData>
        </w:fldChar>
      </w:r>
      <w:bookmarkStart w:id="2" w:name="Text7"/>
      <w:r>
        <w:rPr>
          <w:rFonts w:ascii="Calibri" w:eastAsia="Calibri" w:hAnsi="Calibri" w:cs="Calibri"/>
          <w:bCs/>
          <w:iCs/>
          <w:color w:val="000000"/>
        </w:rPr>
        <w:instrText xml:space="preserve"> FORMTEXT </w:instrText>
      </w:r>
      <w:r>
        <w:rPr>
          <w:rFonts w:ascii="Calibri" w:eastAsia="Calibri" w:hAnsi="Calibri" w:cs="Calibri"/>
          <w:bCs/>
          <w:iCs/>
          <w:color w:val="000000"/>
        </w:rPr>
      </w:r>
      <w:r>
        <w:rPr>
          <w:rFonts w:ascii="Calibri" w:eastAsia="Calibri" w:hAnsi="Calibri" w:cs="Calibri"/>
          <w:bCs/>
          <w:iCs/>
          <w:color w:val="000000"/>
        </w:rPr>
        <w:fldChar w:fldCharType="separate"/>
      </w:r>
      <w:r>
        <w:rPr>
          <w:rFonts w:ascii="Calibri" w:eastAsia="Calibri" w:hAnsi="Calibri" w:cs="Calibri"/>
          <w:bCs/>
          <w:iCs/>
          <w:noProof/>
          <w:color w:val="000000"/>
        </w:rPr>
        <w:t>Location (Chandler 401)</w:t>
      </w:r>
      <w:r>
        <w:rPr>
          <w:rFonts w:ascii="Calibri" w:eastAsia="Calibri" w:hAnsi="Calibri" w:cs="Calibri"/>
          <w:bCs/>
          <w:iCs/>
          <w:color w:val="000000"/>
        </w:rPr>
        <w:fldChar w:fldCharType="end"/>
      </w:r>
      <w:bookmarkEnd w:id="2"/>
    </w:p>
    <w:p w14:paraId="4094AA68" w14:textId="7AD8DD8D" w:rsidR="00EC3750" w:rsidRPr="00FA2A21" w:rsidRDefault="00E607B0" w:rsidP="00EC3750">
      <w:pPr>
        <w:widowControl w:val="0"/>
        <w:pBdr>
          <w:top w:val="nil"/>
          <w:left w:val="nil"/>
          <w:bottom w:val="nil"/>
          <w:right w:val="nil"/>
          <w:between w:val="nil"/>
        </w:pBdr>
        <w:spacing w:line="240" w:lineRule="auto"/>
        <w:rPr>
          <w:rFonts w:asciiTheme="majorHAnsi" w:eastAsia="Calibri" w:hAnsiTheme="majorHAnsi" w:cstheme="majorHAnsi"/>
          <w:b/>
          <w:color w:val="0033A0"/>
          <w:sz w:val="24"/>
          <w:szCs w:val="24"/>
        </w:rPr>
      </w:pPr>
      <w:r w:rsidRPr="00FA2A21">
        <w:rPr>
          <w:rFonts w:asciiTheme="majorHAnsi" w:eastAsia="Calibri" w:hAnsiTheme="majorHAnsi" w:cstheme="majorHAnsi"/>
          <w:b/>
          <w:color w:val="0033A0"/>
          <w:sz w:val="24"/>
          <w:szCs w:val="24"/>
        </w:rPr>
        <w:t>Instructor</w:t>
      </w:r>
    </w:p>
    <w:p w14:paraId="2880B16E" w14:textId="1A0E9DEB" w:rsidR="001244BB" w:rsidRPr="00FA2A21" w:rsidRDefault="001244BB" w:rsidP="00EC3750">
      <w:pPr>
        <w:widowControl w:val="0"/>
        <w:pBdr>
          <w:top w:val="nil"/>
          <w:left w:val="nil"/>
          <w:bottom w:val="nil"/>
          <w:right w:val="nil"/>
          <w:between w:val="nil"/>
        </w:pBdr>
        <w:spacing w:line="240" w:lineRule="auto"/>
        <w:rPr>
          <w:rFonts w:ascii="Calibri" w:eastAsia="Calibri" w:hAnsi="Calibri" w:cs="Calibri"/>
          <w:bCs/>
          <w:color w:val="000000"/>
        </w:rPr>
      </w:pPr>
      <w:r w:rsidRPr="00FA2A21">
        <w:rPr>
          <w:rFonts w:ascii="Calibri" w:eastAsia="Calibri" w:hAnsi="Calibri" w:cs="Calibri"/>
          <w:bCs/>
          <w:color w:val="000000"/>
        </w:rPr>
        <w:fldChar w:fldCharType="begin">
          <w:ffData>
            <w:name w:val="Text1"/>
            <w:enabled/>
            <w:calcOnExit w:val="0"/>
            <w:textInput>
              <w:default w:val="Name"/>
              <w:format w:val="FIRST CAPITAL"/>
            </w:textInput>
          </w:ffData>
        </w:fldChar>
      </w:r>
      <w:bookmarkStart w:id="3" w:name="Text1"/>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Name</w:t>
      </w:r>
      <w:r w:rsidRPr="00FA2A21">
        <w:rPr>
          <w:rFonts w:ascii="Calibri" w:eastAsia="Calibri" w:hAnsi="Calibri" w:cs="Calibri"/>
          <w:bCs/>
          <w:color w:val="000000"/>
        </w:rPr>
        <w:fldChar w:fldCharType="end"/>
      </w:r>
      <w:bookmarkEnd w:id="3"/>
      <w:r w:rsidR="00B42B85" w:rsidRPr="00FA2A21">
        <w:rPr>
          <w:rFonts w:ascii="Calibri" w:eastAsia="Calibri" w:hAnsi="Calibri" w:cs="Calibri"/>
          <w:bCs/>
          <w:color w:val="000000"/>
        </w:rPr>
        <w:t xml:space="preserve"> Dhruv Balwada</w:t>
      </w:r>
    </w:p>
    <w:p w14:paraId="59F941DB" w14:textId="65B25F58" w:rsidR="001244BB" w:rsidRPr="00FA2A21" w:rsidRDefault="001244BB" w:rsidP="00EC3750">
      <w:pPr>
        <w:widowControl w:val="0"/>
        <w:pBdr>
          <w:top w:val="nil"/>
          <w:left w:val="nil"/>
          <w:bottom w:val="nil"/>
          <w:right w:val="nil"/>
          <w:between w:val="nil"/>
        </w:pBdr>
        <w:spacing w:line="240" w:lineRule="auto"/>
        <w:rPr>
          <w:rFonts w:ascii="Calibri" w:eastAsia="Calibri" w:hAnsi="Calibri" w:cs="Calibri"/>
          <w:bCs/>
          <w:color w:val="000000"/>
        </w:rPr>
      </w:pPr>
      <w:r w:rsidRPr="00FA2A21">
        <w:rPr>
          <w:rFonts w:ascii="Calibri" w:eastAsia="Calibri" w:hAnsi="Calibri" w:cs="Calibri"/>
          <w:bCs/>
          <w:color w:val="000000"/>
        </w:rPr>
        <w:fldChar w:fldCharType="begin">
          <w:ffData>
            <w:name w:val="Text2"/>
            <w:enabled/>
            <w:calcOnExit w:val="0"/>
            <w:textInput>
              <w:default w:val="Email address"/>
            </w:textInput>
          </w:ffData>
        </w:fldChar>
      </w:r>
      <w:bookmarkStart w:id="4" w:name="Text2"/>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Email address</w:t>
      </w:r>
      <w:r w:rsidRPr="00FA2A21">
        <w:rPr>
          <w:rFonts w:ascii="Calibri" w:eastAsia="Calibri" w:hAnsi="Calibri" w:cs="Calibri"/>
          <w:bCs/>
          <w:color w:val="000000"/>
        </w:rPr>
        <w:fldChar w:fldCharType="end"/>
      </w:r>
      <w:bookmarkEnd w:id="4"/>
      <w:r w:rsidR="00B42B85" w:rsidRPr="00FA2A21">
        <w:rPr>
          <w:rFonts w:ascii="Calibri" w:eastAsia="Calibri" w:hAnsi="Calibri" w:cs="Calibri"/>
          <w:bCs/>
          <w:color w:val="000000"/>
        </w:rPr>
        <w:t xml:space="preserve"> dbalwada@ldeo.columbia.edu</w:t>
      </w:r>
    </w:p>
    <w:p w14:paraId="28D154A9" w14:textId="19C4545B" w:rsidR="00BE0881" w:rsidRPr="00FA2A21" w:rsidRDefault="001244BB" w:rsidP="00EC3750">
      <w:pPr>
        <w:widowControl w:val="0"/>
        <w:pBdr>
          <w:top w:val="nil"/>
          <w:left w:val="nil"/>
          <w:bottom w:val="nil"/>
          <w:right w:val="nil"/>
          <w:between w:val="nil"/>
        </w:pBdr>
        <w:spacing w:line="240" w:lineRule="auto"/>
        <w:rPr>
          <w:rFonts w:ascii="Calibri" w:eastAsia="Calibri" w:hAnsi="Calibri" w:cs="Calibri"/>
          <w:bCs/>
          <w:iCs/>
          <w:color w:val="000000"/>
        </w:rPr>
      </w:pPr>
      <w:r w:rsidRPr="00FA2A21">
        <w:rPr>
          <w:rFonts w:ascii="Calibri" w:eastAsia="Calibri" w:hAnsi="Calibri" w:cs="Calibri"/>
          <w:bCs/>
          <w:color w:val="000000"/>
        </w:rPr>
        <w:fldChar w:fldCharType="begin">
          <w:ffData>
            <w:name w:val="Text3"/>
            <w:enabled/>
            <w:calcOnExit w:val="0"/>
            <w:textInput>
              <w:default w:val="Office hours: days/times"/>
            </w:textInput>
          </w:ffData>
        </w:fldChar>
      </w:r>
      <w:bookmarkStart w:id="5" w:name="Text3"/>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Office hours: days/times</w:t>
      </w:r>
      <w:r w:rsidRPr="00FA2A21">
        <w:rPr>
          <w:rFonts w:ascii="Calibri" w:eastAsia="Calibri" w:hAnsi="Calibri" w:cs="Calibri"/>
          <w:bCs/>
          <w:color w:val="000000"/>
        </w:rPr>
        <w:fldChar w:fldCharType="end"/>
      </w:r>
      <w:bookmarkEnd w:id="5"/>
      <w:r w:rsidR="00B42B85" w:rsidRPr="00FA2A21">
        <w:rPr>
          <w:rFonts w:ascii="Calibri" w:eastAsia="Calibri" w:hAnsi="Calibri" w:cs="Calibri"/>
          <w:bCs/>
          <w:color w:val="000000"/>
        </w:rPr>
        <w:t>: TBD</w:t>
      </w:r>
    </w:p>
    <w:p w14:paraId="5805835B" w14:textId="4EF7A7AD" w:rsidR="00EC3750" w:rsidRPr="00FA2A21" w:rsidRDefault="00EC3750" w:rsidP="7B41AA8D">
      <w:pPr>
        <w:widowControl w:val="0"/>
        <w:pBdr>
          <w:top w:val="nil"/>
          <w:left w:val="nil"/>
          <w:bottom w:val="nil"/>
          <w:right w:val="nil"/>
          <w:between w:val="nil"/>
        </w:pBdr>
        <w:spacing w:line="240" w:lineRule="auto"/>
        <w:rPr>
          <w:rFonts w:ascii="Calibri" w:eastAsia="Calibri" w:hAnsi="Calibri" w:cs="Calibri"/>
          <w:b/>
          <w:bCs/>
          <w:iCs/>
          <w:color w:val="000000"/>
        </w:rPr>
      </w:pPr>
    </w:p>
    <w:p w14:paraId="2A63D2D8" w14:textId="77777777" w:rsidR="00B42B85" w:rsidRPr="00FA2A21" w:rsidRDefault="00B42B85" w:rsidP="00B42B85">
      <w:pPr>
        <w:widowControl w:val="0"/>
        <w:pBdr>
          <w:top w:val="nil"/>
          <w:left w:val="nil"/>
          <w:bottom w:val="nil"/>
          <w:right w:val="nil"/>
          <w:between w:val="nil"/>
        </w:pBdr>
        <w:spacing w:line="240" w:lineRule="auto"/>
        <w:rPr>
          <w:rFonts w:asciiTheme="majorHAnsi" w:eastAsia="Calibri" w:hAnsiTheme="majorHAnsi" w:cstheme="majorHAnsi"/>
          <w:b/>
          <w:color w:val="0033A0"/>
          <w:sz w:val="24"/>
          <w:szCs w:val="24"/>
        </w:rPr>
      </w:pPr>
      <w:r w:rsidRPr="00FA2A21">
        <w:rPr>
          <w:rFonts w:asciiTheme="majorHAnsi" w:eastAsia="Calibri" w:hAnsiTheme="majorHAnsi" w:cstheme="majorHAnsi"/>
          <w:b/>
          <w:color w:val="0033A0"/>
          <w:sz w:val="24"/>
          <w:szCs w:val="24"/>
        </w:rPr>
        <w:t>Teaching Assistant</w:t>
      </w:r>
    </w:p>
    <w:p w14:paraId="529C641C" w14:textId="3A1433FC" w:rsidR="00B42B85" w:rsidRPr="00FA2A21" w:rsidRDefault="00B42B85" w:rsidP="00B42B85">
      <w:pPr>
        <w:widowControl w:val="0"/>
        <w:pBdr>
          <w:top w:val="nil"/>
          <w:left w:val="nil"/>
          <w:bottom w:val="nil"/>
          <w:right w:val="nil"/>
          <w:between w:val="nil"/>
        </w:pBdr>
        <w:spacing w:line="240" w:lineRule="auto"/>
        <w:rPr>
          <w:rFonts w:ascii="Calibri" w:eastAsia="Calibri" w:hAnsi="Calibri" w:cs="Calibri"/>
          <w:bCs/>
          <w:color w:val="000000"/>
        </w:rPr>
      </w:pPr>
      <w:r w:rsidRPr="00FA2A21">
        <w:rPr>
          <w:rFonts w:ascii="Calibri" w:eastAsia="Calibri" w:hAnsi="Calibri" w:cs="Calibri"/>
          <w:bCs/>
          <w:color w:val="000000"/>
        </w:rPr>
        <w:fldChar w:fldCharType="begin">
          <w:ffData>
            <w:name w:val="Text1"/>
            <w:enabled/>
            <w:calcOnExit w:val="0"/>
            <w:textInput>
              <w:default w:val="Name"/>
              <w:format w:val="FIRST CAPITAL"/>
            </w:textInput>
          </w:ffData>
        </w:fldChar>
      </w:r>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Name</w:t>
      </w:r>
      <w:r w:rsidRPr="00FA2A21">
        <w:rPr>
          <w:rFonts w:ascii="Calibri" w:eastAsia="Calibri" w:hAnsi="Calibri" w:cs="Calibri"/>
          <w:bCs/>
          <w:color w:val="000000"/>
        </w:rPr>
        <w:fldChar w:fldCharType="end"/>
      </w:r>
      <w:r w:rsidRPr="00FA2A21">
        <w:rPr>
          <w:rFonts w:ascii="Calibri" w:eastAsia="Calibri" w:hAnsi="Calibri" w:cs="Calibri"/>
          <w:bCs/>
          <w:color w:val="000000"/>
        </w:rPr>
        <w:t xml:space="preserve">: </w:t>
      </w:r>
      <w:proofErr w:type="spellStart"/>
      <w:r w:rsidR="00EB7515">
        <w:rPr>
          <w:rFonts w:ascii="Calibri" w:eastAsia="Calibri" w:hAnsi="Calibri" w:cs="Calibri"/>
          <w:bCs/>
          <w:color w:val="000000"/>
        </w:rPr>
        <w:t>Chhavi</w:t>
      </w:r>
      <w:proofErr w:type="spellEnd"/>
      <w:r w:rsidR="00EB7515">
        <w:rPr>
          <w:rFonts w:ascii="Calibri" w:eastAsia="Calibri" w:hAnsi="Calibri" w:cs="Calibri"/>
          <w:bCs/>
          <w:color w:val="000000"/>
        </w:rPr>
        <w:t xml:space="preserve"> Dixit</w:t>
      </w:r>
    </w:p>
    <w:p w14:paraId="54B9767D" w14:textId="3B6DF201" w:rsidR="00B42B85" w:rsidRPr="00FA2A21" w:rsidRDefault="00B42B85" w:rsidP="00B42B85">
      <w:pPr>
        <w:widowControl w:val="0"/>
        <w:pBdr>
          <w:top w:val="nil"/>
          <w:left w:val="nil"/>
          <w:bottom w:val="nil"/>
          <w:right w:val="nil"/>
          <w:between w:val="nil"/>
        </w:pBdr>
        <w:spacing w:line="240" w:lineRule="auto"/>
        <w:rPr>
          <w:rFonts w:ascii="Calibri" w:eastAsia="Calibri" w:hAnsi="Calibri" w:cs="Calibri"/>
          <w:bCs/>
          <w:color w:val="000000"/>
        </w:rPr>
      </w:pPr>
      <w:r w:rsidRPr="00FA2A21">
        <w:rPr>
          <w:rFonts w:ascii="Calibri" w:eastAsia="Calibri" w:hAnsi="Calibri" w:cs="Calibri"/>
          <w:bCs/>
          <w:color w:val="000000"/>
        </w:rPr>
        <w:fldChar w:fldCharType="begin">
          <w:ffData>
            <w:name w:val="Text2"/>
            <w:enabled/>
            <w:calcOnExit w:val="0"/>
            <w:textInput>
              <w:default w:val="Email address"/>
            </w:textInput>
          </w:ffData>
        </w:fldChar>
      </w:r>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Email address</w:t>
      </w:r>
      <w:r w:rsidRPr="00FA2A21">
        <w:rPr>
          <w:rFonts w:ascii="Calibri" w:eastAsia="Calibri" w:hAnsi="Calibri" w:cs="Calibri"/>
          <w:bCs/>
          <w:color w:val="000000"/>
        </w:rPr>
        <w:fldChar w:fldCharType="end"/>
      </w:r>
      <w:r w:rsidR="00EB7515">
        <w:rPr>
          <w:rFonts w:ascii="Calibri" w:eastAsia="Calibri" w:hAnsi="Calibri" w:cs="Calibri"/>
          <w:bCs/>
          <w:color w:val="000000"/>
        </w:rPr>
        <w:t xml:space="preserve">: </w:t>
      </w:r>
      <w:r w:rsidR="00EB7515" w:rsidRPr="00EB7515">
        <w:rPr>
          <w:rFonts w:ascii="Calibri" w:eastAsia="Calibri" w:hAnsi="Calibri" w:cs="Calibri"/>
          <w:bCs/>
          <w:color w:val="000000"/>
        </w:rPr>
        <w:t>cd3496@columbia.edu</w:t>
      </w:r>
    </w:p>
    <w:p w14:paraId="6A037DF6" w14:textId="50477706" w:rsidR="00B42B85" w:rsidRPr="00FA2A21" w:rsidRDefault="00B42B85" w:rsidP="00B42B85">
      <w:pPr>
        <w:widowControl w:val="0"/>
        <w:pBdr>
          <w:top w:val="nil"/>
          <w:left w:val="nil"/>
          <w:bottom w:val="nil"/>
          <w:right w:val="nil"/>
          <w:between w:val="nil"/>
        </w:pBdr>
        <w:spacing w:line="240" w:lineRule="auto"/>
        <w:rPr>
          <w:rFonts w:ascii="Calibri" w:eastAsia="Calibri" w:hAnsi="Calibri" w:cs="Calibri"/>
          <w:bCs/>
          <w:iCs/>
          <w:color w:val="000000"/>
        </w:rPr>
      </w:pPr>
      <w:r w:rsidRPr="00FA2A21">
        <w:rPr>
          <w:rFonts w:ascii="Calibri" w:eastAsia="Calibri" w:hAnsi="Calibri" w:cs="Calibri"/>
          <w:bCs/>
          <w:color w:val="000000"/>
        </w:rPr>
        <w:fldChar w:fldCharType="begin">
          <w:ffData>
            <w:name w:val="Text3"/>
            <w:enabled/>
            <w:calcOnExit w:val="0"/>
            <w:textInput>
              <w:default w:val="Office hours: days/times"/>
            </w:textInput>
          </w:ffData>
        </w:fldChar>
      </w:r>
      <w:r w:rsidRPr="00FA2A21">
        <w:rPr>
          <w:rFonts w:ascii="Calibri" w:eastAsia="Calibri" w:hAnsi="Calibri" w:cs="Calibri"/>
          <w:bCs/>
          <w:color w:val="000000"/>
        </w:rPr>
        <w:instrText xml:space="preserve"> FORMTEXT </w:instrText>
      </w:r>
      <w:r w:rsidRPr="00FA2A21">
        <w:rPr>
          <w:rFonts w:ascii="Calibri" w:eastAsia="Calibri" w:hAnsi="Calibri" w:cs="Calibri"/>
          <w:bCs/>
          <w:color w:val="000000"/>
        </w:rPr>
      </w:r>
      <w:r w:rsidRPr="00FA2A21">
        <w:rPr>
          <w:rFonts w:ascii="Calibri" w:eastAsia="Calibri" w:hAnsi="Calibri" w:cs="Calibri"/>
          <w:bCs/>
          <w:color w:val="000000"/>
        </w:rPr>
        <w:fldChar w:fldCharType="separate"/>
      </w:r>
      <w:r w:rsidRPr="00FA2A21">
        <w:rPr>
          <w:rFonts w:ascii="Calibri" w:eastAsia="Calibri" w:hAnsi="Calibri" w:cs="Calibri"/>
          <w:bCs/>
          <w:noProof/>
          <w:color w:val="000000"/>
        </w:rPr>
        <w:t>Office hours: days/times</w:t>
      </w:r>
      <w:r w:rsidRPr="00FA2A21">
        <w:rPr>
          <w:rFonts w:ascii="Calibri" w:eastAsia="Calibri" w:hAnsi="Calibri" w:cs="Calibri"/>
          <w:bCs/>
          <w:color w:val="000000"/>
        </w:rPr>
        <w:fldChar w:fldCharType="end"/>
      </w:r>
      <w:r w:rsidR="00EB7515">
        <w:rPr>
          <w:rFonts w:ascii="Calibri" w:eastAsia="Calibri" w:hAnsi="Calibri" w:cs="Calibri"/>
          <w:bCs/>
          <w:color w:val="000000"/>
        </w:rPr>
        <w:t>: TBD</w:t>
      </w:r>
    </w:p>
    <w:p w14:paraId="0DE87882" w14:textId="77777777" w:rsidR="00B42B85" w:rsidRPr="00FA2A21" w:rsidRDefault="00B42B85" w:rsidP="7B41AA8D">
      <w:pPr>
        <w:widowControl w:val="0"/>
        <w:pBdr>
          <w:top w:val="nil"/>
          <w:left w:val="nil"/>
          <w:bottom w:val="nil"/>
          <w:right w:val="nil"/>
          <w:between w:val="nil"/>
        </w:pBdr>
        <w:spacing w:line="240" w:lineRule="auto"/>
        <w:rPr>
          <w:rFonts w:ascii="Calibri" w:eastAsia="Calibri" w:hAnsi="Calibri" w:cs="Calibri"/>
          <w:b/>
          <w:bCs/>
          <w:iCs/>
          <w:color w:val="000000"/>
        </w:rPr>
      </w:pPr>
    </w:p>
    <w:p w14:paraId="2D5BDA10" w14:textId="668D261A" w:rsidR="00E90BE8" w:rsidRPr="00FA2A21" w:rsidRDefault="00E90BE8" w:rsidP="00EC3750">
      <w:pPr>
        <w:widowControl w:val="0"/>
        <w:pBdr>
          <w:top w:val="nil"/>
          <w:left w:val="nil"/>
          <w:bottom w:val="nil"/>
          <w:right w:val="nil"/>
          <w:between w:val="nil"/>
        </w:pBdr>
        <w:spacing w:line="240" w:lineRule="auto"/>
        <w:jc w:val="both"/>
        <w:rPr>
          <w:rFonts w:asciiTheme="majorHAnsi" w:eastAsia="Calibri" w:hAnsiTheme="majorHAnsi" w:cstheme="majorHAnsi"/>
          <w:b/>
          <w:bCs/>
          <w:color w:val="0033A0"/>
          <w:sz w:val="24"/>
          <w:szCs w:val="24"/>
          <w:highlight w:val="white"/>
        </w:rPr>
      </w:pPr>
      <w:r w:rsidRPr="00FA2A21">
        <w:rPr>
          <w:rFonts w:asciiTheme="majorHAnsi" w:eastAsia="Calibri" w:hAnsiTheme="majorHAnsi" w:cstheme="majorHAnsi"/>
          <w:b/>
          <w:bCs/>
          <w:color w:val="0033A0"/>
          <w:sz w:val="24"/>
          <w:szCs w:val="24"/>
          <w:highlight w:val="white"/>
        </w:rPr>
        <w:t>Course Description</w:t>
      </w:r>
    </w:p>
    <w:p w14:paraId="0BB44ACB" w14:textId="4C5D8188" w:rsidR="00E607B0" w:rsidRPr="00011279" w:rsidRDefault="00FA2A21" w:rsidP="00930313">
      <w:pPr>
        <w:widowControl w:val="0"/>
        <w:pBdr>
          <w:top w:val="nil"/>
          <w:left w:val="nil"/>
          <w:bottom w:val="nil"/>
          <w:right w:val="nil"/>
          <w:between w:val="nil"/>
        </w:pBdr>
        <w:spacing w:line="240" w:lineRule="auto"/>
        <w:jc w:val="both"/>
        <w:rPr>
          <w:rFonts w:ascii="Calibri" w:eastAsia="Calibri" w:hAnsi="Calibri" w:cs="Calibri"/>
          <w:iCs/>
          <w:color w:val="000000"/>
          <w:highlight w:val="white"/>
        </w:rPr>
      </w:pPr>
      <w:r w:rsidRPr="00FA2A21">
        <w:rPr>
          <w:rFonts w:ascii="Calibri" w:eastAsia="Calibri" w:hAnsi="Calibri" w:cs="Calibri"/>
          <w:iCs/>
          <w:color w:val="000000"/>
          <w:highlight w:val="white"/>
        </w:rPr>
        <w:t>Comp</w:t>
      </w:r>
      <w:r>
        <w:rPr>
          <w:rFonts w:ascii="Calibri" w:eastAsia="Calibri" w:hAnsi="Calibri" w:cs="Calibri"/>
          <w:iCs/>
          <w:color w:val="000000"/>
          <w:highlight w:val="white"/>
        </w:rPr>
        <w:t xml:space="preserve">uting and data analysis have become an indispensable tool for researchers and industry professionals working in virtually any aspect of the modern world. This course will introduce students to the fundamental concepts and </w:t>
      </w:r>
      <w:r w:rsidRPr="00011279">
        <w:rPr>
          <w:rFonts w:ascii="Calibri" w:eastAsia="Calibri" w:hAnsi="Calibri" w:cs="Calibri"/>
          <w:iCs/>
          <w:color w:val="000000"/>
          <w:highlight w:val="white"/>
        </w:rPr>
        <w:t xml:space="preserve">methods that are broadly applicable to any data science project, with a thematic focus on climate and environmental data. </w:t>
      </w:r>
      <w:r w:rsidR="00163DC7" w:rsidRPr="00011279">
        <w:rPr>
          <w:rFonts w:ascii="Calibri" w:eastAsia="Calibri" w:hAnsi="Calibri" w:cs="Calibri"/>
          <w:iCs/>
          <w:color w:val="000000"/>
          <w:highlight w:val="white"/>
        </w:rPr>
        <w:t xml:space="preserve">This includes an introduction to Unix, programming, </w:t>
      </w:r>
      <w:r w:rsidR="006D5B23">
        <w:rPr>
          <w:rFonts w:ascii="Calibri" w:eastAsia="Calibri" w:hAnsi="Calibri" w:cs="Calibri"/>
          <w:iCs/>
          <w:color w:val="000000"/>
          <w:highlight w:val="white"/>
        </w:rPr>
        <w:t xml:space="preserve">common </w:t>
      </w:r>
      <w:r w:rsidR="00163DC7" w:rsidRPr="00011279">
        <w:rPr>
          <w:rFonts w:ascii="Calibri" w:eastAsia="Calibri" w:hAnsi="Calibri" w:cs="Calibri"/>
          <w:iCs/>
          <w:color w:val="000000"/>
          <w:highlight w:val="white"/>
        </w:rPr>
        <w:t>data</w:t>
      </w:r>
      <w:r w:rsidR="006D5B23">
        <w:rPr>
          <w:rFonts w:ascii="Calibri" w:eastAsia="Calibri" w:hAnsi="Calibri" w:cs="Calibri"/>
          <w:iCs/>
          <w:color w:val="000000"/>
          <w:highlight w:val="white"/>
        </w:rPr>
        <w:t xml:space="preserve"> formats</w:t>
      </w:r>
      <w:r w:rsidR="008D7A5D" w:rsidRPr="00011279">
        <w:rPr>
          <w:rFonts w:ascii="Calibri" w:eastAsia="Calibri" w:hAnsi="Calibri" w:cs="Calibri"/>
          <w:iCs/>
          <w:color w:val="000000"/>
          <w:highlight w:val="white"/>
        </w:rPr>
        <w:t xml:space="preserve">, </w:t>
      </w:r>
      <w:r w:rsidR="00163DC7" w:rsidRPr="00011279">
        <w:rPr>
          <w:rFonts w:ascii="Calibri" w:eastAsia="Calibri" w:hAnsi="Calibri" w:cs="Calibri"/>
          <w:iCs/>
          <w:color w:val="000000"/>
          <w:highlight w:val="white"/>
        </w:rPr>
        <w:t>analysis,</w:t>
      </w:r>
      <w:r w:rsidR="008D7A5D" w:rsidRPr="00011279">
        <w:rPr>
          <w:rFonts w:ascii="Calibri" w:eastAsia="Calibri" w:hAnsi="Calibri" w:cs="Calibri"/>
          <w:iCs/>
          <w:color w:val="000000"/>
          <w:highlight w:val="white"/>
        </w:rPr>
        <w:t xml:space="preserve"> and</w:t>
      </w:r>
      <w:r w:rsidR="00163DC7" w:rsidRPr="00011279">
        <w:rPr>
          <w:rFonts w:ascii="Calibri" w:eastAsia="Calibri" w:hAnsi="Calibri" w:cs="Calibri"/>
          <w:iCs/>
          <w:color w:val="000000"/>
          <w:highlight w:val="white"/>
        </w:rPr>
        <w:t xml:space="preserve"> visualization. </w:t>
      </w:r>
      <w:r w:rsidR="008D7A5D" w:rsidRPr="00011279">
        <w:rPr>
          <w:rFonts w:ascii="Calibri" w:eastAsia="Calibri" w:hAnsi="Calibri" w:cs="Calibri"/>
          <w:iCs/>
          <w:color w:val="000000"/>
          <w:highlight w:val="white"/>
        </w:rPr>
        <w:t xml:space="preserve">The primary focus will be to teach students the foundations of Python in a climate </w:t>
      </w:r>
      <w:r w:rsidR="00011279" w:rsidRPr="00011279">
        <w:rPr>
          <w:rFonts w:ascii="Calibri" w:eastAsia="Calibri" w:hAnsi="Calibri" w:cs="Calibri"/>
          <w:iCs/>
          <w:color w:val="000000"/>
          <w:highlight w:val="white"/>
        </w:rPr>
        <w:t xml:space="preserve">data </w:t>
      </w:r>
      <w:r w:rsidR="008D7A5D" w:rsidRPr="00011279">
        <w:rPr>
          <w:rFonts w:ascii="Calibri" w:eastAsia="Calibri" w:hAnsi="Calibri" w:cs="Calibri"/>
          <w:iCs/>
          <w:color w:val="000000"/>
          <w:highlight w:val="white"/>
        </w:rPr>
        <w:t xml:space="preserve">science context, which is of the most widely used </w:t>
      </w:r>
      <w:r w:rsidR="00011279" w:rsidRPr="00011279">
        <w:rPr>
          <w:rFonts w:ascii="Calibri" w:eastAsia="Calibri" w:hAnsi="Calibri" w:cs="Calibri"/>
          <w:iCs/>
          <w:color w:val="000000"/>
          <w:highlight w:val="white"/>
        </w:rPr>
        <w:t xml:space="preserve">and accessible </w:t>
      </w:r>
      <w:r w:rsidR="008D7A5D" w:rsidRPr="00011279">
        <w:rPr>
          <w:rFonts w:ascii="Calibri" w:eastAsia="Calibri" w:hAnsi="Calibri" w:cs="Calibri"/>
          <w:iCs/>
          <w:color w:val="000000"/>
          <w:highlight w:val="white"/>
        </w:rPr>
        <w:t xml:space="preserve">programming languages </w:t>
      </w:r>
      <w:r w:rsidR="00011279" w:rsidRPr="00011279">
        <w:rPr>
          <w:rFonts w:ascii="Calibri" w:eastAsia="Calibri" w:hAnsi="Calibri" w:cs="Calibri"/>
          <w:iCs/>
          <w:color w:val="000000"/>
          <w:highlight w:val="white"/>
        </w:rPr>
        <w:t>today</w:t>
      </w:r>
      <w:r w:rsidR="008D7A5D" w:rsidRPr="00011279">
        <w:rPr>
          <w:rFonts w:ascii="Calibri" w:eastAsia="Calibri" w:hAnsi="Calibri" w:cs="Calibri"/>
          <w:iCs/>
          <w:color w:val="000000"/>
          <w:highlight w:val="white"/>
        </w:rPr>
        <w:t xml:space="preserve">. </w:t>
      </w:r>
      <w:r w:rsidR="00163DC7" w:rsidRPr="00011279">
        <w:rPr>
          <w:rFonts w:ascii="Calibri" w:eastAsia="Calibri" w:hAnsi="Calibri" w:cs="Calibri"/>
          <w:iCs/>
          <w:color w:val="000000"/>
          <w:highlight w:val="white"/>
        </w:rPr>
        <w:t>Students will</w:t>
      </w:r>
      <w:r w:rsidR="008D7A5D" w:rsidRPr="00011279">
        <w:rPr>
          <w:rFonts w:ascii="Calibri" w:eastAsia="Calibri" w:hAnsi="Calibri" w:cs="Calibri"/>
          <w:iCs/>
          <w:color w:val="000000"/>
          <w:highlight w:val="white"/>
        </w:rPr>
        <w:t xml:space="preserve"> also</w:t>
      </w:r>
      <w:r w:rsidR="00163DC7" w:rsidRPr="00011279">
        <w:rPr>
          <w:rFonts w:ascii="Calibri" w:eastAsia="Calibri" w:hAnsi="Calibri" w:cs="Calibri"/>
          <w:iCs/>
          <w:color w:val="000000"/>
          <w:highlight w:val="white"/>
        </w:rPr>
        <w:t xml:space="preserve"> be introduced</w:t>
      </w:r>
      <w:r w:rsidR="008D7A5D" w:rsidRPr="00011279">
        <w:rPr>
          <w:rFonts w:ascii="Calibri" w:eastAsia="Calibri" w:hAnsi="Calibri" w:cs="Calibri"/>
          <w:iCs/>
          <w:color w:val="000000"/>
          <w:highlight w:val="white"/>
        </w:rPr>
        <w:t xml:space="preserve"> to cloud computing, which will be the primary </w:t>
      </w:r>
      <w:r w:rsidR="00011279" w:rsidRPr="00011279">
        <w:rPr>
          <w:rFonts w:ascii="Calibri" w:eastAsia="Calibri" w:hAnsi="Calibri" w:cs="Calibri"/>
          <w:iCs/>
          <w:color w:val="000000"/>
          <w:highlight w:val="white"/>
        </w:rPr>
        <w:t>tool for in class assignments and projects.</w:t>
      </w:r>
    </w:p>
    <w:p w14:paraId="79E303EB" w14:textId="31D3CB74" w:rsidR="00FA2A21" w:rsidRPr="00011279" w:rsidRDefault="00FA2A21" w:rsidP="00930313">
      <w:pPr>
        <w:widowControl w:val="0"/>
        <w:pBdr>
          <w:top w:val="nil"/>
          <w:left w:val="nil"/>
          <w:bottom w:val="nil"/>
          <w:right w:val="nil"/>
          <w:between w:val="nil"/>
        </w:pBdr>
        <w:spacing w:line="240" w:lineRule="auto"/>
        <w:jc w:val="both"/>
        <w:rPr>
          <w:rFonts w:ascii="Calibri" w:eastAsia="Calibri" w:hAnsi="Calibri" w:cs="Calibri"/>
          <w:iCs/>
          <w:color w:val="000000"/>
          <w:highlight w:val="white"/>
        </w:rPr>
      </w:pPr>
    </w:p>
    <w:p w14:paraId="55F11771" w14:textId="5984AB4D" w:rsidR="008D7A5D" w:rsidRPr="00011279" w:rsidRDefault="008D7A5D" w:rsidP="00011279">
      <w:pPr>
        <w:widowControl w:val="0"/>
        <w:pBdr>
          <w:top w:val="nil"/>
          <w:left w:val="nil"/>
          <w:bottom w:val="nil"/>
          <w:right w:val="nil"/>
          <w:between w:val="nil"/>
        </w:pBdr>
        <w:spacing w:line="240" w:lineRule="auto"/>
        <w:jc w:val="both"/>
        <w:rPr>
          <w:rFonts w:ascii="Calibri" w:eastAsia="Calibri" w:hAnsi="Calibri" w:cs="Calibri"/>
          <w:iCs/>
          <w:color w:val="000000"/>
          <w:highlight w:val="white"/>
        </w:rPr>
      </w:pPr>
      <w:r w:rsidRPr="00011279">
        <w:rPr>
          <w:rFonts w:ascii="Calibri" w:eastAsia="Calibri" w:hAnsi="Calibri" w:cs="Calibri"/>
          <w:iCs/>
          <w:color w:val="000000"/>
          <w:highlight w:val="white"/>
        </w:rPr>
        <w:t>The course is designed to be accessible for any students</w:t>
      </w:r>
      <w:r w:rsidR="00011279" w:rsidRPr="00011279">
        <w:rPr>
          <w:rFonts w:ascii="Calibri" w:eastAsia="Calibri" w:hAnsi="Calibri" w:cs="Calibri"/>
          <w:iCs/>
          <w:color w:val="000000"/>
          <w:highlight w:val="white"/>
        </w:rPr>
        <w:t xml:space="preserve"> with an interest in being able to ask and answer questions using data. T</w:t>
      </w:r>
      <w:r w:rsidRPr="00011279">
        <w:rPr>
          <w:rFonts w:ascii="Calibri" w:hAnsi="Calibri" w:cs="Calibri"/>
          <w:color w:val="000000"/>
        </w:rPr>
        <w:t xml:space="preserve">his course will </w:t>
      </w:r>
      <w:r w:rsidR="00011279" w:rsidRPr="00011279">
        <w:rPr>
          <w:rFonts w:ascii="Calibri" w:hAnsi="Calibri" w:cs="Calibri"/>
          <w:color w:val="000000"/>
        </w:rPr>
        <w:t xml:space="preserve">also </w:t>
      </w:r>
      <w:r w:rsidRPr="00011279">
        <w:rPr>
          <w:rFonts w:ascii="Calibri" w:hAnsi="Calibri" w:cs="Calibri"/>
          <w:color w:val="000000"/>
        </w:rPr>
        <w:t xml:space="preserve">be invaluable for those looking to interact with scientists and engineers, manage scientific projects, and develop policies in the realm of climate science and sustainability. </w:t>
      </w:r>
    </w:p>
    <w:p w14:paraId="6016EA0F" w14:textId="77777777" w:rsidR="00E607B0" w:rsidRPr="00011279" w:rsidRDefault="00E607B0" w:rsidP="00EC3750">
      <w:pPr>
        <w:widowControl w:val="0"/>
        <w:pBdr>
          <w:top w:val="nil"/>
          <w:left w:val="nil"/>
          <w:bottom w:val="nil"/>
          <w:right w:val="nil"/>
          <w:between w:val="nil"/>
        </w:pBdr>
        <w:spacing w:line="240" w:lineRule="auto"/>
        <w:ind w:left="4"/>
        <w:rPr>
          <w:rFonts w:ascii="Calibri" w:eastAsia="Calibri" w:hAnsi="Calibri" w:cs="Calibri"/>
          <w:b/>
          <w:bCs/>
          <w:color w:val="000000"/>
          <w:highlight w:val="white"/>
        </w:rPr>
      </w:pPr>
    </w:p>
    <w:p w14:paraId="507C4ED9" w14:textId="28CEE558" w:rsidR="00E90BE8" w:rsidRPr="00FA2A21" w:rsidRDefault="00D32396" w:rsidP="00EC3750">
      <w:pPr>
        <w:widowControl w:val="0"/>
        <w:pBdr>
          <w:top w:val="nil"/>
          <w:left w:val="nil"/>
          <w:bottom w:val="nil"/>
          <w:right w:val="nil"/>
          <w:between w:val="nil"/>
        </w:pBdr>
        <w:spacing w:line="240" w:lineRule="auto"/>
        <w:ind w:left="4"/>
        <w:rPr>
          <w:rFonts w:asciiTheme="majorHAnsi" w:eastAsia="Calibri" w:hAnsiTheme="majorHAnsi" w:cstheme="majorHAnsi"/>
          <w:b/>
          <w:bCs/>
          <w:color w:val="0033A0"/>
          <w:sz w:val="24"/>
          <w:szCs w:val="24"/>
          <w:highlight w:val="white"/>
        </w:rPr>
      </w:pPr>
      <w:r w:rsidRPr="00FA2A21">
        <w:rPr>
          <w:rFonts w:asciiTheme="majorHAnsi" w:eastAsia="Calibri" w:hAnsiTheme="majorHAnsi" w:cstheme="majorHAnsi"/>
          <w:b/>
          <w:bCs/>
          <w:color w:val="0033A0"/>
          <w:sz w:val="24"/>
          <w:szCs w:val="24"/>
          <w:highlight w:val="white"/>
        </w:rPr>
        <w:t>Course</w:t>
      </w:r>
      <w:r w:rsidR="00E90BE8" w:rsidRPr="00FA2A21">
        <w:rPr>
          <w:rFonts w:asciiTheme="majorHAnsi" w:eastAsia="Calibri" w:hAnsiTheme="majorHAnsi" w:cstheme="majorHAnsi"/>
          <w:b/>
          <w:bCs/>
          <w:color w:val="0033A0"/>
          <w:sz w:val="24"/>
          <w:szCs w:val="24"/>
          <w:highlight w:val="white"/>
        </w:rPr>
        <w:t xml:space="preserve"> Objectives</w:t>
      </w:r>
    </w:p>
    <w:p w14:paraId="38D2849E" w14:textId="29207879" w:rsidR="00930313" w:rsidRDefault="00FA2A21" w:rsidP="00EC3750">
      <w:pPr>
        <w:widowControl w:val="0"/>
        <w:pBdr>
          <w:top w:val="nil"/>
          <w:left w:val="nil"/>
          <w:bottom w:val="nil"/>
          <w:right w:val="nil"/>
          <w:between w:val="nil"/>
        </w:pBdr>
        <w:spacing w:line="240" w:lineRule="auto"/>
        <w:ind w:left="4"/>
        <w:rPr>
          <w:rFonts w:ascii="Calibri" w:eastAsia="Calibri" w:hAnsi="Calibri" w:cs="Calibri"/>
          <w:iCs/>
          <w:color w:val="000000"/>
          <w:highlight w:val="white"/>
        </w:rPr>
      </w:pPr>
      <w:r>
        <w:rPr>
          <w:rFonts w:ascii="Calibri" w:eastAsia="Calibri" w:hAnsi="Calibri" w:cs="Calibri"/>
          <w:iCs/>
          <w:color w:val="000000"/>
          <w:highlight w:val="white"/>
        </w:rPr>
        <w:t>By the end of the course, students will:</w:t>
      </w:r>
    </w:p>
    <w:p w14:paraId="27D31786" w14:textId="400AB9C5" w:rsidR="00FA2A21" w:rsidRDefault="008D7A5D" w:rsidP="00FA2A21">
      <w:pPr>
        <w:pStyle w:val="ListParagraph"/>
        <w:widowControl w:val="0"/>
        <w:numPr>
          <w:ilvl w:val="0"/>
          <w:numId w:val="14"/>
        </w:numPr>
        <w:pBdr>
          <w:top w:val="nil"/>
          <w:left w:val="nil"/>
          <w:bottom w:val="nil"/>
          <w:right w:val="nil"/>
          <w:between w:val="nil"/>
        </w:pBdr>
        <w:spacing w:line="240" w:lineRule="auto"/>
        <w:rPr>
          <w:rFonts w:ascii="Calibri" w:eastAsia="Calibri" w:hAnsi="Calibri" w:cs="Calibri"/>
          <w:iCs/>
          <w:color w:val="000000"/>
          <w:highlight w:val="white"/>
        </w:rPr>
      </w:pPr>
      <w:r>
        <w:rPr>
          <w:rFonts w:ascii="Calibri" w:eastAsia="Calibri" w:hAnsi="Calibri" w:cs="Calibri"/>
          <w:iCs/>
          <w:color w:val="000000"/>
          <w:highlight w:val="white"/>
        </w:rPr>
        <w:t xml:space="preserve">Get a flavor of </w:t>
      </w:r>
      <w:r w:rsidR="00FA2A21">
        <w:rPr>
          <w:rFonts w:ascii="Calibri" w:eastAsia="Calibri" w:hAnsi="Calibri" w:cs="Calibri"/>
          <w:iCs/>
          <w:color w:val="000000"/>
          <w:highlight w:val="white"/>
        </w:rPr>
        <w:t xml:space="preserve">data </w:t>
      </w:r>
      <w:r>
        <w:rPr>
          <w:rFonts w:ascii="Calibri" w:eastAsia="Calibri" w:hAnsi="Calibri" w:cs="Calibri"/>
          <w:iCs/>
          <w:color w:val="000000"/>
          <w:highlight w:val="white"/>
        </w:rPr>
        <w:t>science applied to climate science</w:t>
      </w:r>
      <w:r w:rsidR="00163DC7">
        <w:rPr>
          <w:rFonts w:ascii="Calibri" w:eastAsia="Calibri" w:hAnsi="Calibri" w:cs="Calibri"/>
          <w:iCs/>
          <w:color w:val="000000"/>
          <w:highlight w:val="white"/>
        </w:rPr>
        <w:t>.</w:t>
      </w:r>
    </w:p>
    <w:p w14:paraId="5B4C8F3E" w14:textId="623B9AF5" w:rsidR="008D7A5D" w:rsidRDefault="008D7A5D" w:rsidP="00FA2A21">
      <w:pPr>
        <w:pStyle w:val="ListParagraph"/>
        <w:widowControl w:val="0"/>
        <w:numPr>
          <w:ilvl w:val="0"/>
          <w:numId w:val="14"/>
        </w:numPr>
        <w:pBdr>
          <w:top w:val="nil"/>
          <w:left w:val="nil"/>
          <w:bottom w:val="nil"/>
          <w:right w:val="nil"/>
          <w:between w:val="nil"/>
        </w:pBdr>
        <w:spacing w:line="240" w:lineRule="auto"/>
        <w:rPr>
          <w:rFonts w:ascii="Calibri" w:eastAsia="Calibri" w:hAnsi="Calibri" w:cs="Calibri"/>
          <w:iCs/>
          <w:color w:val="000000"/>
          <w:highlight w:val="white"/>
        </w:rPr>
      </w:pPr>
      <w:r>
        <w:rPr>
          <w:rFonts w:ascii="Calibri" w:eastAsia="Calibri" w:hAnsi="Calibri" w:cs="Calibri"/>
          <w:iCs/>
          <w:color w:val="000000"/>
          <w:highlight w:val="white"/>
        </w:rPr>
        <w:t>Develop a foundation in Python, with a focus on data analysis.</w:t>
      </w:r>
    </w:p>
    <w:p w14:paraId="18E6D0F9" w14:textId="19A7F001" w:rsidR="00FA2A21" w:rsidRDefault="00163DC7" w:rsidP="00FA2A21">
      <w:pPr>
        <w:pStyle w:val="ListParagraph"/>
        <w:widowControl w:val="0"/>
        <w:numPr>
          <w:ilvl w:val="0"/>
          <w:numId w:val="14"/>
        </w:numPr>
        <w:pBdr>
          <w:top w:val="nil"/>
          <w:left w:val="nil"/>
          <w:bottom w:val="nil"/>
          <w:right w:val="nil"/>
          <w:between w:val="nil"/>
        </w:pBdr>
        <w:spacing w:line="240" w:lineRule="auto"/>
        <w:rPr>
          <w:rFonts w:ascii="Calibri" w:eastAsia="Calibri" w:hAnsi="Calibri" w:cs="Calibri"/>
          <w:iCs/>
          <w:color w:val="000000"/>
          <w:highlight w:val="white"/>
        </w:rPr>
      </w:pPr>
      <w:r>
        <w:rPr>
          <w:rFonts w:ascii="Calibri" w:eastAsia="Calibri" w:hAnsi="Calibri" w:cs="Calibri"/>
          <w:iCs/>
          <w:color w:val="000000"/>
          <w:highlight w:val="white"/>
        </w:rPr>
        <w:t xml:space="preserve">Learn </w:t>
      </w:r>
      <w:r w:rsidR="008D7A5D">
        <w:rPr>
          <w:rFonts w:ascii="Calibri" w:eastAsia="Calibri" w:hAnsi="Calibri" w:cs="Calibri"/>
          <w:iCs/>
          <w:color w:val="000000"/>
          <w:highlight w:val="white"/>
        </w:rPr>
        <w:t>common approaches for finding, accessing, and visualizing public datasets.</w:t>
      </w:r>
    </w:p>
    <w:p w14:paraId="7C8A1639" w14:textId="59B0ABDE" w:rsidR="008D7A5D" w:rsidRDefault="008D7A5D" w:rsidP="00FA2A21">
      <w:pPr>
        <w:pStyle w:val="ListParagraph"/>
        <w:widowControl w:val="0"/>
        <w:numPr>
          <w:ilvl w:val="0"/>
          <w:numId w:val="14"/>
        </w:numPr>
        <w:pBdr>
          <w:top w:val="nil"/>
          <w:left w:val="nil"/>
          <w:bottom w:val="nil"/>
          <w:right w:val="nil"/>
          <w:between w:val="nil"/>
        </w:pBdr>
        <w:spacing w:line="240" w:lineRule="auto"/>
        <w:rPr>
          <w:rFonts w:ascii="Calibri" w:eastAsia="Calibri" w:hAnsi="Calibri" w:cs="Calibri"/>
          <w:iCs/>
          <w:color w:val="000000"/>
          <w:highlight w:val="white"/>
        </w:rPr>
      </w:pPr>
      <w:r>
        <w:rPr>
          <w:rFonts w:ascii="Calibri" w:eastAsia="Calibri" w:hAnsi="Calibri" w:cs="Calibri"/>
          <w:iCs/>
          <w:color w:val="000000"/>
          <w:highlight w:val="white"/>
        </w:rPr>
        <w:t>Get introduced to modern data science practices, including how to use cloud computing.</w:t>
      </w:r>
    </w:p>
    <w:p w14:paraId="69BE55D6" w14:textId="3B913F7C" w:rsidR="008D7A5D" w:rsidRPr="00FA2A21" w:rsidRDefault="00011279" w:rsidP="00FA2A21">
      <w:pPr>
        <w:pStyle w:val="ListParagraph"/>
        <w:widowControl w:val="0"/>
        <w:numPr>
          <w:ilvl w:val="0"/>
          <w:numId w:val="14"/>
        </w:numPr>
        <w:pBdr>
          <w:top w:val="nil"/>
          <w:left w:val="nil"/>
          <w:bottom w:val="nil"/>
          <w:right w:val="nil"/>
          <w:between w:val="nil"/>
        </w:pBdr>
        <w:spacing w:line="240" w:lineRule="auto"/>
        <w:rPr>
          <w:rFonts w:ascii="Calibri" w:eastAsia="Calibri" w:hAnsi="Calibri" w:cs="Calibri"/>
          <w:iCs/>
          <w:color w:val="000000"/>
          <w:highlight w:val="white"/>
        </w:rPr>
      </w:pPr>
      <w:r>
        <w:rPr>
          <w:rFonts w:ascii="Calibri" w:eastAsia="Calibri" w:hAnsi="Calibri" w:cs="Calibri"/>
          <w:iCs/>
          <w:color w:val="000000"/>
          <w:highlight w:val="white"/>
        </w:rPr>
        <w:t>Design and take</w:t>
      </w:r>
      <w:r w:rsidR="008D7A5D">
        <w:rPr>
          <w:rFonts w:ascii="Calibri" w:eastAsia="Calibri" w:hAnsi="Calibri" w:cs="Calibri"/>
          <w:iCs/>
          <w:color w:val="000000"/>
          <w:highlight w:val="white"/>
        </w:rPr>
        <w:t xml:space="preserve"> a data science project from inception to finish. </w:t>
      </w:r>
    </w:p>
    <w:p w14:paraId="56667194" w14:textId="77777777" w:rsidR="00FA2A21" w:rsidRPr="00FA2A21" w:rsidRDefault="00FA2A21" w:rsidP="00EC3750">
      <w:pPr>
        <w:widowControl w:val="0"/>
        <w:pBdr>
          <w:top w:val="nil"/>
          <w:left w:val="nil"/>
          <w:bottom w:val="nil"/>
          <w:right w:val="nil"/>
          <w:between w:val="nil"/>
        </w:pBdr>
        <w:spacing w:line="240" w:lineRule="auto"/>
        <w:ind w:left="4"/>
        <w:rPr>
          <w:rFonts w:ascii="Calibri" w:eastAsia="Calibri" w:hAnsi="Calibri" w:cs="Calibri"/>
          <w:iCs/>
          <w:color w:val="000000"/>
          <w:highlight w:val="white"/>
        </w:rPr>
      </w:pPr>
    </w:p>
    <w:p w14:paraId="58FAB01C" w14:textId="77777777" w:rsidR="00930313" w:rsidRPr="00FA2A21" w:rsidRDefault="00930313" w:rsidP="00930313">
      <w:pPr>
        <w:widowControl w:val="0"/>
        <w:pBdr>
          <w:top w:val="nil"/>
          <w:left w:val="nil"/>
          <w:bottom w:val="nil"/>
          <w:right w:val="nil"/>
          <w:between w:val="nil"/>
        </w:pBdr>
        <w:spacing w:line="240" w:lineRule="auto"/>
        <w:ind w:left="4"/>
        <w:rPr>
          <w:rFonts w:asciiTheme="majorHAnsi" w:eastAsia="Calibri" w:hAnsiTheme="majorHAnsi" w:cstheme="majorHAnsi"/>
          <w:b/>
          <w:color w:val="0033A0"/>
          <w:sz w:val="24"/>
          <w:szCs w:val="24"/>
        </w:rPr>
      </w:pPr>
      <w:r w:rsidRPr="00FA2A21">
        <w:rPr>
          <w:rFonts w:asciiTheme="majorHAnsi" w:eastAsia="Calibri" w:hAnsiTheme="majorHAnsi" w:cstheme="majorHAnsi"/>
          <w:b/>
          <w:color w:val="0033A0"/>
          <w:sz w:val="24"/>
          <w:szCs w:val="24"/>
          <w:highlight w:val="white"/>
        </w:rPr>
        <w:t>R</w:t>
      </w:r>
      <w:r w:rsidRPr="00FA2A21">
        <w:rPr>
          <w:rFonts w:asciiTheme="majorHAnsi" w:eastAsia="Calibri" w:hAnsiTheme="majorHAnsi" w:cstheme="majorHAnsi"/>
          <w:b/>
          <w:color w:val="0033A0"/>
          <w:sz w:val="24"/>
          <w:szCs w:val="24"/>
        </w:rPr>
        <w:t>equired and Recommended Readings</w:t>
      </w:r>
    </w:p>
    <w:p w14:paraId="14960651" w14:textId="0862C727" w:rsidR="0068167D" w:rsidRDefault="00E96187" w:rsidP="000E5971">
      <w:pPr>
        <w:widowControl w:val="0"/>
        <w:pBdr>
          <w:top w:val="nil"/>
          <w:left w:val="nil"/>
          <w:bottom w:val="nil"/>
          <w:right w:val="nil"/>
          <w:between w:val="nil"/>
        </w:pBdr>
        <w:spacing w:line="240" w:lineRule="auto"/>
        <w:ind w:left="6"/>
        <w:rPr>
          <w:rFonts w:ascii="Calibri" w:eastAsia="Calibri" w:hAnsi="Calibri" w:cs="Calibri"/>
          <w:iCs/>
          <w:color w:val="000000"/>
        </w:rPr>
      </w:pPr>
      <w:r>
        <w:rPr>
          <w:rFonts w:ascii="Calibri" w:eastAsia="Calibri" w:hAnsi="Calibri" w:cs="Calibri"/>
          <w:iCs/>
          <w:color w:val="000000"/>
        </w:rPr>
        <w:t>N</w:t>
      </w:r>
      <w:r w:rsidR="00385E19">
        <w:rPr>
          <w:rFonts w:ascii="Calibri" w:eastAsia="Calibri" w:hAnsi="Calibri" w:cs="Calibri"/>
          <w:iCs/>
          <w:color w:val="000000"/>
        </w:rPr>
        <w:t xml:space="preserve">o required textbook. </w:t>
      </w:r>
    </w:p>
    <w:p w14:paraId="507ED405" w14:textId="32E85DBA" w:rsidR="00B72AA7" w:rsidRDefault="00B72AA7" w:rsidP="000E5971">
      <w:pPr>
        <w:widowControl w:val="0"/>
        <w:pBdr>
          <w:top w:val="nil"/>
          <w:left w:val="nil"/>
          <w:bottom w:val="nil"/>
          <w:right w:val="nil"/>
          <w:between w:val="nil"/>
        </w:pBdr>
        <w:spacing w:line="240" w:lineRule="auto"/>
        <w:ind w:left="6"/>
        <w:rPr>
          <w:rFonts w:ascii="Calibri" w:eastAsia="Calibri" w:hAnsi="Calibri" w:cs="Calibri"/>
          <w:iCs/>
          <w:color w:val="000000"/>
        </w:rPr>
      </w:pPr>
    </w:p>
    <w:p w14:paraId="17607C91" w14:textId="35BC31CD" w:rsidR="00B72AA7" w:rsidRPr="004D78F5" w:rsidRDefault="00B72AA7" w:rsidP="000E5971">
      <w:pPr>
        <w:widowControl w:val="0"/>
        <w:pBdr>
          <w:top w:val="nil"/>
          <w:left w:val="nil"/>
          <w:bottom w:val="nil"/>
          <w:right w:val="nil"/>
          <w:between w:val="nil"/>
        </w:pBdr>
        <w:spacing w:line="240" w:lineRule="auto"/>
        <w:ind w:left="6"/>
        <w:rPr>
          <w:rFonts w:ascii="Calibri" w:eastAsia="Calibri" w:hAnsi="Calibri" w:cs="Calibri"/>
          <w:b/>
          <w:iCs/>
          <w:color w:val="000000"/>
        </w:rPr>
      </w:pPr>
      <w:r w:rsidRPr="004D78F5">
        <w:rPr>
          <w:rFonts w:ascii="Calibri" w:eastAsia="Calibri" w:hAnsi="Calibri" w:cs="Calibri"/>
          <w:b/>
          <w:iCs/>
          <w:color w:val="000000"/>
        </w:rPr>
        <w:t xml:space="preserve">All the class material will be posted on </w:t>
      </w:r>
      <w:hyperlink r:id="rId10" w:history="1">
        <w:r w:rsidRPr="004D78F5">
          <w:rPr>
            <w:rStyle w:val="Hyperlink"/>
            <w:rFonts w:ascii="Calibri" w:eastAsia="Calibri" w:hAnsi="Calibri" w:cs="Calibri"/>
            <w:b/>
            <w:iCs/>
          </w:rPr>
          <w:t>https://earth-ds-ml.github.io/summer_2025/intro.html</w:t>
        </w:r>
      </w:hyperlink>
      <w:r w:rsidRPr="004D78F5">
        <w:rPr>
          <w:rFonts w:ascii="Calibri" w:eastAsia="Calibri" w:hAnsi="Calibri" w:cs="Calibri"/>
          <w:b/>
          <w:iCs/>
          <w:color w:val="000000"/>
        </w:rPr>
        <w:t xml:space="preserve"> as the semester progresses.</w:t>
      </w:r>
    </w:p>
    <w:p w14:paraId="785D6B40" w14:textId="77777777" w:rsidR="00B72AA7" w:rsidRDefault="00B72AA7" w:rsidP="000E5971">
      <w:pPr>
        <w:widowControl w:val="0"/>
        <w:pBdr>
          <w:top w:val="nil"/>
          <w:left w:val="nil"/>
          <w:bottom w:val="nil"/>
          <w:right w:val="nil"/>
          <w:between w:val="nil"/>
        </w:pBdr>
        <w:spacing w:line="240" w:lineRule="auto"/>
        <w:ind w:left="6"/>
        <w:rPr>
          <w:rFonts w:ascii="Calibri" w:eastAsia="Calibri" w:hAnsi="Calibri" w:cs="Calibri"/>
          <w:iCs/>
          <w:color w:val="000000"/>
        </w:rPr>
      </w:pPr>
    </w:p>
    <w:p w14:paraId="4FA06653" w14:textId="0E1D01D4" w:rsidR="000E5971" w:rsidRPr="00FA2A21" w:rsidRDefault="00B72AA7" w:rsidP="000E5971">
      <w:pPr>
        <w:widowControl w:val="0"/>
        <w:pBdr>
          <w:top w:val="nil"/>
          <w:left w:val="nil"/>
          <w:bottom w:val="nil"/>
          <w:right w:val="nil"/>
          <w:between w:val="nil"/>
        </w:pBdr>
        <w:spacing w:line="240" w:lineRule="auto"/>
        <w:ind w:left="6"/>
        <w:rPr>
          <w:rFonts w:ascii="Calibri" w:eastAsia="Calibri" w:hAnsi="Calibri" w:cs="Calibri"/>
          <w:iCs/>
          <w:color w:val="000000"/>
        </w:rPr>
      </w:pPr>
      <w:r>
        <w:rPr>
          <w:rFonts w:ascii="Calibri" w:eastAsia="Calibri" w:hAnsi="Calibri" w:cs="Calibri"/>
          <w:iCs/>
          <w:color w:val="000000"/>
        </w:rPr>
        <w:t>The students may also refer to the</w:t>
      </w:r>
      <w:r w:rsidR="00BA69E2">
        <w:rPr>
          <w:rFonts w:ascii="Calibri" w:eastAsia="Calibri" w:hAnsi="Calibri" w:cs="Calibri"/>
          <w:iCs/>
          <w:color w:val="000000"/>
        </w:rPr>
        <w:t xml:space="preserve"> following online </w:t>
      </w:r>
      <w:r w:rsidR="00E96187">
        <w:rPr>
          <w:rFonts w:ascii="Calibri" w:eastAsia="Calibri" w:hAnsi="Calibri" w:cs="Calibri"/>
          <w:iCs/>
          <w:color w:val="000000"/>
        </w:rPr>
        <w:t>material available here</w:t>
      </w:r>
      <w:r w:rsidR="00BA69E2">
        <w:rPr>
          <w:rFonts w:ascii="Calibri" w:eastAsia="Calibri" w:hAnsi="Calibri" w:cs="Calibri"/>
          <w:iCs/>
          <w:color w:val="000000"/>
        </w:rPr>
        <w:t xml:space="preserve">: </w:t>
      </w:r>
      <w:hyperlink r:id="rId11" w:history="1">
        <w:r w:rsidR="00BA69E2" w:rsidRPr="00E92AF1">
          <w:rPr>
            <w:rStyle w:val="Hyperlink"/>
            <w:rFonts w:ascii="Calibri" w:eastAsia="Calibri" w:hAnsi="Calibri" w:cs="Calibri"/>
            <w:iCs/>
          </w:rPr>
          <w:t>https://earth-env-data-science.github.io/intro.html</w:t>
        </w:r>
      </w:hyperlink>
      <w:r w:rsidR="00BA69E2">
        <w:rPr>
          <w:rFonts w:ascii="Calibri" w:eastAsia="Calibri" w:hAnsi="Calibri" w:cs="Calibri"/>
          <w:iCs/>
          <w:color w:val="000000"/>
        </w:rPr>
        <w:t xml:space="preserve"> </w:t>
      </w:r>
      <w:r w:rsidR="00E96187">
        <w:rPr>
          <w:rFonts w:ascii="Calibri" w:eastAsia="Calibri" w:hAnsi="Calibri" w:cs="Calibri"/>
          <w:iCs/>
          <w:color w:val="000000"/>
        </w:rPr>
        <w:t xml:space="preserve">and </w:t>
      </w:r>
      <w:hyperlink r:id="rId12" w:history="1">
        <w:r w:rsidR="00E96187" w:rsidRPr="00E92AF1">
          <w:rPr>
            <w:rStyle w:val="Hyperlink"/>
            <w:rFonts w:ascii="Calibri" w:eastAsia="Calibri" w:hAnsi="Calibri" w:cs="Calibri"/>
            <w:iCs/>
          </w:rPr>
          <w:t>https://foundations.projectpythia.org/</w:t>
        </w:r>
      </w:hyperlink>
      <w:r w:rsidR="00E96187">
        <w:rPr>
          <w:rFonts w:ascii="Calibri" w:eastAsia="Calibri" w:hAnsi="Calibri" w:cs="Calibri"/>
          <w:iCs/>
          <w:color w:val="000000"/>
        </w:rPr>
        <w:t xml:space="preserve"> </w:t>
      </w:r>
      <w:r>
        <w:rPr>
          <w:rFonts w:ascii="Calibri" w:eastAsia="Calibri" w:hAnsi="Calibri" w:cs="Calibri"/>
          <w:iCs/>
          <w:color w:val="000000"/>
        </w:rPr>
        <w:t>to read ahead.</w:t>
      </w:r>
    </w:p>
    <w:p w14:paraId="60998A3D" w14:textId="1F5E5CA6" w:rsidR="009925B3" w:rsidRDefault="009925B3" w:rsidP="00930313">
      <w:pPr>
        <w:widowControl w:val="0"/>
        <w:pBdr>
          <w:top w:val="nil"/>
          <w:left w:val="nil"/>
          <w:bottom w:val="nil"/>
          <w:right w:val="nil"/>
          <w:between w:val="nil"/>
        </w:pBdr>
        <w:spacing w:line="240" w:lineRule="auto"/>
        <w:ind w:left="6"/>
        <w:rPr>
          <w:rFonts w:ascii="Calibri" w:eastAsia="Calibri" w:hAnsi="Calibri" w:cs="Calibri"/>
          <w:iCs/>
          <w:color w:val="000000"/>
        </w:rPr>
      </w:pPr>
    </w:p>
    <w:p w14:paraId="7C40602C" w14:textId="0D954CE7" w:rsidR="00011279" w:rsidRPr="00011279" w:rsidRDefault="00011279" w:rsidP="00011279">
      <w:pPr>
        <w:widowControl w:val="0"/>
        <w:pBdr>
          <w:top w:val="nil"/>
          <w:left w:val="nil"/>
          <w:bottom w:val="nil"/>
          <w:right w:val="nil"/>
          <w:between w:val="nil"/>
        </w:pBdr>
        <w:spacing w:line="240" w:lineRule="auto"/>
        <w:ind w:left="4"/>
        <w:rPr>
          <w:rFonts w:asciiTheme="majorHAnsi" w:eastAsia="Calibri" w:hAnsiTheme="majorHAnsi" w:cstheme="majorHAnsi"/>
          <w:b/>
          <w:bCs/>
          <w:color w:val="0033A0"/>
          <w:sz w:val="24"/>
          <w:szCs w:val="24"/>
          <w:highlight w:val="white"/>
        </w:rPr>
      </w:pPr>
      <w:r>
        <w:rPr>
          <w:rFonts w:asciiTheme="majorHAnsi" w:eastAsia="Calibri" w:hAnsiTheme="majorHAnsi" w:cstheme="majorHAnsi"/>
          <w:b/>
          <w:bCs/>
          <w:color w:val="0033A0"/>
          <w:sz w:val="24"/>
          <w:szCs w:val="24"/>
          <w:highlight w:val="white"/>
        </w:rPr>
        <w:t>Prerequisites</w:t>
      </w:r>
    </w:p>
    <w:p w14:paraId="7F9FA769" w14:textId="279C96F7" w:rsidR="00385E19" w:rsidRPr="0068167D" w:rsidRDefault="00385E19" w:rsidP="00385E19">
      <w:pPr>
        <w:widowControl w:val="0"/>
        <w:pBdr>
          <w:top w:val="nil"/>
          <w:left w:val="nil"/>
          <w:bottom w:val="nil"/>
          <w:right w:val="nil"/>
          <w:between w:val="nil"/>
        </w:pBdr>
        <w:spacing w:line="240" w:lineRule="auto"/>
        <w:ind w:left="6"/>
        <w:rPr>
          <w:rFonts w:ascii="Calibri" w:hAnsi="Calibri" w:cs="Calibri"/>
          <w:color w:val="000000"/>
        </w:rPr>
      </w:pPr>
      <w:r w:rsidRPr="0068167D">
        <w:rPr>
          <w:rFonts w:ascii="Calibri" w:hAnsi="Calibri" w:cs="Calibri"/>
          <w:color w:val="000000"/>
        </w:rPr>
        <w:t xml:space="preserve">Prerequisites include familiarity with some quantitative methods, e.g. basics of statistics and probability, introductory understanding of data analysis, and ability to comprehend graphs and plots. Successful completion of “Quantitative methods for climate applications” or a similar course in a </w:t>
      </w:r>
      <w:r w:rsidRPr="0068167D">
        <w:rPr>
          <w:rFonts w:ascii="Calibri" w:hAnsi="Calibri" w:cs="Calibri"/>
          <w:color w:val="000000"/>
        </w:rPr>
        <w:lastRenderedPageBreak/>
        <w:t>different domain will suffice. Prior experience with some coding or algorithmic thinking may be beneficial, but is not essential.</w:t>
      </w:r>
    </w:p>
    <w:p w14:paraId="7AD3D87C" w14:textId="38A401FA" w:rsidR="00385E19" w:rsidRDefault="00385E19" w:rsidP="00930313">
      <w:pPr>
        <w:widowControl w:val="0"/>
        <w:pBdr>
          <w:top w:val="nil"/>
          <w:left w:val="nil"/>
          <w:bottom w:val="nil"/>
          <w:right w:val="nil"/>
          <w:between w:val="nil"/>
        </w:pBdr>
        <w:spacing w:line="240" w:lineRule="auto"/>
        <w:ind w:left="6"/>
        <w:rPr>
          <w:color w:val="000000"/>
        </w:rPr>
      </w:pPr>
    </w:p>
    <w:p w14:paraId="06EC9A42" w14:textId="3DE67F90" w:rsidR="00385E19" w:rsidRDefault="00385E19" w:rsidP="00930313">
      <w:pPr>
        <w:widowControl w:val="0"/>
        <w:pBdr>
          <w:top w:val="nil"/>
          <w:left w:val="nil"/>
          <w:bottom w:val="nil"/>
          <w:right w:val="nil"/>
          <w:between w:val="nil"/>
        </w:pBdr>
        <w:spacing w:line="240" w:lineRule="auto"/>
        <w:ind w:left="6"/>
        <w:rPr>
          <w:rFonts w:ascii="Calibri" w:eastAsia="Calibri" w:hAnsi="Calibri" w:cs="Calibri"/>
          <w:iCs/>
          <w:color w:val="000000"/>
        </w:rPr>
      </w:pPr>
    </w:p>
    <w:p w14:paraId="4EB889E2" w14:textId="77777777" w:rsidR="00385E19" w:rsidRPr="00FA2A21" w:rsidRDefault="00385E19" w:rsidP="00930313">
      <w:pPr>
        <w:widowControl w:val="0"/>
        <w:pBdr>
          <w:top w:val="nil"/>
          <w:left w:val="nil"/>
          <w:bottom w:val="nil"/>
          <w:right w:val="nil"/>
          <w:between w:val="nil"/>
        </w:pBdr>
        <w:spacing w:line="240" w:lineRule="auto"/>
        <w:ind w:left="6"/>
        <w:rPr>
          <w:rFonts w:ascii="Calibri" w:eastAsia="Calibri" w:hAnsi="Calibri" w:cs="Calibri"/>
          <w:iCs/>
          <w:color w:val="000000"/>
        </w:rPr>
      </w:pPr>
    </w:p>
    <w:p w14:paraId="6E6FD1CC" w14:textId="0500030D" w:rsidR="009925B3" w:rsidRPr="00FA2A21" w:rsidRDefault="009925B3" w:rsidP="000E5971">
      <w:pPr>
        <w:widowControl w:val="0"/>
        <w:pBdr>
          <w:top w:val="nil"/>
          <w:left w:val="nil"/>
          <w:bottom w:val="nil"/>
          <w:right w:val="nil"/>
          <w:between w:val="nil"/>
        </w:pBdr>
        <w:spacing w:line="240" w:lineRule="auto"/>
        <w:ind w:left="4"/>
        <w:rPr>
          <w:rFonts w:asciiTheme="majorHAnsi" w:eastAsia="Calibri" w:hAnsiTheme="majorHAnsi" w:cstheme="majorHAnsi"/>
          <w:b/>
          <w:color w:val="0033A0"/>
          <w:sz w:val="24"/>
          <w:szCs w:val="24"/>
          <w:highlight w:val="white"/>
        </w:rPr>
      </w:pPr>
      <w:r w:rsidRPr="00FA2A21">
        <w:rPr>
          <w:rFonts w:asciiTheme="majorHAnsi" w:eastAsia="Calibri" w:hAnsiTheme="majorHAnsi" w:cstheme="majorHAnsi"/>
          <w:b/>
          <w:color w:val="0033A0"/>
          <w:sz w:val="24"/>
          <w:szCs w:val="24"/>
          <w:highlight w:val="white"/>
        </w:rPr>
        <w:t xml:space="preserve">Method of Evaluation </w:t>
      </w:r>
    </w:p>
    <w:tbl>
      <w:tblPr>
        <w:tblStyle w:val="TableGrid"/>
        <w:tblW w:w="7650" w:type="dxa"/>
        <w:tblInd w:w="-5" w:type="dxa"/>
        <w:tblLook w:val="04A0" w:firstRow="1" w:lastRow="0" w:firstColumn="1" w:lastColumn="0" w:noHBand="0" w:noVBand="1"/>
      </w:tblPr>
      <w:tblGrid>
        <w:gridCol w:w="1890"/>
        <w:gridCol w:w="1422"/>
        <w:gridCol w:w="1728"/>
        <w:gridCol w:w="2610"/>
      </w:tblGrid>
      <w:tr w:rsidR="009925B3" w:rsidRPr="00FA2A21" w14:paraId="7C29F3A2" w14:textId="77777777" w:rsidTr="00974E7A">
        <w:trPr>
          <w:cantSplit/>
          <w:tblHeader/>
        </w:trPr>
        <w:tc>
          <w:tcPr>
            <w:tcW w:w="1890" w:type="dxa"/>
            <w:shd w:val="clear" w:color="auto" w:fill="0033A0"/>
          </w:tcPr>
          <w:p w14:paraId="52D06336" w14:textId="48132B39" w:rsidR="009925B3" w:rsidRPr="00FA2A21" w:rsidRDefault="00587278" w:rsidP="00974E7A">
            <w:pPr>
              <w:jc w:val="center"/>
              <w:rPr>
                <w:rFonts w:ascii="Calibri" w:hAnsi="Calibri" w:cs="Calibri"/>
                <w:b/>
                <w:color w:val="FFFFFF" w:themeColor="background1"/>
              </w:rPr>
            </w:pPr>
            <w:r w:rsidRPr="00FA2A21">
              <w:rPr>
                <w:rFonts w:ascii="Calibri" w:hAnsi="Calibri" w:cs="Calibri"/>
                <w:b/>
                <w:color w:val="FFFFFF" w:themeColor="background1"/>
              </w:rPr>
              <w:t>Activity</w:t>
            </w:r>
          </w:p>
        </w:tc>
        <w:tc>
          <w:tcPr>
            <w:tcW w:w="1422" w:type="dxa"/>
            <w:shd w:val="clear" w:color="auto" w:fill="0033A0"/>
          </w:tcPr>
          <w:p w14:paraId="1F7B023C" w14:textId="62CD172E" w:rsidR="009925B3" w:rsidRPr="00FA2A21" w:rsidRDefault="00E321BC" w:rsidP="00974E7A">
            <w:pPr>
              <w:jc w:val="center"/>
              <w:rPr>
                <w:rFonts w:ascii="Calibri" w:hAnsi="Calibri" w:cs="Calibri"/>
                <w:b/>
                <w:color w:val="FFFFFF" w:themeColor="background1"/>
              </w:rPr>
            </w:pPr>
            <w:r w:rsidRPr="00FA2A21">
              <w:rPr>
                <w:rFonts w:ascii="Calibri" w:hAnsi="Calibri" w:cs="Calibri"/>
                <w:b/>
                <w:color w:val="FFFFFF" w:themeColor="background1"/>
              </w:rPr>
              <w:t>Weight</w:t>
            </w:r>
          </w:p>
        </w:tc>
        <w:tc>
          <w:tcPr>
            <w:tcW w:w="1728" w:type="dxa"/>
            <w:shd w:val="clear" w:color="auto" w:fill="0033A0"/>
          </w:tcPr>
          <w:p w14:paraId="4D1175B0" w14:textId="77777777" w:rsidR="009925B3" w:rsidRPr="00FA2A21" w:rsidRDefault="009925B3" w:rsidP="00974E7A">
            <w:pPr>
              <w:jc w:val="center"/>
              <w:rPr>
                <w:rFonts w:ascii="Calibri" w:hAnsi="Calibri" w:cs="Calibri"/>
                <w:b/>
                <w:color w:val="FFFFFF" w:themeColor="background1"/>
              </w:rPr>
            </w:pPr>
            <w:r w:rsidRPr="00FA2A21">
              <w:rPr>
                <w:rFonts w:ascii="Calibri" w:hAnsi="Calibri" w:cs="Calibri"/>
                <w:b/>
                <w:color w:val="FFFFFF" w:themeColor="background1"/>
              </w:rPr>
              <w:t>Week</w:t>
            </w:r>
          </w:p>
        </w:tc>
        <w:tc>
          <w:tcPr>
            <w:tcW w:w="2610" w:type="dxa"/>
            <w:shd w:val="clear" w:color="auto" w:fill="0033A0"/>
          </w:tcPr>
          <w:p w14:paraId="31DCBC20" w14:textId="77777777" w:rsidR="009925B3" w:rsidRPr="00FA2A21" w:rsidRDefault="009925B3" w:rsidP="00974E7A">
            <w:pPr>
              <w:jc w:val="center"/>
              <w:rPr>
                <w:rFonts w:ascii="Calibri" w:hAnsi="Calibri" w:cs="Calibri"/>
                <w:b/>
                <w:color w:val="FFFFFF" w:themeColor="background1"/>
              </w:rPr>
            </w:pPr>
            <w:r w:rsidRPr="00FA2A21">
              <w:rPr>
                <w:rFonts w:ascii="Calibri" w:hAnsi="Calibri" w:cs="Calibri"/>
                <w:b/>
                <w:color w:val="FFFFFF" w:themeColor="background1"/>
              </w:rPr>
              <w:t>Due Date</w:t>
            </w:r>
          </w:p>
        </w:tc>
      </w:tr>
      <w:tr w:rsidR="009925B3" w:rsidRPr="00FA2A21" w14:paraId="188E328F" w14:textId="77777777" w:rsidTr="00974E7A">
        <w:trPr>
          <w:cantSplit/>
        </w:trPr>
        <w:tc>
          <w:tcPr>
            <w:tcW w:w="1890" w:type="dxa"/>
          </w:tcPr>
          <w:p w14:paraId="70749026" w14:textId="47A681BF" w:rsidR="009925B3" w:rsidRPr="00FA2A21" w:rsidRDefault="000E5971" w:rsidP="00974E7A">
            <w:pPr>
              <w:rPr>
                <w:rFonts w:ascii="Calibri" w:hAnsi="Calibri" w:cs="Calibri"/>
              </w:rPr>
            </w:pPr>
            <w:r w:rsidRPr="00FA2A21">
              <w:rPr>
                <w:rFonts w:ascii="Calibri" w:hAnsi="Calibri" w:cs="Calibri"/>
              </w:rPr>
              <w:t>Attendance</w:t>
            </w:r>
          </w:p>
        </w:tc>
        <w:tc>
          <w:tcPr>
            <w:tcW w:w="1422" w:type="dxa"/>
          </w:tcPr>
          <w:p w14:paraId="42CAFD36" w14:textId="65F83CDA" w:rsidR="009925B3" w:rsidRPr="00FA2A21" w:rsidRDefault="006D5B23" w:rsidP="00974E7A">
            <w:r>
              <w:rPr>
                <w:rFonts w:ascii="Calibri" w:hAnsi="Calibri" w:cs="Calibri"/>
                <w:iCs/>
                <w:color w:val="000000"/>
              </w:rPr>
              <w:t>1</w:t>
            </w:r>
            <w:r w:rsidR="00C73352">
              <w:rPr>
                <w:rFonts w:ascii="Calibri" w:hAnsi="Calibri" w:cs="Calibri"/>
                <w:iCs/>
                <w:color w:val="000000"/>
              </w:rPr>
              <w:t>0</w:t>
            </w:r>
            <w:r w:rsidR="000E5971" w:rsidRPr="00FA2A21">
              <w:rPr>
                <w:rFonts w:ascii="Calibri" w:hAnsi="Calibri" w:cs="Calibri"/>
                <w:iCs/>
                <w:color w:val="000000"/>
              </w:rPr>
              <w:t>%</w:t>
            </w:r>
          </w:p>
        </w:tc>
        <w:tc>
          <w:tcPr>
            <w:tcW w:w="1728" w:type="dxa"/>
          </w:tcPr>
          <w:p w14:paraId="0060E0C1" w14:textId="7A58FBB9" w:rsidR="009925B3" w:rsidRPr="00FA2A21" w:rsidRDefault="000E5971" w:rsidP="00974E7A">
            <w:pPr>
              <w:rPr>
                <w:rFonts w:ascii="Calibri" w:hAnsi="Calibri" w:cs="Calibri"/>
                <w:iCs/>
                <w:color w:val="000000"/>
              </w:rPr>
            </w:pPr>
            <w:r w:rsidRPr="00FA2A21">
              <w:rPr>
                <w:rFonts w:ascii="Calibri" w:hAnsi="Calibri" w:cs="Calibri"/>
                <w:iCs/>
                <w:color w:val="000000"/>
              </w:rPr>
              <w:t>All weeks</w:t>
            </w:r>
          </w:p>
        </w:tc>
        <w:tc>
          <w:tcPr>
            <w:tcW w:w="2610" w:type="dxa"/>
          </w:tcPr>
          <w:p w14:paraId="1F9B0151" w14:textId="095A7BDF" w:rsidR="009925B3" w:rsidRPr="00FA2A21" w:rsidRDefault="000E5971" w:rsidP="00974E7A">
            <w:pPr>
              <w:rPr>
                <w:rFonts w:ascii="Calibri" w:hAnsi="Calibri" w:cs="Calibri"/>
                <w:iCs/>
                <w:color w:val="000000"/>
              </w:rPr>
            </w:pPr>
            <w:r w:rsidRPr="00FA2A21">
              <w:rPr>
                <w:rFonts w:ascii="Calibri" w:hAnsi="Calibri" w:cs="Calibri"/>
                <w:iCs/>
                <w:color w:val="000000"/>
              </w:rPr>
              <w:t>Continuous</w:t>
            </w:r>
          </w:p>
        </w:tc>
      </w:tr>
      <w:tr w:rsidR="0006699C" w:rsidRPr="00FA2A21" w14:paraId="56927877" w14:textId="77777777" w:rsidTr="00974E7A">
        <w:trPr>
          <w:cantSplit/>
          <w:trHeight w:val="239"/>
        </w:trPr>
        <w:tc>
          <w:tcPr>
            <w:tcW w:w="1890" w:type="dxa"/>
          </w:tcPr>
          <w:p w14:paraId="2236474E" w14:textId="25774403" w:rsidR="0006699C" w:rsidRPr="00FA2A21" w:rsidRDefault="0006699C" w:rsidP="0006699C">
            <w:pPr>
              <w:rPr>
                <w:rFonts w:ascii="Calibri" w:hAnsi="Calibri" w:cs="Calibri"/>
              </w:rPr>
            </w:pPr>
            <w:r>
              <w:rPr>
                <w:rFonts w:ascii="Calibri" w:hAnsi="Calibri" w:cs="Calibri"/>
              </w:rPr>
              <w:t>Weekly</w:t>
            </w:r>
            <w:r w:rsidRPr="00FA2A21">
              <w:rPr>
                <w:rFonts w:ascii="Calibri" w:hAnsi="Calibri" w:cs="Calibri"/>
              </w:rPr>
              <w:t xml:space="preserve"> </w:t>
            </w:r>
            <w:r w:rsidR="00A711F5">
              <w:rPr>
                <w:rFonts w:ascii="Calibri" w:hAnsi="Calibri" w:cs="Calibri"/>
              </w:rPr>
              <w:t xml:space="preserve">coding </w:t>
            </w:r>
            <w:r w:rsidRPr="00FA2A21">
              <w:rPr>
                <w:rFonts w:ascii="Calibri" w:hAnsi="Calibri" w:cs="Calibri"/>
              </w:rPr>
              <w:t>assignments</w:t>
            </w:r>
          </w:p>
        </w:tc>
        <w:tc>
          <w:tcPr>
            <w:tcW w:w="1422" w:type="dxa"/>
          </w:tcPr>
          <w:p w14:paraId="175A4D63" w14:textId="503B531F" w:rsidR="0006699C" w:rsidRPr="00FA2A21" w:rsidRDefault="0006699C" w:rsidP="0006699C">
            <w:r>
              <w:rPr>
                <w:rFonts w:ascii="Calibri" w:hAnsi="Calibri" w:cs="Calibri"/>
              </w:rPr>
              <w:t>5</w:t>
            </w:r>
            <w:r w:rsidRPr="00FA2A21">
              <w:rPr>
                <w:rFonts w:ascii="Calibri" w:hAnsi="Calibri" w:cs="Calibri"/>
              </w:rPr>
              <w:t>0%</w:t>
            </w:r>
          </w:p>
        </w:tc>
        <w:tc>
          <w:tcPr>
            <w:tcW w:w="1728" w:type="dxa"/>
          </w:tcPr>
          <w:p w14:paraId="7E577E77" w14:textId="41702528" w:rsidR="0006699C" w:rsidRPr="00FA2A21" w:rsidRDefault="00A711F5" w:rsidP="0006699C">
            <w:pPr>
              <w:rPr>
                <w:rFonts w:ascii="Calibri" w:hAnsi="Calibri" w:cs="Calibri"/>
              </w:rPr>
            </w:pPr>
            <w:r>
              <w:rPr>
                <w:rFonts w:ascii="Calibri" w:hAnsi="Calibri" w:cs="Calibri"/>
              </w:rPr>
              <w:t>Week 1-5</w:t>
            </w:r>
          </w:p>
        </w:tc>
        <w:tc>
          <w:tcPr>
            <w:tcW w:w="2610" w:type="dxa"/>
          </w:tcPr>
          <w:p w14:paraId="7D9BA193" w14:textId="732F6EBA" w:rsidR="0006699C" w:rsidRPr="00FA2A21" w:rsidRDefault="0006699C" w:rsidP="0006699C">
            <w:pPr>
              <w:rPr>
                <w:rFonts w:ascii="Calibri" w:hAnsi="Calibri" w:cs="Calibri"/>
              </w:rPr>
            </w:pPr>
            <w:r w:rsidRPr="00FA2A21">
              <w:rPr>
                <w:rFonts w:ascii="Calibri" w:hAnsi="Calibri" w:cs="Calibri"/>
              </w:rPr>
              <w:t>1 week after assigned.</w:t>
            </w:r>
          </w:p>
        </w:tc>
      </w:tr>
      <w:tr w:rsidR="0006699C" w:rsidRPr="00FA2A21" w14:paraId="75748279" w14:textId="77777777" w:rsidTr="00974E7A">
        <w:trPr>
          <w:cantSplit/>
          <w:trHeight w:val="239"/>
        </w:trPr>
        <w:tc>
          <w:tcPr>
            <w:tcW w:w="1890" w:type="dxa"/>
          </w:tcPr>
          <w:p w14:paraId="22FB59F5" w14:textId="086334D8" w:rsidR="0006699C" w:rsidRDefault="0006699C" w:rsidP="0006699C">
            <w:pPr>
              <w:rPr>
                <w:rFonts w:ascii="Calibri" w:hAnsi="Calibri" w:cs="Calibri"/>
              </w:rPr>
            </w:pPr>
            <w:r w:rsidRPr="00FA2A21">
              <w:rPr>
                <w:rFonts w:ascii="Calibri" w:hAnsi="Calibri" w:cs="Calibri"/>
              </w:rPr>
              <w:t>Final project</w:t>
            </w:r>
            <w:r w:rsidR="001478A2">
              <w:rPr>
                <w:rFonts w:ascii="Calibri" w:hAnsi="Calibri" w:cs="Calibri"/>
              </w:rPr>
              <w:t xml:space="preserve"> code</w:t>
            </w:r>
          </w:p>
        </w:tc>
        <w:tc>
          <w:tcPr>
            <w:tcW w:w="1422" w:type="dxa"/>
          </w:tcPr>
          <w:p w14:paraId="1FB6D1C4" w14:textId="38161766" w:rsidR="0006699C" w:rsidRDefault="0006699C" w:rsidP="0006699C">
            <w:pPr>
              <w:rPr>
                <w:rFonts w:ascii="Calibri" w:hAnsi="Calibri" w:cs="Calibri"/>
              </w:rPr>
            </w:pPr>
            <w:r>
              <w:rPr>
                <w:rFonts w:ascii="Calibri" w:hAnsi="Calibri" w:cs="Calibri"/>
              </w:rPr>
              <w:t>30%</w:t>
            </w:r>
          </w:p>
        </w:tc>
        <w:tc>
          <w:tcPr>
            <w:tcW w:w="1728" w:type="dxa"/>
          </w:tcPr>
          <w:p w14:paraId="439A03CD" w14:textId="363F9FEF" w:rsidR="0006699C" w:rsidRPr="00FA2A21" w:rsidRDefault="0006699C" w:rsidP="0006699C">
            <w:pPr>
              <w:rPr>
                <w:rFonts w:ascii="Calibri" w:hAnsi="Calibri" w:cs="Calibri"/>
              </w:rPr>
            </w:pPr>
            <w:r>
              <w:rPr>
                <w:rFonts w:ascii="Calibri" w:hAnsi="Calibri" w:cs="Calibri"/>
              </w:rPr>
              <w:t>Week 6</w:t>
            </w:r>
          </w:p>
        </w:tc>
        <w:tc>
          <w:tcPr>
            <w:tcW w:w="2610" w:type="dxa"/>
          </w:tcPr>
          <w:p w14:paraId="0690A0C6" w14:textId="1E4F21C9" w:rsidR="0006699C" w:rsidRPr="00FA2A21" w:rsidRDefault="00A711F5" w:rsidP="0006699C">
            <w:pPr>
              <w:rPr>
                <w:rFonts w:ascii="Calibri" w:hAnsi="Calibri" w:cs="Calibri"/>
              </w:rPr>
            </w:pPr>
            <w:r>
              <w:rPr>
                <w:rFonts w:ascii="Calibri" w:hAnsi="Calibri" w:cs="Calibri"/>
              </w:rPr>
              <w:t>4 July</w:t>
            </w:r>
          </w:p>
        </w:tc>
      </w:tr>
      <w:tr w:rsidR="0006699C" w:rsidRPr="00FA2A21" w14:paraId="2A510D1E" w14:textId="77777777" w:rsidTr="00974E7A">
        <w:trPr>
          <w:cantSplit/>
        </w:trPr>
        <w:tc>
          <w:tcPr>
            <w:tcW w:w="1890" w:type="dxa"/>
          </w:tcPr>
          <w:p w14:paraId="342DECFE" w14:textId="13909A3D" w:rsidR="0006699C" w:rsidRPr="00FA2A21" w:rsidRDefault="0006699C" w:rsidP="0006699C">
            <w:pPr>
              <w:rPr>
                <w:rFonts w:ascii="Calibri" w:hAnsi="Calibri" w:cs="Calibri"/>
              </w:rPr>
            </w:pPr>
            <w:r w:rsidRPr="00FA2A21">
              <w:rPr>
                <w:rFonts w:ascii="Calibri" w:hAnsi="Calibri" w:cs="Calibri"/>
              </w:rPr>
              <w:t>Final project</w:t>
            </w:r>
            <w:r>
              <w:rPr>
                <w:rFonts w:ascii="Calibri" w:hAnsi="Calibri" w:cs="Calibri"/>
              </w:rPr>
              <w:t xml:space="preserve"> presentation</w:t>
            </w:r>
          </w:p>
        </w:tc>
        <w:tc>
          <w:tcPr>
            <w:tcW w:w="1422" w:type="dxa"/>
          </w:tcPr>
          <w:p w14:paraId="60E9927B" w14:textId="22FA498A" w:rsidR="0006699C" w:rsidRPr="00FA2A21" w:rsidRDefault="0006699C" w:rsidP="0006699C">
            <w:pPr>
              <w:rPr>
                <w:rFonts w:ascii="Calibri" w:hAnsi="Calibri" w:cs="Calibri"/>
              </w:rPr>
            </w:pPr>
            <w:r>
              <w:rPr>
                <w:rFonts w:ascii="Calibri" w:hAnsi="Calibri" w:cs="Calibri"/>
              </w:rPr>
              <w:t>1</w:t>
            </w:r>
            <w:r w:rsidRPr="00FA2A21">
              <w:rPr>
                <w:rFonts w:ascii="Calibri" w:hAnsi="Calibri" w:cs="Calibri"/>
              </w:rPr>
              <w:t>0%</w:t>
            </w:r>
          </w:p>
        </w:tc>
        <w:tc>
          <w:tcPr>
            <w:tcW w:w="1728" w:type="dxa"/>
          </w:tcPr>
          <w:p w14:paraId="7BA55A16" w14:textId="170EEA2D" w:rsidR="0006699C" w:rsidRPr="00FA2A21" w:rsidRDefault="0006699C" w:rsidP="0006699C">
            <w:pPr>
              <w:rPr>
                <w:rFonts w:ascii="Calibri" w:hAnsi="Calibri" w:cs="Calibri"/>
              </w:rPr>
            </w:pPr>
            <w:r>
              <w:rPr>
                <w:rFonts w:ascii="Calibri" w:hAnsi="Calibri" w:cs="Calibri"/>
              </w:rPr>
              <w:t>Week 6</w:t>
            </w:r>
          </w:p>
        </w:tc>
        <w:tc>
          <w:tcPr>
            <w:tcW w:w="2610" w:type="dxa"/>
          </w:tcPr>
          <w:p w14:paraId="117E034B" w14:textId="5CCFD856" w:rsidR="0006699C" w:rsidRPr="00FA2A21" w:rsidRDefault="00A711F5" w:rsidP="0006699C">
            <w:pPr>
              <w:rPr>
                <w:rFonts w:ascii="Calibri" w:hAnsi="Calibri" w:cs="Calibri"/>
              </w:rPr>
            </w:pPr>
            <w:r>
              <w:rPr>
                <w:rFonts w:ascii="Calibri" w:hAnsi="Calibri" w:cs="Calibri"/>
              </w:rPr>
              <w:t>3 July</w:t>
            </w:r>
          </w:p>
        </w:tc>
      </w:tr>
    </w:tbl>
    <w:p w14:paraId="02710C92" w14:textId="124DF213" w:rsidR="009925B3" w:rsidRPr="00FA2A21" w:rsidRDefault="009925B3" w:rsidP="009925B3">
      <w:pPr>
        <w:widowControl w:val="0"/>
        <w:pBdr>
          <w:top w:val="nil"/>
          <w:left w:val="nil"/>
          <w:bottom w:val="nil"/>
          <w:right w:val="nil"/>
          <w:between w:val="nil"/>
        </w:pBdr>
        <w:spacing w:line="240" w:lineRule="auto"/>
        <w:rPr>
          <w:rFonts w:ascii="Calibri" w:eastAsia="Calibri" w:hAnsi="Calibri" w:cs="Calibri"/>
          <w:iCs/>
          <w:color w:val="000000"/>
        </w:rPr>
      </w:pPr>
    </w:p>
    <w:p w14:paraId="45FBFA41" w14:textId="5A76B813" w:rsidR="009925B3" w:rsidRPr="00FA2A21" w:rsidRDefault="004E5508" w:rsidP="009925B3">
      <w:pPr>
        <w:widowControl w:val="0"/>
        <w:pBdr>
          <w:top w:val="nil"/>
          <w:left w:val="nil"/>
          <w:bottom w:val="nil"/>
          <w:right w:val="nil"/>
          <w:between w:val="nil"/>
        </w:pBdr>
        <w:spacing w:line="240" w:lineRule="auto"/>
        <w:rPr>
          <w:rFonts w:ascii="Calibri" w:eastAsia="Calibri" w:hAnsi="Calibri" w:cs="Calibri"/>
          <w:iCs/>
          <w:color w:val="000000"/>
        </w:rPr>
      </w:pPr>
      <w:r w:rsidRPr="00FA2A21">
        <w:rPr>
          <w:rFonts w:ascii="Calibri" w:eastAsia="Calibri" w:hAnsi="Calibri" w:cs="Calibri"/>
          <w:iCs/>
          <w:color w:val="000000"/>
        </w:rPr>
        <w:t xml:space="preserve">  </w:t>
      </w:r>
    </w:p>
    <w:p w14:paraId="275748C5" w14:textId="10F44DCB" w:rsidR="000E5971" w:rsidRPr="00FA2A21" w:rsidRDefault="000E5971" w:rsidP="000E5971">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r w:rsidRPr="00FA2A21">
        <w:rPr>
          <w:rFonts w:asciiTheme="majorHAnsi" w:eastAsia="Calibri" w:hAnsiTheme="majorHAnsi" w:cstheme="majorHAnsi"/>
          <w:b/>
          <w:bCs/>
          <w:color w:val="0033A0"/>
          <w:sz w:val="24"/>
          <w:szCs w:val="24"/>
        </w:rPr>
        <w:t>Attendance (1</w:t>
      </w:r>
      <w:r w:rsidR="00653E8F">
        <w:rPr>
          <w:rFonts w:asciiTheme="majorHAnsi" w:eastAsia="Calibri" w:hAnsiTheme="majorHAnsi" w:cstheme="majorHAnsi"/>
          <w:b/>
          <w:bCs/>
          <w:color w:val="0033A0"/>
          <w:sz w:val="24"/>
          <w:szCs w:val="24"/>
        </w:rPr>
        <w:t>0</w:t>
      </w:r>
      <w:r w:rsidRPr="00FA2A21">
        <w:rPr>
          <w:rFonts w:asciiTheme="majorHAnsi" w:eastAsia="Calibri" w:hAnsiTheme="majorHAnsi" w:cstheme="majorHAnsi"/>
          <w:b/>
          <w:bCs/>
          <w:color w:val="0033A0"/>
          <w:sz w:val="24"/>
          <w:szCs w:val="24"/>
        </w:rPr>
        <w:t>%)</w:t>
      </w:r>
    </w:p>
    <w:p w14:paraId="5A8F77D2" w14:textId="79D47917" w:rsidR="000E5971" w:rsidRPr="00FA2A21" w:rsidRDefault="000E5971"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sidRPr="00FA2A21">
        <w:rPr>
          <w:rFonts w:ascii="Calibri" w:eastAsia="Calibri" w:hAnsi="Calibri" w:cs="Calibri"/>
          <w:bCs/>
          <w:iCs/>
          <w:color w:val="262626"/>
          <w:highlight w:val="white"/>
        </w:rPr>
        <w:t xml:space="preserve">Attendance at lectures is mandatory, and students are expected to attend and actively participate in class. In most classes, the first half of class will be devoted to a lecture covering new material, while the second half will focus on hands-on coding exercises and assignments. We will use the LEAP </w:t>
      </w:r>
      <w:proofErr w:type="spellStart"/>
      <w:r w:rsidRPr="00FA2A21">
        <w:rPr>
          <w:rFonts w:ascii="Calibri" w:eastAsia="Calibri" w:hAnsi="Calibri" w:cs="Calibri"/>
          <w:bCs/>
          <w:iCs/>
          <w:color w:val="262626"/>
          <w:highlight w:val="white"/>
        </w:rPr>
        <w:t>Pangeo</w:t>
      </w:r>
      <w:proofErr w:type="spellEnd"/>
      <w:r w:rsidRPr="00FA2A21">
        <w:rPr>
          <w:rFonts w:ascii="Calibri" w:eastAsia="Calibri" w:hAnsi="Calibri" w:cs="Calibri"/>
          <w:bCs/>
          <w:iCs/>
          <w:color w:val="262626"/>
          <w:highlight w:val="white"/>
        </w:rPr>
        <w:t xml:space="preserve"> Platform (</w:t>
      </w:r>
      <w:hyperlink r:id="rId13" w:history="1">
        <w:r w:rsidRPr="00FA2A21">
          <w:rPr>
            <w:rStyle w:val="Hyperlink"/>
            <w:rFonts w:ascii="Calibri" w:eastAsia="Calibri" w:hAnsi="Calibri" w:cs="Calibri"/>
            <w:bCs/>
            <w:iCs/>
          </w:rPr>
          <w:t>https://leap.columbia.edu/leap-pangeo-3/</w:t>
        </w:r>
      </w:hyperlink>
      <w:r w:rsidRPr="00FA2A21">
        <w:rPr>
          <w:rFonts w:ascii="Calibri" w:eastAsia="Calibri" w:hAnsi="Calibri" w:cs="Calibri"/>
          <w:bCs/>
          <w:iCs/>
          <w:color w:val="262626"/>
        </w:rPr>
        <w:t xml:space="preserve">) to access data sets and code using </w:t>
      </w:r>
      <w:proofErr w:type="spellStart"/>
      <w:r w:rsidRPr="00FA2A21">
        <w:rPr>
          <w:rFonts w:ascii="Calibri" w:eastAsia="Calibri" w:hAnsi="Calibri" w:cs="Calibri"/>
          <w:bCs/>
          <w:iCs/>
          <w:color w:val="262626"/>
        </w:rPr>
        <w:t>Jupyter</w:t>
      </w:r>
      <w:proofErr w:type="spellEnd"/>
      <w:r w:rsidRPr="00FA2A21">
        <w:rPr>
          <w:rFonts w:ascii="Calibri" w:eastAsia="Calibri" w:hAnsi="Calibri" w:cs="Calibri"/>
          <w:bCs/>
          <w:iCs/>
          <w:color w:val="262626"/>
        </w:rPr>
        <w:t xml:space="preserve"> notebooks. Students are expected to bring a laptop to class to follow along with lectures and to participate in coding exercises. </w:t>
      </w:r>
    </w:p>
    <w:p w14:paraId="4CF48D5A" w14:textId="77777777" w:rsidR="000E5971" w:rsidRPr="00FA2A21" w:rsidRDefault="000E5971"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p>
    <w:p w14:paraId="5CDF9C45" w14:textId="77777777" w:rsidR="000E5971" w:rsidRPr="00FA2A21" w:rsidRDefault="000E5971"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sidRPr="00FA2A21">
        <w:rPr>
          <w:rFonts w:ascii="Calibri" w:eastAsia="Calibri" w:hAnsi="Calibri" w:cs="Calibri"/>
          <w:bCs/>
          <w:iCs/>
          <w:color w:val="262626"/>
          <w:highlight w:val="white"/>
        </w:rPr>
        <w:t xml:space="preserve">Unexcused absences will count against the attendance score. Excused absences include a severe medical issue, family emergency, or significant career-related activity. All excused absences are at the professor’s discretion.  </w:t>
      </w:r>
    </w:p>
    <w:p w14:paraId="5A07A146" w14:textId="77777777" w:rsidR="000E5971" w:rsidRPr="00FA2A21" w:rsidRDefault="000E5971" w:rsidP="00A711F5">
      <w:pPr>
        <w:widowControl w:val="0"/>
        <w:pBdr>
          <w:top w:val="nil"/>
          <w:left w:val="nil"/>
          <w:bottom w:val="nil"/>
          <w:right w:val="nil"/>
          <w:between w:val="nil"/>
        </w:pBdr>
        <w:spacing w:line="240" w:lineRule="auto"/>
        <w:rPr>
          <w:rFonts w:ascii="Calibri" w:eastAsia="Calibri" w:hAnsi="Calibri" w:cs="Calibri"/>
        </w:rPr>
      </w:pPr>
    </w:p>
    <w:p w14:paraId="71C2E0EE" w14:textId="335B9966" w:rsidR="000E5971" w:rsidRPr="00FA2A21" w:rsidRDefault="000E5971" w:rsidP="000E5971">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r w:rsidRPr="00FA2A21">
        <w:rPr>
          <w:rFonts w:asciiTheme="majorHAnsi" w:eastAsia="Calibri" w:hAnsiTheme="majorHAnsi" w:cstheme="majorHAnsi"/>
          <w:b/>
          <w:bCs/>
          <w:color w:val="0033A0"/>
          <w:sz w:val="24"/>
          <w:szCs w:val="24"/>
        </w:rPr>
        <w:t>Coding assignments (</w:t>
      </w:r>
      <w:r w:rsidR="00E149B0">
        <w:rPr>
          <w:rFonts w:asciiTheme="majorHAnsi" w:eastAsia="Calibri" w:hAnsiTheme="majorHAnsi" w:cstheme="majorHAnsi"/>
          <w:b/>
          <w:bCs/>
          <w:color w:val="0033A0"/>
          <w:sz w:val="24"/>
          <w:szCs w:val="24"/>
        </w:rPr>
        <w:t>5</w:t>
      </w:r>
      <w:r w:rsidRPr="00FA2A21">
        <w:rPr>
          <w:rFonts w:asciiTheme="majorHAnsi" w:eastAsia="Calibri" w:hAnsiTheme="majorHAnsi" w:cstheme="majorHAnsi"/>
          <w:b/>
          <w:bCs/>
          <w:color w:val="0033A0"/>
          <w:sz w:val="24"/>
          <w:szCs w:val="24"/>
        </w:rPr>
        <w:t>0%)</w:t>
      </w:r>
    </w:p>
    <w:p w14:paraId="600CEF96" w14:textId="099BA1F7" w:rsidR="00D33DF2" w:rsidRDefault="000E5971" w:rsidP="00D33DF2">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sidRPr="00FA2A21">
        <w:rPr>
          <w:rFonts w:ascii="Calibri" w:eastAsia="Calibri" w:hAnsi="Calibri" w:cs="Calibri"/>
          <w:bCs/>
          <w:iCs/>
          <w:color w:val="262626"/>
          <w:highlight w:val="white"/>
        </w:rPr>
        <w:t xml:space="preserve">Coding assignments will be assigned on a weekly basis following material presented in class. </w:t>
      </w:r>
      <w:r w:rsidR="00D33DF2" w:rsidRPr="00FA2A21">
        <w:rPr>
          <w:rFonts w:ascii="Calibri" w:eastAsia="Calibri" w:hAnsi="Calibri" w:cs="Calibri"/>
          <w:bCs/>
          <w:iCs/>
          <w:color w:val="262626"/>
          <w:highlight w:val="white"/>
        </w:rPr>
        <w:t>There will be 5 coding assignments, each assigned at the beginning of weeks 1 – 5. These exercises will be due by T</w:t>
      </w:r>
      <w:r w:rsidR="00A711F5">
        <w:rPr>
          <w:rFonts w:ascii="Calibri" w:eastAsia="Calibri" w:hAnsi="Calibri" w:cs="Calibri"/>
          <w:bCs/>
          <w:iCs/>
          <w:color w:val="262626"/>
          <w:highlight w:val="white"/>
        </w:rPr>
        <w:t>uesday</w:t>
      </w:r>
      <w:r w:rsidR="00D33DF2" w:rsidRPr="00FA2A21">
        <w:rPr>
          <w:rFonts w:ascii="Calibri" w:eastAsia="Calibri" w:hAnsi="Calibri" w:cs="Calibri"/>
          <w:bCs/>
          <w:iCs/>
          <w:color w:val="262626"/>
          <w:highlight w:val="white"/>
        </w:rPr>
        <w:t xml:space="preserve"> at midnight the following week (e.g. the coding assignment assigned at the beginning of week 2 will be due by T</w:t>
      </w:r>
      <w:r w:rsidR="00A711F5">
        <w:rPr>
          <w:rFonts w:ascii="Calibri" w:eastAsia="Calibri" w:hAnsi="Calibri" w:cs="Calibri"/>
          <w:bCs/>
          <w:iCs/>
          <w:color w:val="262626"/>
          <w:highlight w:val="white"/>
        </w:rPr>
        <w:t>uesday</w:t>
      </w:r>
      <w:r w:rsidR="00D33DF2" w:rsidRPr="00FA2A21">
        <w:rPr>
          <w:rFonts w:ascii="Calibri" w:eastAsia="Calibri" w:hAnsi="Calibri" w:cs="Calibri"/>
          <w:bCs/>
          <w:iCs/>
          <w:color w:val="262626"/>
          <w:highlight w:val="white"/>
        </w:rPr>
        <w:t xml:space="preserve"> of week 3).</w:t>
      </w:r>
      <w:r w:rsidR="00D33DF2">
        <w:rPr>
          <w:rFonts w:ascii="Calibri" w:eastAsia="Calibri" w:hAnsi="Calibri" w:cs="Calibri"/>
          <w:bCs/>
          <w:iCs/>
          <w:color w:val="262626"/>
          <w:highlight w:val="white"/>
        </w:rPr>
        <w:t xml:space="preserve"> </w:t>
      </w:r>
    </w:p>
    <w:p w14:paraId="7BD8C16F" w14:textId="5B4AD7D4" w:rsidR="00D33DF2" w:rsidRDefault="00D33DF2"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Pr>
          <w:rFonts w:ascii="Calibri" w:eastAsia="Calibri" w:hAnsi="Calibri" w:cs="Calibri"/>
          <w:bCs/>
          <w:iCs/>
          <w:color w:val="262626"/>
          <w:highlight w:val="white"/>
        </w:rPr>
        <w:t xml:space="preserve">The time commitment will depend to some degree on the prior experience of the students, including their familiarity with coding, algorithmic thinking, and data analysis. Generally, students may expect to spend around </w:t>
      </w:r>
      <w:r w:rsidR="00A711F5">
        <w:rPr>
          <w:rFonts w:ascii="Calibri" w:eastAsia="Calibri" w:hAnsi="Calibri" w:cs="Calibri"/>
          <w:bCs/>
          <w:iCs/>
          <w:color w:val="262626"/>
          <w:highlight w:val="white"/>
        </w:rPr>
        <w:t>3-</w:t>
      </w:r>
      <w:r>
        <w:rPr>
          <w:rFonts w:ascii="Calibri" w:eastAsia="Calibri" w:hAnsi="Calibri" w:cs="Calibri"/>
          <w:bCs/>
          <w:iCs/>
          <w:color w:val="262626"/>
          <w:highlight w:val="white"/>
        </w:rPr>
        <w:t>4 hours every week on coding assignment.</w:t>
      </w:r>
    </w:p>
    <w:p w14:paraId="037B0FA7" w14:textId="77777777" w:rsidR="000E5971" w:rsidRPr="00FA2A21" w:rsidRDefault="000E5971"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p>
    <w:p w14:paraId="23141B17" w14:textId="118B983A" w:rsidR="000E5971" w:rsidRPr="00FA2A21" w:rsidRDefault="000E5971" w:rsidP="000E5971">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r w:rsidRPr="00FA2A21">
        <w:rPr>
          <w:rFonts w:asciiTheme="majorHAnsi" w:eastAsia="Calibri" w:hAnsiTheme="majorHAnsi" w:cstheme="majorHAnsi"/>
          <w:b/>
          <w:bCs/>
          <w:color w:val="0033A0"/>
          <w:sz w:val="24"/>
          <w:szCs w:val="24"/>
        </w:rPr>
        <w:t xml:space="preserve">Final </w:t>
      </w:r>
      <w:r w:rsidR="000E753A" w:rsidRPr="00FA2A21">
        <w:rPr>
          <w:rFonts w:asciiTheme="majorHAnsi" w:eastAsia="Calibri" w:hAnsiTheme="majorHAnsi" w:cstheme="majorHAnsi"/>
          <w:b/>
          <w:bCs/>
          <w:color w:val="0033A0"/>
          <w:sz w:val="24"/>
          <w:szCs w:val="24"/>
        </w:rPr>
        <w:t>project</w:t>
      </w:r>
      <w:r w:rsidRPr="00FA2A21">
        <w:rPr>
          <w:rFonts w:asciiTheme="majorHAnsi" w:eastAsia="Calibri" w:hAnsiTheme="majorHAnsi" w:cstheme="majorHAnsi"/>
          <w:b/>
          <w:bCs/>
          <w:color w:val="0033A0"/>
          <w:sz w:val="24"/>
          <w:szCs w:val="24"/>
        </w:rPr>
        <w:t xml:space="preserve"> (</w:t>
      </w:r>
      <w:r w:rsidR="00A711F5">
        <w:rPr>
          <w:rFonts w:asciiTheme="majorHAnsi" w:eastAsia="Calibri" w:hAnsiTheme="majorHAnsi" w:cstheme="majorHAnsi"/>
          <w:b/>
          <w:bCs/>
          <w:color w:val="0033A0"/>
          <w:sz w:val="24"/>
          <w:szCs w:val="24"/>
        </w:rPr>
        <w:t>3</w:t>
      </w:r>
      <w:r w:rsidRPr="00FA2A21">
        <w:rPr>
          <w:rFonts w:asciiTheme="majorHAnsi" w:eastAsia="Calibri" w:hAnsiTheme="majorHAnsi" w:cstheme="majorHAnsi"/>
          <w:b/>
          <w:bCs/>
          <w:color w:val="0033A0"/>
          <w:sz w:val="24"/>
          <w:szCs w:val="24"/>
        </w:rPr>
        <w:t>0%)</w:t>
      </w:r>
    </w:p>
    <w:p w14:paraId="3D3D5DFD" w14:textId="00213EC5" w:rsidR="00D33DF2" w:rsidRDefault="00D33DF2" w:rsidP="00D33DF2">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Pr>
          <w:rFonts w:ascii="Calibri" w:eastAsia="Calibri" w:hAnsi="Calibri" w:cs="Calibri"/>
          <w:bCs/>
          <w:iCs/>
          <w:color w:val="262626"/>
          <w:highlight w:val="white"/>
        </w:rPr>
        <w:t xml:space="preserve">The final project should be centered towards </w:t>
      </w:r>
      <w:r w:rsidR="005A1287">
        <w:rPr>
          <w:rFonts w:ascii="Calibri" w:eastAsia="Calibri" w:hAnsi="Calibri" w:cs="Calibri"/>
          <w:bCs/>
          <w:iCs/>
          <w:color w:val="262626"/>
          <w:highlight w:val="white"/>
        </w:rPr>
        <w:t>addressing</w:t>
      </w:r>
      <w:r>
        <w:rPr>
          <w:rFonts w:ascii="Calibri" w:eastAsia="Calibri" w:hAnsi="Calibri" w:cs="Calibri"/>
          <w:bCs/>
          <w:iCs/>
          <w:color w:val="262626"/>
          <w:highlight w:val="white"/>
        </w:rPr>
        <w:t xml:space="preserve"> a climate science relevant question</w:t>
      </w:r>
      <w:r w:rsidR="005A1287">
        <w:rPr>
          <w:rFonts w:ascii="Calibri" w:eastAsia="Calibri" w:hAnsi="Calibri" w:cs="Calibri"/>
          <w:bCs/>
          <w:iCs/>
          <w:color w:val="262626"/>
          <w:highlight w:val="white"/>
        </w:rPr>
        <w:t xml:space="preserve"> of the student’s interest</w:t>
      </w:r>
      <w:r>
        <w:rPr>
          <w:rFonts w:ascii="Calibri" w:eastAsia="Calibri" w:hAnsi="Calibri" w:cs="Calibri"/>
          <w:bCs/>
          <w:iCs/>
          <w:color w:val="262626"/>
          <w:highlight w:val="white"/>
        </w:rPr>
        <w:t>, which can be approached using publicly available data. The project will be submitted as a</w:t>
      </w:r>
      <w:r w:rsidR="00DB6F0D" w:rsidRPr="00FA2A21">
        <w:rPr>
          <w:rFonts w:ascii="Calibri" w:eastAsia="Calibri" w:hAnsi="Calibri" w:cs="Calibri"/>
          <w:bCs/>
          <w:iCs/>
          <w:color w:val="262626"/>
          <w:highlight w:val="white"/>
        </w:rPr>
        <w:t xml:space="preserve"> reproducible </w:t>
      </w:r>
      <w:proofErr w:type="spellStart"/>
      <w:r w:rsidR="00DB6F0D" w:rsidRPr="00FA2A21">
        <w:rPr>
          <w:rFonts w:ascii="Calibri" w:eastAsia="Calibri" w:hAnsi="Calibri" w:cs="Calibri"/>
          <w:bCs/>
          <w:iCs/>
          <w:color w:val="262626"/>
          <w:highlight w:val="white"/>
        </w:rPr>
        <w:t>Jupyter</w:t>
      </w:r>
      <w:proofErr w:type="spellEnd"/>
      <w:r w:rsidR="00DB6F0D" w:rsidRPr="00FA2A21">
        <w:rPr>
          <w:rFonts w:ascii="Calibri" w:eastAsia="Calibri" w:hAnsi="Calibri" w:cs="Calibri"/>
          <w:bCs/>
          <w:iCs/>
          <w:color w:val="262626"/>
          <w:highlight w:val="white"/>
        </w:rPr>
        <w:t xml:space="preserve"> notebook documenting </w:t>
      </w:r>
      <w:r>
        <w:rPr>
          <w:rFonts w:ascii="Calibri" w:eastAsia="Calibri" w:hAnsi="Calibri" w:cs="Calibri"/>
          <w:bCs/>
          <w:iCs/>
          <w:color w:val="262626"/>
          <w:highlight w:val="white"/>
        </w:rPr>
        <w:t>the</w:t>
      </w:r>
      <w:r w:rsidR="00DB6F0D" w:rsidRPr="00FA2A21">
        <w:rPr>
          <w:rFonts w:ascii="Calibri" w:eastAsia="Calibri" w:hAnsi="Calibri" w:cs="Calibri"/>
          <w:bCs/>
          <w:iCs/>
          <w:color w:val="262626"/>
          <w:highlight w:val="white"/>
        </w:rPr>
        <w:t xml:space="preserve"> </w:t>
      </w:r>
      <w:r>
        <w:rPr>
          <w:rFonts w:ascii="Calibri" w:eastAsia="Calibri" w:hAnsi="Calibri" w:cs="Calibri"/>
          <w:bCs/>
          <w:iCs/>
          <w:color w:val="262626"/>
          <w:highlight w:val="white"/>
        </w:rPr>
        <w:t>analysis that was undertaken and the insights that were drawn from the data</w:t>
      </w:r>
      <w:r w:rsidR="00DB6F0D" w:rsidRPr="00FA2A21">
        <w:rPr>
          <w:rFonts w:ascii="Calibri" w:eastAsia="Calibri" w:hAnsi="Calibri" w:cs="Calibri"/>
          <w:bCs/>
          <w:iCs/>
          <w:color w:val="262626"/>
          <w:highlight w:val="white"/>
        </w:rPr>
        <w:t>.</w:t>
      </w:r>
      <w:r w:rsidR="000E5971" w:rsidRPr="00FA2A21">
        <w:rPr>
          <w:rFonts w:ascii="Calibri" w:eastAsia="Calibri" w:hAnsi="Calibri" w:cs="Calibri"/>
          <w:bCs/>
          <w:iCs/>
          <w:color w:val="262626"/>
          <w:highlight w:val="white"/>
        </w:rPr>
        <w:t xml:space="preserve"> </w:t>
      </w:r>
    </w:p>
    <w:p w14:paraId="7211D0E1" w14:textId="5A2F7C78" w:rsidR="00D33DF2" w:rsidRPr="00D33DF2" w:rsidRDefault="00D33DF2" w:rsidP="00D33DF2">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Pr>
          <w:rFonts w:ascii="Calibri" w:eastAsia="Calibri" w:hAnsi="Calibri" w:cs="Calibri"/>
          <w:bCs/>
          <w:iCs/>
          <w:color w:val="262626"/>
          <w:highlight w:val="white"/>
        </w:rPr>
        <w:t>Examples of past projects</w:t>
      </w:r>
      <w:r w:rsidR="00BE17DA">
        <w:rPr>
          <w:rFonts w:ascii="Calibri" w:eastAsia="Calibri" w:hAnsi="Calibri" w:cs="Calibri"/>
          <w:bCs/>
          <w:iCs/>
          <w:color w:val="262626"/>
          <w:highlight w:val="white"/>
        </w:rPr>
        <w:t xml:space="preserve"> and the submission process</w:t>
      </w:r>
      <w:r>
        <w:rPr>
          <w:rFonts w:ascii="Calibri" w:eastAsia="Calibri" w:hAnsi="Calibri" w:cs="Calibri"/>
          <w:bCs/>
          <w:iCs/>
          <w:color w:val="262626"/>
          <w:highlight w:val="white"/>
        </w:rPr>
        <w:t xml:space="preserve"> can be found on </w:t>
      </w:r>
      <w:hyperlink r:id="rId14" w:history="1">
        <w:r w:rsidRPr="00E92AF1">
          <w:rPr>
            <w:rStyle w:val="Hyperlink"/>
            <w:rFonts w:ascii="Calibri" w:eastAsia="Calibri" w:hAnsi="Calibri" w:cs="Calibri"/>
            <w:bCs/>
            <w:iCs/>
          </w:rPr>
          <w:t>https://earth-env-data-science.github.io/projects.html</w:t>
        </w:r>
      </w:hyperlink>
      <w:r>
        <w:rPr>
          <w:rFonts w:ascii="Calibri" w:eastAsia="Calibri" w:hAnsi="Calibri" w:cs="Calibri"/>
          <w:bCs/>
          <w:iCs/>
          <w:color w:val="262626"/>
        </w:rPr>
        <w:t xml:space="preserve"> </w:t>
      </w:r>
    </w:p>
    <w:p w14:paraId="1F4C11C3" w14:textId="30873E0D" w:rsidR="00D33DF2" w:rsidRDefault="000E5971" w:rsidP="00DB6F0D">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sidRPr="00FA2A21">
        <w:rPr>
          <w:rFonts w:ascii="Calibri" w:eastAsia="Calibri" w:hAnsi="Calibri" w:cs="Calibri"/>
          <w:bCs/>
          <w:iCs/>
          <w:color w:val="262626"/>
          <w:highlight w:val="white"/>
        </w:rPr>
        <w:t>Topics will be submitted to the instructor by the end of the 3</w:t>
      </w:r>
      <w:r w:rsidRPr="00FA2A21">
        <w:rPr>
          <w:rFonts w:ascii="Calibri" w:eastAsia="Calibri" w:hAnsi="Calibri" w:cs="Calibri"/>
          <w:bCs/>
          <w:iCs/>
          <w:color w:val="262626"/>
          <w:highlight w:val="white"/>
          <w:vertAlign w:val="superscript"/>
        </w:rPr>
        <w:t>rd</w:t>
      </w:r>
      <w:r w:rsidRPr="00FA2A21">
        <w:rPr>
          <w:rFonts w:ascii="Calibri" w:eastAsia="Calibri" w:hAnsi="Calibri" w:cs="Calibri"/>
          <w:bCs/>
          <w:iCs/>
          <w:color w:val="262626"/>
          <w:highlight w:val="white"/>
        </w:rPr>
        <w:t xml:space="preserve"> week of class for approval. Final </w:t>
      </w:r>
      <w:r w:rsidR="00DB6F0D" w:rsidRPr="00FA2A21">
        <w:rPr>
          <w:rFonts w:ascii="Calibri" w:eastAsia="Calibri" w:hAnsi="Calibri" w:cs="Calibri"/>
          <w:bCs/>
          <w:iCs/>
          <w:color w:val="262626"/>
          <w:highlight w:val="white"/>
        </w:rPr>
        <w:t>projects</w:t>
      </w:r>
      <w:r w:rsidRPr="00FA2A21">
        <w:rPr>
          <w:rFonts w:ascii="Calibri" w:eastAsia="Calibri" w:hAnsi="Calibri" w:cs="Calibri"/>
          <w:bCs/>
          <w:iCs/>
          <w:color w:val="262626"/>
          <w:highlight w:val="white"/>
        </w:rPr>
        <w:t xml:space="preserve"> will be due at the end of the summer session, and will be evaluated in lieu of a final</w:t>
      </w:r>
      <w:r w:rsidR="00FA2A21" w:rsidRPr="00FA2A21">
        <w:rPr>
          <w:rFonts w:ascii="Calibri" w:eastAsia="Calibri" w:hAnsi="Calibri" w:cs="Calibri"/>
          <w:bCs/>
          <w:iCs/>
          <w:color w:val="262626"/>
          <w:highlight w:val="white"/>
        </w:rPr>
        <w:t xml:space="preserve"> exam</w:t>
      </w:r>
      <w:r w:rsidRPr="00FA2A21">
        <w:rPr>
          <w:rFonts w:ascii="Calibri" w:eastAsia="Calibri" w:hAnsi="Calibri" w:cs="Calibri"/>
          <w:bCs/>
          <w:iCs/>
          <w:color w:val="262626"/>
          <w:highlight w:val="white"/>
        </w:rPr>
        <w:t xml:space="preserve">. </w:t>
      </w:r>
    </w:p>
    <w:p w14:paraId="5D51A046" w14:textId="3A315394" w:rsidR="000E5971" w:rsidRDefault="000E5971" w:rsidP="000E5971">
      <w:pPr>
        <w:widowControl w:val="0"/>
        <w:pBdr>
          <w:top w:val="nil"/>
          <w:left w:val="nil"/>
          <w:bottom w:val="nil"/>
          <w:right w:val="nil"/>
          <w:between w:val="nil"/>
        </w:pBdr>
        <w:spacing w:line="240" w:lineRule="auto"/>
        <w:rPr>
          <w:rFonts w:ascii="Calibri" w:eastAsia="Calibri" w:hAnsi="Calibri" w:cs="Calibri"/>
        </w:rPr>
      </w:pPr>
    </w:p>
    <w:p w14:paraId="7D61AB09" w14:textId="6DAE519C" w:rsidR="00A711F5" w:rsidRPr="00FA2A21" w:rsidRDefault="00A711F5" w:rsidP="00A711F5">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r w:rsidRPr="00FA2A21">
        <w:rPr>
          <w:rFonts w:asciiTheme="majorHAnsi" w:eastAsia="Calibri" w:hAnsiTheme="majorHAnsi" w:cstheme="majorHAnsi"/>
          <w:b/>
          <w:bCs/>
          <w:color w:val="0033A0"/>
          <w:sz w:val="24"/>
          <w:szCs w:val="24"/>
        </w:rPr>
        <w:t>Final project</w:t>
      </w:r>
      <w:r>
        <w:rPr>
          <w:rFonts w:asciiTheme="majorHAnsi" w:eastAsia="Calibri" w:hAnsiTheme="majorHAnsi" w:cstheme="majorHAnsi"/>
          <w:b/>
          <w:bCs/>
          <w:color w:val="0033A0"/>
          <w:sz w:val="24"/>
          <w:szCs w:val="24"/>
        </w:rPr>
        <w:t xml:space="preserve"> presentation</w:t>
      </w:r>
      <w:r w:rsidRPr="00FA2A21">
        <w:rPr>
          <w:rFonts w:asciiTheme="majorHAnsi" w:eastAsia="Calibri" w:hAnsiTheme="majorHAnsi" w:cstheme="majorHAnsi"/>
          <w:b/>
          <w:bCs/>
          <w:color w:val="0033A0"/>
          <w:sz w:val="24"/>
          <w:szCs w:val="24"/>
        </w:rPr>
        <w:t xml:space="preserve"> (</w:t>
      </w:r>
      <w:r>
        <w:rPr>
          <w:rFonts w:asciiTheme="majorHAnsi" w:eastAsia="Calibri" w:hAnsiTheme="majorHAnsi" w:cstheme="majorHAnsi"/>
          <w:b/>
          <w:bCs/>
          <w:color w:val="0033A0"/>
          <w:sz w:val="24"/>
          <w:szCs w:val="24"/>
        </w:rPr>
        <w:t>1</w:t>
      </w:r>
      <w:r w:rsidRPr="00FA2A21">
        <w:rPr>
          <w:rFonts w:asciiTheme="majorHAnsi" w:eastAsia="Calibri" w:hAnsiTheme="majorHAnsi" w:cstheme="majorHAnsi"/>
          <w:b/>
          <w:bCs/>
          <w:color w:val="0033A0"/>
          <w:sz w:val="24"/>
          <w:szCs w:val="24"/>
        </w:rPr>
        <w:t>0%)</w:t>
      </w:r>
    </w:p>
    <w:p w14:paraId="11601B47" w14:textId="50AC495A" w:rsidR="00A711F5" w:rsidRDefault="00A711F5" w:rsidP="00A711F5">
      <w:pPr>
        <w:widowControl w:val="0"/>
        <w:pBdr>
          <w:top w:val="nil"/>
          <w:left w:val="nil"/>
          <w:bottom w:val="nil"/>
          <w:right w:val="nil"/>
          <w:between w:val="nil"/>
        </w:pBdr>
        <w:spacing w:line="240" w:lineRule="auto"/>
        <w:rPr>
          <w:rFonts w:ascii="Calibri" w:eastAsia="Calibri" w:hAnsi="Calibri" w:cs="Calibri"/>
          <w:bCs/>
          <w:iCs/>
          <w:color w:val="262626"/>
          <w:highlight w:val="white"/>
        </w:rPr>
      </w:pPr>
      <w:r>
        <w:rPr>
          <w:rFonts w:ascii="Calibri" w:eastAsia="Calibri" w:hAnsi="Calibri" w:cs="Calibri"/>
          <w:bCs/>
          <w:iCs/>
          <w:color w:val="262626"/>
          <w:highlight w:val="white"/>
        </w:rPr>
        <w:t xml:space="preserve">The last class of the semester will be used for presentations from all the projects, where every presentation would be 5 minutes long. </w:t>
      </w:r>
    </w:p>
    <w:p w14:paraId="6FE98EF5" w14:textId="77777777" w:rsidR="00A711F5" w:rsidRPr="00FA2A21" w:rsidRDefault="00A711F5" w:rsidP="00A711F5">
      <w:pPr>
        <w:widowControl w:val="0"/>
        <w:pBdr>
          <w:top w:val="nil"/>
          <w:left w:val="nil"/>
          <w:bottom w:val="nil"/>
          <w:right w:val="nil"/>
          <w:between w:val="nil"/>
        </w:pBdr>
        <w:spacing w:line="240" w:lineRule="auto"/>
        <w:rPr>
          <w:rFonts w:ascii="Calibri" w:eastAsia="Calibri" w:hAnsi="Calibri" w:cs="Calibri"/>
        </w:rPr>
      </w:pPr>
    </w:p>
    <w:p w14:paraId="1F7E8475" w14:textId="77777777" w:rsidR="000E5971" w:rsidRPr="00FA2A21" w:rsidRDefault="000E5971" w:rsidP="000E5971">
      <w:pPr>
        <w:widowControl w:val="0"/>
        <w:pBdr>
          <w:top w:val="nil"/>
          <w:left w:val="nil"/>
          <w:bottom w:val="nil"/>
          <w:right w:val="nil"/>
          <w:between w:val="nil"/>
        </w:pBdr>
        <w:spacing w:line="240" w:lineRule="auto"/>
        <w:ind w:left="6"/>
        <w:rPr>
          <w:rFonts w:asciiTheme="majorHAnsi" w:eastAsia="Calibri" w:hAnsiTheme="majorHAnsi" w:cstheme="majorHAnsi"/>
          <w:b/>
          <w:color w:val="0033A0"/>
          <w:sz w:val="24"/>
          <w:szCs w:val="24"/>
        </w:rPr>
      </w:pPr>
      <w:r w:rsidRPr="00FA2A21">
        <w:rPr>
          <w:rFonts w:asciiTheme="majorHAnsi" w:eastAsia="Calibri" w:hAnsiTheme="majorHAnsi" w:cstheme="majorHAnsi"/>
          <w:b/>
          <w:color w:val="0033A0"/>
          <w:sz w:val="24"/>
          <w:szCs w:val="24"/>
        </w:rPr>
        <w:lastRenderedPageBreak/>
        <w:t>Late Assignment Policy</w:t>
      </w:r>
    </w:p>
    <w:p w14:paraId="53AC4CFA" w14:textId="5C6A5C37" w:rsidR="000E5971" w:rsidRPr="00FA2A21" w:rsidRDefault="000E5971" w:rsidP="000E5971">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r w:rsidRPr="00FA2A21">
        <w:rPr>
          <w:rFonts w:ascii="Calibri" w:eastAsia="Calibri" w:hAnsi="Calibri" w:cs="Calibri"/>
          <w:bCs/>
          <w:iCs/>
          <w:color w:val="262626"/>
          <w:highlight w:val="white"/>
        </w:rPr>
        <w:t xml:space="preserve">Coding assignments that are turned in </w:t>
      </w:r>
      <w:r w:rsidR="00347413">
        <w:rPr>
          <w:rFonts w:ascii="Calibri" w:eastAsia="Calibri" w:hAnsi="Calibri" w:cs="Calibri"/>
          <w:bCs/>
          <w:iCs/>
          <w:color w:val="262626"/>
          <w:highlight w:val="white"/>
        </w:rPr>
        <w:t>late will start to incur a 10% penalty for every 2 days of delay. Example assignment due on Tuesday submitted on Wed or Thu will incur 10% penalty, and if submitted</w:t>
      </w:r>
      <w:r w:rsidRPr="00FA2A21">
        <w:rPr>
          <w:rFonts w:ascii="Calibri" w:eastAsia="Calibri" w:hAnsi="Calibri" w:cs="Calibri"/>
          <w:bCs/>
          <w:iCs/>
          <w:color w:val="262626"/>
          <w:highlight w:val="white"/>
        </w:rPr>
        <w:t xml:space="preserve"> </w:t>
      </w:r>
      <w:r w:rsidR="00347413">
        <w:rPr>
          <w:rFonts w:ascii="Calibri" w:eastAsia="Calibri" w:hAnsi="Calibri" w:cs="Calibri"/>
          <w:bCs/>
          <w:iCs/>
          <w:color w:val="262626"/>
          <w:highlight w:val="white"/>
        </w:rPr>
        <w:t>on Friday will incur a 20% penalty and so on.</w:t>
      </w:r>
      <w:r w:rsidR="003861D8">
        <w:rPr>
          <w:rFonts w:ascii="Calibri" w:eastAsia="Calibri" w:hAnsi="Calibri" w:cs="Calibri"/>
          <w:bCs/>
          <w:iCs/>
          <w:color w:val="262626"/>
          <w:highlight w:val="white"/>
        </w:rPr>
        <w:t xml:space="preserve"> </w:t>
      </w:r>
      <w:bookmarkStart w:id="6" w:name="_GoBack"/>
      <w:bookmarkEnd w:id="6"/>
    </w:p>
    <w:p w14:paraId="7E66F147" w14:textId="4E43356A" w:rsidR="00860ECF" w:rsidRPr="00FA2A21" w:rsidRDefault="00860ECF" w:rsidP="009925B3">
      <w:pPr>
        <w:widowControl w:val="0"/>
        <w:pBdr>
          <w:top w:val="nil"/>
          <w:left w:val="nil"/>
          <w:bottom w:val="nil"/>
          <w:right w:val="nil"/>
          <w:between w:val="nil"/>
        </w:pBdr>
        <w:spacing w:line="240" w:lineRule="auto"/>
        <w:ind w:left="4"/>
        <w:rPr>
          <w:rFonts w:ascii="Calibri" w:eastAsia="Calibri" w:hAnsi="Calibri" w:cs="Calibri"/>
          <w:bCs/>
          <w:iCs/>
          <w:color w:val="262626"/>
          <w:highlight w:val="white"/>
        </w:rPr>
      </w:pPr>
    </w:p>
    <w:p w14:paraId="57436F61" w14:textId="77777777" w:rsidR="00860ECF" w:rsidRPr="00FA2A21" w:rsidRDefault="00860ECF" w:rsidP="00860ECF">
      <w:pPr>
        <w:widowControl w:val="0"/>
        <w:pBdr>
          <w:top w:val="nil"/>
          <w:left w:val="nil"/>
          <w:bottom w:val="nil"/>
          <w:right w:val="nil"/>
          <w:between w:val="nil"/>
        </w:pBdr>
        <w:spacing w:line="240" w:lineRule="auto"/>
        <w:ind w:left="4"/>
        <w:rPr>
          <w:rFonts w:asciiTheme="majorHAnsi" w:eastAsia="Calibri" w:hAnsiTheme="majorHAnsi" w:cstheme="majorHAnsi"/>
          <w:b/>
          <w:color w:val="0033A0"/>
          <w:sz w:val="24"/>
          <w:szCs w:val="24"/>
          <w:highlight w:val="white"/>
        </w:rPr>
      </w:pPr>
      <w:r w:rsidRPr="00FA2A21">
        <w:rPr>
          <w:rFonts w:asciiTheme="majorHAnsi" w:eastAsia="Calibri" w:hAnsiTheme="majorHAnsi" w:cstheme="majorHAnsi"/>
          <w:b/>
          <w:color w:val="0033A0"/>
          <w:sz w:val="24"/>
          <w:szCs w:val="24"/>
          <w:highlight w:val="white"/>
        </w:rPr>
        <w:t>Grades: Definitions and Scale</w:t>
      </w:r>
    </w:p>
    <w:p w14:paraId="5114B853"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Final grades are assigned to course average scores based on the following scale:</w:t>
      </w:r>
    </w:p>
    <w:p w14:paraId="22F02B0F"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A+        </w:t>
      </w:r>
      <w:r w:rsidRPr="00FA2A21">
        <w:rPr>
          <w:rFonts w:ascii="Calibri" w:eastAsia="Calibri" w:hAnsi="Calibri" w:cs="Calibri"/>
          <w:color w:val="000000"/>
        </w:rPr>
        <w:tab/>
        <w:t xml:space="preserve">Rare performance. Reserved for highly exceptional achievement.  </w:t>
      </w:r>
    </w:p>
    <w:p w14:paraId="72B0AF4B"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proofErr w:type="gramStart"/>
      <w:r w:rsidRPr="00FA2A21">
        <w:rPr>
          <w:rFonts w:ascii="Calibri" w:eastAsia="Calibri" w:hAnsi="Calibri" w:cs="Calibri"/>
          <w:color w:val="000000"/>
        </w:rPr>
        <w:t>A</w:t>
      </w:r>
      <w:proofErr w:type="gramEnd"/>
      <w:r w:rsidRPr="00FA2A21">
        <w:rPr>
          <w:rFonts w:ascii="Calibri" w:eastAsia="Calibri" w:hAnsi="Calibri" w:cs="Calibri"/>
          <w:color w:val="000000"/>
        </w:rPr>
        <w:t xml:space="preserve">          </w:t>
      </w:r>
      <w:r w:rsidRPr="00FA2A21">
        <w:rPr>
          <w:rFonts w:ascii="Calibri" w:eastAsia="Calibri" w:hAnsi="Calibri" w:cs="Calibri"/>
          <w:color w:val="000000"/>
        </w:rPr>
        <w:tab/>
        <w:t xml:space="preserve">Excellent. Outstanding achievement.   </w:t>
      </w:r>
    </w:p>
    <w:p w14:paraId="7F41D012"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A-         </w:t>
      </w:r>
      <w:r w:rsidRPr="00FA2A21">
        <w:rPr>
          <w:rFonts w:ascii="Calibri" w:eastAsia="Calibri" w:hAnsi="Calibri" w:cs="Calibri"/>
          <w:color w:val="000000"/>
        </w:rPr>
        <w:tab/>
        <w:t xml:space="preserve">Excellent work, close to outstanding.   </w:t>
      </w:r>
    </w:p>
    <w:p w14:paraId="1AD83E40"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B+        </w:t>
      </w:r>
      <w:r w:rsidRPr="00FA2A21">
        <w:rPr>
          <w:rFonts w:ascii="Calibri" w:eastAsia="Calibri" w:hAnsi="Calibri" w:cs="Calibri"/>
          <w:color w:val="000000"/>
        </w:rPr>
        <w:tab/>
        <w:t xml:space="preserve">Very good. Solid achievement expected of most graduate students.   </w:t>
      </w:r>
    </w:p>
    <w:p w14:paraId="74D8CC87"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B           </w:t>
      </w:r>
      <w:r w:rsidRPr="00FA2A21">
        <w:rPr>
          <w:rFonts w:ascii="Calibri" w:eastAsia="Calibri" w:hAnsi="Calibri" w:cs="Calibri"/>
          <w:color w:val="000000"/>
        </w:rPr>
        <w:tab/>
        <w:t xml:space="preserve">Good. Acceptable achievement.   </w:t>
      </w:r>
    </w:p>
    <w:p w14:paraId="3C2B487C"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B-         </w:t>
      </w:r>
      <w:r w:rsidRPr="00FA2A21">
        <w:rPr>
          <w:rFonts w:ascii="Calibri" w:eastAsia="Calibri" w:hAnsi="Calibri" w:cs="Calibri"/>
          <w:color w:val="000000"/>
        </w:rPr>
        <w:tab/>
        <w:t xml:space="preserve">Acceptable achievement, but below what is generally expected of graduate students.   </w:t>
      </w:r>
    </w:p>
    <w:p w14:paraId="6388972F"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C+        </w:t>
      </w:r>
      <w:r w:rsidRPr="00FA2A21">
        <w:rPr>
          <w:rFonts w:ascii="Calibri" w:eastAsia="Calibri" w:hAnsi="Calibri" w:cs="Calibri"/>
          <w:color w:val="000000"/>
        </w:rPr>
        <w:tab/>
        <w:t xml:space="preserve">Fair achievement, above minimally acceptable level.   </w:t>
      </w:r>
    </w:p>
    <w:p w14:paraId="0A1CD39F"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C           </w:t>
      </w:r>
      <w:r w:rsidRPr="00FA2A21">
        <w:rPr>
          <w:rFonts w:ascii="Calibri" w:eastAsia="Calibri" w:hAnsi="Calibri" w:cs="Calibri"/>
          <w:color w:val="000000"/>
        </w:rPr>
        <w:tab/>
        <w:t xml:space="preserve">Fair achievement, but only minimally acceptable.  </w:t>
      </w:r>
    </w:p>
    <w:p w14:paraId="0EEF43AC" w14:textId="77777777"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C-          </w:t>
      </w:r>
      <w:r w:rsidRPr="00FA2A21">
        <w:rPr>
          <w:rFonts w:ascii="Calibri" w:eastAsia="Calibri" w:hAnsi="Calibri" w:cs="Calibri"/>
          <w:color w:val="000000"/>
        </w:rPr>
        <w:tab/>
        <w:t xml:space="preserve">Very low performance.   </w:t>
      </w:r>
    </w:p>
    <w:p w14:paraId="036510D5" w14:textId="07F03080" w:rsidR="00860ECF" w:rsidRPr="00FA2A21" w:rsidRDefault="00860ECF" w:rsidP="00860ECF">
      <w:pPr>
        <w:widowControl w:val="0"/>
        <w:pBdr>
          <w:top w:val="nil"/>
          <w:left w:val="nil"/>
          <w:bottom w:val="nil"/>
          <w:right w:val="nil"/>
          <w:between w:val="nil"/>
        </w:pBdr>
        <w:spacing w:line="240" w:lineRule="auto"/>
        <w:rPr>
          <w:rFonts w:ascii="Calibri" w:eastAsia="Calibri" w:hAnsi="Calibri" w:cs="Calibri"/>
          <w:color w:val="000000"/>
        </w:rPr>
      </w:pPr>
      <w:r w:rsidRPr="00FA2A21">
        <w:rPr>
          <w:rFonts w:ascii="Calibri" w:eastAsia="Calibri" w:hAnsi="Calibri" w:cs="Calibri"/>
          <w:color w:val="000000"/>
        </w:rPr>
        <w:t xml:space="preserve">F           </w:t>
      </w:r>
      <w:r w:rsidRPr="00FA2A21">
        <w:rPr>
          <w:rFonts w:ascii="Calibri" w:eastAsia="Calibri" w:hAnsi="Calibri" w:cs="Calibri"/>
          <w:color w:val="000000"/>
        </w:rPr>
        <w:tab/>
        <w:t xml:space="preserve">Failure. Course usually may not be repeated unless it is a required course.  </w:t>
      </w:r>
    </w:p>
    <w:p w14:paraId="5C1FD11C" w14:textId="77777777" w:rsidR="00CE6B59" w:rsidRDefault="00CE6B59" w:rsidP="00CE6B59">
      <w:pPr>
        <w:widowControl w:val="0"/>
        <w:pBdr>
          <w:top w:val="nil"/>
          <w:left w:val="nil"/>
          <w:bottom w:val="nil"/>
          <w:right w:val="nil"/>
          <w:between w:val="nil"/>
        </w:pBdr>
        <w:spacing w:line="240" w:lineRule="auto"/>
        <w:rPr>
          <w:rFonts w:ascii="Calibri" w:eastAsia="Calibri" w:hAnsi="Calibri" w:cs="Calibri"/>
          <w:iCs/>
          <w:color w:val="000000"/>
        </w:rPr>
      </w:pPr>
    </w:p>
    <w:p w14:paraId="46398B5B" w14:textId="36F367D0" w:rsidR="00CE6B59" w:rsidRPr="00FA2A21" w:rsidRDefault="00CE6B59" w:rsidP="00CE6B59">
      <w:pPr>
        <w:widowControl w:val="0"/>
        <w:pBdr>
          <w:top w:val="nil"/>
          <w:left w:val="nil"/>
          <w:bottom w:val="nil"/>
          <w:right w:val="nil"/>
          <w:between w:val="nil"/>
        </w:pBdr>
        <w:spacing w:line="240" w:lineRule="auto"/>
        <w:rPr>
          <w:rFonts w:asciiTheme="majorHAnsi" w:eastAsia="Calibri" w:hAnsiTheme="majorHAnsi" w:cstheme="majorHAnsi"/>
          <w:b/>
          <w:color w:val="0033A0"/>
          <w:sz w:val="24"/>
          <w:szCs w:val="24"/>
          <w:highlight w:val="white"/>
        </w:rPr>
      </w:pPr>
      <w:r>
        <w:rPr>
          <w:rFonts w:asciiTheme="majorHAnsi" w:eastAsia="Calibri" w:hAnsiTheme="majorHAnsi" w:cstheme="majorHAnsi"/>
          <w:b/>
          <w:color w:val="0033A0"/>
          <w:sz w:val="24"/>
          <w:szCs w:val="24"/>
          <w:highlight w:val="white"/>
        </w:rPr>
        <w:t xml:space="preserve">Policy on use of </w:t>
      </w:r>
      <w:proofErr w:type="spellStart"/>
      <w:r>
        <w:rPr>
          <w:rFonts w:asciiTheme="majorHAnsi" w:eastAsia="Calibri" w:hAnsiTheme="majorHAnsi" w:cstheme="majorHAnsi"/>
          <w:b/>
          <w:color w:val="0033A0"/>
          <w:sz w:val="24"/>
          <w:szCs w:val="24"/>
          <w:highlight w:val="white"/>
        </w:rPr>
        <w:t>ChatGPT</w:t>
      </w:r>
      <w:proofErr w:type="spellEnd"/>
      <w:r>
        <w:rPr>
          <w:rFonts w:asciiTheme="majorHAnsi" w:eastAsia="Calibri" w:hAnsiTheme="majorHAnsi" w:cstheme="majorHAnsi"/>
          <w:b/>
          <w:color w:val="0033A0"/>
          <w:sz w:val="24"/>
          <w:szCs w:val="24"/>
          <w:highlight w:val="white"/>
        </w:rPr>
        <w:t xml:space="preserve"> and other AI Tools</w:t>
      </w:r>
    </w:p>
    <w:p w14:paraId="1B474F88" w14:textId="77777777" w:rsidR="00CE6B59" w:rsidRPr="00CE6B59" w:rsidRDefault="00CE6B59"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r w:rsidRPr="00CE6B59">
        <w:rPr>
          <w:rFonts w:ascii="Calibri" w:eastAsia="Calibri" w:hAnsi="Calibri" w:cs="Calibri"/>
          <w:iCs/>
          <w:color w:val="000000"/>
        </w:rPr>
        <w:t xml:space="preserve">In this course, we recognize that tools like </w:t>
      </w:r>
      <w:proofErr w:type="spellStart"/>
      <w:r w:rsidRPr="00CE6B59">
        <w:rPr>
          <w:rFonts w:ascii="Calibri" w:eastAsia="Calibri" w:hAnsi="Calibri" w:cs="Calibri"/>
          <w:iCs/>
          <w:color w:val="000000"/>
        </w:rPr>
        <w:t>ChatGPT</w:t>
      </w:r>
      <w:proofErr w:type="spellEnd"/>
      <w:r w:rsidRPr="00CE6B59">
        <w:rPr>
          <w:rFonts w:ascii="Calibri" w:eastAsia="Calibri" w:hAnsi="Calibri" w:cs="Calibri"/>
          <w:iCs/>
          <w:color w:val="000000"/>
        </w:rPr>
        <w:t xml:space="preserve"> and other AI assistants can support learning, especially in exploring new concepts, debugging code, and clarifying questions. However, it is essential that you develop your own skills and understanding.</w:t>
      </w:r>
    </w:p>
    <w:p w14:paraId="19C2C4D0" w14:textId="77777777" w:rsidR="00CE6B59" w:rsidRPr="00CE6B59" w:rsidRDefault="00CE6B59"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p>
    <w:p w14:paraId="3FAC61CD" w14:textId="345FA149" w:rsidR="00CE6B59" w:rsidRPr="00CE6B59" w:rsidRDefault="00CE6B59" w:rsidP="00862687">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r w:rsidRPr="00CE6B59">
        <w:rPr>
          <w:rFonts w:ascii="Calibri" w:eastAsia="Calibri" w:hAnsi="Calibri" w:cs="Calibri"/>
          <w:iCs/>
          <w:color w:val="000000"/>
        </w:rPr>
        <w:t>Permitted Use:</w:t>
      </w:r>
    </w:p>
    <w:p w14:paraId="1442EE14" w14:textId="7B617238" w:rsidR="00CE6B59" w:rsidRPr="00CE6B59" w:rsidRDefault="00CE6B59" w:rsidP="00862687">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r w:rsidRPr="00CE6B59">
        <w:rPr>
          <w:rFonts w:ascii="Calibri" w:eastAsia="Calibri" w:hAnsi="Calibri" w:cs="Calibri"/>
          <w:iCs/>
          <w:color w:val="000000"/>
        </w:rPr>
        <w:t xml:space="preserve">- You may use AI tools like </w:t>
      </w:r>
      <w:proofErr w:type="spellStart"/>
      <w:r w:rsidRPr="00CE6B59">
        <w:rPr>
          <w:rFonts w:ascii="Calibri" w:eastAsia="Calibri" w:hAnsi="Calibri" w:cs="Calibri"/>
          <w:iCs/>
          <w:color w:val="000000"/>
        </w:rPr>
        <w:t>ChatGPT</w:t>
      </w:r>
      <w:proofErr w:type="spellEnd"/>
      <w:r w:rsidRPr="00CE6B59">
        <w:rPr>
          <w:rFonts w:ascii="Calibri" w:eastAsia="Calibri" w:hAnsi="Calibri" w:cs="Calibri"/>
          <w:iCs/>
          <w:color w:val="000000"/>
        </w:rPr>
        <w:t xml:space="preserve"> for certain assignments where explicitly allowed—such as coding practice, project brainstorming, or exploratory data analysis.</w:t>
      </w:r>
    </w:p>
    <w:p w14:paraId="66B44211" w14:textId="77777777" w:rsidR="00CE6B59" w:rsidRPr="00CE6B59" w:rsidRDefault="00CE6B59"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r w:rsidRPr="00CE6B59">
        <w:rPr>
          <w:rFonts w:ascii="Calibri" w:eastAsia="Calibri" w:hAnsi="Calibri" w:cs="Calibri"/>
          <w:iCs/>
          <w:color w:val="000000"/>
        </w:rPr>
        <w:t xml:space="preserve">- When you do use AI tools, you must document how and where you used them (e.g., in a code comment or footnote). A simple statement like “Used </w:t>
      </w:r>
      <w:proofErr w:type="spellStart"/>
      <w:r w:rsidRPr="00CE6B59">
        <w:rPr>
          <w:rFonts w:ascii="Calibri" w:eastAsia="Calibri" w:hAnsi="Calibri" w:cs="Calibri"/>
          <w:iCs/>
          <w:color w:val="000000"/>
        </w:rPr>
        <w:t>ChatGPT</w:t>
      </w:r>
      <w:proofErr w:type="spellEnd"/>
      <w:r w:rsidRPr="00CE6B59">
        <w:rPr>
          <w:rFonts w:ascii="Calibri" w:eastAsia="Calibri" w:hAnsi="Calibri" w:cs="Calibri"/>
          <w:iCs/>
          <w:color w:val="000000"/>
        </w:rPr>
        <w:t xml:space="preserve"> to help debug the plotting code in section 2” is sufficient.</w:t>
      </w:r>
    </w:p>
    <w:p w14:paraId="2C5766FC" w14:textId="77777777" w:rsidR="00CE6B59" w:rsidRPr="00CE6B59" w:rsidRDefault="00CE6B59"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p>
    <w:p w14:paraId="07DC18C5" w14:textId="2C4A70A0" w:rsidR="00CE6B59" w:rsidRDefault="00CE6B59"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r w:rsidRPr="00CE6B59">
        <w:rPr>
          <w:rFonts w:ascii="Calibri" w:eastAsia="Calibri" w:hAnsi="Calibri" w:cs="Calibri"/>
          <w:iCs/>
          <w:color w:val="000000"/>
        </w:rPr>
        <w:t>Ultimately, you are responsible for understanding and being able to explain all work you submit. If you cannot explain how a piece of code or analysis works, that is a signal to revisit the material</w:t>
      </w:r>
      <w:r w:rsidR="000A6498">
        <w:rPr>
          <w:rFonts w:ascii="Calibri" w:eastAsia="Calibri" w:hAnsi="Calibri" w:cs="Calibri"/>
          <w:iCs/>
          <w:color w:val="000000"/>
        </w:rPr>
        <w:t xml:space="preserve"> or use the AI agent to help you learn the steps</w:t>
      </w:r>
      <w:r w:rsidRPr="00CE6B59">
        <w:rPr>
          <w:rFonts w:ascii="Calibri" w:eastAsia="Calibri" w:hAnsi="Calibri" w:cs="Calibri"/>
          <w:iCs/>
          <w:color w:val="000000"/>
        </w:rPr>
        <w:t>, not rely more heavily on AI</w:t>
      </w:r>
      <w:r w:rsidR="000A6498">
        <w:rPr>
          <w:rFonts w:ascii="Calibri" w:eastAsia="Calibri" w:hAnsi="Calibri" w:cs="Calibri"/>
          <w:iCs/>
          <w:color w:val="000000"/>
        </w:rPr>
        <w:t xml:space="preserve"> to solve for you</w:t>
      </w:r>
      <w:r w:rsidRPr="00CE6B59">
        <w:rPr>
          <w:rFonts w:ascii="Calibri" w:eastAsia="Calibri" w:hAnsi="Calibri" w:cs="Calibri"/>
          <w:iCs/>
          <w:color w:val="000000"/>
        </w:rPr>
        <w:t>.</w:t>
      </w:r>
    </w:p>
    <w:p w14:paraId="3C5E5A97" w14:textId="77777777" w:rsidR="00862687" w:rsidRPr="00FA2A21" w:rsidRDefault="00862687" w:rsidP="00CE6B59">
      <w:pPr>
        <w:widowControl w:val="0"/>
        <w:pBdr>
          <w:top w:val="nil"/>
          <w:left w:val="nil"/>
          <w:bottom w:val="single" w:sz="12" w:space="1" w:color="auto"/>
          <w:right w:val="nil"/>
          <w:between w:val="nil"/>
        </w:pBdr>
        <w:spacing w:line="240" w:lineRule="auto"/>
        <w:ind w:left="6"/>
        <w:rPr>
          <w:rFonts w:ascii="Calibri" w:eastAsia="Calibri" w:hAnsi="Calibri" w:cs="Calibri"/>
          <w:iCs/>
          <w:color w:val="000000"/>
        </w:rPr>
      </w:pPr>
    </w:p>
    <w:p w14:paraId="66EF8623" w14:textId="6A1E3BBB" w:rsidR="00EC3750" w:rsidRPr="00FA2A21" w:rsidRDefault="00EC3750" w:rsidP="00EC3750">
      <w:pPr>
        <w:widowControl w:val="0"/>
        <w:pBdr>
          <w:top w:val="nil"/>
          <w:left w:val="nil"/>
          <w:bottom w:val="nil"/>
          <w:right w:val="nil"/>
          <w:between w:val="nil"/>
        </w:pBdr>
        <w:spacing w:line="240" w:lineRule="auto"/>
        <w:ind w:left="4"/>
        <w:rPr>
          <w:rFonts w:ascii="Calibri" w:eastAsia="Calibri" w:hAnsi="Calibri" w:cs="Calibri"/>
          <w:b/>
          <w:color w:val="262626"/>
          <w:highlight w:val="white"/>
        </w:rPr>
      </w:pPr>
    </w:p>
    <w:p w14:paraId="63C739FF"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2010A983"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5345EFD9"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0AE025F0"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5341B2BE"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3D7F6233"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6FC0F2C1" w14:textId="75C7F58F"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13246497" w14:textId="7633AF39" w:rsidR="00FF42CC" w:rsidRDefault="00FF42CC"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37D60AA7" w14:textId="77777777" w:rsidR="00FF42CC" w:rsidRDefault="00FF42CC"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724FCA10"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15FBC583"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636ACABD"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346BF595"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56D2F732" w14:textId="77777777" w:rsidR="000004EF" w:rsidRDefault="000004EF" w:rsidP="00D33DF2">
      <w:pPr>
        <w:widowControl w:val="0"/>
        <w:pBdr>
          <w:top w:val="nil"/>
          <w:left w:val="nil"/>
          <w:bottom w:val="nil"/>
          <w:right w:val="nil"/>
          <w:between w:val="nil"/>
        </w:pBdr>
        <w:spacing w:line="240" w:lineRule="auto"/>
        <w:ind w:left="6"/>
        <w:rPr>
          <w:rFonts w:asciiTheme="majorHAnsi" w:eastAsia="Calibri" w:hAnsiTheme="majorHAnsi" w:cstheme="majorHAnsi"/>
          <w:b/>
          <w:bCs/>
          <w:color w:val="0033A0"/>
          <w:sz w:val="24"/>
          <w:szCs w:val="24"/>
        </w:rPr>
      </w:pPr>
    </w:p>
    <w:p w14:paraId="1DD27D9E" w14:textId="77777777" w:rsidR="000004EF" w:rsidRDefault="000004EF" w:rsidP="001E563C">
      <w:pPr>
        <w:widowControl w:val="0"/>
        <w:pBdr>
          <w:top w:val="nil"/>
          <w:left w:val="nil"/>
          <w:bottom w:val="nil"/>
          <w:right w:val="nil"/>
          <w:between w:val="nil"/>
        </w:pBdr>
        <w:spacing w:line="240" w:lineRule="auto"/>
        <w:rPr>
          <w:rFonts w:asciiTheme="majorHAnsi" w:eastAsia="Calibri" w:hAnsiTheme="majorHAnsi" w:cstheme="majorHAnsi"/>
          <w:b/>
          <w:bCs/>
          <w:color w:val="0033A0"/>
          <w:sz w:val="24"/>
          <w:szCs w:val="24"/>
        </w:rPr>
      </w:pPr>
    </w:p>
    <w:p w14:paraId="3D2CEA71" w14:textId="385E899F" w:rsidR="001244BB" w:rsidRPr="00D33DF2" w:rsidRDefault="00930313" w:rsidP="001E563C">
      <w:pPr>
        <w:widowControl w:val="0"/>
        <w:pBdr>
          <w:top w:val="nil"/>
          <w:left w:val="nil"/>
          <w:bottom w:val="nil"/>
          <w:right w:val="nil"/>
          <w:between w:val="nil"/>
        </w:pBdr>
        <w:spacing w:line="240" w:lineRule="auto"/>
        <w:rPr>
          <w:rFonts w:asciiTheme="majorHAnsi" w:eastAsia="Calibri" w:hAnsiTheme="majorHAnsi" w:cstheme="majorHAnsi"/>
          <w:b/>
          <w:bCs/>
          <w:color w:val="0033A0"/>
          <w:sz w:val="24"/>
          <w:szCs w:val="24"/>
        </w:rPr>
      </w:pPr>
      <w:r w:rsidRPr="00FA2A21">
        <w:rPr>
          <w:rFonts w:asciiTheme="majorHAnsi" w:eastAsia="Calibri" w:hAnsiTheme="majorHAnsi" w:cstheme="majorHAnsi"/>
          <w:b/>
          <w:bCs/>
          <w:color w:val="0033A0"/>
          <w:sz w:val="24"/>
          <w:szCs w:val="24"/>
        </w:rPr>
        <w:t>Course Schedule</w:t>
      </w:r>
    </w:p>
    <w:tbl>
      <w:tblPr>
        <w:tblStyle w:val="TableGrid"/>
        <w:tblW w:w="9090" w:type="dxa"/>
        <w:tblInd w:w="-5" w:type="dxa"/>
        <w:tblLook w:val="04A0" w:firstRow="1" w:lastRow="0" w:firstColumn="1" w:lastColumn="0" w:noHBand="0" w:noVBand="1"/>
      </w:tblPr>
      <w:tblGrid>
        <w:gridCol w:w="1260"/>
        <w:gridCol w:w="2052"/>
        <w:gridCol w:w="3798"/>
        <w:gridCol w:w="1980"/>
      </w:tblGrid>
      <w:tr w:rsidR="008D39CF" w:rsidRPr="00FA2A21" w14:paraId="4E64BBBE" w14:textId="1E5A7862" w:rsidTr="00535D19">
        <w:trPr>
          <w:cantSplit/>
          <w:tblHeader/>
        </w:trPr>
        <w:tc>
          <w:tcPr>
            <w:tcW w:w="1260" w:type="dxa"/>
            <w:shd w:val="clear" w:color="auto" w:fill="0033A0"/>
          </w:tcPr>
          <w:p w14:paraId="208E7743" w14:textId="77777777" w:rsidR="00344168" w:rsidRPr="00FA2A21" w:rsidRDefault="00344168" w:rsidP="00974E7A">
            <w:pPr>
              <w:jc w:val="center"/>
              <w:rPr>
                <w:rFonts w:ascii="Calibri" w:hAnsi="Calibri" w:cs="Calibri"/>
                <w:b/>
                <w:color w:val="FFFFFF" w:themeColor="background1"/>
              </w:rPr>
            </w:pPr>
            <w:r w:rsidRPr="00FA2A21">
              <w:rPr>
                <w:rFonts w:ascii="Calibri" w:hAnsi="Calibri" w:cs="Calibri"/>
                <w:b/>
                <w:color w:val="FFFFFF" w:themeColor="background1"/>
              </w:rPr>
              <w:t>Date</w:t>
            </w:r>
          </w:p>
        </w:tc>
        <w:tc>
          <w:tcPr>
            <w:tcW w:w="2052" w:type="dxa"/>
            <w:shd w:val="clear" w:color="auto" w:fill="0033A0"/>
          </w:tcPr>
          <w:p w14:paraId="148206AE" w14:textId="058954A7" w:rsidR="00344168" w:rsidRPr="00FA2A21" w:rsidRDefault="00930313" w:rsidP="00974E7A">
            <w:pPr>
              <w:jc w:val="center"/>
              <w:rPr>
                <w:rFonts w:ascii="Calibri" w:hAnsi="Calibri" w:cs="Calibri"/>
                <w:b/>
                <w:color w:val="FFFFFF" w:themeColor="background1"/>
              </w:rPr>
            </w:pPr>
            <w:r w:rsidRPr="00FA2A21">
              <w:rPr>
                <w:rFonts w:ascii="Calibri" w:hAnsi="Calibri" w:cs="Calibri"/>
                <w:b/>
                <w:color w:val="FFFFFF" w:themeColor="background1"/>
              </w:rPr>
              <w:t>Topics Covered</w:t>
            </w:r>
          </w:p>
        </w:tc>
        <w:tc>
          <w:tcPr>
            <w:tcW w:w="3798" w:type="dxa"/>
            <w:shd w:val="clear" w:color="auto" w:fill="0033A0"/>
          </w:tcPr>
          <w:p w14:paraId="5B4703AC" w14:textId="7A8A2CC1" w:rsidR="00344168" w:rsidRPr="00FA2A21" w:rsidRDefault="00344168" w:rsidP="00974E7A">
            <w:pPr>
              <w:jc w:val="center"/>
              <w:rPr>
                <w:rFonts w:ascii="Calibri" w:hAnsi="Calibri" w:cs="Calibri"/>
                <w:b/>
                <w:color w:val="FFFFFF" w:themeColor="background1"/>
              </w:rPr>
            </w:pPr>
            <w:r w:rsidRPr="00FA2A21">
              <w:rPr>
                <w:rFonts w:ascii="Calibri" w:hAnsi="Calibri" w:cs="Calibri"/>
                <w:b/>
                <w:color w:val="FFFFFF" w:themeColor="background1"/>
              </w:rPr>
              <w:t>Description</w:t>
            </w:r>
            <w:r w:rsidR="00930313" w:rsidRPr="00FA2A21">
              <w:rPr>
                <w:rFonts w:ascii="Calibri" w:hAnsi="Calibri" w:cs="Calibri"/>
                <w:b/>
                <w:color w:val="FFFFFF" w:themeColor="background1"/>
              </w:rPr>
              <w:t xml:space="preserve"> and Readings</w:t>
            </w:r>
          </w:p>
        </w:tc>
        <w:tc>
          <w:tcPr>
            <w:tcW w:w="1980" w:type="dxa"/>
            <w:shd w:val="clear" w:color="auto" w:fill="0033A0"/>
          </w:tcPr>
          <w:p w14:paraId="0FC90040" w14:textId="58F4AFF8" w:rsidR="00344168" w:rsidRPr="00FA2A21" w:rsidRDefault="00344168" w:rsidP="00974E7A">
            <w:pPr>
              <w:jc w:val="center"/>
              <w:rPr>
                <w:rFonts w:ascii="Calibri" w:hAnsi="Calibri" w:cs="Calibri"/>
                <w:b/>
                <w:color w:val="FFFFFF" w:themeColor="background1"/>
              </w:rPr>
            </w:pPr>
            <w:r w:rsidRPr="00FA2A21">
              <w:rPr>
                <w:rFonts w:ascii="Calibri" w:hAnsi="Calibri" w:cs="Calibri"/>
                <w:b/>
                <w:color w:val="FFFFFF" w:themeColor="background1"/>
              </w:rPr>
              <w:t>Items Due</w:t>
            </w:r>
          </w:p>
        </w:tc>
      </w:tr>
      <w:tr w:rsidR="008D39CF" w:rsidRPr="00FA2A21" w14:paraId="66FB77DA" w14:textId="2D1B5704" w:rsidTr="00535D19">
        <w:trPr>
          <w:cantSplit/>
        </w:trPr>
        <w:tc>
          <w:tcPr>
            <w:tcW w:w="1260" w:type="dxa"/>
          </w:tcPr>
          <w:p w14:paraId="09835533" w14:textId="27DD1CE2" w:rsidR="00344168" w:rsidRPr="00FA2A21" w:rsidRDefault="006D5B23" w:rsidP="00974E7A">
            <w:pPr>
              <w:rPr>
                <w:rFonts w:ascii="Calibri" w:hAnsi="Calibri" w:cs="Calibri"/>
              </w:rPr>
            </w:pPr>
            <w:r>
              <w:rPr>
                <w:rFonts w:ascii="Calibri" w:hAnsi="Calibri" w:cs="Calibri"/>
              </w:rPr>
              <w:t xml:space="preserve">Week 1 (26-30 May) </w:t>
            </w:r>
          </w:p>
        </w:tc>
        <w:tc>
          <w:tcPr>
            <w:tcW w:w="2052" w:type="dxa"/>
          </w:tcPr>
          <w:p w14:paraId="0942013C" w14:textId="5AF7BD69" w:rsidR="00344168" w:rsidRPr="00FA2A21" w:rsidRDefault="006D5B23" w:rsidP="00974E7A">
            <w:r>
              <w:rPr>
                <w:rFonts w:ascii="Calibri" w:hAnsi="Calibri" w:cs="Calibri"/>
                <w:iCs/>
                <w:color w:val="000000"/>
              </w:rPr>
              <w:t>Overview</w:t>
            </w:r>
            <w:r w:rsidR="00A825A8">
              <w:rPr>
                <w:rFonts w:ascii="Calibri" w:hAnsi="Calibri" w:cs="Calibri"/>
                <w:iCs/>
                <w:color w:val="000000"/>
              </w:rPr>
              <w:t xml:space="preserve"> of the course and the interactive computing environment.</w:t>
            </w:r>
          </w:p>
        </w:tc>
        <w:tc>
          <w:tcPr>
            <w:tcW w:w="3798" w:type="dxa"/>
          </w:tcPr>
          <w:p w14:paraId="07BA49F2" w14:textId="1EC14778" w:rsidR="00BA69E2" w:rsidRDefault="006D5B23" w:rsidP="006D5B23">
            <w:pPr>
              <w:widowControl w:val="0"/>
              <w:rPr>
                <w:rFonts w:ascii="Calibri" w:eastAsia="Calibri" w:hAnsi="Calibri" w:cs="Calibri"/>
                <w:iCs/>
                <w:color w:val="000000"/>
              </w:rPr>
            </w:pPr>
            <w:r>
              <w:rPr>
                <w:rFonts w:ascii="Calibri" w:eastAsia="Calibri" w:hAnsi="Calibri" w:cs="Calibri"/>
                <w:iCs/>
                <w:color w:val="000000"/>
              </w:rPr>
              <w:t xml:space="preserve">Introduction to climate data science, and basics of Unix. </w:t>
            </w:r>
          </w:p>
          <w:p w14:paraId="77DF920B" w14:textId="77777777" w:rsidR="00A825A8" w:rsidRPr="00A825A8" w:rsidRDefault="00A825A8" w:rsidP="006D5B23">
            <w:pPr>
              <w:widowControl w:val="0"/>
              <w:rPr>
                <w:rFonts w:ascii="Calibri" w:eastAsia="Calibri" w:hAnsi="Calibri" w:cs="Calibri"/>
                <w:iCs/>
                <w:color w:val="000000"/>
              </w:rPr>
            </w:pPr>
          </w:p>
          <w:p w14:paraId="43799588" w14:textId="11A1B09E" w:rsidR="00A825A8" w:rsidRDefault="00BA69E2" w:rsidP="006D5B23">
            <w:pPr>
              <w:widowControl w:val="0"/>
              <w:rPr>
                <w:rFonts w:ascii="Calibri" w:eastAsia="Calibri" w:hAnsi="Calibri" w:cs="Calibri"/>
                <w:i/>
                <w:iCs/>
                <w:color w:val="000000"/>
              </w:rPr>
            </w:pPr>
            <w:r w:rsidRPr="00BA69E2">
              <w:rPr>
                <w:rFonts w:ascii="Calibri" w:eastAsia="Calibri" w:hAnsi="Calibri" w:cs="Calibri"/>
                <w:i/>
                <w:iCs/>
                <w:color w:val="000000"/>
              </w:rPr>
              <w:t>Following</w:t>
            </w:r>
            <w:r w:rsidR="00FA0717">
              <w:rPr>
                <w:rFonts w:ascii="Calibri" w:eastAsia="Calibri" w:hAnsi="Calibri" w:cs="Calibri"/>
                <w:i/>
                <w:iCs/>
                <w:color w:val="000000"/>
              </w:rPr>
              <w:t xml:space="preserve"> sectio</w:t>
            </w:r>
            <w:r w:rsidR="00A825A8">
              <w:rPr>
                <w:rFonts w:ascii="Calibri" w:eastAsia="Calibri" w:hAnsi="Calibri" w:cs="Calibri"/>
                <w:i/>
                <w:iCs/>
                <w:color w:val="000000"/>
              </w:rPr>
              <w:t xml:space="preserve">ns* on: </w:t>
            </w:r>
          </w:p>
          <w:p w14:paraId="4D0CC7D7" w14:textId="47D903A2" w:rsidR="00A825A8" w:rsidRDefault="00A825A8" w:rsidP="00A825A8">
            <w:pPr>
              <w:pStyle w:val="ListParagraph"/>
              <w:widowControl w:val="0"/>
              <w:numPr>
                <w:ilvl w:val="0"/>
                <w:numId w:val="17"/>
              </w:numPr>
              <w:rPr>
                <w:rFonts w:ascii="Calibri" w:eastAsia="Calibri" w:hAnsi="Calibri" w:cs="Calibri"/>
                <w:i/>
                <w:iCs/>
                <w:color w:val="000000"/>
              </w:rPr>
            </w:pPr>
            <w:r>
              <w:rPr>
                <w:rFonts w:ascii="Calibri" w:eastAsia="Calibri" w:hAnsi="Calibri" w:cs="Calibri"/>
                <w:i/>
                <w:iCs/>
                <w:color w:val="000000"/>
              </w:rPr>
              <w:t xml:space="preserve">Intro to </w:t>
            </w:r>
            <w:proofErr w:type="spellStart"/>
            <w:r>
              <w:rPr>
                <w:rFonts w:ascii="Calibri" w:eastAsia="Calibri" w:hAnsi="Calibri" w:cs="Calibri"/>
                <w:i/>
                <w:iCs/>
                <w:color w:val="000000"/>
              </w:rPr>
              <w:t>JuputerLab</w:t>
            </w:r>
            <w:proofErr w:type="spellEnd"/>
          </w:p>
          <w:p w14:paraId="6B6D46E6" w14:textId="587F8447" w:rsidR="00A825A8" w:rsidRDefault="00A825A8" w:rsidP="00A825A8">
            <w:pPr>
              <w:pStyle w:val="ListParagraph"/>
              <w:widowControl w:val="0"/>
              <w:numPr>
                <w:ilvl w:val="0"/>
                <w:numId w:val="17"/>
              </w:numPr>
              <w:rPr>
                <w:rFonts w:ascii="Calibri" w:eastAsia="Calibri" w:hAnsi="Calibri" w:cs="Calibri"/>
                <w:i/>
                <w:iCs/>
                <w:color w:val="000000"/>
              </w:rPr>
            </w:pPr>
            <w:r>
              <w:rPr>
                <w:rFonts w:ascii="Calibri" w:eastAsia="Calibri" w:hAnsi="Calibri" w:cs="Calibri"/>
                <w:i/>
                <w:iCs/>
                <w:color w:val="000000"/>
              </w:rPr>
              <w:t>Intro to Unix</w:t>
            </w:r>
          </w:p>
          <w:p w14:paraId="2F02753B" w14:textId="28D182B5" w:rsidR="00A825A8" w:rsidRDefault="00A825A8" w:rsidP="00A825A8">
            <w:pPr>
              <w:pStyle w:val="ListParagraph"/>
              <w:widowControl w:val="0"/>
              <w:numPr>
                <w:ilvl w:val="0"/>
                <w:numId w:val="17"/>
              </w:numPr>
              <w:rPr>
                <w:rFonts w:ascii="Calibri" w:eastAsia="Calibri" w:hAnsi="Calibri" w:cs="Calibri"/>
                <w:i/>
                <w:iCs/>
                <w:color w:val="000000"/>
              </w:rPr>
            </w:pPr>
            <w:r>
              <w:rPr>
                <w:rFonts w:ascii="Calibri" w:eastAsia="Calibri" w:hAnsi="Calibri" w:cs="Calibri"/>
                <w:i/>
                <w:iCs/>
                <w:color w:val="000000"/>
              </w:rPr>
              <w:t xml:space="preserve">Intro to Git and </w:t>
            </w:r>
            <w:proofErr w:type="spellStart"/>
            <w:r>
              <w:rPr>
                <w:rFonts w:ascii="Calibri" w:eastAsia="Calibri" w:hAnsi="Calibri" w:cs="Calibri"/>
                <w:i/>
                <w:iCs/>
                <w:color w:val="000000"/>
              </w:rPr>
              <w:t>Github</w:t>
            </w:r>
            <w:proofErr w:type="spellEnd"/>
          </w:p>
          <w:p w14:paraId="5A2F6325" w14:textId="5FA328CE" w:rsidR="00344168" w:rsidRPr="000E7586" w:rsidRDefault="00A825A8" w:rsidP="006D5B23">
            <w:pPr>
              <w:pStyle w:val="ListParagraph"/>
              <w:widowControl w:val="0"/>
              <w:numPr>
                <w:ilvl w:val="0"/>
                <w:numId w:val="17"/>
              </w:numPr>
              <w:rPr>
                <w:rFonts w:ascii="Calibri" w:eastAsia="Calibri" w:hAnsi="Calibri" w:cs="Calibri"/>
                <w:i/>
                <w:iCs/>
                <w:color w:val="000000"/>
              </w:rPr>
            </w:pPr>
            <w:r>
              <w:rPr>
                <w:rFonts w:ascii="Calibri" w:eastAsia="Calibri" w:hAnsi="Calibri" w:cs="Calibri"/>
                <w:i/>
                <w:iCs/>
                <w:color w:val="000000"/>
              </w:rPr>
              <w:t>All about Data</w:t>
            </w:r>
          </w:p>
        </w:tc>
        <w:tc>
          <w:tcPr>
            <w:tcW w:w="1980" w:type="dxa"/>
          </w:tcPr>
          <w:p w14:paraId="0CE5FE09" w14:textId="1A62C5B8" w:rsidR="00930313" w:rsidRPr="00FA2A21" w:rsidRDefault="00930313" w:rsidP="00974E7A">
            <w:pPr>
              <w:rPr>
                <w:rFonts w:ascii="Calibri" w:hAnsi="Calibri" w:cs="Calibri"/>
              </w:rPr>
            </w:pPr>
          </w:p>
        </w:tc>
      </w:tr>
      <w:tr w:rsidR="008D39CF" w:rsidRPr="00FA2A21" w14:paraId="346565FE" w14:textId="6E4F60FB" w:rsidTr="00535D19">
        <w:trPr>
          <w:cantSplit/>
          <w:trHeight w:val="239"/>
        </w:trPr>
        <w:tc>
          <w:tcPr>
            <w:tcW w:w="1260" w:type="dxa"/>
          </w:tcPr>
          <w:p w14:paraId="5831D83C" w14:textId="6E43E643" w:rsidR="00344168" w:rsidRPr="00FA2A21" w:rsidRDefault="006D5B23" w:rsidP="00974E7A">
            <w:pPr>
              <w:rPr>
                <w:rFonts w:ascii="Calibri" w:hAnsi="Calibri" w:cs="Calibri"/>
              </w:rPr>
            </w:pPr>
            <w:r>
              <w:rPr>
                <w:rFonts w:ascii="Calibri" w:hAnsi="Calibri" w:cs="Calibri"/>
              </w:rPr>
              <w:t>Week 2</w:t>
            </w:r>
          </w:p>
        </w:tc>
        <w:tc>
          <w:tcPr>
            <w:tcW w:w="2052" w:type="dxa"/>
          </w:tcPr>
          <w:p w14:paraId="3495C41E" w14:textId="3E8EC73B" w:rsidR="00344168" w:rsidRPr="00FA2A21" w:rsidRDefault="006D5B23" w:rsidP="00974E7A">
            <w:r>
              <w:rPr>
                <w:rFonts w:ascii="Calibri" w:hAnsi="Calibri" w:cs="Calibri"/>
              </w:rPr>
              <w:t xml:space="preserve">Introduction to </w:t>
            </w:r>
            <w:r w:rsidR="00BA69E2">
              <w:rPr>
                <w:rFonts w:ascii="Calibri" w:hAnsi="Calibri" w:cs="Calibri"/>
              </w:rPr>
              <w:t xml:space="preserve">Core </w:t>
            </w:r>
            <w:r>
              <w:rPr>
                <w:rFonts w:ascii="Calibri" w:hAnsi="Calibri" w:cs="Calibri"/>
              </w:rPr>
              <w:t>Python</w:t>
            </w:r>
          </w:p>
        </w:tc>
        <w:tc>
          <w:tcPr>
            <w:tcW w:w="3798" w:type="dxa"/>
          </w:tcPr>
          <w:p w14:paraId="50B7DA00" w14:textId="77777777" w:rsidR="00BA69E2" w:rsidRDefault="006D5B23" w:rsidP="006D5B23">
            <w:pPr>
              <w:widowControl w:val="0"/>
              <w:rPr>
                <w:rFonts w:ascii="Calibri" w:eastAsia="Calibri" w:hAnsi="Calibri" w:cs="Calibri"/>
                <w:iCs/>
                <w:color w:val="000000"/>
              </w:rPr>
            </w:pPr>
            <w:r>
              <w:rPr>
                <w:rFonts w:ascii="Calibri" w:eastAsia="Calibri" w:hAnsi="Calibri" w:cs="Calibri"/>
                <w:iCs/>
                <w:color w:val="000000"/>
              </w:rPr>
              <w:t xml:space="preserve">Python </w:t>
            </w:r>
            <w:r w:rsidR="00F90390">
              <w:rPr>
                <w:rFonts w:ascii="Calibri" w:eastAsia="Calibri" w:hAnsi="Calibri" w:cs="Calibri"/>
                <w:iCs/>
                <w:color w:val="000000"/>
              </w:rPr>
              <w:t xml:space="preserve">basics </w:t>
            </w:r>
            <w:r>
              <w:rPr>
                <w:rFonts w:ascii="Calibri" w:eastAsia="Calibri" w:hAnsi="Calibri" w:cs="Calibri"/>
                <w:iCs/>
                <w:color w:val="000000"/>
              </w:rPr>
              <w:t>and version control.</w:t>
            </w:r>
            <w:r w:rsidR="00BA69E2">
              <w:rPr>
                <w:rFonts w:ascii="Calibri" w:eastAsia="Calibri" w:hAnsi="Calibri" w:cs="Calibri"/>
                <w:iCs/>
                <w:color w:val="000000"/>
              </w:rPr>
              <w:t xml:space="preserve"> </w:t>
            </w:r>
          </w:p>
          <w:p w14:paraId="1948C98E" w14:textId="77777777" w:rsidR="00BA69E2" w:rsidRDefault="00BA69E2" w:rsidP="006D5B23">
            <w:pPr>
              <w:widowControl w:val="0"/>
              <w:rPr>
                <w:rFonts w:ascii="Calibri" w:eastAsia="Calibri" w:hAnsi="Calibri" w:cs="Calibri"/>
                <w:i/>
                <w:iCs/>
                <w:color w:val="000000"/>
              </w:rPr>
            </w:pPr>
          </w:p>
          <w:p w14:paraId="058D7224" w14:textId="4C270898" w:rsidR="00344168" w:rsidRDefault="00BA69E2" w:rsidP="006D5B23">
            <w:pPr>
              <w:widowControl w:val="0"/>
              <w:rPr>
                <w:rFonts w:ascii="Calibri" w:eastAsia="Calibri" w:hAnsi="Calibri" w:cs="Calibri"/>
                <w:i/>
                <w:iCs/>
                <w:color w:val="000000"/>
              </w:rPr>
            </w:pPr>
            <w:r w:rsidRPr="00BA69E2">
              <w:rPr>
                <w:rFonts w:ascii="Calibri" w:eastAsia="Calibri" w:hAnsi="Calibri" w:cs="Calibri"/>
                <w:i/>
                <w:iCs/>
                <w:color w:val="000000"/>
              </w:rPr>
              <w:t>Following section</w:t>
            </w:r>
            <w:r w:rsidR="00A825A8">
              <w:rPr>
                <w:rFonts w:ascii="Calibri" w:eastAsia="Calibri" w:hAnsi="Calibri" w:cs="Calibri"/>
                <w:i/>
                <w:iCs/>
                <w:color w:val="000000"/>
              </w:rPr>
              <w:t>s</w:t>
            </w:r>
            <w:r w:rsidR="00FA0717">
              <w:rPr>
                <w:rFonts w:ascii="Calibri" w:eastAsia="Calibri" w:hAnsi="Calibri" w:cs="Calibri"/>
                <w:i/>
                <w:iCs/>
                <w:color w:val="000000"/>
              </w:rPr>
              <w:t xml:space="preserve"> on</w:t>
            </w:r>
            <w:r w:rsidR="00A825A8">
              <w:rPr>
                <w:rFonts w:ascii="Calibri" w:eastAsia="Calibri" w:hAnsi="Calibri" w:cs="Calibri"/>
                <w:i/>
                <w:iCs/>
                <w:color w:val="000000"/>
              </w:rPr>
              <w:t>:</w:t>
            </w:r>
          </w:p>
          <w:p w14:paraId="1249C4AF" w14:textId="77777777" w:rsidR="00A825A8" w:rsidRPr="00A825A8" w:rsidRDefault="00A825A8" w:rsidP="00A825A8">
            <w:pPr>
              <w:pStyle w:val="ListParagraph"/>
              <w:widowControl w:val="0"/>
              <w:numPr>
                <w:ilvl w:val="0"/>
                <w:numId w:val="18"/>
              </w:numPr>
              <w:rPr>
                <w:rFonts w:ascii="Calibri" w:eastAsia="Calibri" w:hAnsi="Calibri" w:cs="Calibri"/>
                <w:iCs/>
                <w:color w:val="000000"/>
              </w:rPr>
            </w:pPr>
            <w:r>
              <w:rPr>
                <w:rFonts w:ascii="Calibri" w:eastAsia="Calibri" w:hAnsi="Calibri" w:cs="Calibri"/>
                <w:i/>
                <w:iCs/>
                <w:color w:val="000000"/>
              </w:rPr>
              <w:t>Python fundamentals</w:t>
            </w:r>
          </w:p>
          <w:p w14:paraId="11A06DC6" w14:textId="77777777" w:rsidR="00A825A8" w:rsidRPr="00A825A8" w:rsidRDefault="00A825A8" w:rsidP="00A825A8">
            <w:pPr>
              <w:pStyle w:val="ListParagraph"/>
              <w:widowControl w:val="0"/>
              <w:numPr>
                <w:ilvl w:val="0"/>
                <w:numId w:val="18"/>
              </w:numPr>
              <w:rPr>
                <w:rFonts w:ascii="Calibri" w:eastAsia="Calibri" w:hAnsi="Calibri" w:cs="Calibri"/>
                <w:i/>
                <w:iCs/>
                <w:color w:val="000000"/>
              </w:rPr>
            </w:pPr>
            <w:r w:rsidRPr="00A825A8">
              <w:rPr>
                <w:rFonts w:ascii="Calibri" w:eastAsia="Calibri" w:hAnsi="Calibri" w:cs="Calibri"/>
                <w:i/>
                <w:iCs/>
                <w:color w:val="000000"/>
              </w:rPr>
              <w:t>Python functions and classes</w:t>
            </w:r>
          </w:p>
          <w:p w14:paraId="7AE4BE4C" w14:textId="4B41A031" w:rsidR="00A825A8" w:rsidRPr="00A825A8" w:rsidRDefault="00A825A8" w:rsidP="00A825A8">
            <w:pPr>
              <w:pStyle w:val="ListParagraph"/>
              <w:widowControl w:val="0"/>
              <w:numPr>
                <w:ilvl w:val="0"/>
                <w:numId w:val="18"/>
              </w:numPr>
              <w:rPr>
                <w:rFonts w:ascii="Calibri" w:eastAsia="Calibri" w:hAnsi="Calibri" w:cs="Calibri"/>
                <w:iCs/>
                <w:color w:val="000000"/>
              </w:rPr>
            </w:pPr>
            <w:r w:rsidRPr="00A825A8">
              <w:rPr>
                <w:rFonts w:ascii="Calibri" w:eastAsia="Calibri" w:hAnsi="Calibri" w:cs="Calibri"/>
                <w:i/>
                <w:iCs/>
                <w:color w:val="000000"/>
              </w:rPr>
              <w:t>Organization of python projects</w:t>
            </w:r>
          </w:p>
        </w:tc>
        <w:tc>
          <w:tcPr>
            <w:tcW w:w="1980" w:type="dxa"/>
          </w:tcPr>
          <w:p w14:paraId="5A47DCDD" w14:textId="432729BC" w:rsidR="00930313" w:rsidRPr="00FA2A21" w:rsidRDefault="00930313" w:rsidP="00930313">
            <w:pPr>
              <w:widowControl w:val="0"/>
              <w:rPr>
                <w:rFonts w:ascii="Calibri" w:eastAsia="Calibri" w:hAnsi="Calibri" w:cs="Calibri"/>
                <w:iCs/>
                <w:color w:val="000000"/>
              </w:rPr>
            </w:pPr>
            <w:r w:rsidRPr="00FA2A21">
              <w:rPr>
                <w:rFonts w:ascii="Calibri" w:eastAsia="Calibri" w:hAnsi="Calibri" w:cs="Calibri"/>
                <w:iCs/>
                <w:color w:val="000000"/>
              </w:rPr>
              <w:t>DUE: HW 1</w:t>
            </w:r>
          </w:p>
          <w:p w14:paraId="7648627C" w14:textId="5078E298" w:rsidR="00344168" w:rsidRPr="00FA2A21" w:rsidRDefault="00344168" w:rsidP="00930313">
            <w:pPr>
              <w:rPr>
                <w:rFonts w:ascii="Calibri" w:hAnsi="Calibri" w:cs="Calibri"/>
              </w:rPr>
            </w:pPr>
          </w:p>
        </w:tc>
      </w:tr>
      <w:tr w:rsidR="00EF3CA8" w:rsidRPr="00FA2A21" w14:paraId="63D5DB5D" w14:textId="77777777" w:rsidTr="00535D19">
        <w:trPr>
          <w:cantSplit/>
        </w:trPr>
        <w:tc>
          <w:tcPr>
            <w:tcW w:w="1260" w:type="dxa"/>
          </w:tcPr>
          <w:p w14:paraId="7C3AF3C5" w14:textId="5E659A3D" w:rsidR="00EF3CA8" w:rsidRPr="00FA2A21" w:rsidRDefault="006D5B23" w:rsidP="00EF3CA8">
            <w:pPr>
              <w:rPr>
                <w:rFonts w:ascii="Calibri" w:hAnsi="Calibri" w:cs="Calibri"/>
              </w:rPr>
            </w:pPr>
            <w:r>
              <w:rPr>
                <w:rFonts w:ascii="Calibri" w:hAnsi="Calibri" w:cs="Calibri"/>
              </w:rPr>
              <w:t>Week 3</w:t>
            </w:r>
          </w:p>
        </w:tc>
        <w:tc>
          <w:tcPr>
            <w:tcW w:w="2052" w:type="dxa"/>
          </w:tcPr>
          <w:p w14:paraId="7CA6C62C" w14:textId="04A40680" w:rsidR="00EF3CA8" w:rsidRPr="00FA2A21" w:rsidRDefault="00BA69E2" w:rsidP="00EF3CA8">
            <w:pPr>
              <w:rPr>
                <w:rFonts w:ascii="Calibri" w:hAnsi="Calibri" w:cs="Calibri"/>
              </w:rPr>
            </w:pPr>
            <w:r>
              <w:rPr>
                <w:rFonts w:ascii="Calibri" w:hAnsi="Calibri" w:cs="Calibri"/>
              </w:rPr>
              <w:t>Scientific Python Fundamental</w:t>
            </w:r>
          </w:p>
        </w:tc>
        <w:tc>
          <w:tcPr>
            <w:tcW w:w="3798" w:type="dxa"/>
          </w:tcPr>
          <w:p w14:paraId="279B67B4" w14:textId="3AAC0815" w:rsidR="00EF3CA8" w:rsidRDefault="00F90390" w:rsidP="00EF3CA8">
            <w:pPr>
              <w:rPr>
                <w:rFonts w:ascii="Calibri" w:hAnsi="Calibri" w:cs="Calibri"/>
              </w:rPr>
            </w:pPr>
            <w:r>
              <w:rPr>
                <w:rFonts w:ascii="Calibri" w:hAnsi="Calibri" w:cs="Calibri"/>
              </w:rPr>
              <w:t>Python for quantitative tasks and visualization</w:t>
            </w:r>
            <w:r w:rsidR="00A825A8">
              <w:rPr>
                <w:rFonts w:ascii="Calibri" w:hAnsi="Calibri" w:cs="Calibri"/>
              </w:rPr>
              <w:t>.</w:t>
            </w:r>
            <w:r w:rsidR="00BA69E2">
              <w:rPr>
                <w:rFonts w:ascii="Calibri" w:hAnsi="Calibri" w:cs="Calibri"/>
              </w:rPr>
              <w:t xml:space="preserve"> </w:t>
            </w:r>
          </w:p>
          <w:p w14:paraId="12D78D96" w14:textId="77777777" w:rsidR="00BA69E2" w:rsidRDefault="00BA69E2" w:rsidP="00EF3CA8">
            <w:pPr>
              <w:rPr>
                <w:rFonts w:ascii="Calibri" w:hAnsi="Calibri" w:cs="Calibri"/>
              </w:rPr>
            </w:pPr>
          </w:p>
          <w:p w14:paraId="6D408CCA" w14:textId="77777777" w:rsidR="00BA69E2" w:rsidRDefault="00BA69E2" w:rsidP="00EF3CA8">
            <w:pPr>
              <w:rPr>
                <w:rFonts w:ascii="Calibri" w:hAnsi="Calibri" w:cs="Calibri"/>
                <w:i/>
              </w:rPr>
            </w:pPr>
            <w:r w:rsidRPr="00BA69E2">
              <w:rPr>
                <w:rFonts w:ascii="Calibri" w:hAnsi="Calibri" w:cs="Calibri"/>
                <w:i/>
              </w:rPr>
              <w:t>Following section</w:t>
            </w:r>
            <w:r w:rsidR="00A825A8">
              <w:rPr>
                <w:rFonts w:ascii="Calibri" w:hAnsi="Calibri" w:cs="Calibri"/>
                <w:i/>
              </w:rPr>
              <w:t>s on:</w:t>
            </w:r>
          </w:p>
          <w:p w14:paraId="250D7EB2" w14:textId="2CD34250" w:rsidR="00A825A8" w:rsidRPr="00A825A8" w:rsidRDefault="00A825A8" w:rsidP="00A825A8">
            <w:pPr>
              <w:pStyle w:val="ListParagraph"/>
              <w:numPr>
                <w:ilvl w:val="0"/>
                <w:numId w:val="20"/>
              </w:numPr>
              <w:rPr>
                <w:rFonts w:ascii="Calibri" w:hAnsi="Calibri" w:cs="Calibri"/>
                <w:i/>
              </w:rPr>
            </w:pPr>
            <w:proofErr w:type="spellStart"/>
            <w:r>
              <w:rPr>
                <w:rFonts w:ascii="Calibri" w:hAnsi="Calibri" w:cs="Calibri"/>
                <w:i/>
              </w:rPr>
              <w:t>Numpy</w:t>
            </w:r>
            <w:proofErr w:type="spellEnd"/>
            <w:r>
              <w:rPr>
                <w:rFonts w:ascii="Calibri" w:hAnsi="Calibri" w:cs="Calibri"/>
                <w:i/>
              </w:rPr>
              <w:t xml:space="preserve"> and Matplotlib</w:t>
            </w:r>
          </w:p>
        </w:tc>
        <w:tc>
          <w:tcPr>
            <w:tcW w:w="1980" w:type="dxa"/>
          </w:tcPr>
          <w:p w14:paraId="11C23E1F" w14:textId="2446AE7A" w:rsidR="00EF3CA8" w:rsidRPr="001F0D6F" w:rsidRDefault="001F0D6F" w:rsidP="001F0D6F">
            <w:pPr>
              <w:widowControl w:val="0"/>
              <w:rPr>
                <w:rFonts w:ascii="Calibri" w:eastAsia="Calibri" w:hAnsi="Calibri" w:cs="Calibri"/>
                <w:iCs/>
                <w:color w:val="000000"/>
              </w:rPr>
            </w:pPr>
            <w:r w:rsidRPr="00FA2A21">
              <w:rPr>
                <w:rFonts w:ascii="Calibri" w:eastAsia="Calibri" w:hAnsi="Calibri" w:cs="Calibri"/>
                <w:iCs/>
                <w:color w:val="000000"/>
              </w:rPr>
              <w:t xml:space="preserve">DUE: HW </w:t>
            </w:r>
            <w:r>
              <w:rPr>
                <w:rFonts w:ascii="Calibri" w:eastAsia="Calibri" w:hAnsi="Calibri" w:cs="Calibri"/>
                <w:iCs/>
                <w:color w:val="000000"/>
              </w:rPr>
              <w:t>2</w:t>
            </w:r>
          </w:p>
        </w:tc>
      </w:tr>
      <w:tr w:rsidR="00EF3CA8" w:rsidRPr="00FA2A21" w14:paraId="016A3331" w14:textId="77777777" w:rsidTr="00535D19">
        <w:trPr>
          <w:cantSplit/>
        </w:trPr>
        <w:tc>
          <w:tcPr>
            <w:tcW w:w="1260" w:type="dxa"/>
          </w:tcPr>
          <w:p w14:paraId="1E4D7027" w14:textId="34A33BD6" w:rsidR="00EF3CA8" w:rsidRPr="00FA2A21" w:rsidRDefault="006D5B23" w:rsidP="00EF3CA8">
            <w:pPr>
              <w:rPr>
                <w:rFonts w:ascii="Calibri" w:hAnsi="Calibri" w:cs="Calibri"/>
              </w:rPr>
            </w:pPr>
            <w:r>
              <w:rPr>
                <w:rFonts w:ascii="Calibri" w:hAnsi="Calibri" w:cs="Calibri"/>
              </w:rPr>
              <w:t>Week 4</w:t>
            </w:r>
          </w:p>
        </w:tc>
        <w:tc>
          <w:tcPr>
            <w:tcW w:w="2052" w:type="dxa"/>
          </w:tcPr>
          <w:p w14:paraId="1BD45B31" w14:textId="375E8187" w:rsidR="00EF3CA8" w:rsidRPr="00FA2A21" w:rsidRDefault="00BA69E2" w:rsidP="00EF3CA8">
            <w:pPr>
              <w:rPr>
                <w:rFonts w:ascii="Calibri" w:hAnsi="Calibri" w:cs="Calibri"/>
              </w:rPr>
            </w:pPr>
            <w:r>
              <w:rPr>
                <w:rFonts w:ascii="Calibri" w:hAnsi="Calibri" w:cs="Calibri"/>
              </w:rPr>
              <w:t>High level data analysis</w:t>
            </w:r>
          </w:p>
        </w:tc>
        <w:tc>
          <w:tcPr>
            <w:tcW w:w="3798" w:type="dxa"/>
          </w:tcPr>
          <w:p w14:paraId="537C98EF" w14:textId="3B25F1D4" w:rsidR="00EF3CA8" w:rsidRDefault="00F90390" w:rsidP="00EF3CA8">
            <w:pPr>
              <w:rPr>
                <w:rFonts w:ascii="Calibri" w:hAnsi="Calibri" w:cs="Calibri"/>
                <w:i/>
              </w:rPr>
            </w:pPr>
            <w:r>
              <w:rPr>
                <w:rFonts w:ascii="Calibri" w:hAnsi="Calibri" w:cs="Calibri"/>
              </w:rPr>
              <w:t>Working with tabular</w:t>
            </w:r>
            <w:r w:rsidR="00A825A8">
              <w:rPr>
                <w:rFonts w:ascii="Calibri" w:hAnsi="Calibri" w:cs="Calibri"/>
              </w:rPr>
              <w:t xml:space="preserve"> and multidimensional</w:t>
            </w:r>
            <w:r>
              <w:rPr>
                <w:rFonts w:ascii="Calibri" w:hAnsi="Calibri" w:cs="Calibri"/>
              </w:rPr>
              <w:t xml:space="preserve"> data</w:t>
            </w:r>
            <w:r w:rsidR="00A825A8">
              <w:rPr>
                <w:rFonts w:ascii="Calibri" w:hAnsi="Calibri" w:cs="Calibri"/>
              </w:rPr>
              <w:t>.</w:t>
            </w:r>
            <w:r w:rsidR="00A825A8">
              <w:rPr>
                <w:rFonts w:ascii="Calibri" w:hAnsi="Calibri" w:cs="Calibri"/>
              </w:rPr>
              <w:br/>
            </w:r>
            <w:r w:rsidR="00BA69E2">
              <w:rPr>
                <w:rFonts w:ascii="Calibri" w:hAnsi="Calibri" w:cs="Calibri"/>
              </w:rPr>
              <w:br/>
            </w:r>
            <w:r w:rsidR="00BA69E2" w:rsidRPr="00BA69E2">
              <w:rPr>
                <w:rFonts w:ascii="Calibri" w:hAnsi="Calibri" w:cs="Calibri"/>
                <w:i/>
              </w:rPr>
              <w:t>Following section</w:t>
            </w:r>
            <w:r w:rsidR="00A825A8">
              <w:rPr>
                <w:rFonts w:ascii="Calibri" w:hAnsi="Calibri" w:cs="Calibri"/>
                <w:i/>
              </w:rPr>
              <w:t>s on:</w:t>
            </w:r>
          </w:p>
          <w:p w14:paraId="0ABBD5C6" w14:textId="77777777" w:rsidR="00A825A8" w:rsidRDefault="00A825A8" w:rsidP="00A825A8">
            <w:pPr>
              <w:pStyle w:val="ListParagraph"/>
              <w:numPr>
                <w:ilvl w:val="0"/>
                <w:numId w:val="20"/>
              </w:numPr>
              <w:rPr>
                <w:rFonts w:ascii="Calibri" w:hAnsi="Calibri" w:cs="Calibri"/>
                <w:i/>
              </w:rPr>
            </w:pPr>
            <w:r w:rsidRPr="00A825A8">
              <w:rPr>
                <w:rFonts w:ascii="Calibri" w:hAnsi="Calibri" w:cs="Calibri"/>
                <w:i/>
              </w:rPr>
              <w:t>Pandas</w:t>
            </w:r>
          </w:p>
          <w:p w14:paraId="3CBB242B" w14:textId="3CC3007F" w:rsidR="00A825A8" w:rsidRPr="00A825A8" w:rsidRDefault="00A825A8" w:rsidP="00A825A8">
            <w:pPr>
              <w:pStyle w:val="ListParagraph"/>
              <w:numPr>
                <w:ilvl w:val="0"/>
                <w:numId w:val="20"/>
              </w:numPr>
              <w:rPr>
                <w:rFonts w:ascii="Calibri" w:hAnsi="Calibri" w:cs="Calibri"/>
                <w:i/>
              </w:rPr>
            </w:pPr>
            <w:proofErr w:type="spellStart"/>
            <w:r w:rsidRPr="00A825A8">
              <w:rPr>
                <w:rFonts w:ascii="Calibri" w:hAnsi="Calibri" w:cs="Calibri"/>
                <w:i/>
              </w:rPr>
              <w:t>Xarray</w:t>
            </w:r>
            <w:proofErr w:type="spellEnd"/>
            <w:r w:rsidRPr="00A825A8">
              <w:rPr>
                <w:rFonts w:ascii="Calibri" w:hAnsi="Calibri" w:cs="Calibri"/>
                <w:i/>
              </w:rPr>
              <w:t xml:space="preserve"> for multidimensional gridded data</w:t>
            </w:r>
          </w:p>
        </w:tc>
        <w:tc>
          <w:tcPr>
            <w:tcW w:w="1980" w:type="dxa"/>
          </w:tcPr>
          <w:p w14:paraId="72675664" w14:textId="71FAECDE" w:rsidR="00EF3CA8" w:rsidRPr="001F0D6F" w:rsidRDefault="001F0D6F" w:rsidP="001F0D6F">
            <w:pPr>
              <w:widowControl w:val="0"/>
              <w:rPr>
                <w:rFonts w:ascii="Calibri" w:eastAsia="Calibri" w:hAnsi="Calibri" w:cs="Calibri"/>
                <w:iCs/>
                <w:color w:val="000000"/>
              </w:rPr>
            </w:pPr>
            <w:r w:rsidRPr="00FA2A21">
              <w:rPr>
                <w:rFonts w:ascii="Calibri" w:eastAsia="Calibri" w:hAnsi="Calibri" w:cs="Calibri"/>
                <w:iCs/>
                <w:color w:val="000000"/>
              </w:rPr>
              <w:t xml:space="preserve">DUE: HW </w:t>
            </w:r>
            <w:r>
              <w:rPr>
                <w:rFonts w:ascii="Calibri" w:eastAsia="Calibri" w:hAnsi="Calibri" w:cs="Calibri"/>
                <w:iCs/>
                <w:color w:val="000000"/>
              </w:rPr>
              <w:t>3</w:t>
            </w:r>
          </w:p>
        </w:tc>
      </w:tr>
      <w:tr w:rsidR="00EF3CA8" w:rsidRPr="00FA2A21" w14:paraId="37B088B9" w14:textId="77777777" w:rsidTr="00535D19">
        <w:trPr>
          <w:cantSplit/>
        </w:trPr>
        <w:tc>
          <w:tcPr>
            <w:tcW w:w="1260" w:type="dxa"/>
          </w:tcPr>
          <w:p w14:paraId="623A91D3" w14:textId="2AC8AA2E" w:rsidR="00EF3CA8" w:rsidRPr="00FA2A21" w:rsidRDefault="006D5B23" w:rsidP="00EF3CA8">
            <w:pPr>
              <w:rPr>
                <w:rFonts w:ascii="Calibri" w:hAnsi="Calibri" w:cs="Calibri"/>
              </w:rPr>
            </w:pPr>
            <w:r>
              <w:rPr>
                <w:rFonts w:ascii="Calibri" w:hAnsi="Calibri" w:cs="Calibri"/>
              </w:rPr>
              <w:t>Week 5</w:t>
            </w:r>
          </w:p>
        </w:tc>
        <w:tc>
          <w:tcPr>
            <w:tcW w:w="2052" w:type="dxa"/>
          </w:tcPr>
          <w:p w14:paraId="7BF9403D" w14:textId="7C480781" w:rsidR="00EF3CA8" w:rsidRPr="00FA2A21" w:rsidRDefault="00BA69E2" w:rsidP="00EF3CA8">
            <w:pPr>
              <w:rPr>
                <w:rFonts w:ascii="Calibri" w:hAnsi="Calibri" w:cs="Calibri"/>
              </w:rPr>
            </w:pPr>
            <w:r>
              <w:rPr>
                <w:rFonts w:ascii="Calibri" w:hAnsi="Calibri" w:cs="Calibri"/>
              </w:rPr>
              <w:t>Geoscience and climate model data analysis</w:t>
            </w:r>
          </w:p>
        </w:tc>
        <w:tc>
          <w:tcPr>
            <w:tcW w:w="3798" w:type="dxa"/>
          </w:tcPr>
          <w:p w14:paraId="68C1150F" w14:textId="2F2D9CDB" w:rsidR="00EF3CA8" w:rsidRDefault="00F90390" w:rsidP="00EF3CA8">
            <w:pPr>
              <w:rPr>
                <w:rFonts w:ascii="Calibri" w:hAnsi="Calibri" w:cs="Calibri"/>
              </w:rPr>
            </w:pPr>
            <w:r>
              <w:rPr>
                <w:rFonts w:ascii="Calibri" w:hAnsi="Calibri" w:cs="Calibri"/>
              </w:rPr>
              <w:t xml:space="preserve">Working with </w:t>
            </w:r>
            <w:r w:rsidR="00A825A8">
              <w:rPr>
                <w:rFonts w:ascii="Calibri" w:hAnsi="Calibri" w:cs="Calibri"/>
              </w:rPr>
              <w:t>observations or climate model data.</w:t>
            </w:r>
          </w:p>
          <w:p w14:paraId="289795A7" w14:textId="77777777" w:rsidR="00BA69E2" w:rsidRDefault="00BA69E2" w:rsidP="00EF3CA8">
            <w:pPr>
              <w:rPr>
                <w:rFonts w:ascii="Calibri" w:hAnsi="Calibri" w:cs="Calibri"/>
              </w:rPr>
            </w:pPr>
          </w:p>
          <w:p w14:paraId="5233BBF4" w14:textId="77777777" w:rsidR="00BA69E2" w:rsidRDefault="00BA69E2" w:rsidP="00EF3CA8">
            <w:pPr>
              <w:rPr>
                <w:rFonts w:ascii="Calibri" w:hAnsi="Calibri" w:cs="Calibri"/>
                <w:i/>
              </w:rPr>
            </w:pPr>
            <w:r w:rsidRPr="00BA69E2">
              <w:rPr>
                <w:rFonts w:ascii="Calibri" w:hAnsi="Calibri" w:cs="Calibri"/>
                <w:i/>
              </w:rPr>
              <w:t>Following section</w:t>
            </w:r>
            <w:r w:rsidR="00A825A8">
              <w:rPr>
                <w:rFonts w:ascii="Calibri" w:hAnsi="Calibri" w:cs="Calibri"/>
                <w:i/>
              </w:rPr>
              <w:t>s on:</w:t>
            </w:r>
          </w:p>
          <w:p w14:paraId="31E322D9" w14:textId="062B1490" w:rsidR="00A825A8" w:rsidRPr="00A825A8" w:rsidRDefault="00A825A8" w:rsidP="00A825A8">
            <w:pPr>
              <w:pStyle w:val="ListParagraph"/>
              <w:numPr>
                <w:ilvl w:val="0"/>
                <w:numId w:val="20"/>
              </w:numPr>
              <w:rPr>
                <w:rFonts w:ascii="Calibri" w:hAnsi="Calibri" w:cs="Calibri"/>
                <w:i/>
              </w:rPr>
            </w:pPr>
            <w:r w:rsidRPr="00A825A8">
              <w:rPr>
                <w:rFonts w:ascii="Calibri" w:hAnsi="Calibri" w:cs="Calibri"/>
                <w:i/>
              </w:rPr>
              <w:t xml:space="preserve">Working with Earth Science Model Output. </w:t>
            </w:r>
          </w:p>
          <w:p w14:paraId="242261BE" w14:textId="69667316" w:rsidR="00A825A8" w:rsidRPr="00A825A8" w:rsidRDefault="00A825A8" w:rsidP="00A825A8">
            <w:pPr>
              <w:pStyle w:val="ListParagraph"/>
              <w:numPr>
                <w:ilvl w:val="0"/>
                <w:numId w:val="20"/>
              </w:numPr>
              <w:rPr>
                <w:rFonts w:ascii="Calibri" w:hAnsi="Calibri" w:cs="Calibri"/>
                <w:i/>
              </w:rPr>
            </w:pPr>
            <w:r w:rsidRPr="00A825A8">
              <w:rPr>
                <w:rFonts w:ascii="Calibri" w:hAnsi="Calibri" w:cs="Calibri"/>
                <w:i/>
              </w:rPr>
              <w:t xml:space="preserve">Working with </w:t>
            </w:r>
            <w:r>
              <w:rPr>
                <w:rFonts w:ascii="Calibri" w:hAnsi="Calibri" w:cs="Calibri"/>
                <w:i/>
              </w:rPr>
              <w:t xml:space="preserve">output from many different </w:t>
            </w:r>
            <w:r w:rsidRPr="00A825A8">
              <w:rPr>
                <w:rFonts w:ascii="Calibri" w:hAnsi="Calibri" w:cs="Calibri"/>
                <w:i/>
              </w:rPr>
              <w:t xml:space="preserve">CMIP6 </w:t>
            </w:r>
            <w:r>
              <w:rPr>
                <w:rFonts w:ascii="Calibri" w:hAnsi="Calibri" w:cs="Calibri"/>
                <w:i/>
              </w:rPr>
              <w:t>climate m</w:t>
            </w:r>
            <w:r w:rsidRPr="00A825A8">
              <w:rPr>
                <w:rFonts w:ascii="Calibri" w:hAnsi="Calibri" w:cs="Calibri"/>
                <w:i/>
              </w:rPr>
              <w:t>odels.</w:t>
            </w:r>
          </w:p>
        </w:tc>
        <w:tc>
          <w:tcPr>
            <w:tcW w:w="1980" w:type="dxa"/>
          </w:tcPr>
          <w:p w14:paraId="560C79FB" w14:textId="20C1A53E" w:rsidR="00EF3CA8" w:rsidRPr="001F0D6F" w:rsidRDefault="001F0D6F" w:rsidP="001F0D6F">
            <w:pPr>
              <w:widowControl w:val="0"/>
              <w:rPr>
                <w:rFonts w:ascii="Calibri" w:eastAsia="Calibri" w:hAnsi="Calibri" w:cs="Calibri"/>
                <w:iCs/>
                <w:color w:val="000000"/>
              </w:rPr>
            </w:pPr>
            <w:r w:rsidRPr="00FA2A21">
              <w:rPr>
                <w:rFonts w:ascii="Calibri" w:eastAsia="Calibri" w:hAnsi="Calibri" w:cs="Calibri"/>
                <w:iCs/>
                <w:color w:val="000000"/>
              </w:rPr>
              <w:t xml:space="preserve">DUE: HW </w:t>
            </w:r>
            <w:r>
              <w:rPr>
                <w:rFonts w:ascii="Calibri" w:eastAsia="Calibri" w:hAnsi="Calibri" w:cs="Calibri"/>
                <w:iCs/>
                <w:color w:val="000000"/>
              </w:rPr>
              <w:t>4</w:t>
            </w:r>
          </w:p>
        </w:tc>
      </w:tr>
      <w:tr w:rsidR="00EF3CA8" w:rsidRPr="00FA2A21" w14:paraId="3E16833A" w14:textId="77777777" w:rsidTr="00535D19">
        <w:trPr>
          <w:cantSplit/>
        </w:trPr>
        <w:tc>
          <w:tcPr>
            <w:tcW w:w="1260" w:type="dxa"/>
          </w:tcPr>
          <w:p w14:paraId="0A79E253" w14:textId="4FF4EDC8" w:rsidR="00EF3CA8" w:rsidRPr="00FA2A21" w:rsidRDefault="006D5B23" w:rsidP="00EF3CA8">
            <w:pPr>
              <w:rPr>
                <w:rFonts w:ascii="Calibri" w:hAnsi="Calibri" w:cs="Calibri"/>
              </w:rPr>
            </w:pPr>
            <w:r>
              <w:rPr>
                <w:rFonts w:ascii="Calibri" w:hAnsi="Calibri" w:cs="Calibri"/>
              </w:rPr>
              <w:t>Week 6</w:t>
            </w:r>
            <w:r w:rsidR="00CE6B59">
              <w:rPr>
                <w:rFonts w:ascii="Calibri" w:hAnsi="Calibri" w:cs="Calibri"/>
              </w:rPr>
              <w:t xml:space="preserve"> (30 June – 4 July)</w:t>
            </w:r>
          </w:p>
        </w:tc>
        <w:tc>
          <w:tcPr>
            <w:tcW w:w="2052" w:type="dxa"/>
          </w:tcPr>
          <w:p w14:paraId="00EC37B7" w14:textId="7252169A" w:rsidR="00EF3CA8" w:rsidRPr="00FA2A21" w:rsidRDefault="00BA69E2" w:rsidP="00EF3CA8">
            <w:pPr>
              <w:rPr>
                <w:rFonts w:ascii="Calibri" w:hAnsi="Calibri" w:cs="Calibri"/>
              </w:rPr>
            </w:pPr>
            <w:r>
              <w:rPr>
                <w:rFonts w:ascii="Calibri" w:hAnsi="Calibri" w:cs="Calibri"/>
              </w:rPr>
              <w:t>Big environment data</w:t>
            </w:r>
          </w:p>
        </w:tc>
        <w:tc>
          <w:tcPr>
            <w:tcW w:w="3798" w:type="dxa"/>
          </w:tcPr>
          <w:p w14:paraId="014D75EC" w14:textId="77777777" w:rsidR="00A825A8" w:rsidRDefault="001F0D6F" w:rsidP="00EF3CA8">
            <w:pPr>
              <w:rPr>
                <w:rFonts w:ascii="Calibri" w:hAnsi="Calibri" w:cs="Calibri"/>
                <w:i/>
              </w:rPr>
            </w:pPr>
            <w:r>
              <w:rPr>
                <w:rFonts w:ascii="Calibri" w:hAnsi="Calibri" w:cs="Calibri"/>
              </w:rPr>
              <w:t>Advanced plotting and map</w:t>
            </w:r>
            <w:r w:rsidR="00F90390">
              <w:rPr>
                <w:rFonts w:ascii="Calibri" w:hAnsi="Calibri" w:cs="Calibri"/>
              </w:rPr>
              <w:t>s</w:t>
            </w:r>
            <w:r w:rsidR="00BA69E2">
              <w:rPr>
                <w:rFonts w:ascii="Calibri" w:hAnsi="Calibri" w:cs="Calibri"/>
              </w:rPr>
              <w:br/>
            </w:r>
            <w:r w:rsidR="00BA69E2">
              <w:rPr>
                <w:rFonts w:ascii="Calibri" w:hAnsi="Calibri" w:cs="Calibri"/>
              </w:rPr>
              <w:br/>
            </w:r>
            <w:r w:rsidR="00BA69E2" w:rsidRPr="00BA69E2">
              <w:rPr>
                <w:rFonts w:ascii="Calibri" w:hAnsi="Calibri" w:cs="Calibri"/>
                <w:i/>
              </w:rPr>
              <w:t>Following section</w:t>
            </w:r>
            <w:r w:rsidR="00A825A8">
              <w:rPr>
                <w:rFonts w:ascii="Calibri" w:hAnsi="Calibri" w:cs="Calibri"/>
                <w:i/>
              </w:rPr>
              <w:t xml:space="preserve">s on: </w:t>
            </w:r>
          </w:p>
          <w:p w14:paraId="01220562" w14:textId="2250D254" w:rsidR="00A825A8" w:rsidRPr="00A825A8" w:rsidRDefault="00A825A8" w:rsidP="00A825A8">
            <w:pPr>
              <w:pStyle w:val="ListParagraph"/>
              <w:numPr>
                <w:ilvl w:val="0"/>
                <w:numId w:val="21"/>
              </w:numPr>
              <w:rPr>
                <w:rFonts w:ascii="Calibri" w:hAnsi="Calibri" w:cs="Calibri"/>
                <w:i/>
              </w:rPr>
            </w:pPr>
            <w:proofErr w:type="spellStart"/>
            <w:r>
              <w:rPr>
                <w:rFonts w:ascii="Calibri" w:hAnsi="Calibri" w:cs="Calibri"/>
                <w:i/>
              </w:rPr>
              <w:t>Dask</w:t>
            </w:r>
            <w:proofErr w:type="spellEnd"/>
            <w:r>
              <w:rPr>
                <w:rFonts w:ascii="Calibri" w:hAnsi="Calibri" w:cs="Calibri"/>
                <w:i/>
              </w:rPr>
              <w:t xml:space="preserve"> for parallel computing in Python</w:t>
            </w:r>
          </w:p>
        </w:tc>
        <w:tc>
          <w:tcPr>
            <w:tcW w:w="1980" w:type="dxa"/>
          </w:tcPr>
          <w:p w14:paraId="11351FED" w14:textId="45F81B8C" w:rsidR="00EF3CA8" w:rsidRPr="001F0D6F" w:rsidRDefault="001F0D6F" w:rsidP="001F0D6F">
            <w:pPr>
              <w:widowControl w:val="0"/>
              <w:rPr>
                <w:rFonts w:ascii="Calibri" w:eastAsia="Calibri" w:hAnsi="Calibri" w:cs="Calibri"/>
                <w:iCs/>
                <w:color w:val="000000"/>
              </w:rPr>
            </w:pPr>
            <w:r w:rsidRPr="00FA2A21">
              <w:rPr>
                <w:rFonts w:ascii="Calibri" w:eastAsia="Calibri" w:hAnsi="Calibri" w:cs="Calibri"/>
                <w:iCs/>
                <w:color w:val="000000"/>
              </w:rPr>
              <w:t xml:space="preserve">DUE: </w:t>
            </w:r>
            <w:r w:rsidR="00A711F5">
              <w:rPr>
                <w:rFonts w:ascii="Calibri" w:eastAsia="Calibri" w:hAnsi="Calibri" w:cs="Calibri"/>
                <w:iCs/>
                <w:color w:val="000000"/>
              </w:rPr>
              <w:t xml:space="preserve">HW5 and </w:t>
            </w:r>
            <w:r>
              <w:rPr>
                <w:rFonts w:ascii="Calibri" w:eastAsia="Calibri" w:hAnsi="Calibri" w:cs="Calibri"/>
                <w:iCs/>
                <w:color w:val="000000"/>
              </w:rPr>
              <w:t>Final Project</w:t>
            </w:r>
          </w:p>
        </w:tc>
      </w:tr>
    </w:tbl>
    <w:p w14:paraId="08628F71" w14:textId="0D464BAE" w:rsidR="00C852FA" w:rsidRDefault="0040770A" w:rsidP="008A5724">
      <w:pPr>
        <w:widowControl w:val="0"/>
        <w:pBdr>
          <w:top w:val="nil"/>
          <w:left w:val="nil"/>
          <w:bottom w:val="nil"/>
          <w:right w:val="nil"/>
          <w:between w:val="nil"/>
        </w:pBdr>
        <w:spacing w:line="240" w:lineRule="auto"/>
        <w:rPr>
          <w:rFonts w:ascii="Calibri" w:eastAsia="Calibri" w:hAnsi="Calibri" w:cs="Calibri"/>
        </w:rPr>
      </w:pPr>
      <w:r w:rsidRPr="0040770A">
        <w:rPr>
          <w:rFonts w:ascii="Calibri" w:eastAsia="Calibri" w:hAnsi="Calibri" w:cs="Calibri"/>
        </w:rPr>
        <w:t>*S</w:t>
      </w:r>
      <w:r>
        <w:rPr>
          <w:rFonts w:ascii="Calibri" w:eastAsia="Calibri" w:hAnsi="Calibri" w:cs="Calibri"/>
        </w:rPr>
        <w:t xml:space="preserve">ections mentioned above can </w:t>
      </w:r>
      <w:r w:rsidR="00AF48E8">
        <w:rPr>
          <w:rFonts w:ascii="Calibri" w:eastAsia="Calibri" w:hAnsi="Calibri" w:cs="Calibri"/>
        </w:rPr>
        <w:t xml:space="preserve">also </w:t>
      </w:r>
      <w:r>
        <w:rPr>
          <w:rFonts w:ascii="Calibri" w:eastAsia="Calibri" w:hAnsi="Calibri" w:cs="Calibri"/>
        </w:rPr>
        <w:t xml:space="preserve">be found on the </w:t>
      </w:r>
      <w:hyperlink r:id="rId15" w:history="1">
        <w:r w:rsidRPr="00E92AF1">
          <w:rPr>
            <w:rStyle w:val="Hyperlink"/>
            <w:rFonts w:ascii="Calibri" w:eastAsia="Calibri" w:hAnsi="Calibri" w:cs="Calibri"/>
          </w:rPr>
          <w:t>https://earth-env-data-science.github.io/</w:t>
        </w:r>
      </w:hyperlink>
      <w:r>
        <w:rPr>
          <w:rFonts w:ascii="Calibri" w:eastAsia="Calibri" w:hAnsi="Calibri" w:cs="Calibri"/>
        </w:rPr>
        <w:t xml:space="preserve"> website in the left panel.</w:t>
      </w:r>
    </w:p>
    <w:p w14:paraId="2D31E9B0" w14:textId="6EDEC4EC" w:rsidR="000004EF" w:rsidRDefault="000004EF" w:rsidP="008A5724">
      <w:pPr>
        <w:widowControl w:val="0"/>
        <w:pBdr>
          <w:top w:val="nil"/>
          <w:left w:val="nil"/>
          <w:bottom w:val="nil"/>
          <w:right w:val="nil"/>
          <w:between w:val="nil"/>
        </w:pBdr>
        <w:spacing w:line="240" w:lineRule="auto"/>
        <w:rPr>
          <w:rFonts w:ascii="Calibri" w:eastAsia="Calibri" w:hAnsi="Calibri" w:cs="Calibri"/>
        </w:rPr>
      </w:pPr>
    </w:p>
    <w:p w14:paraId="73359694" w14:textId="69DEADEA" w:rsidR="000004EF" w:rsidRDefault="000004EF" w:rsidP="008A5724">
      <w:pPr>
        <w:widowControl w:val="0"/>
        <w:pBdr>
          <w:top w:val="nil"/>
          <w:left w:val="nil"/>
          <w:bottom w:val="nil"/>
          <w:right w:val="nil"/>
          <w:between w:val="nil"/>
        </w:pBdr>
        <w:spacing w:line="240" w:lineRule="auto"/>
        <w:rPr>
          <w:rFonts w:ascii="Calibri" w:eastAsia="Calibri" w:hAnsi="Calibri" w:cs="Calibri"/>
        </w:rPr>
      </w:pPr>
    </w:p>
    <w:p w14:paraId="1EC2D77B" w14:textId="33D14B9F" w:rsidR="000004EF" w:rsidRDefault="000004EF" w:rsidP="008A5724">
      <w:pPr>
        <w:widowControl w:val="0"/>
        <w:pBdr>
          <w:top w:val="nil"/>
          <w:left w:val="nil"/>
          <w:bottom w:val="nil"/>
          <w:right w:val="nil"/>
          <w:between w:val="nil"/>
        </w:pBdr>
        <w:spacing w:line="240" w:lineRule="auto"/>
        <w:rPr>
          <w:rFonts w:ascii="Calibri" w:eastAsia="Calibri" w:hAnsi="Calibri" w:cs="Calibri"/>
        </w:rPr>
      </w:pPr>
    </w:p>
    <w:p w14:paraId="7F4EE69A" w14:textId="10F1ABF7" w:rsidR="000004EF" w:rsidRDefault="000004EF" w:rsidP="008A5724">
      <w:pPr>
        <w:widowControl w:val="0"/>
        <w:pBdr>
          <w:top w:val="nil"/>
          <w:left w:val="nil"/>
          <w:bottom w:val="nil"/>
          <w:right w:val="nil"/>
          <w:between w:val="nil"/>
        </w:pBdr>
        <w:spacing w:line="240" w:lineRule="auto"/>
        <w:rPr>
          <w:rFonts w:ascii="Calibri" w:eastAsia="Calibri" w:hAnsi="Calibri" w:cs="Calibri"/>
        </w:rPr>
      </w:pPr>
    </w:p>
    <w:p w14:paraId="225EECB0" w14:textId="2EAADA21" w:rsidR="000004EF" w:rsidRDefault="000004EF" w:rsidP="008A5724">
      <w:pPr>
        <w:widowControl w:val="0"/>
        <w:pBdr>
          <w:top w:val="nil"/>
          <w:left w:val="nil"/>
          <w:bottom w:val="nil"/>
          <w:right w:val="nil"/>
          <w:between w:val="nil"/>
        </w:pBdr>
        <w:spacing w:line="240" w:lineRule="auto"/>
        <w:rPr>
          <w:rFonts w:ascii="Calibri" w:eastAsia="Calibri" w:hAnsi="Calibri" w:cs="Calibri"/>
        </w:rPr>
      </w:pPr>
    </w:p>
    <w:p w14:paraId="63401C5B" w14:textId="77777777" w:rsidR="00C852FA" w:rsidRPr="00FA2A21" w:rsidRDefault="00C852FA" w:rsidP="00EC3750">
      <w:pPr>
        <w:pBdr>
          <w:top w:val="single" w:sz="4" w:space="1" w:color="000000"/>
        </w:pBdr>
        <w:spacing w:line="240" w:lineRule="auto"/>
        <w:rPr>
          <w:rFonts w:asciiTheme="majorHAnsi" w:eastAsia="Calibri" w:hAnsiTheme="majorHAnsi" w:cstheme="majorHAnsi"/>
          <w:b/>
          <w:color w:val="0033A0"/>
          <w:sz w:val="24"/>
          <w:szCs w:val="24"/>
        </w:rPr>
      </w:pPr>
    </w:p>
    <w:p w14:paraId="136D5CC8"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color w:val="0033A0"/>
          <w:sz w:val="24"/>
          <w:szCs w:val="24"/>
        </w:rPr>
        <w:t>COLUMBIA CLIMATE SCHOOL POLICIES</w:t>
      </w:r>
      <w:r w:rsidRPr="75B53665">
        <w:rPr>
          <w:rFonts w:ascii="Calibri" w:eastAsia="Calibri" w:hAnsi="Calibri" w:cs="Calibri"/>
          <w:color w:val="0033A0"/>
          <w:sz w:val="24"/>
          <w:szCs w:val="24"/>
        </w:rPr>
        <w:t> </w:t>
      </w:r>
    </w:p>
    <w:p w14:paraId="658D27CA"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color w:val="0033A0"/>
          <w:sz w:val="24"/>
          <w:szCs w:val="24"/>
        </w:rPr>
        <w:t> </w:t>
      </w:r>
    </w:p>
    <w:p w14:paraId="733C66FE"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Inclusive Excellence</w:t>
      </w:r>
      <w:r w:rsidRPr="75B53665">
        <w:rPr>
          <w:rFonts w:ascii="Calibri" w:eastAsia="Calibri" w:hAnsi="Calibri" w:cs="Calibri"/>
          <w:color w:val="0033A0"/>
          <w:sz w:val="24"/>
          <w:szCs w:val="24"/>
        </w:rPr>
        <w:t> </w:t>
      </w:r>
    </w:p>
    <w:p w14:paraId="6F480CB7"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The Climate School aims to advance knowledge and educate leaders for equitable solutions to climate and sustainability challenges. Using an interdisciplinary approach, the School encourages engagement of diverse perspectives on climate variability and its impacts. The classroom should be a welcoming environment where a variety of perspectives and lived experiences enable us to collaboratively define challenges and identify solutions. </w:t>
      </w:r>
    </w:p>
    <w:p w14:paraId="3A1CBECB"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7BD04464"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The Climate School has adopted the Inclusive Excellence framework, which helps to build institutional capacity and effectiveness in promoting equal access, belonging, and success throughout our community.  The Office of Inclusive Excellence supports student access, success, education, and scholarship.  </w:t>
      </w:r>
    </w:p>
    <w:p w14:paraId="7FDC9793" w14:textId="77777777" w:rsidR="00EB7515" w:rsidRDefault="00EB7515" w:rsidP="00EB7515">
      <w:pPr>
        <w:spacing w:line="240" w:lineRule="auto"/>
        <w:rPr>
          <w:rFonts w:ascii="Calibri" w:eastAsia="Calibri" w:hAnsi="Calibri" w:cs="Calibri"/>
          <w:color w:val="212121"/>
        </w:rPr>
      </w:pPr>
      <w:r w:rsidRPr="75B53665">
        <w:rPr>
          <w:rFonts w:ascii="Calibri" w:eastAsia="Calibri" w:hAnsi="Calibri" w:cs="Calibri"/>
          <w:color w:val="212121"/>
        </w:rPr>
        <w:t> </w:t>
      </w:r>
    </w:p>
    <w:p w14:paraId="4CAFEE4B" w14:textId="77777777" w:rsidR="00EB7515" w:rsidRDefault="00EB7515" w:rsidP="00EB7515">
      <w:pPr>
        <w:spacing w:line="240" w:lineRule="auto"/>
        <w:rPr>
          <w:rFonts w:ascii="Calibri" w:eastAsia="Calibri" w:hAnsi="Calibri" w:cs="Calibri"/>
          <w:color w:val="212121"/>
        </w:rPr>
      </w:pPr>
      <w:r w:rsidRPr="75B53665">
        <w:rPr>
          <w:rFonts w:ascii="Calibri" w:eastAsia="Calibri" w:hAnsi="Calibri" w:cs="Calibri"/>
          <w:color w:val="212121"/>
        </w:rPr>
        <w:t>Should you wish to discuss the School's environment or your engagement inside or outside of the classroom, please do not hesitate to contact Willie Williams (Assistant Dean for Inclusive Excellence) at 332.277.3697 or</w:t>
      </w:r>
      <w:hyperlink r:id="rId16">
        <w:r w:rsidRPr="75B53665">
          <w:rPr>
            <w:rStyle w:val="Hyperlink"/>
            <w:rFonts w:ascii="Calibri" w:eastAsia="Calibri" w:hAnsi="Calibri" w:cs="Calibri"/>
            <w:color w:val="0078D7"/>
          </w:rPr>
          <w:t>wwilliams@climate.columba.edu</w:t>
        </w:r>
      </w:hyperlink>
      <w:r w:rsidRPr="75B53665">
        <w:rPr>
          <w:rFonts w:ascii="Calibri" w:eastAsia="Calibri" w:hAnsi="Calibri" w:cs="Calibri"/>
          <w:color w:val="212121"/>
        </w:rPr>
        <w:t>. </w:t>
      </w:r>
    </w:p>
    <w:p w14:paraId="145591E2"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color w:val="0033A0"/>
        </w:rPr>
        <w:t> </w:t>
      </w:r>
    </w:p>
    <w:p w14:paraId="31CA4E63"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Names/Pronouns </w:t>
      </w:r>
      <w:r w:rsidRPr="75B53665">
        <w:rPr>
          <w:rFonts w:ascii="Calibri" w:eastAsia="Calibri" w:hAnsi="Calibri" w:cs="Calibri"/>
          <w:color w:val="0033A0"/>
          <w:sz w:val="24"/>
          <w:szCs w:val="24"/>
        </w:rPr>
        <w:t> </w:t>
      </w:r>
    </w:p>
    <w:p w14:paraId="392E0A27"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You deserve to be addressed in a manner that reflects your identity.  Please see </w:t>
      </w:r>
      <w:hyperlink r:id="rId17">
        <w:r w:rsidRPr="75B53665">
          <w:rPr>
            <w:rStyle w:val="Hyperlink"/>
            <w:rFonts w:ascii="Calibri" w:eastAsia="Calibri" w:hAnsi="Calibri" w:cs="Calibri"/>
          </w:rPr>
          <w:t>https://universitylife.columbia.edu/pronouns</w:t>
        </w:r>
      </w:hyperlink>
      <w:r w:rsidRPr="75B53665">
        <w:rPr>
          <w:rFonts w:ascii="Calibri" w:eastAsia="Calibri" w:hAnsi="Calibri" w:cs="Calibri"/>
          <w:color w:val="000000" w:themeColor="text1"/>
        </w:rPr>
        <w:t xml:space="preserve"> for more information on university policies and services.   </w:t>
      </w:r>
    </w:p>
    <w:p w14:paraId="36483A02"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0BE62F47"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Religious Observance</w:t>
      </w:r>
      <w:r w:rsidRPr="75B53665">
        <w:rPr>
          <w:rFonts w:ascii="Calibri" w:eastAsia="Calibri" w:hAnsi="Calibri" w:cs="Calibri"/>
          <w:color w:val="0033A0"/>
          <w:sz w:val="24"/>
          <w:szCs w:val="24"/>
        </w:rPr>
        <w:t> </w:t>
      </w:r>
    </w:p>
    <w:p w14:paraId="18B07463"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It is the policy of the Columbia Climate School to respect its members’ observance of their major religious holidays. Students should notify instructors at the beginning of the semester about their wishes to observe holidays on days when class sessions are scheduled. Where academic scheduling conflicts prove unavoidable, no student will be penalized for absence due to religious reasons, and alternative solutions will be identified.  </w:t>
      </w:r>
    </w:p>
    <w:p w14:paraId="446DB948"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4069C54A"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Student Wellness Message</w:t>
      </w:r>
      <w:r w:rsidRPr="75B53665">
        <w:rPr>
          <w:rFonts w:ascii="Calibri" w:eastAsia="Calibri" w:hAnsi="Calibri" w:cs="Calibri"/>
          <w:color w:val="0033A0"/>
          <w:sz w:val="24"/>
          <w:szCs w:val="24"/>
        </w:rPr>
        <w:t> </w:t>
      </w:r>
    </w:p>
    <w:p w14:paraId="34C28253"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Mental and physical health is important while undergoing graduate studies. While maintaining good health is a priority, occasional stress is an unavoidable part of a graduate education. Please know that there are resources on campus to help you cope with the pressures of student life. These include support groups and workshops on managing stress, healthy eating and life management. For resources for coping with stress, anxiety, and other specific health related concerns, please visit </w:t>
      </w:r>
      <w:hyperlink r:id="rId18">
        <w:r w:rsidRPr="75B53665">
          <w:rPr>
            <w:rStyle w:val="Hyperlink"/>
            <w:rFonts w:ascii="Calibri" w:eastAsia="Calibri" w:hAnsi="Calibri" w:cs="Calibri"/>
          </w:rPr>
          <w:t>Columbia Health</w:t>
        </w:r>
      </w:hyperlink>
      <w:r w:rsidRPr="75B53665">
        <w:rPr>
          <w:rFonts w:ascii="Calibri" w:eastAsia="Calibri" w:hAnsi="Calibri" w:cs="Calibri"/>
          <w:color w:val="000000" w:themeColor="text1"/>
        </w:rPr>
        <w:t>.   </w:t>
      </w:r>
    </w:p>
    <w:p w14:paraId="250E66D9"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348C4B41"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Accessibility</w:t>
      </w:r>
      <w:r w:rsidRPr="75B53665">
        <w:rPr>
          <w:rFonts w:ascii="Calibri" w:eastAsia="Calibri" w:hAnsi="Calibri" w:cs="Calibri"/>
          <w:color w:val="0033A0"/>
          <w:sz w:val="24"/>
          <w:szCs w:val="24"/>
        </w:rPr>
        <w:t> </w:t>
      </w:r>
    </w:p>
    <w:p w14:paraId="052FCDD7"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Columbia is committed to providing equal access to qualified students with documented disabilities. A student’s disability status and reasonable accommodations are individually determined based upon disability documentation and related information gathered through the intake process.  </w:t>
      </w:r>
    </w:p>
    <w:p w14:paraId="15F860B0"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In order to receive disability-related academic accommodations, students must first be registered with the Office of Disability Services (ODS). More information on the ODS registration process is available online at </w:t>
      </w:r>
      <w:hyperlink r:id="rId19">
        <w:r w:rsidRPr="75B53665">
          <w:rPr>
            <w:rStyle w:val="Hyperlink"/>
            <w:rFonts w:ascii="Calibri" w:eastAsia="Calibri" w:hAnsi="Calibri" w:cs="Calibri"/>
          </w:rPr>
          <w:t>www.health.columbia.edu/ods</w:t>
        </w:r>
      </w:hyperlink>
      <w:r w:rsidRPr="75B53665">
        <w:rPr>
          <w:rFonts w:ascii="Calibri" w:eastAsia="Calibri" w:hAnsi="Calibri" w:cs="Calibri"/>
          <w:color w:val="000000" w:themeColor="text1"/>
        </w:rPr>
        <w:t>. Please allow for at least two weeks to complete the ODS registration process. Students are encouraged to contact ODS at the start of the semester.  </w:t>
      </w:r>
    </w:p>
    <w:p w14:paraId="74A20086" w14:textId="77777777" w:rsidR="00EB7515" w:rsidRDefault="00EB7515" w:rsidP="00EB7515">
      <w:pPr>
        <w:spacing w:line="240" w:lineRule="auto"/>
        <w:rPr>
          <w:rFonts w:ascii="Calibri" w:eastAsia="Calibri" w:hAnsi="Calibri" w:cs="Calibri"/>
          <w:color w:val="000000" w:themeColor="text1"/>
          <w:sz w:val="21"/>
          <w:szCs w:val="21"/>
        </w:rPr>
      </w:pPr>
      <w:r w:rsidRPr="75B53665">
        <w:rPr>
          <w:rFonts w:ascii="Calibri" w:eastAsia="Calibri" w:hAnsi="Calibri" w:cs="Calibri"/>
          <w:color w:val="000000" w:themeColor="text1"/>
        </w:rPr>
        <w:t xml:space="preserve">Students who have, or think they may have, a disability are invited to contact ODS for a confidential discussion at 212.854.2388 (V) 212.854.2378 (TTY), or by email at </w:t>
      </w:r>
      <w:hyperlink r:id="rId20">
        <w:r w:rsidRPr="75B53665">
          <w:rPr>
            <w:rStyle w:val="Hyperlink"/>
            <w:rFonts w:ascii="Calibri" w:eastAsia="Calibri" w:hAnsi="Calibri" w:cs="Calibri"/>
          </w:rPr>
          <w:t>disability@columbia.edu</w:t>
        </w:r>
      </w:hyperlink>
      <w:r w:rsidRPr="75B53665">
        <w:rPr>
          <w:rFonts w:ascii="Calibri" w:eastAsia="Calibri" w:hAnsi="Calibri" w:cs="Calibri"/>
          <w:color w:val="000000" w:themeColor="text1"/>
        </w:rPr>
        <w:t xml:space="preserve">. If you </w:t>
      </w:r>
      <w:r w:rsidRPr="75B53665">
        <w:rPr>
          <w:rFonts w:ascii="Calibri" w:eastAsia="Calibri" w:hAnsi="Calibri" w:cs="Calibri"/>
          <w:color w:val="000000" w:themeColor="text1"/>
        </w:rPr>
        <w:lastRenderedPageBreak/>
        <w:t>have already registered with ODS and would like your professor(s) notified of your recommended accommodations, contact Natalie Unwin-</w:t>
      </w:r>
      <w:proofErr w:type="spellStart"/>
      <w:r w:rsidRPr="75B53665">
        <w:rPr>
          <w:rFonts w:ascii="Calibri" w:eastAsia="Calibri" w:hAnsi="Calibri" w:cs="Calibri"/>
          <w:color w:val="000000" w:themeColor="text1"/>
        </w:rPr>
        <w:t>Kuruneri</w:t>
      </w:r>
      <w:proofErr w:type="spellEnd"/>
      <w:r w:rsidRPr="75B53665">
        <w:rPr>
          <w:rFonts w:ascii="Calibri" w:eastAsia="Calibri" w:hAnsi="Calibri" w:cs="Calibri"/>
          <w:color w:val="000000" w:themeColor="text1"/>
        </w:rPr>
        <w:t xml:space="preserve"> (</w:t>
      </w:r>
      <w:hyperlink r:id="rId21">
        <w:r w:rsidRPr="75B53665">
          <w:rPr>
            <w:rStyle w:val="Hyperlink"/>
            <w:rFonts w:ascii="Calibri" w:eastAsia="Calibri" w:hAnsi="Calibri" w:cs="Calibri"/>
            <w:sz w:val="21"/>
            <w:szCs w:val="21"/>
          </w:rPr>
          <w:t>natalie@climate.columbia.edu</w:t>
        </w:r>
      </w:hyperlink>
      <w:r w:rsidRPr="75B53665">
        <w:rPr>
          <w:rFonts w:ascii="Calibri" w:eastAsia="Calibri" w:hAnsi="Calibri" w:cs="Calibri"/>
          <w:color w:val="000000" w:themeColor="text1"/>
          <w:sz w:val="21"/>
          <w:szCs w:val="21"/>
        </w:rPr>
        <w:t>) </w:t>
      </w:r>
    </w:p>
    <w:p w14:paraId="05FB048D"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who serves as the ODS liaison to the Climate School. </w:t>
      </w:r>
    </w:p>
    <w:p w14:paraId="09EA500C"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7D0D8006"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Academic Integrity</w:t>
      </w:r>
      <w:r w:rsidRPr="75B53665">
        <w:rPr>
          <w:rFonts w:ascii="Calibri" w:eastAsia="Calibri" w:hAnsi="Calibri" w:cs="Calibri"/>
          <w:color w:val="0033A0"/>
          <w:sz w:val="24"/>
          <w:szCs w:val="24"/>
        </w:rPr>
        <w:t> </w:t>
      </w:r>
    </w:p>
    <w:p w14:paraId="09F551B5"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The Columbia Climate School holds each member of its community responsible for understanding and abiding by the </w:t>
      </w:r>
      <w:hyperlink r:id="rId22">
        <w:r w:rsidRPr="75B53665">
          <w:rPr>
            <w:rStyle w:val="Hyperlink"/>
            <w:rFonts w:ascii="Calibri" w:eastAsia="Calibri" w:hAnsi="Calibri" w:cs="Calibri"/>
          </w:rPr>
          <w:t>Academic Integrity and Community Standards</w:t>
        </w:r>
      </w:hyperlink>
      <w:r w:rsidRPr="75B53665">
        <w:rPr>
          <w:rFonts w:ascii="Calibri" w:eastAsia="Calibri" w:hAnsi="Calibri" w:cs="Calibri"/>
          <w:color w:val="000000" w:themeColor="text1"/>
        </w:rPr>
        <w:t>. Ignorance of policies and standards concerning academic dishonesty shall not be a defense in any disciplinary proceedings.  </w:t>
      </w:r>
    </w:p>
    <w:p w14:paraId="234C330B"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3D4EFFDE"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Students should be aware that academic dishonesty (for example, plagiarism, cheating on an examination, or dishonesty in dealing with a faculty member or other university official) are particularly serious offenses and will be dealt with severely under </w:t>
      </w:r>
      <w:hyperlink r:id="rId23">
        <w:r w:rsidRPr="75B53665">
          <w:rPr>
            <w:rStyle w:val="Hyperlink"/>
            <w:rFonts w:ascii="Calibri" w:eastAsia="Calibri" w:hAnsi="Calibri" w:cs="Calibri"/>
            <w:color w:val="1155CC"/>
          </w:rPr>
          <w:t>Dean’s Discipline</w:t>
        </w:r>
      </w:hyperlink>
      <w:r w:rsidRPr="75B53665">
        <w:rPr>
          <w:rFonts w:ascii="Calibri" w:eastAsia="Calibri" w:hAnsi="Calibri" w:cs="Calibri"/>
          <w:color w:val="000000" w:themeColor="text1"/>
        </w:rPr>
        <w:t>. It is essential to the academic integrity and vitality of this community that graduate students do their own work and properly acknowledge the circumstances, ideas, sources, and assistance upon which that work is based. Academic honesty in class assignments and exams is expected of all students at all times.   </w:t>
      </w:r>
    </w:p>
    <w:p w14:paraId="1ABABD72"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09027112"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Use of Artificial Intelligence (AI) is also subject to these integrity standards and must never be employed for a use that would be considered plagiarism if that material were sourced from a human author. For example, submitting work under your name that you did not personally write is not allowed, regardless of whether it was written by another author or by an AI tool.  Individual faculty may have different policies on other ways students may use or not use AI in a particular class. </w:t>
      </w:r>
      <w:r w:rsidRPr="75B53665">
        <w:rPr>
          <w:rFonts w:ascii="Calibri" w:eastAsia="Calibri" w:hAnsi="Calibri" w:cs="Calibri"/>
          <w:b/>
          <w:bCs/>
          <w:color w:val="000000" w:themeColor="text1"/>
        </w:rPr>
        <w:t>Students should assume all use of AI is forbidden unless told otherwise. </w:t>
      </w:r>
      <w:r w:rsidRPr="75B53665">
        <w:rPr>
          <w:rFonts w:ascii="Calibri" w:eastAsia="Calibri" w:hAnsi="Calibri" w:cs="Calibri"/>
          <w:color w:val="000000" w:themeColor="text1"/>
        </w:rPr>
        <w:t> </w:t>
      </w:r>
    </w:p>
    <w:p w14:paraId="3DB86AEC"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66EAC017"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Copyright Policy</w:t>
      </w:r>
      <w:r w:rsidRPr="75B53665">
        <w:rPr>
          <w:rFonts w:ascii="Calibri" w:eastAsia="Calibri" w:hAnsi="Calibri" w:cs="Calibri"/>
          <w:color w:val="0033A0"/>
          <w:sz w:val="24"/>
          <w:szCs w:val="24"/>
        </w:rPr>
        <w:t> </w:t>
      </w:r>
    </w:p>
    <w:p w14:paraId="56D822D2"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Please note -- Due to copyright restrictions, online access to this material is limited to instructors and students currently registered for this course. Please be advised that by clicking the link to the electronic materials in this course, you have read and accept the following: </w:t>
      </w:r>
    </w:p>
    <w:p w14:paraId="3CBCC4C8"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30D5F51D"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i/>
          <w:iCs/>
          <w:color w:val="000000" w:themeColor="text1"/>
        </w:rPr>
        <w:t>The copyright law of the United States (Title 17, United States Code) governs the making of photocopies or other reproductions of copyrighted materials. Under certain conditions specified in the law, libraries and archives are authorized to furnish a photocopy or other reproduction.  One of these specified conditions is that the photocopy or reproduction is not to be "used for any purpose other than private study, scholarship, or research." If a user makes a request for, or later uses, a photocopy or reproduction for purposes in excess of "fair use," that user may be liable for copyright infringement.</w:t>
      </w:r>
      <w:r w:rsidRPr="75B53665">
        <w:rPr>
          <w:rFonts w:ascii="Calibri" w:eastAsia="Calibri" w:hAnsi="Calibri" w:cs="Calibri"/>
          <w:color w:val="000000" w:themeColor="text1"/>
        </w:rPr>
        <w:t> </w:t>
      </w:r>
    </w:p>
    <w:p w14:paraId="1B2925D1" w14:textId="77777777" w:rsidR="00EB7515" w:rsidRDefault="00EB7515" w:rsidP="00EB7515">
      <w:pPr>
        <w:pBdr>
          <w:bottom w:val="single" w:sz="12" w:space="1" w:color="000000"/>
        </w:pBd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w:t>
      </w:r>
    </w:p>
    <w:p w14:paraId="149C72F5"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color w:val="0033A0"/>
          <w:sz w:val="24"/>
          <w:szCs w:val="24"/>
        </w:rPr>
        <w:t>ADDITIONAL RESOURCES</w:t>
      </w:r>
      <w:r w:rsidRPr="75B53665">
        <w:rPr>
          <w:rFonts w:ascii="Calibri" w:eastAsia="Calibri" w:hAnsi="Calibri" w:cs="Calibri"/>
          <w:color w:val="0033A0"/>
          <w:sz w:val="24"/>
          <w:szCs w:val="24"/>
        </w:rPr>
        <w:t> </w:t>
      </w:r>
    </w:p>
    <w:p w14:paraId="50F2E50A"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color w:val="0033A0"/>
        </w:rPr>
        <w:t> </w:t>
      </w:r>
    </w:p>
    <w:p w14:paraId="114987C7"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Columbia University Library</w:t>
      </w:r>
      <w:r w:rsidRPr="75B53665">
        <w:rPr>
          <w:rFonts w:ascii="Calibri" w:eastAsia="Calibri" w:hAnsi="Calibri" w:cs="Calibri"/>
          <w:color w:val="0033A0"/>
          <w:sz w:val="24"/>
          <w:szCs w:val="24"/>
        </w:rPr>
        <w:t> </w:t>
      </w:r>
    </w:p>
    <w:p w14:paraId="4CEA9A49" w14:textId="77777777" w:rsidR="00EB7515" w:rsidRDefault="00EB7515" w:rsidP="00EB7515">
      <w:pPr>
        <w:spacing w:line="240" w:lineRule="auto"/>
        <w:rPr>
          <w:rFonts w:ascii="Calibri" w:eastAsia="Calibri" w:hAnsi="Calibri" w:cs="Calibri"/>
          <w:color w:val="000000" w:themeColor="text1"/>
        </w:rPr>
      </w:pPr>
      <w:r w:rsidRPr="75B53665">
        <w:rPr>
          <w:rFonts w:ascii="Calibri" w:eastAsia="Calibri" w:hAnsi="Calibri" w:cs="Calibri"/>
          <w:color w:val="000000" w:themeColor="text1"/>
        </w:rPr>
        <w:t xml:space="preserve">Columbia’s extensive library system ranks in the top five academic libraries in the nation, with many of its services and resources available online: </w:t>
      </w:r>
      <w:hyperlink r:id="rId24">
        <w:r w:rsidRPr="75B53665">
          <w:rPr>
            <w:rStyle w:val="Hyperlink"/>
            <w:rFonts w:ascii="Calibri" w:eastAsia="Calibri" w:hAnsi="Calibri" w:cs="Calibri"/>
          </w:rPr>
          <w:t>https://library.columbia.edu/</w:t>
        </w:r>
      </w:hyperlink>
      <w:r w:rsidRPr="75B53665">
        <w:rPr>
          <w:rFonts w:ascii="Calibri" w:eastAsia="Calibri" w:hAnsi="Calibri" w:cs="Calibri"/>
          <w:color w:val="000000" w:themeColor="text1"/>
        </w:rPr>
        <w:t>. </w:t>
      </w:r>
    </w:p>
    <w:p w14:paraId="5F2DB6D0"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color w:val="0033A0"/>
        </w:rPr>
        <w:t> </w:t>
      </w:r>
    </w:p>
    <w:p w14:paraId="77CB30A9" w14:textId="77777777" w:rsidR="00EB7515" w:rsidRDefault="00EB7515" w:rsidP="00EB7515">
      <w:pPr>
        <w:spacing w:line="240" w:lineRule="auto"/>
        <w:rPr>
          <w:rFonts w:ascii="Calibri" w:eastAsia="Calibri" w:hAnsi="Calibri" w:cs="Calibri"/>
          <w:color w:val="0033A0"/>
        </w:rPr>
      </w:pPr>
      <w:r w:rsidRPr="75B53665">
        <w:rPr>
          <w:rFonts w:ascii="Calibri" w:eastAsia="Calibri" w:hAnsi="Calibri" w:cs="Calibri"/>
          <w:b/>
          <w:bCs/>
          <w:i/>
          <w:iCs/>
          <w:color w:val="0033A0"/>
          <w:sz w:val="24"/>
          <w:szCs w:val="24"/>
        </w:rPr>
        <w:t>Columbia Writing Center</w:t>
      </w:r>
      <w:r w:rsidRPr="75B53665">
        <w:rPr>
          <w:rFonts w:ascii="Calibri" w:eastAsia="Calibri" w:hAnsi="Calibri" w:cs="Calibri"/>
          <w:color w:val="0033A0"/>
          <w:sz w:val="24"/>
          <w:szCs w:val="24"/>
        </w:rPr>
        <w:t> </w:t>
      </w:r>
    </w:p>
    <w:p w14:paraId="4916C133" w14:textId="77777777" w:rsidR="00EB7515" w:rsidRDefault="00EB7515" w:rsidP="00EB7515">
      <w:pPr>
        <w:spacing w:line="240" w:lineRule="auto"/>
        <w:rPr>
          <w:color w:val="000000" w:themeColor="text1"/>
        </w:rPr>
      </w:pPr>
      <w:r w:rsidRPr="75B53665">
        <w:rPr>
          <w:rFonts w:ascii="Calibri" w:eastAsia="Calibri" w:hAnsi="Calibri" w:cs="Calibri"/>
          <w:color w:val="000000" w:themeColor="text1"/>
        </w:rPr>
        <w:t xml:space="preserve">The </w:t>
      </w:r>
      <w:hyperlink r:id="rId25">
        <w:r w:rsidRPr="75B53665">
          <w:rPr>
            <w:rStyle w:val="Hyperlink"/>
            <w:rFonts w:ascii="Calibri" w:eastAsia="Calibri" w:hAnsi="Calibri" w:cs="Calibri"/>
          </w:rPr>
          <w:t>Columbia Writing Center</w:t>
        </w:r>
      </w:hyperlink>
      <w:r w:rsidRPr="75B53665">
        <w:rPr>
          <w:rFonts w:ascii="Calibri" w:eastAsia="Calibri" w:hAnsi="Calibri" w:cs="Calibri"/>
          <w:color w:val="000000" w:themeColor="text1"/>
        </w:rPr>
        <w:t xml:space="preserve"> aids undergraduate and graduate students with writing consultations for specific writing projects, writing productivity sessions, and workshops. The Writing Center offers these services for free to current Columbia students. Read more about their services on their </w:t>
      </w:r>
      <w:hyperlink r:id="rId26">
        <w:r w:rsidRPr="75B53665">
          <w:rPr>
            <w:rStyle w:val="Hyperlink"/>
            <w:rFonts w:ascii="Calibri" w:eastAsia="Calibri" w:hAnsi="Calibri" w:cs="Calibri"/>
          </w:rPr>
          <w:t>website</w:t>
        </w:r>
      </w:hyperlink>
      <w:r w:rsidRPr="75B53665">
        <w:rPr>
          <w:rFonts w:ascii="Calibri" w:eastAsia="Calibri" w:hAnsi="Calibri" w:cs="Calibri"/>
          <w:color w:val="000000" w:themeColor="text1"/>
        </w:rPr>
        <w:t xml:space="preserve">. You can also contact the center at </w:t>
      </w:r>
      <w:hyperlink r:id="rId27">
        <w:r w:rsidRPr="75B53665">
          <w:rPr>
            <w:rStyle w:val="Hyperlink"/>
            <w:rFonts w:ascii="Calibri" w:eastAsia="Calibri" w:hAnsi="Calibri" w:cs="Calibri"/>
          </w:rPr>
          <w:t>writingcenter@columbia.edu</w:t>
        </w:r>
      </w:hyperlink>
      <w:r w:rsidRPr="75B53665">
        <w:rPr>
          <w:rFonts w:ascii="Calibri" w:eastAsia="Calibri" w:hAnsi="Calibri" w:cs="Calibri"/>
          <w:color w:val="000000" w:themeColor="text1"/>
        </w:rPr>
        <w:t xml:space="preserve"> with questions.  </w:t>
      </w:r>
    </w:p>
    <w:p w14:paraId="250AF80B" w14:textId="186FC88C" w:rsidR="00160C88" w:rsidRPr="00FA2A21" w:rsidRDefault="00160C88" w:rsidP="00EB7515">
      <w:pPr>
        <w:pBdr>
          <w:top w:val="single" w:sz="4" w:space="1" w:color="000000"/>
        </w:pBdr>
        <w:spacing w:line="240" w:lineRule="auto"/>
        <w:rPr>
          <w:rFonts w:ascii="Calibri" w:eastAsia="Calibri" w:hAnsi="Calibri" w:cs="Calibri"/>
          <w:color w:val="000000" w:themeColor="text1"/>
        </w:rPr>
      </w:pPr>
    </w:p>
    <w:sectPr w:rsidR="00160C88" w:rsidRPr="00FA2A21">
      <w:footerReference w:type="default" r:id="rId28"/>
      <w:pgSz w:w="11900" w:h="16840"/>
      <w:pgMar w:top="1425" w:right="1380" w:bottom="1620" w:left="144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8965F" w14:textId="77777777" w:rsidR="0007582C" w:rsidRDefault="0007582C" w:rsidP="00443E69">
      <w:pPr>
        <w:spacing w:line="240" w:lineRule="auto"/>
      </w:pPr>
      <w:r>
        <w:separator/>
      </w:r>
    </w:p>
  </w:endnote>
  <w:endnote w:type="continuationSeparator" w:id="0">
    <w:p w14:paraId="2B33293E" w14:textId="77777777" w:rsidR="0007582C" w:rsidRDefault="0007582C" w:rsidP="00443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B7314" w14:textId="77777777" w:rsidR="0093310D" w:rsidRPr="0093310D" w:rsidRDefault="0093310D" w:rsidP="0093310D">
    <w:pPr>
      <w:spacing w:after="12" w:line="259" w:lineRule="auto"/>
      <w:jc w:val="both"/>
      <w:rPr>
        <w:rFonts w:asciiTheme="majorHAnsi" w:hAnsiTheme="majorHAnsi" w:cstheme="majorHAnsi"/>
      </w:rPr>
    </w:pPr>
    <w:r w:rsidRPr="0093310D">
      <w:rPr>
        <w:rFonts w:asciiTheme="majorHAnsi" w:eastAsia="Verdana" w:hAnsiTheme="majorHAnsi" w:cstheme="majorHAnsi"/>
        <w:sz w:val="18"/>
        <w:u w:val="single" w:color="000000"/>
      </w:rPr>
      <w:tab/>
    </w:r>
    <w:r w:rsidRPr="0093310D">
      <w:rPr>
        <w:rFonts w:asciiTheme="majorHAnsi" w:eastAsia="Verdana" w:hAnsiTheme="majorHAnsi" w:cstheme="majorHAnsi"/>
        <w:sz w:val="18"/>
        <w:u w:val="single" w:color="000000"/>
      </w:rPr>
      <w:tab/>
    </w:r>
    <w:r w:rsidRPr="0093310D">
      <w:rPr>
        <w:rFonts w:asciiTheme="majorHAnsi" w:eastAsia="Verdana" w:hAnsiTheme="majorHAnsi" w:cstheme="majorHAnsi"/>
        <w:sz w:val="18"/>
      </w:rPr>
      <w:t xml:space="preserve"> </w:t>
    </w:r>
  </w:p>
  <w:p w14:paraId="249414C5" w14:textId="77777777" w:rsidR="000004EF" w:rsidRPr="000004EF" w:rsidRDefault="000004EF" w:rsidP="000004EF">
    <w:pPr>
      <w:pStyle w:val="Footer"/>
      <w:rPr>
        <w:rFonts w:asciiTheme="majorHAnsi" w:hAnsiTheme="majorHAnsi" w:cstheme="majorHAnsi"/>
        <w:sz w:val="20"/>
      </w:rPr>
    </w:pPr>
    <w:r w:rsidRPr="000004EF">
      <w:rPr>
        <w:rFonts w:asciiTheme="majorHAnsi" w:hAnsiTheme="majorHAnsi" w:cstheme="majorHAnsi"/>
        <w:sz w:val="20"/>
      </w:rPr>
      <w:t>Computing and Research Methods for Climate Data Science</w:t>
    </w:r>
  </w:p>
  <w:p w14:paraId="6BBB753D" w14:textId="5FEDA08E" w:rsidR="0093310D" w:rsidRPr="0093310D" w:rsidRDefault="000004EF" w:rsidP="000004EF">
    <w:pPr>
      <w:pStyle w:val="Footer"/>
      <w:rPr>
        <w:rFonts w:asciiTheme="majorHAnsi" w:hAnsiTheme="majorHAnsi" w:cstheme="majorHAnsi"/>
      </w:rPr>
    </w:pPr>
    <w:r w:rsidRPr="000004EF">
      <w:rPr>
        <w:rFonts w:asciiTheme="majorHAnsi" w:hAnsiTheme="majorHAnsi" w:cstheme="majorHAnsi"/>
        <w:sz w:val="20"/>
      </w:rPr>
      <w:t>CLMT5045G001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16486" w14:textId="77777777" w:rsidR="0007582C" w:rsidRDefault="0007582C" w:rsidP="00443E69">
      <w:pPr>
        <w:spacing w:line="240" w:lineRule="auto"/>
      </w:pPr>
      <w:r>
        <w:separator/>
      </w:r>
    </w:p>
  </w:footnote>
  <w:footnote w:type="continuationSeparator" w:id="0">
    <w:p w14:paraId="36BC6307" w14:textId="77777777" w:rsidR="0007582C" w:rsidRDefault="0007582C" w:rsidP="00443E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352CC"/>
    <w:multiLevelType w:val="hybridMultilevel"/>
    <w:tmpl w:val="56FC8448"/>
    <w:lvl w:ilvl="0" w:tplc="DEB0AF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3AC0"/>
    <w:multiLevelType w:val="hybridMultilevel"/>
    <w:tmpl w:val="28801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B11DFD"/>
    <w:multiLevelType w:val="hybridMultilevel"/>
    <w:tmpl w:val="65C25FE4"/>
    <w:lvl w:ilvl="0" w:tplc="DEB0AF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85099"/>
    <w:multiLevelType w:val="hybridMultilevel"/>
    <w:tmpl w:val="4B7C228A"/>
    <w:lvl w:ilvl="0" w:tplc="DEB0AFCC">
      <w:numFmt w:val="bullet"/>
      <w:lvlText w:val="-"/>
      <w:lvlJc w:val="left"/>
      <w:pPr>
        <w:ind w:left="771" w:hanging="360"/>
      </w:pPr>
      <w:rPr>
        <w:rFonts w:ascii="Calibri" w:eastAsia="Calibri" w:hAnsi="Calibri" w:cs="Calibri"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D3E0B6A"/>
    <w:multiLevelType w:val="hybridMultilevel"/>
    <w:tmpl w:val="4ABA3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D47419"/>
    <w:multiLevelType w:val="hybridMultilevel"/>
    <w:tmpl w:val="CBB20270"/>
    <w:lvl w:ilvl="0" w:tplc="DEB0AF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07554"/>
    <w:multiLevelType w:val="hybridMultilevel"/>
    <w:tmpl w:val="D23E3BB8"/>
    <w:lvl w:ilvl="0" w:tplc="DEB0AF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A3C7F"/>
    <w:multiLevelType w:val="hybridMultilevel"/>
    <w:tmpl w:val="3334BE04"/>
    <w:lvl w:ilvl="0" w:tplc="DEB0AFC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471A4"/>
    <w:multiLevelType w:val="hybridMultilevel"/>
    <w:tmpl w:val="DAC07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963AA"/>
    <w:multiLevelType w:val="hybridMultilevel"/>
    <w:tmpl w:val="56427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C414799"/>
    <w:multiLevelType w:val="hybridMultilevel"/>
    <w:tmpl w:val="1B561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A7A43"/>
    <w:multiLevelType w:val="hybridMultilevel"/>
    <w:tmpl w:val="7520C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300F56"/>
    <w:multiLevelType w:val="hybridMultilevel"/>
    <w:tmpl w:val="2EE0A4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F25E59"/>
    <w:multiLevelType w:val="hybridMultilevel"/>
    <w:tmpl w:val="7B285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891CE2"/>
    <w:multiLevelType w:val="hybridMultilevel"/>
    <w:tmpl w:val="6B02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92E17"/>
    <w:multiLevelType w:val="hybridMultilevel"/>
    <w:tmpl w:val="D6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35566"/>
    <w:multiLevelType w:val="hybridMultilevel"/>
    <w:tmpl w:val="78F0F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7B3B2A"/>
    <w:multiLevelType w:val="hybridMultilevel"/>
    <w:tmpl w:val="052A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201072"/>
    <w:multiLevelType w:val="hybridMultilevel"/>
    <w:tmpl w:val="0F9C4F88"/>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9" w15:restartNumberingAfterBreak="0">
    <w:nsid w:val="72557873"/>
    <w:multiLevelType w:val="hybridMultilevel"/>
    <w:tmpl w:val="402EB5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6A0E75"/>
    <w:multiLevelType w:val="hybridMultilevel"/>
    <w:tmpl w:val="892C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9"/>
  </w:num>
  <w:num w:numId="5">
    <w:abstractNumId w:val="4"/>
  </w:num>
  <w:num w:numId="6">
    <w:abstractNumId w:val="12"/>
  </w:num>
  <w:num w:numId="7">
    <w:abstractNumId w:val="16"/>
  </w:num>
  <w:num w:numId="8">
    <w:abstractNumId w:val="8"/>
  </w:num>
  <w:num w:numId="9">
    <w:abstractNumId w:val="11"/>
  </w:num>
  <w:num w:numId="10">
    <w:abstractNumId w:val="13"/>
  </w:num>
  <w:num w:numId="11">
    <w:abstractNumId w:val="1"/>
  </w:num>
  <w:num w:numId="12">
    <w:abstractNumId w:val="14"/>
  </w:num>
  <w:num w:numId="13">
    <w:abstractNumId w:val="20"/>
  </w:num>
  <w:num w:numId="14">
    <w:abstractNumId w:val="18"/>
  </w:num>
  <w:num w:numId="15">
    <w:abstractNumId w:val="17"/>
  </w:num>
  <w:num w:numId="16">
    <w:abstractNumId w:val="5"/>
  </w:num>
  <w:num w:numId="17">
    <w:abstractNumId w:val="7"/>
  </w:num>
  <w:num w:numId="18">
    <w:abstractNumId w:val="6"/>
  </w:num>
  <w:num w:numId="19">
    <w:abstractNumId w:val="0"/>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621"/>
    <w:rsid w:val="000004EF"/>
    <w:rsid w:val="00004BA1"/>
    <w:rsid w:val="00011279"/>
    <w:rsid w:val="0002385A"/>
    <w:rsid w:val="00064D6F"/>
    <w:rsid w:val="0006699C"/>
    <w:rsid w:val="0007582C"/>
    <w:rsid w:val="000A6498"/>
    <w:rsid w:val="000D4775"/>
    <w:rsid w:val="000E5971"/>
    <w:rsid w:val="000E753A"/>
    <w:rsid w:val="000E7586"/>
    <w:rsid w:val="001244BB"/>
    <w:rsid w:val="001478A2"/>
    <w:rsid w:val="00153616"/>
    <w:rsid w:val="00160C88"/>
    <w:rsid w:val="00163DC7"/>
    <w:rsid w:val="001737FE"/>
    <w:rsid w:val="00184782"/>
    <w:rsid w:val="0018671C"/>
    <w:rsid w:val="001D73BC"/>
    <w:rsid w:val="001E563C"/>
    <w:rsid w:val="001F0D6F"/>
    <w:rsid w:val="002145FD"/>
    <w:rsid w:val="00263DF6"/>
    <w:rsid w:val="00274887"/>
    <w:rsid w:val="00320B29"/>
    <w:rsid w:val="00344168"/>
    <w:rsid w:val="00347413"/>
    <w:rsid w:val="00385E19"/>
    <w:rsid w:val="003861D8"/>
    <w:rsid w:val="003A0882"/>
    <w:rsid w:val="003A7054"/>
    <w:rsid w:val="003F5152"/>
    <w:rsid w:val="0040731A"/>
    <w:rsid w:val="0040770A"/>
    <w:rsid w:val="00422F02"/>
    <w:rsid w:val="00443AEB"/>
    <w:rsid w:val="00443E69"/>
    <w:rsid w:val="004D6847"/>
    <w:rsid w:val="004D78F5"/>
    <w:rsid w:val="004E5508"/>
    <w:rsid w:val="00535D19"/>
    <w:rsid w:val="00551C94"/>
    <w:rsid w:val="00587278"/>
    <w:rsid w:val="005A1287"/>
    <w:rsid w:val="005F16F7"/>
    <w:rsid w:val="005F3129"/>
    <w:rsid w:val="005F663D"/>
    <w:rsid w:val="006032FD"/>
    <w:rsid w:val="00653E8F"/>
    <w:rsid w:val="006640B1"/>
    <w:rsid w:val="0068167D"/>
    <w:rsid w:val="006D5B23"/>
    <w:rsid w:val="007613C1"/>
    <w:rsid w:val="00767C08"/>
    <w:rsid w:val="00793DCF"/>
    <w:rsid w:val="007B04D2"/>
    <w:rsid w:val="007E7096"/>
    <w:rsid w:val="00833EEE"/>
    <w:rsid w:val="00860ECF"/>
    <w:rsid w:val="00862687"/>
    <w:rsid w:val="008A5724"/>
    <w:rsid w:val="008D39CF"/>
    <w:rsid w:val="008D7A5D"/>
    <w:rsid w:val="0090350B"/>
    <w:rsid w:val="00930313"/>
    <w:rsid w:val="0093310D"/>
    <w:rsid w:val="009925B3"/>
    <w:rsid w:val="009C1126"/>
    <w:rsid w:val="00A246F3"/>
    <w:rsid w:val="00A4037C"/>
    <w:rsid w:val="00A41737"/>
    <w:rsid w:val="00A621D0"/>
    <w:rsid w:val="00A711F5"/>
    <w:rsid w:val="00A825A8"/>
    <w:rsid w:val="00A97BC9"/>
    <w:rsid w:val="00AC14E2"/>
    <w:rsid w:val="00AE0E6E"/>
    <w:rsid w:val="00AE6FA7"/>
    <w:rsid w:val="00AF48E8"/>
    <w:rsid w:val="00B42B85"/>
    <w:rsid w:val="00B437A2"/>
    <w:rsid w:val="00B72AA7"/>
    <w:rsid w:val="00B85835"/>
    <w:rsid w:val="00B954D5"/>
    <w:rsid w:val="00BA69E2"/>
    <w:rsid w:val="00BE0881"/>
    <w:rsid w:val="00BE17DA"/>
    <w:rsid w:val="00C03621"/>
    <w:rsid w:val="00C0365D"/>
    <w:rsid w:val="00C116F2"/>
    <w:rsid w:val="00C47EFE"/>
    <w:rsid w:val="00C51972"/>
    <w:rsid w:val="00C73352"/>
    <w:rsid w:val="00C852FA"/>
    <w:rsid w:val="00CD06E3"/>
    <w:rsid w:val="00CD26A5"/>
    <w:rsid w:val="00CE6B59"/>
    <w:rsid w:val="00D126C6"/>
    <w:rsid w:val="00D32396"/>
    <w:rsid w:val="00D33DF2"/>
    <w:rsid w:val="00D702F6"/>
    <w:rsid w:val="00D70C86"/>
    <w:rsid w:val="00DB6F0D"/>
    <w:rsid w:val="00DD1EF3"/>
    <w:rsid w:val="00E10EF0"/>
    <w:rsid w:val="00E149B0"/>
    <w:rsid w:val="00E24506"/>
    <w:rsid w:val="00E321BC"/>
    <w:rsid w:val="00E5254D"/>
    <w:rsid w:val="00E607B0"/>
    <w:rsid w:val="00E90BE8"/>
    <w:rsid w:val="00E94378"/>
    <w:rsid w:val="00E96187"/>
    <w:rsid w:val="00EB663D"/>
    <w:rsid w:val="00EB7515"/>
    <w:rsid w:val="00EC3750"/>
    <w:rsid w:val="00EF3CA8"/>
    <w:rsid w:val="00F16462"/>
    <w:rsid w:val="00F27BE7"/>
    <w:rsid w:val="00F90390"/>
    <w:rsid w:val="00FA0717"/>
    <w:rsid w:val="00FA26E0"/>
    <w:rsid w:val="00FA2A21"/>
    <w:rsid w:val="00FB1577"/>
    <w:rsid w:val="00FF42CC"/>
    <w:rsid w:val="7B41A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3CDB8"/>
  <w15:docId w15:val="{C56F92D1-5ECE-4679-9F7F-33AF91D9E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004B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DCF"/>
    <w:pPr>
      <w:ind w:left="720"/>
      <w:contextualSpacing/>
    </w:pPr>
  </w:style>
  <w:style w:type="character" w:styleId="Hyperlink">
    <w:name w:val="Hyperlink"/>
    <w:basedOn w:val="DefaultParagraphFont"/>
    <w:uiPriority w:val="99"/>
    <w:unhideWhenUsed/>
    <w:rsid w:val="00344168"/>
    <w:rPr>
      <w:color w:val="0000FF"/>
      <w:u w:val="single"/>
    </w:rPr>
  </w:style>
  <w:style w:type="paragraph" w:styleId="Header">
    <w:name w:val="header"/>
    <w:basedOn w:val="Normal"/>
    <w:link w:val="HeaderChar"/>
    <w:uiPriority w:val="99"/>
    <w:unhideWhenUsed/>
    <w:rsid w:val="00443E69"/>
    <w:pPr>
      <w:tabs>
        <w:tab w:val="center" w:pos="4680"/>
        <w:tab w:val="right" w:pos="9360"/>
      </w:tabs>
      <w:spacing w:line="240" w:lineRule="auto"/>
    </w:pPr>
  </w:style>
  <w:style w:type="character" w:customStyle="1" w:styleId="HeaderChar">
    <w:name w:val="Header Char"/>
    <w:basedOn w:val="DefaultParagraphFont"/>
    <w:link w:val="Header"/>
    <w:uiPriority w:val="99"/>
    <w:rsid w:val="00443E69"/>
  </w:style>
  <w:style w:type="paragraph" w:styleId="Footer">
    <w:name w:val="footer"/>
    <w:basedOn w:val="Normal"/>
    <w:link w:val="FooterChar"/>
    <w:uiPriority w:val="99"/>
    <w:unhideWhenUsed/>
    <w:rsid w:val="00443E69"/>
    <w:pPr>
      <w:tabs>
        <w:tab w:val="center" w:pos="4680"/>
        <w:tab w:val="right" w:pos="9360"/>
      </w:tabs>
      <w:spacing w:line="240" w:lineRule="auto"/>
    </w:pPr>
  </w:style>
  <w:style w:type="character" w:customStyle="1" w:styleId="FooterChar">
    <w:name w:val="Footer Char"/>
    <w:basedOn w:val="DefaultParagraphFont"/>
    <w:link w:val="Footer"/>
    <w:uiPriority w:val="99"/>
    <w:rsid w:val="00443E69"/>
  </w:style>
  <w:style w:type="character" w:styleId="UnresolvedMention">
    <w:name w:val="Unresolved Mention"/>
    <w:basedOn w:val="DefaultParagraphFont"/>
    <w:uiPriority w:val="99"/>
    <w:semiHidden/>
    <w:unhideWhenUsed/>
    <w:rsid w:val="00A621D0"/>
    <w:rPr>
      <w:color w:val="605E5C"/>
      <w:shd w:val="clear" w:color="auto" w:fill="E1DFDD"/>
    </w:rPr>
  </w:style>
  <w:style w:type="character" w:styleId="FollowedHyperlink">
    <w:name w:val="FollowedHyperlink"/>
    <w:basedOn w:val="DefaultParagraphFont"/>
    <w:uiPriority w:val="99"/>
    <w:semiHidden/>
    <w:unhideWhenUsed/>
    <w:rsid w:val="00160C88"/>
    <w:rPr>
      <w:color w:val="800080" w:themeColor="followedHyperlink"/>
      <w:u w:val="single"/>
    </w:rPr>
  </w:style>
  <w:style w:type="character" w:styleId="CommentReference">
    <w:name w:val="annotation reference"/>
    <w:basedOn w:val="DefaultParagraphFont"/>
    <w:uiPriority w:val="99"/>
    <w:semiHidden/>
    <w:unhideWhenUsed/>
    <w:rsid w:val="0093310D"/>
    <w:rPr>
      <w:sz w:val="16"/>
      <w:szCs w:val="16"/>
    </w:rPr>
  </w:style>
  <w:style w:type="paragraph" w:styleId="CommentText">
    <w:name w:val="annotation text"/>
    <w:basedOn w:val="Normal"/>
    <w:link w:val="CommentTextChar"/>
    <w:uiPriority w:val="99"/>
    <w:semiHidden/>
    <w:unhideWhenUsed/>
    <w:rsid w:val="00860ECF"/>
    <w:pPr>
      <w:spacing w:line="240" w:lineRule="auto"/>
    </w:pPr>
    <w:rPr>
      <w:sz w:val="20"/>
      <w:szCs w:val="20"/>
    </w:rPr>
  </w:style>
  <w:style w:type="character" w:customStyle="1" w:styleId="CommentTextChar">
    <w:name w:val="Comment Text Char"/>
    <w:basedOn w:val="DefaultParagraphFont"/>
    <w:link w:val="CommentText"/>
    <w:uiPriority w:val="99"/>
    <w:semiHidden/>
    <w:rsid w:val="00860ECF"/>
    <w:rPr>
      <w:sz w:val="20"/>
      <w:szCs w:val="20"/>
    </w:rPr>
  </w:style>
  <w:style w:type="paragraph" w:styleId="CommentSubject">
    <w:name w:val="annotation subject"/>
    <w:basedOn w:val="CommentText"/>
    <w:next w:val="CommentText"/>
    <w:link w:val="CommentSubjectChar"/>
    <w:uiPriority w:val="99"/>
    <w:semiHidden/>
    <w:unhideWhenUsed/>
    <w:rsid w:val="00860ECF"/>
    <w:rPr>
      <w:b/>
      <w:bCs/>
    </w:rPr>
  </w:style>
  <w:style w:type="character" w:customStyle="1" w:styleId="CommentSubjectChar">
    <w:name w:val="Comment Subject Char"/>
    <w:basedOn w:val="CommentTextChar"/>
    <w:link w:val="CommentSubject"/>
    <w:uiPriority w:val="99"/>
    <w:semiHidden/>
    <w:rsid w:val="00860ECF"/>
    <w:rPr>
      <w:b/>
      <w:bCs/>
      <w:sz w:val="20"/>
      <w:szCs w:val="20"/>
    </w:rPr>
  </w:style>
  <w:style w:type="paragraph" w:styleId="BalloonText">
    <w:name w:val="Balloon Text"/>
    <w:basedOn w:val="Normal"/>
    <w:link w:val="BalloonTextChar"/>
    <w:uiPriority w:val="99"/>
    <w:semiHidden/>
    <w:unhideWhenUsed/>
    <w:rsid w:val="000E753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753A"/>
    <w:rPr>
      <w:rFonts w:ascii="Times New Roman" w:hAnsi="Times New Roman" w:cs="Times New Roman"/>
      <w:sz w:val="18"/>
      <w:szCs w:val="18"/>
    </w:rPr>
  </w:style>
  <w:style w:type="paragraph" w:styleId="NormalWeb">
    <w:name w:val="Normal (Web)"/>
    <w:basedOn w:val="Normal"/>
    <w:uiPriority w:val="99"/>
    <w:semiHidden/>
    <w:unhideWhenUsed/>
    <w:rsid w:val="008D7A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3686">
      <w:bodyDiv w:val="1"/>
      <w:marLeft w:val="0"/>
      <w:marRight w:val="0"/>
      <w:marTop w:val="0"/>
      <w:marBottom w:val="0"/>
      <w:divBdr>
        <w:top w:val="none" w:sz="0" w:space="0" w:color="auto"/>
        <w:left w:val="none" w:sz="0" w:space="0" w:color="auto"/>
        <w:bottom w:val="none" w:sz="0" w:space="0" w:color="auto"/>
        <w:right w:val="none" w:sz="0" w:space="0" w:color="auto"/>
      </w:divBdr>
    </w:div>
    <w:div w:id="434011816">
      <w:bodyDiv w:val="1"/>
      <w:marLeft w:val="0"/>
      <w:marRight w:val="0"/>
      <w:marTop w:val="0"/>
      <w:marBottom w:val="0"/>
      <w:divBdr>
        <w:top w:val="none" w:sz="0" w:space="0" w:color="auto"/>
        <w:left w:val="none" w:sz="0" w:space="0" w:color="auto"/>
        <w:bottom w:val="none" w:sz="0" w:space="0" w:color="auto"/>
        <w:right w:val="none" w:sz="0" w:space="0" w:color="auto"/>
      </w:divBdr>
    </w:div>
    <w:div w:id="1007633598">
      <w:bodyDiv w:val="1"/>
      <w:marLeft w:val="0"/>
      <w:marRight w:val="0"/>
      <w:marTop w:val="0"/>
      <w:marBottom w:val="0"/>
      <w:divBdr>
        <w:top w:val="none" w:sz="0" w:space="0" w:color="auto"/>
        <w:left w:val="none" w:sz="0" w:space="0" w:color="auto"/>
        <w:bottom w:val="none" w:sz="0" w:space="0" w:color="auto"/>
        <w:right w:val="none" w:sz="0" w:space="0" w:color="auto"/>
      </w:divBdr>
    </w:div>
    <w:div w:id="1637950289">
      <w:bodyDiv w:val="1"/>
      <w:marLeft w:val="0"/>
      <w:marRight w:val="0"/>
      <w:marTop w:val="0"/>
      <w:marBottom w:val="0"/>
      <w:divBdr>
        <w:top w:val="none" w:sz="0" w:space="0" w:color="auto"/>
        <w:left w:val="none" w:sz="0" w:space="0" w:color="auto"/>
        <w:bottom w:val="none" w:sz="0" w:space="0" w:color="auto"/>
        <w:right w:val="none" w:sz="0" w:space="0" w:color="auto"/>
      </w:divBdr>
    </w:div>
    <w:div w:id="1739746138">
      <w:bodyDiv w:val="1"/>
      <w:marLeft w:val="0"/>
      <w:marRight w:val="0"/>
      <w:marTop w:val="0"/>
      <w:marBottom w:val="0"/>
      <w:divBdr>
        <w:top w:val="none" w:sz="0" w:space="0" w:color="auto"/>
        <w:left w:val="none" w:sz="0" w:space="0" w:color="auto"/>
        <w:bottom w:val="none" w:sz="0" w:space="0" w:color="auto"/>
        <w:right w:val="none" w:sz="0" w:space="0" w:color="auto"/>
      </w:divBdr>
    </w:div>
    <w:div w:id="1968701936">
      <w:bodyDiv w:val="1"/>
      <w:marLeft w:val="0"/>
      <w:marRight w:val="0"/>
      <w:marTop w:val="0"/>
      <w:marBottom w:val="0"/>
      <w:divBdr>
        <w:top w:val="none" w:sz="0" w:space="0" w:color="auto"/>
        <w:left w:val="none" w:sz="0" w:space="0" w:color="auto"/>
        <w:bottom w:val="none" w:sz="0" w:space="0" w:color="auto"/>
        <w:right w:val="none" w:sz="0" w:space="0" w:color="auto"/>
      </w:divBdr>
    </w:div>
    <w:div w:id="2060401810">
      <w:bodyDiv w:val="1"/>
      <w:marLeft w:val="0"/>
      <w:marRight w:val="0"/>
      <w:marTop w:val="0"/>
      <w:marBottom w:val="0"/>
      <w:divBdr>
        <w:top w:val="none" w:sz="0" w:space="0" w:color="auto"/>
        <w:left w:val="none" w:sz="0" w:space="0" w:color="auto"/>
        <w:bottom w:val="none" w:sz="0" w:space="0" w:color="auto"/>
        <w:right w:val="none" w:sz="0" w:space="0" w:color="auto"/>
      </w:divBdr>
      <w:divsChild>
        <w:div w:id="1266038305">
          <w:marLeft w:val="0"/>
          <w:marRight w:val="0"/>
          <w:marTop w:val="0"/>
          <w:marBottom w:val="0"/>
          <w:divBdr>
            <w:top w:val="single" w:sz="2" w:space="0" w:color="E5E7EB"/>
            <w:left w:val="single" w:sz="2" w:space="0" w:color="E5E7EB"/>
            <w:bottom w:val="single" w:sz="2" w:space="0" w:color="E5E7EB"/>
            <w:right w:val="single" w:sz="2" w:space="0" w:color="E5E7EB"/>
          </w:divBdr>
        </w:div>
        <w:div w:id="832455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eap.columbia.edu/leap-pangeo-3/" TargetMode="External"/><Relationship Id="rId18" Type="http://schemas.openxmlformats.org/officeDocument/2006/relationships/hyperlink" Target="https://www.health.columbia.edu/" TargetMode="External"/><Relationship Id="rId26" Type="http://schemas.openxmlformats.org/officeDocument/2006/relationships/hyperlink" Target="https://www.college.columbia.edu/core/uwp/writing-center" TargetMode="External"/><Relationship Id="rId3" Type="http://schemas.openxmlformats.org/officeDocument/2006/relationships/customXml" Target="../customXml/item3.xml"/><Relationship Id="rId21" Type="http://schemas.openxmlformats.org/officeDocument/2006/relationships/hyperlink" Target="http://natalie@climate.columbia.edu/" TargetMode="External"/><Relationship Id="rId7" Type="http://schemas.openxmlformats.org/officeDocument/2006/relationships/webSettings" Target="webSettings.xml"/><Relationship Id="rId12" Type="http://schemas.openxmlformats.org/officeDocument/2006/relationships/hyperlink" Target="https://foundations.projectpythia.org/" TargetMode="External"/><Relationship Id="rId17" Type="http://schemas.openxmlformats.org/officeDocument/2006/relationships/hyperlink" Target="https://universitylife.columbia.edu/pronouns" TargetMode="External"/><Relationship Id="rId25" Type="http://schemas.openxmlformats.org/officeDocument/2006/relationships/hyperlink" Target="https://www.college.columbia.edu/core/uwp/writing-center" TargetMode="External"/><Relationship Id="rId2" Type="http://schemas.openxmlformats.org/officeDocument/2006/relationships/customXml" Target="../customXml/item2.xml"/><Relationship Id="rId16" Type="http://schemas.openxmlformats.org/officeDocument/2006/relationships/hyperlink" Target="mailto:wwilliams@climate.columba.edu" TargetMode="External"/><Relationship Id="rId20" Type="http://schemas.openxmlformats.org/officeDocument/2006/relationships/hyperlink" Target="mailto:disability@columbia.ed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th-env-data-science.github.io/intro.html" TargetMode="External"/><Relationship Id="rId24" Type="http://schemas.openxmlformats.org/officeDocument/2006/relationships/hyperlink" Target="https://library.columbia.edu/" TargetMode="External"/><Relationship Id="rId5" Type="http://schemas.openxmlformats.org/officeDocument/2006/relationships/styles" Target="styles.xml"/><Relationship Id="rId15" Type="http://schemas.openxmlformats.org/officeDocument/2006/relationships/hyperlink" Target="https://earth-env-data-science.github.io/" TargetMode="External"/><Relationship Id="rId23" Type="http://schemas.openxmlformats.org/officeDocument/2006/relationships/hyperlink" Target="https://gsas.columbia.edu/content/deans-discipline" TargetMode="External"/><Relationship Id="rId28" Type="http://schemas.openxmlformats.org/officeDocument/2006/relationships/footer" Target="footer1.xml"/><Relationship Id="rId10" Type="http://schemas.openxmlformats.org/officeDocument/2006/relationships/hyperlink" Target="https://earth-ds-ml.github.io/summer_2025/intro.html" TargetMode="External"/><Relationship Id="rId19" Type="http://schemas.openxmlformats.org/officeDocument/2006/relationships/hyperlink" Target="http://www.health.columbia.edu/o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rth-env-data-science.github.io/projects.html" TargetMode="External"/><Relationship Id="rId22" Type="http://schemas.openxmlformats.org/officeDocument/2006/relationships/hyperlink" Target="https://gsas.columbia.edu/content/academic-integrity-and-responsible-conduct-research." TargetMode="External"/><Relationship Id="rId27" Type="http://schemas.openxmlformats.org/officeDocument/2006/relationships/hyperlink" Target="mailto:writingcenter@columbia.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c956d9c-a3cb-474c-bffc-8ed57cd0f1f4" xsi:nil="true"/>
    <lcf76f155ced4ddcb4097134ff3c332f xmlns="e2543fa1-7460-4c7e-857f-d089dd7300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EE2780B1933B4AA3021A780FDD0AC6" ma:contentTypeVersion="13" ma:contentTypeDescription="Create a new document." ma:contentTypeScope="" ma:versionID="cecfe5eaacecf21961b3dbd42cf57c28">
  <xsd:schema xmlns:xsd="http://www.w3.org/2001/XMLSchema" xmlns:xs="http://www.w3.org/2001/XMLSchema" xmlns:p="http://schemas.microsoft.com/office/2006/metadata/properties" xmlns:ns2="e2543fa1-7460-4c7e-857f-d089dd730019" xmlns:ns3="5c956d9c-a3cb-474c-bffc-8ed57cd0f1f4" targetNamespace="http://schemas.microsoft.com/office/2006/metadata/properties" ma:root="true" ma:fieldsID="f4eaf32bc1fd459e1ade83026e2dd738" ns2:_="" ns3:_="">
    <xsd:import namespace="e2543fa1-7460-4c7e-857f-d089dd730019"/>
    <xsd:import namespace="5c956d9c-a3cb-474c-bffc-8ed57cd0f1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543fa1-7460-4c7e-857f-d089dd730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description="" ma:hidden="true" ma:indexed="true" ma:internalName="MediaServiceObjectDetectorVersions" ma:readOnly="true">
      <xsd:simpleType>
        <xsd:restriction base="dms:Text"/>
      </xsd:simpleType>
    </xsd:element>
    <xsd:element name="MediaServiceDateTaken" ma:index="12" nillable="true" ma:displayName="MediaServiceDateTaken" ma:descriptio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30e6db-d0f5-4c47-8f0b-fda588b5e0e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956d9c-a3cb-474c-bffc-8ed57cd0f1f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d61ac4f-9655-4d22-9f90-1993322efc25}" ma:internalName="TaxCatchAll" ma:showField="CatchAllData" ma:web="5c956d9c-a3cb-474c-bffc-8ed57cd0f1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18EF9-05E0-40FC-8EAE-03495605CC23}">
  <ds:schemaRefs>
    <ds:schemaRef ds:uri="http://schemas.microsoft.com/office/2006/metadata/properties"/>
    <ds:schemaRef ds:uri="http://schemas.microsoft.com/office/infopath/2007/PartnerControls"/>
    <ds:schemaRef ds:uri="5c956d9c-a3cb-474c-bffc-8ed57cd0f1f4"/>
    <ds:schemaRef ds:uri="e2543fa1-7460-4c7e-857f-d089dd730019"/>
  </ds:schemaRefs>
</ds:datastoreItem>
</file>

<file path=customXml/itemProps2.xml><?xml version="1.0" encoding="utf-8"?>
<ds:datastoreItem xmlns:ds="http://schemas.openxmlformats.org/officeDocument/2006/customXml" ds:itemID="{DA8B4F90-0BB8-42FE-9531-33BDD0F56769}">
  <ds:schemaRefs>
    <ds:schemaRef ds:uri="http://schemas.microsoft.com/sharepoint/v3/contenttype/forms"/>
  </ds:schemaRefs>
</ds:datastoreItem>
</file>

<file path=customXml/itemProps3.xml><?xml version="1.0" encoding="utf-8"?>
<ds:datastoreItem xmlns:ds="http://schemas.openxmlformats.org/officeDocument/2006/customXml" ds:itemID="{0772093A-8A26-46B4-8A2E-197FA26EF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543fa1-7460-4c7e-857f-d089dd730019"/>
    <ds:schemaRef ds:uri="5c956d9c-a3cb-474c-bffc-8ed57cd0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 Shimkus</dc:creator>
  <cp:lastModifiedBy>Dhruv Balwada</cp:lastModifiedBy>
  <cp:revision>31</cp:revision>
  <dcterms:created xsi:type="dcterms:W3CDTF">2024-09-19T21:08:00Z</dcterms:created>
  <dcterms:modified xsi:type="dcterms:W3CDTF">2025-06-03T14:04:00Z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0x010100BDEE2780B1933B4AA3021A780FDD0AC6</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