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wait for</w:t>
        <w:tab/>
        <w:tab/>
        <w:tab/>
        <w:tab/>
        <w:t xml:space="preserve">기다리다.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half an hour</w:t>
        <w:tab/>
        <w:tab/>
        <w:tab/>
        <w:t xml:space="preserve">30분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traffic</w:t>
        <w:tab/>
        <w:tab/>
        <w:tab/>
        <w:tab/>
        <w:t xml:space="preserve">교통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allot </w:t>
        <w:tab/>
        <w:tab/>
        <w:tab/>
        <w:tab/>
        <w:t xml:space="preserve">할당하다.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transportation</w:t>
        <w:tab/>
        <w:tab/>
        <w:tab/>
        <w:t xml:space="preserve">교통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fare</w:t>
        <w:tab/>
        <w:tab/>
        <w:tab/>
        <w:tab/>
        <w:t xml:space="preserve">요금, 승객, 식사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figurine</w:t>
        <w:tab/>
        <w:tab/>
        <w:tab/>
        <w:tab/>
        <w:t xml:space="preserve">작은 조각상. 미니어쳐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insufficient</w:t>
        <w:tab/>
        <w:tab/>
        <w:tab/>
        <w:t xml:space="preserve">불충분한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fairly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상당히, 꽤, 공정하게, 정말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confusion</w:t>
        <w:tab/>
        <w:tab/>
        <w:tab/>
        <w:t xml:space="preserve">혼란, 혼동, 당혹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was waiting for the bus for half an hour.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traffic is terrible because of the rain.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long will it take to get to the Hyatt Hotel?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stop anywhere near the hotel?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sorry, but + S + V</w:t>
        <w:tab/>
        <w:tab/>
        <w:t xml:space="preserve">유감입니다만, ~가 ~합니다.(했습니다.)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sorry, but you took the wrong bus.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sorry, but he just left.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sorry, but the store is closed.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sorry, but you got the wrong number.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sorry, but I want to buy this figurine.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You'd better get off at the next stop.</w:t>
        <w:tab/>
        <w:t xml:space="preserve">다음 정류장에서 내리는게 낫겠다.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should get off at the next stop.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would be better for you to get off at the next stop.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Why don't you get off at the next stop?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have enough money for a taxi.</w:t>
        <w:tab/>
        <w:t xml:space="preserve">택시 탈 돈이 충분치 않다.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short of money for a cab.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have enough money to catch a taxi.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can't easily go to my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went to Japan, I bought a figurine but I didn't know where this character came from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insufficient money for a taxi.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company is far from my home.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