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22.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dinner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저녁을 만들다.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handle</w:t>
        <w:tab/>
        <w:tab/>
        <w:tab/>
        <w:tab/>
        <w:t xml:space="preserve">다루다.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sauce</w:t>
        <w:tab/>
        <w:tab/>
        <w:tab/>
        <w:tab/>
        <w:t xml:space="preserve">(요리)소스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source</w:t>
        <w:tab/>
        <w:tab/>
        <w:tab/>
        <w:tab/>
        <w:t xml:space="preserve">원천, 자료, 근원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sow</w:t>
        <w:tab/>
        <w:tab/>
        <w:tab/>
        <w:tab/>
        <w:t xml:space="preserve">뿌리다, 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jar</w:t>
        <w:tab/>
        <w:tab/>
        <w:tab/>
        <w:tab/>
        <w:t xml:space="preserve">(잼, 소스 등이 담긴)병, 충격을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onion</w:t>
        <w:tab/>
        <w:tab/>
        <w:tab/>
        <w:tab/>
        <w:t xml:space="preserve">양파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mushroom</w:t>
        <w:tab/>
        <w:tab/>
        <w:tab/>
        <w:t xml:space="preserve">버섯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garlic</w:t>
        <w:tab/>
        <w:tab/>
        <w:tab/>
        <w:tab/>
        <w:t xml:space="preserve">마늘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ingredient</w:t>
        <w:tab/>
        <w:tab/>
        <w:tab/>
        <w:t xml:space="preserve">재료, 구성 요소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prevent</w:t>
        <w:tab/>
        <w:tab/>
        <w:tab/>
        <w:tab/>
        <w:t xml:space="preserve">(~를/~가 ~하는 것을) 막다.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premise</w:t>
        <w:tab/>
        <w:tab/>
        <w:tab/>
        <w:tab/>
        <w:t xml:space="preserve">(주장의)전제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won't have time to make dinner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don't you make spaghetti? That's simple.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can handle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won't have + Noun(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명사) + to V</w:t>
        <w:tab/>
        <w:t xml:space="preserve">나는 ~하기 위한 ~가 없을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money to buy this for my brother.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time to do homework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a chance to meet her again.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money to buy such a big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 to work late.</w:t>
        <w:tab/>
        <w:t xml:space="preserve">늦게까지 일해야해요.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to work overtime.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go home early today because of 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do you need to make spaghetti?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스파게티를 만드는데 뭐가 필요해.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kind of stuff do you need to make spaphetti?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prepare to make spaghetti?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will come home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won't  have strength to pull my body up.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to work extra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ingredients do you need to spaghetti.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shows how to make spaghetti.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 specialty is miso soup.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