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you been to</w:t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 가본 적 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several</w:t>
        <w:tab/>
        <w:tab/>
        <w:tab/>
        <w:tab/>
        <w:tab/>
        <w:t xml:space="preserve">여러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neutral</w:t>
        <w:tab/>
        <w:tab/>
        <w:tab/>
        <w:tab/>
        <w:tab/>
        <w:t xml:space="preserve">중립적인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That's great! Which countries will you visit?</w:t>
        <w:tab/>
        <w:t xml:space="preserve">좋겠구나! 어느 나라에 갈거니?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you been to Spain?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스페인에 가본 적 있어?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There are some winderful beaches.</w:t>
        <w:tab/>
        <w:t xml:space="preserve">아름다운 해변이 몇 곳 있거든.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Did you go there on your trip last year?</w:t>
        <w:tab/>
        <w:t xml:space="preserve">작년에 그곳으로 여행갔었니?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Have you beent to + somewhere + ?</w:t>
        <w:tab/>
        <w:t xml:space="preserve">~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에 가본 적 있니?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Have you been to Everland?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Have you been to Paris?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Have you been to her house?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Have you been to New Yourk?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I'm not sure yet.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아직 모르겠어요.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don't know yet.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haven't decided yet.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Definitely</w:t>
        <w:tab/>
        <w:t xml:space="preserve">당연하죠.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Sure(ly).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Certainly.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Absolutely.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Positively.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His friend person B recommends going to Spain.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know well about Spain.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can't choose yet.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not certain yet.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There are several IT company.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like swimming but walking by the beach makes me sentimental.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Sea color is so impressive to 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