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to the point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요점으로 바로 들어가다.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opportunity</w:t>
        <w:tab/>
        <w:tab/>
        <w:tab/>
        <w:tab/>
        <w:tab/>
        <w:t xml:space="preserve">기회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salary</w:t>
        <w:tab/>
        <w:tab/>
        <w:tab/>
        <w:tab/>
        <w:tab/>
        <w:tab/>
        <w:t xml:space="preserve">급여, 봉급, 월급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offer</w:t>
        <w:tab/>
        <w:tab/>
        <w:tab/>
        <w:tab/>
        <w:tab/>
        <w:tab/>
        <w:t xml:space="preserve">제의하다. 제공하다.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personnel</w:t>
        <w:tab/>
        <w:tab/>
        <w:tab/>
        <w:tab/>
        <w:tab/>
        <w:t xml:space="preserve">인원, 인사과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wonder</w:t>
        <w:tab/>
        <w:tab/>
        <w:tab/>
        <w:tab/>
        <w:tab/>
        <w:tab/>
        <w:t xml:space="preserve">궁금하다.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consider</w:t>
        <w:tab/>
        <w:tab/>
        <w:tab/>
        <w:tab/>
        <w:tab/>
        <w:t xml:space="preserve">고려하다. 사려하다.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straightforward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간단한, 쉬운, 솔직한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immense</w:t>
        <w:tab/>
        <w:tab/>
        <w:tab/>
        <w:tab/>
        <w:tab/>
        <w:t xml:space="preserve">엄청난, 어마어마한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come to the point. I accepted a job at Microblue.</w:t>
        <w:tab/>
        <w:t xml:space="preserve">본론부터 얘기한다. 마이크로블루사에서 제안한 일자리를 받아들이기로 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sorry to hear that. I thought you liked working here.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 유감이다. 당신이 이곳에서 일하는 것을 좋아할 줄 알았는데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do, but they offered me a great oppotunity.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좋아한다. 그러나 그들은 내게 좋은 기회를 제공했었다.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know it's nothing personal.</w:t>
        <w:tab/>
        <w:t xml:space="preserve">개인적인 감정 때문이 아니라는 거 아실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They offered + Someone + Something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그들은 ~에게 ~를 제공한다.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offered us a great barbecue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offered the boys a hockey game.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come to the point.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요점을 말씀 드리겠습니다.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get straight to the point.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explain the matter immediately.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talk to her boss that she will move to another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agrees with him moveing his job.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Last time, I felt the interview was so boring and tiring.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talk about the important point.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be straightforward.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First, I consider the same field.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