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widowControl w:val="1"/>
        <w:spacing w:after="120" w:before="400" w:line="240" w:lineRule="auto"/>
        <w:ind w:left="0" w:right="0" w:firstLine="0"/>
        <w:contextualSpacing w:val="0"/>
        <w:jc w:val="left"/>
      </w:pPr>
      <w:r w:rsidDel="00000000" w:rsidR="00000000" w:rsidRPr="00000000">
        <w:rPr>
          <w:rFonts w:ascii="Arial Black" w:cs="Arial Black" w:eastAsia="Arial Black" w:hAnsi="Arial Black"/>
          <w:b w:val="0"/>
          <w:i w:val="0"/>
          <w:smallCaps w:val="0"/>
          <w:strike w:val="0"/>
          <w:color w:val="000000"/>
          <w:sz w:val="36"/>
          <w:szCs w:val="36"/>
          <w:u w:val="none"/>
          <w:vertAlign w:val="baseline"/>
          <w:rtl w:val="0"/>
        </w:rPr>
        <w:t xml:space="preserve">ELET 4780 – Senior Project 1 – FALL 2015</w:t>
      </w:r>
    </w:p>
    <w:p w:rsidR="00000000" w:rsidDel="00000000" w:rsidP="00000000" w:rsidRDefault="00000000" w:rsidRPr="00000000">
      <w:pPr>
        <w:keepNext w:val="0"/>
        <w:keepLines w:val="1"/>
        <w:widowControl w:val="1"/>
        <w:spacing w:after="120" w:before="220" w:line="240" w:lineRule="auto"/>
        <w:ind w:left="1555" w:right="0" w:hanging="720"/>
        <w:contextualSpacing w:val="0"/>
        <w:jc w:val="left"/>
      </w:pPr>
      <w:r w:rsidDel="00000000" w:rsidR="00000000" w:rsidRPr="00000000">
        <w:rPr>
          <w:rFonts w:ascii="Arial Black" w:cs="Arial Black" w:eastAsia="Arial Black" w:hAnsi="Arial Black"/>
          <w:b w:val="0"/>
          <w:i w:val="0"/>
          <w:smallCaps w:val="0"/>
          <w:strike w:val="0"/>
          <w:color w:val="000000"/>
          <w:sz w:val="18"/>
          <w:szCs w:val="18"/>
          <w:u w:val="none"/>
          <w:vertAlign w:val="baseline"/>
          <w:rtl w:val="0"/>
        </w:rPr>
        <w:t xml:space="preserve">To:</w:t>
      </w:r>
      <w:r w:rsidDel="00000000" w:rsidR="00000000" w:rsidRPr="00000000">
        <w:rPr>
          <w:rFonts w:ascii="Arial" w:cs="Arial" w:eastAsia="Arial" w:hAnsi="Arial"/>
          <w:b w:val="0"/>
          <w:i w:val="0"/>
          <w:smallCaps w:val="0"/>
          <w:strike w:val="0"/>
          <w:color w:val="000000"/>
          <w:sz w:val="20"/>
          <w:szCs w:val="20"/>
          <w:u w:val="none"/>
          <w:vertAlign w:val="baseline"/>
          <w:rtl w:val="0"/>
        </w:rPr>
        <w:tab/>
        <w:t xml:space="preserve">Elias Kougianos</w:t>
      </w:r>
    </w:p>
    <w:p w:rsidR="00000000" w:rsidDel="00000000" w:rsidP="00000000" w:rsidRDefault="00000000" w:rsidRPr="00000000">
      <w:pPr>
        <w:keepNext w:val="0"/>
        <w:keepLines w:val="1"/>
        <w:widowControl w:val="1"/>
        <w:spacing w:after="120" w:before="0" w:line="240" w:lineRule="auto"/>
        <w:ind w:left="1555" w:right="0" w:hanging="720"/>
        <w:contextualSpacing w:val="0"/>
        <w:jc w:val="left"/>
      </w:pPr>
      <w:r w:rsidDel="00000000" w:rsidR="00000000" w:rsidRPr="00000000">
        <w:rPr>
          <w:rFonts w:ascii="Arial Black" w:cs="Arial Black" w:eastAsia="Arial Black" w:hAnsi="Arial Black"/>
          <w:b w:val="0"/>
          <w:i w:val="0"/>
          <w:smallCaps w:val="0"/>
          <w:strike w:val="0"/>
          <w:color w:val="000000"/>
          <w:sz w:val="18"/>
          <w:szCs w:val="18"/>
          <w:u w:val="none"/>
          <w:vertAlign w:val="baseline"/>
          <w:rtl w:val="0"/>
        </w:rPr>
        <w:t xml:space="preserve">From:</w:t>
      </w:r>
      <w:r w:rsidDel="00000000" w:rsidR="00000000" w:rsidRPr="00000000">
        <w:rPr>
          <w:rFonts w:ascii="Arial" w:cs="Arial" w:eastAsia="Arial" w:hAnsi="Arial"/>
          <w:b w:val="0"/>
          <w:i w:val="0"/>
          <w:smallCaps w:val="0"/>
          <w:strike w:val="0"/>
          <w:color w:val="000000"/>
          <w:sz w:val="20"/>
          <w:szCs w:val="20"/>
          <w:u w:val="none"/>
          <w:vertAlign w:val="baseline"/>
          <w:rtl w:val="0"/>
        </w:rPr>
        <w:tab/>
        <w:t xml:space="preserve">Chris Harris</w:t>
      </w:r>
    </w:p>
    <w:p w:rsidR="00000000" w:rsidDel="00000000" w:rsidP="00000000" w:rsidRDefault="00000000" w:rsidRPr="00000000">
      <w:pPr>
        <w:keepNext w:val="0"/>
        <w:keepLines w:val="1"/>
        <w:widowControl w:val="1"/>
        <w:spacing w:after="120" w:before="0" w:line="240" w:lineRule="auto"/>
        <w:ind w:left="1555" w:right="0" w:hanging="720"/>
        <w:contextualSpacing w:val="0"/>
        <w:jc w:val="left"/>
      </w:pPr>
      <w:r w:rsidDel="00000000" w:rsidR="00000000" w:rsidRPr="00000000">
        <w:rPr>
          <w:rFonts w:ascii="Arial Black" w:cs="Arial Black" w:eastAsia="Arial Black" w:hAnsi="Arial Black"/>
          <w:b w:val="0"/>
          <w:i w:val="0"/>
          <w:smallCaps w:val="0"/>
          <w:strike w:val="0"/>
          <w:color w:val="000000"/>
          <w:sz w:val="18"/>
          <w:szCs w:val="18"/>
          <w:u w:val="none"/>
          <w:vertAlign w:val="baseline"/>
          <w:rtl w:val="0"/>
        </w:rPr>
        <w:t xml:space="preserve">CC:</w:t>
      </w:r>
      <w:r w:rsidDel="00000000" w:rsidR="00000000" w:rsidRPr="00000000">
        <w:rPr>
          <w:rFonts w:ascii="Arial" w:cs="Arial" w:eastAsia="Arial" w:hAnsi="Arial"/>
          <w:b w:val="0"/>
          <w:i w:val="0"/>
          <w:smallCaps w:val="0"/>
          <w:strike w:val="0"/>
          <w:color w:val="000000"/>
          <w:sz w:val="20"/>
          <w:szCs w:val="20"/>
          <w:u w:val="none"/>
          <w:vertAlign w:val="baseline"/>
          <w:rtl w:val="0"/>
        </w:rPr>
        <w:tab/>
        <w:t xml:space="preserve">George Dunson</w:t>
      </w:r>
    </w:p>
    <w:p w:rsidR="00000000" w:rsidDel="00000000" w:rsidP="00000000" w:rsidRDefault="00000000" w:rsidRPr="00000000">
      <w:pPr>
        <w:keepNext w:val="0"/>
        <w:keepLines w:val="1"/>
        <w:widowControl w:val="1"/>
        <w:spacing w:after="120" w:before="0" w:line="240" w:lineRule="auto"/>
        <w:ind w:left="1555" w:right="0" w:hanging="720"/>
        <w:contextualSpacing w:val="0"/>
        <w:jc w:val="left"/>
      </w:pPr>
      <w:r w:rsidDel="00000000" w:rsidR="00000000" w:rsidRPr="00000000">
        <w:rPr>
          <w:rFonts w:ascii="Arial Black" w:cs="Arial Black" w:eastAsia="Arial Black" w:hAnsi="Arial Black"/>
          <w:b w:val="0"/>
          <w:i w:val="0"/>
          <w:smallCaps w:val="0"/>
          <w:strike w:val="0"/>
          <w:color w:val="000000"/>
          <w:sz w:val="18"/>
          <w:szCs w:val="18"/>
          <w:u w:val="none"/>
          <w:vertAlign w:val="baseline"/>
          <w:rtl w:val="0"/>
        </w:rPr>
        <w:t xml:space="preserve">Date:</w:t>
      </w:r>
      <w:r w:rsidDel="00000000" w:rsidR="00000000" w:rsidRPr="00000000">
        <w:rPr>
          <w:rFonts w:ascii="Arial" w:cs="Arial" w:eastAsia="Arial" w:hAnsi="Arial"/>
          <w:b w:val="0"/>
          <w:i w:val="0"/>
          <w:smallCaps w:val="0"/>
          <w:strike w:val="0"/>
          <w:color w:val="000000"/>
          <w:sz w:val="20"/>
          <w:szCs w:val="20"/>
          <w:u w:val="none"/>
          <w:vertAlign w:val="baseline"/>
          <w:rtl w:val="0"/>
        </w:rPr>
        <w:tab/>
        <w:t xml:space="preserve">11/01/2015</w:t>
      </w:r>
    </w:p>
    <w:p w:rsidR="00000000" w:rsidDel="00000000" w:rsidP="00000000" w:rsidRDefault="00000000" w:rsidRPr="00000000">
      <w:pPr>
        <w:keepNext w:val="0"/>
        <w:keepLines w:val="1"/>
        <w:widowControl w:val="1"/>
        <w:spacing w:after="320" w:before="0" w:line="240" w:lineRule="auto"/>
        <w:ind w:left="1555" w:right="0" w:hanging="720"/>
        <w:contextualSpacing w:val="0"/>
        <w:jc w:val="left"/>
      </w:pPr>
      <w:r w:rsidDel="00000000" w:rsidR="00000000" w:rsidRPr="00000000">
        <w:rPr>
          <w:rFonts w:ascii="Arial Black" w:cs="Arial Black" w:eastAsia="Arial Black" w:hAnsi="Arial Black"/>
          <w:b w:val="0"/>
          <w:i w:val="0"/>
          <w:smallCaps w:val="0"/>
          <w:strike w:val="0"/>
          <w:color w:val="000000"/>
          <w:sz w:val="18"/>
          <w:szCs w:val="18"/>
          <w:u w:val="none"/>
          <w:vertAlign w:val="baseline"/>
          <w:rtl w:val="0"/>
        </w:rPr>
        <w:t xml:space="preserve">Re:</w:t>
      </w:r>
      <w:r w:rsidDel="00000000" w:rsidR="00000000" w:rsidRPr="00000000">
        <w:rPr>
          <w:rFonts w:ascii="Arial" w:cs="Arial" w:eastAsia="Arial" w:hAnsi="Arial"/>
          <w:b w:val="0"/>
          <w:i w:val="0"/>
          <w:smallCaps w:val="0"/>
          <w:strike w:val="0"/>
          <w:color w:val="000000"/>
          <w:sz w:val="20"/>
          <w:szCs w:val="20"/>
          <w:u w:val="none"/>
          <w:vertAlign w:val="baseline"/>
          <w:rtl w:val="0"/>
        </w:rPr>
        <w:tab/>
        <w:t xml:space="preserve">Senior Design Weekly Report – TEAM 1</w:t>
      </w:r>
    </w:p>
    <w:p w:rsidR="00000000" w:rsidDel="00000000" w:rsidP="00000000" w:rsidRDefault="00000000" w:rsidRPr="00000000">
      <w:pPr>
        <w:pBdr>
          <w:top w:color="auto" w:space="1" w:sz="4" w:val="single"/>
        </w:pBdr>
      </w:pPr>
    </w:p>
    <w:p w:rsidR="00000000" w:rsidDel="00000000" w:rsidP="00000000" w:rsidRDefault="00000000" w:rsidRPr="00000000">
      <w:pPr>
        <w:pStyle w:val="Heading1"/>
        <w:contextualSpacing w:val="0"/>
      </w:pPr>
      <w:r w:rsidDel="00000000" w:rsidR="00000000" w:rsidRPr="00000000">
        <w:rPr>
          <w:smallCaps w:val="0"/>
          <w:rtl w:val="0"/>
        </w:rPr>
        <w:t xml:space="preserve">Overview</w:t>
      </w:r>
    </w:p>
    <w:p w:rsidR="00000000" w:rsidDel="00000000" w:rsidP="00000000" w:rsidRDefault="00000000" w:rsidRPr="00000000">
      <w:pPr>
        <w:keepNext w:val="0"/>
        <w:keepLines w:val="0"/>
        <w:widowControl w:val="1"/>
        <w:spacing w:after="220" w:before="0" w:line="240" w:lineRule="auto"/>
        <w:ind w:left="835" w:right="0" w:firstLine="0"/>
        <w:contextualSpacing w:val="0"/>
        <w:jc w:val="both"/>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 have decided to look at Goolge services and the amazon AWS service instead of the Thingspeak service to visualize our data. Since the Thingspeak serivce can only handle an update post every 15 seconds, this is too slow for us to send data in real time. Instead we want to save the data we get in memory then post it to a website service after the collection has completed. While this is can happen on  the Thingspeak service, (in the form of uploading a CSV file) there is currently no way have a batch update (sending multiple points of data or a file at once) with this service. With that in mind we are looking at Google's services to help compile and publish this data. We have also looked at the Amazon AWS service to control our device and talk to the other parts of our systems (such as the database or google service we use) though this will be implemented later.</w:t>
      </w:r>
    </w:p>
    <w:p w:rsidR="00000000" w:rsidDel="00000000" w:rsidP="00000000" w:rsidRDefault="00000000" w:rsidRPr="00000000">
      <w:pPr>
        <w:pStyle w:val="Heading1"/>
        <w:spacing w:after="0" w:line="276" w:lineRule="auto"/>
        <w:contextualSpacing w:val="0"/>
      </w:pPr>
      <w:r w:rsidDel="00000000" w:rsidR="00000000" w:rsidRPr="00000000">
        <w:rPr>
          <w:smallCaps w:val="0"/>
          <w:rtl w:val="0"/>
        </w:rPr>
        <w:t xml:space="preserve">Completed Tasks</w:t>
      </w:r>
    </w:p>
    <w:p w:rsidR="00000000" w:rsidDel="00000000" w:rsidP="00000000" w:rsidRDefault="00000000" w:rsidRPr="00000000">
      <w:pPr>
        <w:keepNext w:val="0"/>
        <w:keepLines w:val="0"/>
        <w:widowControl w:val="1"/>
        <w:numPr>
          <w:ilvl w:val="0"/>
          <w:numId w:val="1"/>
        </w:numPr>
        <w:spacing w:after="0" w:before="0" w:line="276" w:lineRule="auto"/>
        <w:ind w:left="1555" w:right="0" w:hanging="360"/>
        <w:contextualSpacing w:val="1"/>
        <w:jc w:val="both"/>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Assembled the breakout boards.</w:t>
      </w:r>
    </w:p>
    <w:p w:rsidR="00000000" w:rsidDel="00000000" w:rsidP="00000000" w:rsidRDefault="00000000" w:rsidRPr="00000000">
      <w:pPr>
        <w:keepNext w:val="0"/>
        <w:keepLines w:val="0"/>
        <w:widowControl w:val="1"/>
        <w:numPr>
          <w:ilvl w:val="0"/>
          <w:numId w:val="1"/>
        </w:numPr>
        <w:spacing w:after="0" w:before="0" w:line="276" w:lineRule="auto"/>
        <w:ind w:left="1555" w:right="0" w:hanging="360"/>
        <w:contextualSpacing w:val="1"/>
        <w:jc w:val="both"/>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Interfaced Edison with computer.</w:t>
      </w:r>
    </w:p>
    <w:p w:rsidR="00000000" w:rsidDel="00000000" w:rsidP="00000000" w:rsidRDefault="00000000" w:rsidRPr="00000000">
      <w:pPr>
        <w:keepNext w:val="0"/>
        <w:keepLines w:val="0"/>
        <w:widowControl w:val="1"/>
        <w:numPr>
          <w:ilvl w:val="0"/>
          <w:numId w:val="1"/>
        </w:numPr>
        <w:spacing w:after="0" w:before="0" w:line="276" w:lineRule="auto"/>
        <w:ind w:left="1555" w:right="0" w:hanging="360"/>
        <w:contextualSpacing w:val="1"/>
        <w:jc w:val="both"/>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Ran test programs to verify Edison capability.</w:t>
      </w:r>
    </w:p>
    <w:p w:rsidR="00000000" w:rsidDel="00000000" w:rsidP="00000000" w:rsidRDefault="00000000" w:rsidRPr="00000000">
      <w:pPr>
        <w:pStyle w:val="Heading1"/>
        <w:spacing w:after="0" w:line="276" w:lineRule="auto"/>
        <w:contextualSpacing w:val="0"/>
      </w:pPr>
      <w:r w:rsidDel="00000000" w:rsidR="00000000" w:rsidRPr="00000000">
        <w:rPr>
          <w:rtl w:val="0"/>
        </w:rPr>
      </w:r>
    </w:p>
    <w:p w:rsidR="00000000" w:rsidDel="00000000" w:rsidP="00000000" w:rsidRDefault="00000000" w:rsidRPr="00000000">
      <w:pPr>
        <w:pStyle w:val="Heading1"/>
        <w:spacing w:after="0" w:line="276" w:lineRule="auto"/>
        <w:contextualSpacing w:val="0"/>
      </w:pPr>
      <w:r w:rsidDel="00000000" w:rsidR="00000000" w:rsidRPr="00000000">
        <w:rPr>
          <w:smallCaps w:val="0"/>
          <w:rtl w:val="0"/>
        </w:rPr>
        <w:t xml:space="preserve">Ongoing Tasks</w:t>
      </w:r>
    </w:p>
    <w:p w:rsidR="00000000" w:rsidDel="00000000" w:rsidP="00000000" w:rsidRDefault="00000000" w:rsidRPr="00000000">
      <w:pPr>
        <w:keepNext w:val="0"/>
        <w:keepLines w:val="0"/>
        <w:widowControl w:val="1"/>
        <w:numPr>
          <w:ilvl w:val="0"/>
          <w:numId w:val="2"/>
        </w:numPr>
        <w:spacing w:after="0" w:before="0" w:line="276" w:lineRule="auto"/>
        <w:ind w:left="1555" w:right="0" w:hanging="360"/>
        <w:contextualSpacing w:val="1"/>
        <w:jc w:val="both"/>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Research Amazon AWS, Google services.</w:t>
      </w:r>
    </w:p>
    <w:p w:rsidR="00000000" w:rsidDel="00000000" w:rsidP="00000000" w:rsidRDefault="00000000" w:rsidRPr="00000000">
      <w:pPr>
        <w:keepNext w:val="0"/>
        <w:keepLines w:val="0"/>
        <w:widowControl w:val="1"/>
        <w:numPr>
          <w:ilvl w:val="0"/>
          <w:numId w:val="2"/>
        </w:numPr>
        <w:spacing w:after="0" w:before="0" w:line="276" w:lineRule="auto"/>
        <w:ind w:left="1555" w:right="0" w:hanging="360"/>
        <w:contextualSpacing w:val="1"/>
        <w:jc w:val="both"/>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Read datasheets and reference.</w:t>
      </w:r>
    </w:p>
    <w:p w:rsidR="00000000" w:rsidDel="00000000" w:rsidP="00000000" w:rsidRDefault="00000000" w:rsidRPr="00000000">
      <w:pPr>
        <w:keepNext w:val="0"/>
        <w:keepLines w:val="0"/>
        <w:widowControl w:val="1"/>
        <w:numPr>
          <w:ilvl w:val="0"/>
          <w:numId w:val="2"/>
        </w:numPr>
        <w:spacing w:after="0" w:before="0" w:line="276" w:lineRule="auto"/>
        <w:ind w:left="1555" w:right="0" w:hanging="360"/>
        <w:contextualSpacing w:val="1"/>
        <w:jc w:val="both"/>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Configuring the I2C interface.</w:t>
      </w:r>
    </w:p>
    <w:p w:rsidR="00000000" w:rsidDel="00000000" w:rsidP="00000000" w:rsidRDefault="00000000" w:rsidRPr="00000000">
      <w:pPr>
        <w:keepNext w:val="0"/>
        <w:keepLines w:val="0"/>
        <w:widowControl w:val="1"/>
        <w:spacing w:after="0" w:before="0" w:line="276" w:lineRule="auto"/>
        <w:ind w:left="1555" w:right="0" w:firstLine="0"/>
        <w:contextualSpacing w:val="0"/>
        <w:jc w:val="both"/>
      </w:pPr>
      <w:r w:rsidDel="00000000" w:rsidR="00000000" w:rsidRPr="00000000">
        <w:rPr>
          <w:rtl w:val="0"/>
        </w:rPr>
      </w:r>
    </w:p>
    <w:p w:rsidR="00000000" w:rsidDel="00000000" w:rsidP="00000000" w:rsidRDefault="00000000" w:rsidRPr="00000000">
      <w:pPr>
        <w:pStyle w:val="Heading1"/>
        <w:spacing w:after="0" w:line="276" w:lineRule="auto"/>
        <w:contextualSpacing w:val="0"/>
      </w:pPr>
      <w:r w:rsidDel="00000000" w:rsidR="00000000" w:rsidRPr="00000000">
        <w:rPr>
          <w:smallCaps w:val="0"/>
          <w:rtl w:val="0"/>
        </w:rPr>
        <w:t xml:space="preserve">Next Week’s Tasks</w:t>
      </w:r>
    </w:p>
    <w:p w:rsidR="00000000" w:rsidDel="00000000" w:rsidP="00000000" w:rsidRDefault="00000000" w:rsidRPr="00000000">
      <w:pPr>
        <w:keepNext w:val="0"/>
        <w:keepLines w:val="0"/>
        <w:widowControl w:val="1"/>
        <w:numPr>
          <w:ilvl w:val="0"/>
          <w:numId w:val="2"/>
        </w:numPr>
        <w:spacing w:after="0" w:before="0" w:line="276" w:lineRule="auto"/>
        <w:ind w:left="1555" w:right="0" w:hanging="360"/>
        <w:contextualSpacing w:val="1"/>
        <w:jc w:val="both"/>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Getting familiar with existing C libraries on the Edison</w:t>
      </w:r>
    </w:p>
    <w:p w:rsidR="00000000" w:rsidDel="00000000" w:rsidP="00000000" w:rsidRDefault="00000000" w:rsidRPr="00000000">
      <w:pPr>
        <w:keepNext w:val="0"/>
        <w:keepLines w:val="0"/>
        <w:widowControl w:val="1"/>
        <w:numPr>
          <w:ilvl w:val="0"/>
          <w:numId w:val="2"/>
        </w:numPr>
        <w:spacing w:after="0" w:before="0" w:line="276" w:lineRule="auto"/>
        <w:ind w:left="1555" w:right="0" w:hanging="360"/>
        <w:contextualSpacing w:val="1"/>
        <w:jc w:val="both"/>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Create block diagram of program flow and start writing some pseudocode.</w:t>
      </w:r>
    </w:p>
    <w:p w:rsidR="00000000" w:rsidDel="00000000" w:rsidP="00000000" w:rsidRDefault="00000000" w:rsidRPr="00000000">
      <w:pPr>
        <w:keepNext w:val="0"/>
        <w:keepLines w:val="0"/>
        <w:widowControl w:val="1"/>
        <w:numPr>
          <w:ilvl w:val="0"/>
          <w:numId w:val="2"/>
        </w:numPr>
        <w:spacing w:after="0" w:before="0" w:line="276" w:lineRule="auto"/>
        <w:ind w:left="1555" w:right="0" w:hanging="360"/>
        <w:contextualSpacing w:val="1"/>
        <w:jc w:val="both"/>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Decide on data visualization service, setup prototype.</w:t>
      </w:r>
    </w:p>
    <w:p w:rsidR="00000000" w:rsidDel="00000000" w:rsidP="00000000" w:rsidRDefault="00000000" w:rsidRPr="00000000">
      <w:pPr>
        <w:pStyle w:val="Heading1"/>
        <w:spacing w:after="0" w:line="276" w:lineRule="auto"/>
        <w:ind w:left="0" w:firstLine="720"/>
        <w:contextualSpacing w:val="0"/>
      </w:pPr>
      <w:r w:rsidDel="00000000" w:rsidR="00000000" w:rsidRPr="00000000">
        <w:rPr>
          <w:rtl w:val="0"/>
        </w:rPr>
      </w:r>
    </w:p>
    <w:p w:rsidR="00000000" w:rsidDel="00000000" w:rsidP="00000000" w:rsidRDefault="00000000" w:rsidRPr="00000000">
      <w:pPr>
        <w:pStyle w:val="Heading1"/>
        <w:spacing w:after="0" w:line="276" w:lineRule="auto"/>
        <w:ind w:left="0" w:firstLine="720"/>
        <w:contextualSpacing w:val="0"/>
      </w:pPr>
      <w:r w:rsidDel="00000000" w:rsidR="00000000" w:rsidRPr="00000000">
        <w:rPr>
          <w:smallCaps w:val="0"/>
          <w:rtl w:val="0"/>
        </w:rPr>
        <w:t xml:space="preserve">Interaction with the other team members</w:t>
      </w:r>
    </w:p>
    <w:p w:rsidR="00000000" w:rsidDel="00000000" w:rsidP="00000000" w:rsidRDefault="00000000" w:rsidRPr="00000000">
      <w:pPr>
        <w:keepNext w:val="0"/>
        <w:keepLines w:val="0"/>
        <w:widowControl w:val="1"/>
        <w:numPr>
          <w:ilvl w:val="0"/>
          <w:numId w:val="2"/>
        </w:numPr>
        <w:spacing w:after="0" w:before="0" w:line="276" w:lineRule="auto"/>
        <w:ind w:left="1555" w:right="0" w:hanging="360"/>
        <w:contextualSpacing w:val="1"/>
        <w:jc w:val="both"/>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George and I met Sunday for around 5 hours to work on configuring I2C and to try to send batch data to Thingspeak. Tryed to Find alternates to Thingspeak and research Amazon AWS.</w:t>
      </w:r>
    </w:p>
    <w:p w:rsidR="00000000" w:rsidDel="00000000" w:rsidP="00000000" w:rsidRDefault="00000000" w:rsidRPr="00000000">
      <w:pPr>
        <w:keepNext w:val="0"/>
        <w:keepLines w:val="0"/>
        <w:widowControl w:val="1"/>
        <w:numPr>
          <w:ilvl w:val="0"/>
          <w:numId w:val="2"/>
        </w:numPr>
        <w:spacing w:after="0" w:before="0" w:line="276" w:lineRule="auto"/>
        <w:ind w:left="1555" w:right="0" w:hanging="360"/>
        <w:contextualSpacing w:val="1"/>
        <w:jc w:val="both"/>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Got together each day in spare time between classes to brainstorm about Thingspeak feasibility and to implement test programs on Edison.</w:t>
      </w:r>
    </w:p>
    <w:sectPr>
      <w:headerReference r:id="rId5" w:type="default"/>
      <w:footerReference r:id="rId6" w:type="default"/>
      <w:pgSz w:h="15840" w:w="12240"/>
      <w:pgMar w:bottom="1440" w:top="777" w:left="965"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Courier New"/>
  <w:font w:name="Arial Black">
    <w:embedRegular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1"/>
      <w:widowControl w:val="1"/>
      <w:spacing w:after="0" w:before="600" w:line="240" w:lineRule="auto"/>
      <w:ind w:left="835" w:right="0" w:firstLine="0"/>
      <w:contextualSpacing w:val="0"/>
      <w:jc w:val="cente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Page </w:t>
    </w:r>
    <w:fldSimple w:instr="PAGE" w:fldLock="0" w:dirty="0">
      <w:r w:rsidDel="00000000" w:rsidR="00000000" w:rsidRPr="00000000">
        <w:rPr>
          <w:rFonts w:ascii="Arial" w:cs="Arial" w:eastAsia="Arial" w:hAnsi="Arial"/>
          <w:b w:val="0"/>
          <w:i w:val="0"/>
          <w:smallCaps w:val="0"/>
          <w:strike w:val="0"/>
          <w:color w:val="000000"/>
          <w:sz w:val="18"/>
          <w:szCs w:val="18"/>
          <w:u w:val="none"/>
          <w:vertAlign w:val="baseline"/>
        </w:rPr>
      </w:r>
    </w:fldSimple>
    <w:r w:rsidDel="00000000" w:rsidR="00000000" w:rsidRPr="00000000">
      <w:rPr>
        <w:rFonts w:ascii="Arial" w:cs="Arial" w:eastAsia="Arial" w:hAnsi="Arial"/>
        <w:b w:val="0"/>
        <w:i w:val="0"/>
        <w:smallCaps w:val="0"/>
        <w:strike w:val="0"/>
        <w:color w:val="000000"/>
        <w:sz w:val="18"/>
        <w:szCs w:val="18"/>
        <w:u w:val="none"/>
        <w:vertAlign w:val="baseline"/>
        <w:rtl w:val="0"/>
      </w:rPr>
      <w:t xml:space="preserve"> of </w:t>
    </w:r>
    <w:fldSimple w:instr="NUMPAGES" w:fldLock="0" w:dirty="0">
      <w:r w:rsidDel="00000000" w:rsidR="00000000" w:rsidRPr="00000000">
        <w:rPr>
          <w:rFonts w:ascii="Arial" w:cs="Arial" w:eastAsia="Arial" w:hAnsi="Arial"/>
          <w:b w:val="0"/>
          <w:i w:val="0"/>
          <w:smallCaps w:val="0"/>
          <w:strike w:val="0"/>
          <w:color w:val="000000"/>
          <w:sz w:val="18"/>
          <w:szCs w:val="18"/>
          <w:u w:val="none"/>
          <w:vertAlign w:val="baseline"/>
        </w:rPr>
      </w:r>
    </w:fldSimple>
    <w:r w:rsidDel="00000000" w:rsidR="00000000" w:rsidRPr="00000000">
      <w:rPr>
        <w:rtl w:val="0"/>
      </w:rPr>
    </w:r>
  </w:p>
  <w:p w:rsidR="00000000" w:rsidDel="00000000" w:rsidP="00000000" w:rsidRDefault="00000000" w:rsidRPr="00000000">
    <w:pPr>
      <w:keepNext w:val="0"/>
      <w:keepLines w:val="1"/>
      <w:widowControl w:val="1"/>
      <w:spacing w:after="0" w:before="600" w:line="240" w:lineRule="auto"/>
      <w:ind w:left="835" w:right="0" w:firstLine="0"/>
      <w:contextualSpacing w:val="0"/>
      <w:jc w:val="both"/>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0" w:before="0" w:line="240" w:lineRule="auto"/>
      <w:ind w:left="835"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835" w:right="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555" w:firstLine="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2275" w:firstLine="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995"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3715"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4435" w:firstLine="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5155"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875"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6595" w:firstLine="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7315" w:firstLine="0"/>
      </w:pPr>
      <w:rPr>
        <w:rFonts w:ascii="Verdana" w:cs="Verdana" w:eastAsia="Verdana" w:hAnsi="Verdana"/>
        <w:b w:val="0"/>
        <w:i w:val="0"/>
        <w:smallCaps w:val="0"/>
        <w:strike w:val="0"/>
        <w:color w:val="000000"/>
        <w:sz w:val="20"/>
        <w:szCs w:val="20"/>
        <w:u w:val="none"/>
        <w:vertAlign w:val="baseline"/>
      </w:rPr>
    </w:lvl>
  </w:abstractNum>
  <w:abstractNum w:abstractNumId="2">
    <w:lvl w:ilvl="0">
      <w:start w:val="1"/>
      <w:numFmt w:val="bullet"/>
      <w:lvlText w:val="∙"/>
      <w:lvlJc w:val="left"/>
      <w:pPr>
        <w:ind w:left="1555" w:firstLine="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2275" w:firstLine="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995"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3715"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4435" w:firstLine="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5155"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875"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6595" w:firstLine="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7315" w:firstLine="0"/>
      </w:pPr>
      <w:rPr>
        <w:rFonts w:ascii="Verdana" w:cs="Verdana" w:eastAsia="Verdana" w:hAnsi="Verdana"/>
        <w:b w:val="0"/>
        <w:i w:val="0"/>
        <w:smallCaps w:val="0"/>
        <w:strike w:val="0"/>
        <w:color w:val="000000"/>
        <w:sz w:val="20"/>
        <w:szCs w:val="20"/>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0" w:line="240" w:lineRule="auto"/>
        <w:ind w:left="835"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240" w:lineRule="auto"/>
      <w:contextualSpacing w:val="1"/>
    </w:pPr>
    <w:rPr>
      <w:rFonts w:ascii="Arial Black" w:cs="Arial Black" w:eastAsia="Arial Black" w:hAnsi="Arial Black"/>
      <w:smallCaps w:val="0"/>
    </w:rPr>
  </w:style>
  <w:style w:type="paragraph" w:styleId="Heading2">
    <w:name w:val="heading 2"/>
    <w:basedOn w:val="Normal"/>
    <w:next w:val="Normal"/>
    <w:pPr>
      <w:keepNext w:val="1"/>
      <w:spacing w:after="120" w:before="240" w:lineRule="auto"/>
      <w:contextualSpacing w:val="1"/>
    </w:pPr>
    <w:rPr>
      <w:smallCaps w:val="0"/>
      <w:sz w:val="28"/>
      <w:szCs w:val="28"/>
    </w:rPr>
  </w:style>
  <w:style w:type="paragraph" w:styleId="Heading3">
    <w:name w:val="heading 3"/>
    <w:basedOn w:val="Normal"/>
    <w:next w:val="Normal"/>
    <w:pPr>
      <w:keepNext w:val="1"/>
      <w:spacing w:after="120" w:before="240" w:lineRule="auto"/>
      <w:contextualSpacing w:val="1"/>
    </w:pPr>
    <w:rPr>
      <w:smallCaps w:val="0"/>
      <w:sz w:val="28"/>
      <w:szCs w:val="28"/>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sz w:val="22"/>
      <w:szCs w:val="22"/>
    </w:rPr>
  </w:style>
  <w:style w:type="paragraph" w:styleId="Title">
    <w:name w:val="Title"/>
    <w:basedOn w:val="Normal"/>
    <w:next w:val="Normal"/>
    <w:pPr>
      <w:keepNext w:val="1"/>
      <w:spacing w:after="120" w:before="240" w:lineRule="auto"/>
      <w:contextualSpacing w:val="1"/>
    </w:pPr>
    <w:rPr>
      <w:smallCaps w:val="0"/>
      <w:sz w:val="28"/>
      <w:szCs w:val="28"/>
    </w:rPr>
  </w:style>
  <w:style w:type="paragraph" w:styleId="Subtitle">
    <w:name w:val="Subtitle"/>
    <w:basedOn w:val="Normal"/>
    <w:next w:val="Normal"/>
    <w:pPr>
      <w:keepNext w:val="1"/>
      <w:spacing w:after="120" w:before="240" w:lineRule="auto"/>
      <w:contextualSpacing w:val="1"/>
    </w:pPr>
    <w:rPr>
      <w:smallCaps w:val="0"/>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