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</w:rPr>
        <w:t>10</w:t>
      </w:r>
      <w:r>
        <w:t xml:space="preserve">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</w:rPr>
        <w:t xml:space="preserve"> WeichenLu</w:t>
      </w:r>
      <w:r>
        <w:rPr>
          <w:rFonts w:hint="eastAsia"/>
          <w:lang w:val="en-US" w:eastAsia="zh-CN"/>
        </w:rPr>
        <w:t>, YuanShen, YihanBian</w:t>
      </w:r>
    </w:p>
    <w:p>
      <w:pPr>
        <w:rPr>
          <w:rFonts w:hint="default" w:eastAsiaTheme="minorEastAsia"/>
          <w:lang w:val="en-US" w:eastAsia="zh-CN"/>
        </w:rPr>
      </w:pPr>
      <w:r>
        <w:t>Meeting Date: 5/</w:t>
      </w:r>
      <w:r>
        <w:rPr>
          <w:rFonts w:hint="eastAsia"/>
          <w:lang w:val="en-US" w:eastAsia="zh-CN"/>
        </w:rPr>
        <w:t>22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Finish more functions in the model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Nothing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1.Do we need the function of adding or deleting the patients?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Start thinking about the validation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Develop the model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If the model has some big developments, start the validation(not necessary)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111878E6"/>
    <w:rsid w:val="1F9465A4"/>
    <w:rsid w:val="4CF75C24"/>
    <w:rsid w:val="52654651"/>
    <w:rsid w:val="638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15</TotalTime>
  <ScaleCrop>false</ScaleCrop>
  <LinksUpToDate>false</LinksUpToDate>
  <CharactersWithSpaces>613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2020-05-08T10:42:00Z</dcterms:created>
  <dc:creator>Zhihao Jiang</dc:creator>
  <cp:lastModifiedBy>衍忴</cp:lastModifiedBy>
  <dcterms:modified xsi:type="dcterms:W3CDTF">2020-05-22T14:28:32Z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