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796" w:rsidRPr="005E67AB" w:rsidRDefault="005D5796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注册页面</w:t>
      </w:r>
    </w:p>
    <w:p w:rsidR="00D02AAD" w:rsidRPr="005E67AB" w:rsidRDefault="00803CD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1、修改个人信息：政治面貌为群众时，入党时间不可填。</w:t>
      </w:r>
    </w:p>
    <w:p w:rsidR="00803CD6" w:rsidRPr="005E67AB" w:rsidRDefault="00803CD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</w:t>
      </w:r>
      <w:r w:rsidR="005D5796" w:rsidRPr="005E67AB">
        <w:rPr>
          <w:rFonts w:ascii="宋体" w:eastAsia="宋体" w:hAnsi="宋体" w:hint="eastAsia"/>
          <w:sz w:val="28"/>
        </w:rPr>
        <w:t>岗位状态：正式员工、试用期员工、兼职人员、实习生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3、个人账户密码需要添加修改。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4、出生地删掉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5、政治面貌：党员、群众、其他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6、正式员工、试用期员工和兼职人员需填写参加工作时间；实习生参加工作时间状态为不可填。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7、实习时间为实习生填写，其他人员状态为不可填。</w:t>
      </w:r>
    </w:p>
    <w:p w:rsidR="005D5796" w:rsidRPr="005E67AB" w:rsidRDefault="005D5796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看板周报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1、通知公告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noProof/>
          <w:sz w:val="28"/>
        </w:rPr>
        <w:drawing>
          <wp:inline distT="0" distB="0" distL="0" distR="0" wp14:anchorId="7B22F473" wp14:editId="0C15FBEA">
            <wp:extent cx="4138019" cy="193564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96" w:rsidRPr="005E67AB" w:rsidRDefault="005D5796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需要修改。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要求：a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可向所有人员微信端推送通知公告信息。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 xml:space="preserve">      </w:t>
      </w:r>
      <w:r w:rsidRPr="005E67AB">
        <w:rPr>
          <w:rFonts w:ascii="宋体" w:eastAsia="宋体" w:hAnsi="宋体"/>
          <w:sz w:val="28"/>
        </w:rPr>
        <w:t>b.</w:t>
      </w:r>
      <w:r w:rsidRPr="005E67AB">
        <w:rPr>
          <w:rFonts w:ascii="宋体" w:eastAsia="宋体" w:hAnsi="宋体" w:hint="eastAsia"/>
          <w:sz w:val="28"/>
        </w:rPr>
        <w:t>通知公告文件的上传与下载。</w:t>
      </w:r>
    </w:p>
    <w:p w:rsidR="005D5796" w:rsidRPr="005E67AB" w:rsidRDefault="005D579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2、周报管理：</w:t>
      </w:r>
    </w:p>
    <w:p w:rsidR="005D5796" w:rsidRPr="005E67AB" w:rsidRDefault="005D5796" w:rsidP="005D579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sz w:val="28"/>
        </w:rPr>
        <w:t>a.</w:t>
      </w:r>
      <w:r w:rsidRPr="005E67AB">
        <w:rPr>
          <w:rFonts w:ascii="宋体" w:eastAsia="宋体" w:hAnsi="宋体" w:hint="eastAsia"/>
          <w:sz w:val="28"/>
        </w:rPr>
        <w:t>管理员点击“查看详情”后，状态自动标注为“已读”，而无需手动标注为“已读”</w:t>
      </w:r>
    </w:p>
    <w:p w:rsidR="005D5796" w:rsidRPr="005E67AB" w:rsidRDefault="005D5796" w:rsidP="005D579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lastRenderedPageBreak/>
        <w:t>b</w:t>
      </w:r>
      <w:r w:rsidR="006D0E5F" w:rsidRPr="005E67AB">
        <w:rPr>
          <w:rFonts w:ascii="宋体" w:eastAsia="宋体" w:hAnsi="宋体" w:hint="eastAsia"/>
          <w:sz w:val="28"/>
        </w:rPr>
        <w:t>.添加周报提交模块。</w:t>
      </w:r>
    </w:p>
    <w:p w:rsidR="006D0E5F" w:rsidRPr="005E67AB" w:rsidRDefault="006D0E5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3、个人工作台：</w:t>
      </w:r>
    </w:p>
    <w:p w:rsidR="006D0E5F" w:rsidRPr="005E67AB" w:rsidRDefault="006D0E5F" w:rsidP="00652791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sz w:val="28"/>
        </w:rPr>
        <w:t>a.</w:t>
      </w:r>
      <w:r w:rsidR="00652791" w:rsidRPr="005E67AB">
        <w:rPr>
          <w:rFonts w:ascii="宋体" w:eastAsia="宋体" w:hAnsi="宋体" w:hint="eastAsia"/>
          <w:sz w:val="28"/>
        </w:rPr>
        <w:t>待办事项无法添加事件和项目。要求：可添加时间和项目，对已完成时间进行完成标注。</w:t>
      </w:r>
    </w:p>
    <w:p w:rsidR="00652791" w:rsidRPr="005E67AB" w:rsidRDefault="00652791" w:rsidP="00652791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b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新增周报，未实现“未读”同步展示。当有人未及时提交周报或者周报提交了但未阅读的，需要展示出来。可分别做出提醒与阅读。</w:t>
      </w:r>
    </w:p>
    <w:p w:rsidR="006D0E5F" w:rsidRPr="005E67AB" w:rsidRDefault="00652791" w:rsidP="00652791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sz w:val="28"/>
        </w:rPr>
        <w:t>c.</w:t>
      </w:r>
      <w:r w:rsidRPr="005E67AB">
        <w:rPr>
          <w:rFonts w:ascii="宋体" w:eastAsia="宋体" w:hAnsi="宋体" w:hint="eastAsia"/>
          <w:sz w:val="28"/>
        </w:rPr>
        <w:t>新增申诉：该页面内可查看申诉详情，并可批示。</w:t>
      </w:r>
    </w:p>
    <w:p w:rsidR="00652791" w:rsidRPr="005E67AB" w:rsidRDefault="00652791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sz w:val="28"/>
        </w:rPr>
        <w:t xml:space="preserve">      d.</w:t>
      </w:r>
      <w:r w:rsidRPr="005E67AB">
        <w:rPr>
          <w:rFonts w:ascii="宋体" w:eastAsia="宋体" w:hAnsi="宋体" w:hint="eastAsia"/>
          <w:sz w:val="28"/>
        </w:rPr>
        <w:t>新增考勤异常：该页面内可查看考勤详情，并可一键提示。</w:t>
      </w:r>
    </w:p>
    <w:p w:rsidR="00652791" w:rsidRPr="005E67AB" w:rsidRDefault="00652791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 xml:space="preserve">      e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新增请假：</w:t>
      </w:r>
      <w:r w:rsidR="00FE4386" w:rsidRPr="005E67AB">
        <w:rPr>
          <w:rFonts w:ascii="宋体" w:eastAsia="宋体" w:hAnsi="宋体" w:hint="eastAsia"/>
          <w:sz w:val="28"/>
        </w:rPr>
        <w:t>该页面内可查看请假详情，并可批示。</w:t>
      </w:r>
    </w:p>
    <w:p w:rsidR="00FE4386" w:rsidRPr="005E67AB" w:rsidRDefault="00FE4386" w:rsidP="006D0E5F">
      <w:pPr>
        <w:rPr>
          <w:rFonts w:ascii="宋体" w:eastAsia="宋体" w:hAnsi="宋体"/>
          <w:color w:val="FF0000"/>
          <w:sz w:val="28"/>
        </w:rPr>
      </w:pPr>
    </w:p>
    <w:p w:rsidR="006D0E5F" w:rsidRPr="005E67AB" w:rsidRDefault="00FE4386" w:rsidP="006D0E5F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人力资源：</w:t>
      </w:r>
    </w:p>
    <w:p w:rsidR="00FE4386" w:rsidRPr="005E67AB" w:rsidRDefault="00FE4386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1、组织架构</w:t>
      </w:r>
    </w:p>
    <w:p w:rsidR="00FE4386" w:rsidRPr="005E67AB" w:rsidRDefault="00FE4386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sz w:val="28"/>
        </w:rPr>
        <w:t>a.</w:t>
      </w:r>
      <w:r w:rsidRPr="005E67AB">
        <w:rPr>
          <w:rFonts w:ascii="宋体" w:eastAsia="宋体" w:hAnsi="宋体" w:hint="eastAsia"/>
          <w:sz w:val="28"/>
        </w:rPr>
        <w:t>新增一级部门时，一级部门位置错误。</w:t>
      </w:r>
    </w:p>
    <w:p w:rsidR="00FE4386" w:rsidRPr="005E67AB" w:rsidRDefault="00FE4386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noProof/>
          <w:sz w:val="28"/>
        </w:rPr>
        <w:drawing>
          <wp:inline distT="0" distB="0" distL="0" distR="0" wp14:anchorId="7EBCDD1A" wp14:editId="130B4754">
            <wp:extent cx="2735817" cy="176037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7AB">
        <w:rPr>
          <w:rFonts w:ascii="宋体" w:eastAsia="宋体" w:hAnsi="宋体" w:hint="eastAsia"/>
          <w:sz w:val="28"/>
        </w:rPr>
        <w:t>B部门和市场部同为一级部门，而不是隶属于综合部</w:t>
      </w:r>
    </w:p>
    <w:p w:rsidR="00FE4386" w:rsidRPr="005E67AB" w:rsidRDefault="00FE4386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b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员工管理：添加导出为EXCEL可自定义筛选字段</w:t>
      </w:r>
      <w:r w:rsidR="005F3F51" w:rsidRPr="005E67AB">
        <w:rPr>
          <w:rFonts w:ascii="宋体" w:eastAsia="宋体" w:hAnsi="宋体" w:hint="eastAsia"/>
          <w:sz w:val="28"/>
        </w:rPr>
        <w:t>；</w:t>
      </w:r>
      <w:r w:rsidRPr="005E67AB">
        <w:rPr>
          <w:rFonts w:ascii="宋体" w:eastAsia="宋体" w:hAnsi="宋体" w:hint="eastAsia"/>
          <w:sz w:val="28"/>
        </w:rPr>
        <w:t>双击</w:t>
      </w:r>
      <w:r w:rsidR="005F3F51" w:rsidRPr="005E67AB">
        <w:rPr>
          <w:rFonts w:ascii="宋体" w:eastAsia="宋体" w:hAnsi="宋体" w:hint="eastAsia"/>
          <w:sz w:val="28"/>
        </w:rPr>
        <w:t>员工信息所在行任意位置，即可展示员工详情。</w:t>
      </w:r>
    </w:p>
    <w:p w:rsidR="005F3F51" w:rsidRPr="005E67AB" w:rsidRDefault="005F3F51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lastRenderedPageBreak/>
        <w:t>员工管理，分类查看。按照正式员工、试用期人员、兼职人员和实习生分类查看。</w:t>
      </w:r>
    </w:p>
    <w:p w:rsidR="005F3F51" w:rsidRPr="005E67AB" w:rsidRDefault="005F3F51" w:rsidP="005F3F51">
      <w:pPr>
        <w:ind w:firstLineChars="900" w:firstLine="252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按照部门，进行分类查看</w:t>
      </w:r>
    </w:p>
    <w:p w:rsidR="005F3F51" w:rsidRPr="005E67AB" w:rsidRDefault="005F3F51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c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公共通讯录：所有员工的电话、QQ、微信及邮箱信息在微信端展示给个人，供个人查看，其他字段不予展示</w:t>
      </w:r>
    </w:p>
    <w:p w:rsidR="005F3F51" w:rsidRPr="005E67AB" w:rsidRDefault="005F3F51" w:rsidP="00FE4386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d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个人通讯录删掉</w:t>
      </w:r>
    </w:p>
    <w:p w:rsidR="005F3F51" w:rsidRPr="005E67AB" w:rsidRDefault="005F3F51" w:rsidP="005F3F51">
      <w:pPr>
        <w:ind w:firstLineChars="300" w:firstLine="840"/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e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基本信息管理删掉</w:t>
      </w:r>
    </w:p>
    <w:p w:rsidR="00FE4386" w:rsidRPr="005E67AB" w:rsidRDefault="00FE4386" w:rsidP="00FE4386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 xml:space="preserve">      </w:t>
      </w:r>
      <w:r w:rsidR="00EA62FE" w:rsidRPr="005E67AB">
        <w:rPr>
          <w:rFonts w:ascii="宋体" w:eastAsia="宋体" w:hAnsi="宋体" w:hint="eastAsia"/>
          <w:sz w:val="28"/>
        </w:rPr>
        <w:t>f</w:t>
      </w:r>
      <w:r w:rsidRPr="005E67AB">
        <w:rPr>
          <w:rFonts w:ascii="宋体" w:eastAsia="宋体" w:hAnsi="宋体"/>
          <w:sz w:val="28"/>
        </w:rPr>
        <w:t>.</w:t>
      </w:r>
      <w:r w:rsidR="00EA62FE" w:rsidRPr="005E67AB">
        <w:rPr>
          <w:rFonts w:ascii="宋体" w:eastAsia="宋体" w:hAnsi="宋体" w:hint="eastAsia"/>
          <w:sz w:val="28"/>
        </w:rPr>
        <w:t>个人信息删掉</w:t>
      </w:r>
      <w:r w:rsidRPr="005E67AB">
        <w:rPr>
          <w:rFonts w:ascii="宋体" w:eastAsia="宋体" w:hAnsi="宋体" w:hint="eastAsia"/>
          <w:sz w:val="28"/>
        </w:rPr>
        <w:t>。</w:t>
      </w:r>
    </w:p>
    <w:p w:rsidR="00FE4386" w:rsidRPr="005E67AB" w:rsidRDefault="00D43EEC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2、新增</w:t>
      </w:r>
      <w:r w:rsidR="00951004" w:rsidRPr="005E67AB">
        <w:rPr>
          <w:rFonts w:ascii="宋体" w:eastAsia="宋体" w:hAnsi="宋体" w:hint="eastAsia"/>
          <w:sz w:val="28"/>
        </w:rPr>
        <w:t>绩效考核模块</w:t>
      </w:r>
    </w:p>
    <w:p w:rsidR="00EA62FE" w:rsidRPr="005E67AB" w:rsidRDefault="00EA62FE" w:rsidP="006D0E5F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项目管理</w:t>
      </w:r>
      <w:bookmarkStart w:id="0" w:name="_GoBack"/>
      <w:bookmarkEnd w:id="0"/>
    </w:p>
    <w:p w:rsidR="00EA62FE" w:rsidRPr="005E67AB" w:rsidRDefault="00EA62FE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</w:t>
      </w:r>
      <w:r w:rsidR="00A92E0B" w:rsidRPr="005E67AB">
        <w:rPr>
          <w:rFonts w:ascii="宋体" w:eastAsia="宋体" w:hAnsi="宋体" w:hint="eastAsia"/>
          <w:sz w:val="28"/>
        </w:rPr>
        <w:t>导出EXCEL不可用</w:t>
      </w:r>
    </w:p>
    <w:p w:rsidR="00A92E0B" w:rsidRPr="005E67AB" w:rsidRDefault="00A92E0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</w:t>
      </w:r>
      <w:r w:rsidR="00E0446F" w:rsidRPr="005E67AB">
        <w:rPr>
          <w:rFonts w:ascii="宋体" w:eastAsia="宋体" w:hAnsi="宋体" w:hint="eastAsia"/>
          <w:sz w:val="28"/>
        </w:rPr>
        <w:t>项目员工关联表中，项目名称应可选。</w:t>
      </w:r>
      <w:r w:rsidR="00E0446F" w:rsidRPr="005E67AB">
        <w:rPr>
          <w:rFonts w:ascii="宋体" w:eastAsia="宋体" w:hAnsi="宋体"/>
          <w:noProof/>
          <w:sz w:val="28"/>
        </w:rPr>
        <w:drawing>
          <wp:inline distT="0" distB="0" distL="0" distR="0" wp14:anchorId="6F93ED16" wp14:editId="2701DCE4">
            <wp:extent cx="5274310" cy="2051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6F" w:rsidRPr="005E67AB" w:rsidRDefault="00E0446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项目状态应存在下拉框</w:t>
      </w:r>
    </w:p>
    <w:p w:rsidR="00E0446F" w:rsidRPr="005E67AB" w:rsidRDefault="00E0446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3、项目文件关联、项目员工关联、收费管理</w:t>
      </w:r>
      <w:r w:rsidRPr="005E67AB">
        <w:rPr>
          <w:rFonts w:ascii="宋体" w:eastAsia="宋体" w:hAnsi="宋体"/>
          <w:sz w:val="28"/>
        </w:rPr>
        <w:t xml:space="preserve">  </w:t>
      </w:r>
      <w:r w:rsidRPr="005E67AB">
        <w:rPr>
          <w:rFonts w:ascii="宋体" w:eastAsia="宋体" w:hAnsi="宋体" w:hint="eastAsia"/>
          <w:sz w:val="28"/>
        </w:rPr>
        <w:t>参照“系统管理—用户管理”进行设计。</w:t>
      </w:r>
    </w:p>
    <w:p w:rsidR="00E0446F" w:rsidRPr="005E67AB" w:rsidRDefault="00E0446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4、收费提醒：提前半个月做出提醒</w:t>
      </w:r>
    </w:p>
    <w:p w:rsidR="00E0446F" w:rsidRPr="005E67AB" w:rsidRDefault="00E0446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5、</w:t>
      </w:r>
      <w:r w:rsidR="00D43EEC" w:rsidRPr="005E67AB">
        <w:rPr>
          <w:rFonts w:ascii="宋体" w:eastAsia="宋体" w:hAnsi="宋体" w:hint="eastAsia"/>
          <w:sz w:val="28"/>
        </w:rPr>
        <w:t>客户通讯录提示500错误，客户通讯录新增人员失败。</w:t>
      </w:r>
    </w:p>
    <w:p w:rsidR="00D43EEC" w:rsidRPr="005E67AB" w:rsidRDefault="00D43EEC" w:rsidP="006D0E5F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/>
          <w:noProof/>
          <w:sz w:val="28"/>
        </w:rPr>
        <w:lastRenderedPageBreak/>
        <w:drawing>
          <wp:inline distT="0" distB="0" distL="0" distR="0" wp14:anchorId="46E81F85" wp14:editId="22E1AE8E">
            <wp:extent cx="5274310" cy="57404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EC" w:rsidRPr="005E67AB" w:rsidRDefault="0056554B" w:rsidP="006D0E5F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财务管理：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1、财务报表、电子发票放在文档管理。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2、工资表与工资发放表合二为一，导出EXCEl时可自选字段。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3、股东分红添加归属年月。出现500报错。导出excel出错。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4、工资表：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双击某一行时，即可对相应信息进行修改，而无需先选中行，再点击修改。应付合计未实现修改后自动更正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工资表修改完成后，刷新后新信息未正常更新。</w:t>
      </w:r>
    </w:p>
    <w:p w:rsidR="0056554B" w:rsidRPr="005E67AB" w:rsidRDefault="0056554B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lastRenderedPageBreak/>
        <w:t>五险一金</w:t>
      </w:r>
      <w:r w:rsidR="00A56A9A" w:rsidRPr="005E67AB">
        <w:rPr>
          <w:rFonts w:ascii="宋体" w:eastAsia="宋体" w:hAnsi="宋体" w:hint="eastAsia"/>
          <w:sz w:val="28"/>
        </w:rPr>
        <w:t>的扣费基数及比例不对。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个税功能未实现。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工资表归属月份功能未实现。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实发工资计算公式未实现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5、小金库500错误。功能无法实现。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6、电子发票上传与下载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/>
          <w:noProof/>
          <w:sz w:val="28"/>
        </w:rPr>
        <w:drawing>
          <wp:inline distT="0" distB="0" distL="0" distR="0" wp14:anchorId="095FE571" wp14:editId="3772DD63">
            <wp:extent cx="5274310" cy="4998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无法下载，显示“连接已重置”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7、通讯费无法添加，添加完毕之后无保存或添加成功提示。</w:t>
      </w:r>
    </w:p>
    <w:p w:rsidR="00A56A9A" w:rsidRPr="005E67AB" w:rsidRDefault="00A56A9A" w:rsidP="006D0E5F">
      <w:pPr>
        <w:rPr>
          <w:rFonts w:ascii="宋体" w:eastAsia="宋体" w:hAnsi="宋体"/>
          <w:sz w:val="28"/>
        </w:rPr>
      </w:pPr>
    </w:p>
    <w:p w:rsidR="007D14AC" w:rsidRPr="005E67AB" w:rsidRDefault="007D14AC" w:rsidP="006D0E5F">
      <w:pPr>
        <w:rPr>
          <w:rFonts w:ascii="宋体" w:eastAsia="宋体" w:hAnsi="宋体"/>
          <w:color w:val="FF0000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lastRenderedPageBreak/>
        <w:t>考勤管理：</w:t>
      </w:r>
    </w:p>
    <w:p w:rsidR="007D14AC" w:rsidRPr="005E67AB" w:rsidRDefault="007D14AC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1、</w:t>
      </w:r>
      <w:r w:rsidR="000725BD" w:rsidRPr="005E67AB">
        <w:rPr>
          <w:rFonts w:ascii="宋体" w:eastAsia="宋体" w:hAnsi="宋体" w:hint="eastAsia"/>
          <w:sz w:val="28"/>
        </w:rPr>
        <w:t>位置设置：能否增加地图上选点确定</w:t>
      </w:r>
    </w:p>
    <w:p w:rsidR="000725BD" w:rsidRPr="005E67AB" w:rsidRDefault="000725BD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2、节假日设置：</w:t>
      </w:r>
    </w:p>
    <w:p w:rsidR="00A56A9A" w:rsidRPr="005E67AB" w:rsidRDefault="000725BD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分为两类：a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排除节假日b</w:t>
      </w:r>
      <w:r w:rsidRPr="005E67AB">
        <w:rPr>
          <w:rFonts w:ascii="宋体" w:eastAsia="宋体" w:hAnsi="宋体"/>
          <w:sz w:val="28"/>
        </w:rPr>
        <w:t>.</w:t>
      </w:r>
      <w:r w:rsidRPr="005E67AB">
        <w:rPr>
          <w:rFonts w:ascii="宋体" w:eastAsia="宋体" w:hAnsi="宋体" w:hint="eastAsia"/>
          <w:sz w:val="28"/>
        </w:rPr>
        <w:t>添加周六或周日应工作日期。功能未实现</w:t>
      </w:r>
    </w:p>
    <w:p w:rsidR="000725BD" w:rsidRPr="005E67AB" w:rsidRDefault="000725BD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3、考勤班次和班次状态去掉</w:t>
      </w:r>
    </w:p>
    <w:p w:rsidR="000725BD" w:rsidRPr="005E67AB" w:rsidRDefault="000725BD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4、考勤明细导出Excel不可用</w:t>
      </w:r>
    </w:p>
    <w:p w:rsidR="000725BD" w:rsidRPr="005E67AB" w:rsidRDefault="000725BD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5、考勤规则和位置设置、</w:t>
      </w:r>
      <w:r w:rsidR="007F6F0F" w:rsidRPr="005E67AB">
        <w:rPr>
          <w:rFonts w:ascii="宋体" w:eastAsia="宋体" w:hAnsi="宋体" w:hint="eastAsia"/>
          <w:sz w:val="28"/>
        </w:rPr>
        <w:t>节假日设置合并。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6、考勤申诉，添加审批功能与双击查看详情功能。</w:t>
      </w:r>
    </w:p>
    <w:p w:rsidR="007F6F0F" w:rsidRPr="005E67AB" w:rsidRDefault="007F6F0F" w:rsidP="007F6F0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7、请假，添加审批功能与双击查看详情功能。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8、考勤月报：月份概念不清楚，要么选择，要么示例。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9、考勤月报和考勤明细未实现数据同步与统计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color w:val="FF0000"/>
          <w:sz w:val="28"/>
        </w:rPr>
        <w:t>公司财务：</w:t>
      </w:r>
      <w:r w:rsidRPr="005E67AB">
        <w:rPr>
          <w:rFonts w:ascii="宋体" w:eastAsia="宋体" w:hAnsi="宋体" w:hint="eastAsia"/>
          <w:sz w:val="28"/>
        </w:rPr>
        <w:t>报销明细：用途不应该写死，可自定义。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收支汇总：字段属性没有设置</w:t>
      </w:r>
    </w:p>
    <w:p w:rsidR="007F6F0F" w:rsidRPr="005E67AB" w:rsidRDefault="007F6F0F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备用金管理：按日期排序，由新到旧。</w:t>
      </w:r>
      <w:r w:rsidR="000B583C" w:rsidRPr="005E67AB">
        <w:rPr>
          <w:rFonts w:ascii="宋体" w:eastAsia="宋体" w:hAnsi="宋体" w:hint="eastAsia"/>
          <w:sz w:val="28"/>
        </w:rPr>
        <w:t>实现余额自动计算</w:t>
      </w:r>
    </w:p>
    <w:p w:rsidR="000B583C" w:rsidRPr="005E67AB" w:rsidRDefault="000B583C" w:rsidP="006D0E5F">
      <w:pPr>
        <w:rPr>
          <w:rFonts w:ascii="宋体" w:eastAsia="宋体" w:hAnsi="宋体"/>
          <w:sz w:val="28"/>
        </w:rPr>
      </w:pPr>
      <w:r w:rsidRPr="005E67AB">
        <w:rPr>
          <w:rFonts w:ascii="宋体" w:eastAsia="宋体" w:hAnsi="宋体" w:hint="eastAsia"/>
          <w:sz w:val="28"/>
        </w:rPr>
        <w:t>文档管理：实现二级自定义。无法下载。</w:t>
      </w:r>
    </w:p>
    <w:sectPr w:rsidR="000B583C" w:rsidRPr="005E6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CF" w:rsidRDefault="000F50CF" w:rsidP="00652791">
      <w:r>
        <w:separator/>
      </w:r>
    </w:p>
  </w:endnote>
  <w:endnote w:type="continuationSeparator" w:id="0">
    <w:p w:rsidR="000F50CF" w:rsidRDefault="000F50CF" w:rsidP="0065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CF" w:rsidRDefault="000F50CF" w:rsidP="00652791">
      <w:r>
        <w:separator/>
      </w:r>
    </w:p>
  </w:footnote>
  <w:footnote w:type="continuationSeparator" w:id="0">
    <w:p w:rsidR="000F50CF" w:rsidRDefault="000F50CF" w:rsidP="00652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F5"/>
    <w:rsid w:val="000262DE"/>
    <w:rsid w:val="000725BD"/>
    <w:rsid w:val="000B583C"/>
    <w:rsid w:val="000F50CF"/>
    <w:rsid w:val="002135F5"/>
    <w:rsid w:val="004A4A4A"/>
    <w:rsid w:val="0056554B"/>
    <w:rsid w:val="005D5796"/>
    <w:rsid w:val="005E67AB"/>
    <w:rsid w:val="005F3F51"/>
    <w:rsid w:val="00652791"/>
    <w:rsid w:val="006D0E5F"/>
    <w:rsid w:val="0073404C"/>
    <w:rsid w:val="007D14AC"/>
    <w:rsid w:val="007F6F0F"/>
    <w:rsid w:val="00803CD6"/>
    <w:rsid w:val="00951004"/>
    <w:rsid w:val="00A56A9A"/>
    <w:rsid w:val="00A92E0B"/>
    <w:rsid w:val="00D02AAD"/>
    <w:rsid w:val="00D43EEC"/>
    <w:rsid w:val="00DF7291"/>
    <w:rsid w:val="00E0446F"/>
    <w:rsid w:val="00E41E04"/>
    <w:rsid w:val="00EA62FE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0E7D"/>
  <w15:chartTrackingRefBased/>
  <w15:docId w15:val="{31D9B053-D98A-4C9D-AD0A-08BF1001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2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2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孙永辉</dc:creator>
  <cp:keywords/>
  <dc:description/>
  <cp:lastModifiedBy>孙永辉</cp:lastModifiedBy>
  <cp:revision>7</cp:revision>
  <dcterms:created xsi:type="dcterms:W3CDTF">2017-09-11T08:32:00Z</dcterms:created>
  <dcterms:modified xsi:type="dcterms:W3CDTF">2017-09-12T03:27:00Z</dcterms:modified>
</cp:coreProperties>
</file>