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9142" w14:textId="77777777" w:rsidR="004425E8" w:rsidRDefault="004425E8" w:rsidP="004425E8"/>
    <w:p w14:paraId="451E7DFF" w14:textId="77777777" w:rsidR="004425E8" w:rsidRDefault="004425E8" w:rsidP="004425E8">
      <w:r>
        <w:t>Description:</w:t>
      </w:r>
    </w:p>
    <w:p w14:paraId="3DD4847E" w14:textId="77777777" w:rsidR="004425E8" w:rsidRDefault="004425E8" w:rsidP="004425E8">
      <w:r>
        <w:t>The submitted website is a modern and minimalist web platform that employs a glass morphism effect to deliver a sleek and elegant design. Featuring five pages, each carefully crafted with concise yet informative content, the website offers visitors a seamless browsing experience. With a focus on simplicity and clarity, the design elements are meticulously curated to enhance user engagement and aesthetic appeal.</w:t>
      </w:r>
    </w:p>
    <w:p w14:paraId="1CEB9BFC" w14:textId="77777777" w:rsidR="004425E8" w:rsidRDefault="004425E8" w:rsidP="004425E8"/>
    <w:p w14:paraId="15CBCD98" w14:textId="77777777" w:rsidR="004425E8" w:rsidRDefault="004425E8" w:rsidP="004425E8">
      <w:r>
        <w:t>Key Features:</w:t>
      </w:r>
    </w:p>
    <w:p w14:paraId="469AF8CA" w14:textId="77777777" w:rsidR="004425E8" w:rsidRDefault="004425E8" w:rsidP="004425E8"/>
    <w:p w14:paraId="42473C8B" w14:textId="77777777" w:rsidR="004425E8" w:rsidRDefault="004425E8" w:rsidP="004425E8">
      <w:r>
        <w:t>Glass Morphism Effect: The design employs a glass morphism effect, characterized by translucent elements and subtle shadows, to create a contemporary and visually striking appearance.</w:t>
      </w:r>
    </w:p>
    <w:p w14:paraId="41EA6E32" w14:textId="77777777" w:rsidR="004425E8" w:rsidRDefault="004425E8" w:rsidP="004425E8">
      <w:r>
        <w:t>Five Pages: The website consists of five distinct pages, including a homepage, about page, services page, portfolio/gallery page, and contact page. Each page serves a specific purpose, providing users with relevant information in a structured manner.</w:t>
      </w:r>
    </w:p>
    <w:p w14:paraId="59925BDD" w14:textId="77777777" w:rsidR="004425E8" w:rsidRDefault="004425E8" w:rsidP="004425E8">
      <w:r>
        <w:t>Minimalist Design: Embracing a minimalist approach, the website prioritizes clean layouts, ample whitespace, and clear typography to facilitate easy navigation and readability.</w:t>
      </w:r>
    </w:p>
    <w:p w14:paraId="5EDB161C" w14:textId="77777777" w:rsidR="004425E8" w:rsidRDefault="004425E8" w:rsidP="004425E8">
      <w:r>
        <w:t>Concise Content: The content across all pages is thoughtfully curated to convey essential information succinctly, ensuring that visitors can quickly grasp the key aspects of the website's offerings.</w:t>
      </w:r>
    </w:p>
    <w:p w14:paraId="15EC0E6F" w14:textId="77777777" w:rsidR="004425E8" w:rsidRDefault="004425E8" w:rsidP="004425E8">
      <w:r>
        <w:t>Image Gallery: The portfolio or gallery page showcases a collection of captivating images, presented in a visually appealing manner. Users can browse through the images seamlessly, experiencing the showcased content in a dynamic and immersive format.</w:t>
      </w:r>
    </w:p>
    <w:p w14:paraId="1BF27F22" w14:textId="77777777" w:rsidR="004425E8" w:rsidRDefault="004425E8" w:rsidP="004425E8">
      <w:r>
        <w:t>Responsive Design: The website is designed to be fully responsive, meaning it adapts effortlessly to various screen sizes and devices, providing a consistent user experience across desktops, tablets, and smartphones.</w:t>
      </w:r>
    </w:p>
    <w:p w14:paraId="306E90EA" w14:textId="410407C7" w:rsidR="004425E8" w:rsidRDefault="004425E8" w:rsidP="004425E8">
      <w:r>
        <w:t>Contact Form: The contact page features a user-friendly contact form, allowing visitors to reach out easily and initiate communication with the website owner or team.</w:t>
      </w:r>
    </w:p>
    <w:p w14:paraId="0D59BBA8" w14:textId="25510E85" w:rsidR="004425E8" w:rsidRDefault="004425E8" w:rsidP="004425E8">
      <w:r>
        <w:t xml:space="preserve">CSS </w:t>
      </w:r>
      <w:proofErr w:type="spellStart"/>
      <w:r>
        <w:t>encorprated</w:t>
      </w:r>
      <w:proofErr w:type="spellEnd"/>
      <w:r>
        <w:t>:</w:t>
      </w:r>
    </w:p>
    <w:p w14:paraId="495DA156" w14:textId="77777777" w:rsidR="004425E8" w:rsidRDefault="004425E8" w:rsidP="004425E8">
      <w:r>
        <w:t>Global Reset and Box Sizing:</w:t>
      </w:r>
    </w:p>
    <w:p w14:paraId="280342ED" w14:textId="77777777" w:rsidR="004425E8" w:rsidRDefault="004425E8" w:rsidP="004425E8"/>
    <w:p w14:paraId="202B3A0B" w14:textId="77777777" w:rsidR="004425E8" w:rsidRDefault="004425E8" w:rsidP="004425E8">
      <w:r>
        <w:t>The * selector is utilized to reset default margin, padding, and box-sizing properties across all elements, ensuring consistent spacing and layout throughout the website.</w:t>
      </w:r>
    </w:p>
    <w:p w14:paraId="355E7776" w14:textId="77777777" w:rsidR="004425E8" w:rsidRDefault="004425E8" w:rsidP="004425E8">
      <w:r>
        <w:t>box-sizing: border-box; is applied globally to ensure that padding and borders are included in the element's total width and height calculations, preventing unexpected layout shifts.</w:t>
      </w:r>
    </w:p>
    <w:p w14:paraId="0419BDF1" w14:textId="77777777" w:rsidR="004425E8" w:rsidRDefault="004425E8" w:rsidP="004425E8">
      <w:r>
        <w:t>Typography:</w:t>
      </w:r>
    </w:p>
    <w:p w14:paraId="6A987262" w14:textId="77777777" w:rsidR="004425E8" w:rsidRDefault="004425E8" w:rsidP="004425E8"/>
    <w:p w14:paraId="7568FD67" w14:textId="77777777" w:rsidR="004425E8" w:rsidRDefault="004425E8" w:rsidP="004425E8">
      <w:r>
        <w:lastRenderedPageBreak/>
        <w:t>The font-family property is set to "Poppins, sans-serif" for all text elements, providing a clean and modern typeface for improved readability.</w:t>
      </w:r>
    </w:p>
    <w:p w14:paraId="57CE5685" w14:textId="77777777" w:rsidR="004425E8" w:rsidRDefault="004425E8" w:rsidP="004425E8">
      <w:r>
        <w:t>Font weights and styles from the Google Fonts API are imported for both "Playfair Display" and "Poppins," allowing for versatile typographic options throughout the website.</w:t>
      </w:r>
    </w:p>
    <w:p w14:paraId="21DA2122" w14:textId="77777777" w:rsidR="004425E8" w:rsidRDefault="004425E8" w:rsidP="004425E8">
      <w:r>
        <w:t>Layout and Positioning:</w:t>
      </w:r>
    </w:p>
    <w:p w14:paraId="4835CFA5" w14:textId="77777777" w:rsidR="004425E8" w:rsidRDefault="004425E8" w:rsidP="004425E8"/>
    <w:p w14:paraId="536BD2EB" w14:textId="77777777" w:rsidR="004425E8" w:rsidRDefault="004425E8" w:rsidP="004425E8">
      <w:r>
        <w:t>The body element is configured with flexbox properties (display: flex;) to center its child elements horizontally and vertically within the viewport.</w:t>
      </w:r>
    </w:p>
    <w:p w14:paraId="6A876360" w14:textId="77777777" w:rsidR="004425E8" w:rsidRDefault="004425E8" w:rsidP="004425E8">
      <w:r>
        <w:t xml:space="preserve">Background images are applied to the body element using </w:t>
      </w:r>
      <w:proofErr w:type="spellStart"/>
      <w:r>
        <w:t>background:</w:t>
      </w:r>
      <w:proofErr w:type="gramStart"/>
      <w:r>
        <w:t>url</w:t>
      </w:r>
      <w:proofErr w:type="spellEnd"/>
      <w:r>
        <w:t>(</w:t>
      </w:r>
      <w:proofErr w:type="gramEnd"/>
      <w:r>
        <w:t>bg.jpg);, with properties such as background-size, background-position, and background-attachment used to control the background appearance.</w:t>
      </w:r>
    </w:p>
    <w:p w14:paraId="66FC4A31" w14:textId="77777777" w:rsidR="004425E8" w:rsidRDefault="004425E8" w:rsidP="004425E8">
      <w:r>
        <w:t>The .container class defines the styling for the main content container, utilizing flexbox (display: flex;) to vertically center its child elements and ensure proper spacing.</w:t>
      </w:r>
    </w:p>
    <w:p w14:paraId="77B71E5A" w14:textId="77777777" w:rsidR="004425E8" w:rsidRDefault="004425E8" w:rsidP="004425E8">
      <w:r>
        <w:t xml:space="preserve">Positioning properties (position: </w:t>
      </w:r>
      <w:proofErr w:type="gramStart"/>
      <w:r>
        <w:t>relative;,</w:t>
      </w:r>
      <w:proofErr w:type="gramEnd"/>
      <w:r>
        <w:t xml:space="preserve"> position: absolute;) are used strategically to control the placement of elements such as the navigation bar (navbar), social media links (s), and copyright text (</w:t>
      </w:r>
      <w:proofErr w:type="spellStart"/>
      <w:r>
        <w:t>cr</w:t>
      </w:r>
      <w:proofErr w:type="spellEnd"/>
      <w:r>
        <w:t>).</w:t>
      </w:r>
    </w:p>
    <w:p w14:paraId="471459C2" w14:textId="77777777" w:rsidR="004425E8" w:rsidRDefault="004425E8" w:rsidP="004425E8">
      <w:r>
        <w:t>Navigation:</w:t>
      </w:r>
    </w:p>
    <w:p w14:paraId="72C43314" w14:textId="77777777" w:rsidR="004425E8" w:rsidRDefault="004425E8" w:rsidP="004425E8"/>
    <w:p w14:paraId="6BE86AAB" w14:textId="77777777" w:rsidR="004425E8" w:rsidRDefault="004425E8" w:rsidP="004425E8">
      <w:proofErr w:type="gramStart"/>
      <w:r>
        <w:t>The .navbar</w:t>
      </w:r>
      <w:proofErr w:type="gramEnd"/>
      <w:r>
        <w:t xml:space="preserve"> class styles the navigation bar, positioning it at the top of the page and providing spacing and alignment using flexbox (display: flex;, justify-content: space-between;, align-items: center;).</w:t>
      </w:r>
    </w:p>
    <w:p w14:paraId="4E510B3F" w14:textId="77777777" w:rsidR="004425E8" w:rsidRDefault="004425E8" w:rsidP="004425E8">
      <w:r>
        <w:t xml:space="preserve">List items (nav </w:t>
      </w:r>
      <w:proofErr w:type="spellStart"/>
      <w:r>
        <w:t>ul</w:t>
      </w:r>
      <w:proofErr w:type="spellEnd"/>
      <w:r>
        <w:t xml:space="preserve"> li) within the navigation menu are styled to display inline and spaced evenly using margin properties (margin: 0 10px;), with anchor links (nav </w:t>
      </w:r>
      <w:proofErr w:type="spellStart"/>
      <w:r>
        <w:t>ul</w:t>
      </w:r>
      <w:proofErr w:type="spellEnd"/>
      <w:r>
        <w:t xml:space="preserve"> li a) styled for color, padding, and hover effects.</w:t>
      </w:r>
    </w:p>
    <w:p w14:paraId="162943BC" w14:textId="77777777" w:rsidR="004425E8" w:rsidRDefault="004425E8" w:rsidP="004425E8">
      <w:r>
        <w:t>Content Styling:</w:t>
      </w:r>
    </w:p>
    <w:p w14:paraId="48184097" w14:textId="77777777" w:rsidR="004425E8" w:rsidRDefault="004425E8" w:rsidP="004425E8"/>
    <w:p w14:paraId="6572AAA8" w14:textId="77777777" w:rsidR="004425E8" w:rsidRDefault="004425E8" w:rsidP="004425E8">
      <w:r>
        <w:t xml:space="preserve">Typography styles are applied to headings (h2) and paragraphs (p) within </w:t>
      </w:r>
      <w:proofErr w:type="gramStart"/>
      <w:r>
        <w:t>the .content</w:t>
      </w:r>
      <w:proofErr w:type="gramEnd"/>
      <w:r>
        <w:t xml:space="preserve"> class, specifying font sizes, colors, and margins for consistent readability and visual hierarchy.</w:t>
      </w:r>
    </w:p>
    <w:p w14:paraId="7B09EC02" w14:textId="77777777" w:rsidR="004425E8" w:rsidRDefault="004425E8" w:rsidP="004425E8">
      <w:r>
        <w:t>List items (</w:t>
      </w:r>
      <w:proofErr w:type="spellStart"/>
      <w:r>
        <w:t>ul</w:t>
      </w:r>
      <w:proofErr w:type="spellEnd"/>
      <w:r>
        <w:t xml:space="preserve"> li) within content sections are styled with appropriate margins and font sizes for better organization and presentation.</w:t>
      </w:r>
    </w:p>
    <w:p w14:paraId="46B00808" w14:textId="77777777" w:rsidR="004425E8" w:rsidRDefault="004425E8" w:rsidP="004425E8">
      <w:r>
        <w:t>Image Gallery:</w:t>
      </w:r>
    </w:p>
    <w:p w14:paraId="6A30E5C2" w14:textId="77777777" w:rsidR="004425E8" w:rsidRDefault="004425E8" w:rsidP="004425E8"/>
    <w:p w14:paraId="70EB2EEC" w14:textId="77777777" w:rsidR="004425E8" w:rsidRDefault="004425E8" w:rsidP="004425E8">
      <w:r>
        <w:t xml:space="preserve">Images within </w:t>
      </w:r>
      <w:proofErr w:type="gramStart"/>
      <w:r>
        <w:t>the .images</w:t>
      </w:r>
      <w:proofErr w:type="gramEnd"/>
      <w:r>
        <w:t>-container class are styled with border-radius for a circular appearance, along with border properties for added visual interest.</w:t>
      </w:r>
    </w:p>
    <w:p w14:paraId="0973FFB6" w14:textId="77777777" w:rsidR="004425E8" w:rsidRDefault="004425E8" w:rsidP="004425E8">
      <w:r>
        <w:t xml:space="preserve">Hover effects </w:t>
      </w:r>
      <w:proofErr w:type="gramStart"/>
      <w:r>
        <w:t>(:hover</w:t>
      </w:r>
      <w:proofErr w:type="gramEnd"/>
      <w:r>
        <w:t>) are applied to images to increase size (transform: scale(1.08);) and adjust border styling, enhancing interactivity and visual feedback for users.</w:t>
      </w:r>
    </w:p>
    <w:p w14:paraId="55638E62" w14:textId="31A6D384" w:rsidR="004425E8" w:rsidRPr="004425E8" w:rsidRDefault="004425E8" w:rsidP="004425E8"/>
    <w:sectPr w:rsidR="004425E8" w:rsidRPr="004425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E8"/>
    <w:rsid w:val="004425E8"/>
    <w:rsid w:val="006C6CF6"/>
    <w:rsid w:val="008808DE"/>
    <w:rsid w:val="00AF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83BF"/>
  <w15:chartTrackingRefBased/>
  <w15:docId w15:val="{73401885-D786-453F-B14B-6514B508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eashah</dc:creator>
  <cp:keywords/>
  <dc:description/>
  <cp:lastModifiedBy>eashah</cp:lastModifiedBy>
  <cp:revision>1</cp:revision>
  <dcterms:created xsi:type="dcterms:W3CDTF">2024-02-25T18:06:00Z</dcterms:created>
  <dcterms:modified xsi:type="dcterms:W3CDTF">2024-02-25T18:11:00Z</dcterms:modified>
</cp:coreProperties>
</file>