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2C" w:rsidRDefault="00863A2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Pr="00455BE1" w:rsidRDefault="00430BEC">
      <w:pPr>
        <w:rPr>
          <w:sz w:val="28"/>
          <w:lang w:val="en-GB"/>
        </w:rPr>
      </w:pPr>
    </w:p>
    <w:p w:rsidR="00430BEC" w:rsidRPr="00455BE1" w:rsidRDefault="00430BEC">
      <w:pPr>
        <w:rPr>
          <w:sz w:val="28"/>
          <w:lang w:val="en-GB"/>
        </w:rPr>
      </w:pPr>
    </w:p>
    <w:p w:rsidR="00430BEC" w:rsidRPr="00455BE1" w:rsidRDefault="007A4A76" w:rsidP="007A4A76">
      <w:pPr>
        <w:spacing w:line="240" w:lineRule="auto"/>
        <w:ind w:left="3540"/>
        <w:rPr>
          <w:sz w:val="28"/>
          <w:lang w:val="en-GB"/>
        </w:rPr>
      </w:pPr>
      <w:r w:rsidRPr="00455BE1">
        <w:rPr>
          <w:sz w:val="28"/>
          <w:lang w:val="en-GB"/>
        </w:rPr>
        <w:t>Q</w:t>
      </w:r>
      <w:r w:rsidR="00430BEC" w:rsidRPr="00455BE1">
        <w:rPr>
          <w:sz w:val="28"/>
          <w:lang w:val="en-GB"/>
        </w:rPr>
        <w:t>uality plan</w:t>
      </w:r>
    </w:p>
    <w:p w:rsidR="007A4A76" w:rsidRPr="00455BE1" w:rsidRDefault="007A4A76" w:rsidP="007A4A76">
      <w:pPr>
        <w:ind w:left="1416"/>
        <w:rPr>
          <w:sz w:val="28"/>
          <w:lang w:val="en-GB"/>
        </w:rPr>
      </w:pPr>
      <w:r w:rsidRPr="00455BE1">
        <w:rPr>
          <w:sz w:val="28"/>
          <w:lang w:val="en-GB"/>
        </w:rPr>
        <w:tab/>
      </w:r>
      <w:r w:rsidRPr="00455BE1">
        <w:rPr>
          <w:sz w:val="28"/>
          <w:lang w:val="en-GB"/>
        </w:rPr>
        <w:tab/>
      </w:r>
      <w:r w:rsidRPr="00455BE1">
        <w:rPr>
          <w:sz w:val="28"/>
          <w:lang w:val="en-GB"/>
        </w:rPr>
        <w:tab/>
        <w:t xml:space="preserve">PPDS 173118    </w:t>
      </w:r>
    </w:p>
    <w:p w:rsidR="00430BEC" w:rsidRPr="00455BE1" w:rsidRDefault="007A4A76" w:rsidP="007A4A76">
      <w:pPr>
        <w:ind w:left="3540"/>
        <w:rPr>
          <w:sz w:val="28"/>
          <w:lang w:val="en-GB"/>
        </w:rPr>
      </w:pPr>
      <w:r w:rsidRPr="00455BE1">
        <w:rPr>
          <w:sz w:val="28"/>
          <w:lang w:val="en-GB"/>
        </w:rPr>
        <w:t>Ver.1.0</w:t>
      </w:r>
    </w:p>
    <w:p w:rsidR="00430BEC" w:rsidRDefault="007A4A76" w:rsidP="007A4A76">
      <w:pPr>
        <w:ind w:left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430BEC" w:rsidRDefault="00430BEC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p w:rsidR="007A4A76" w:rsidRDefault="007A4A76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44580142"/>
        <w:docPartObj>
          <w:docPartGallery w:val="Table of Contents"/>
          <w:docPartUnique/>
        </w:docPartObj>
      </w:sdtPr>
      <w:sdtEndPr/>
      <w:sdtContent>
        <w:p w:rsidR="00B80DF9" w:rsidRPr="008D5C77" w:rsidRDefault="00B13280">
          <w:pPr>
            <w:pStyle w:val="a9"/>
            <w:rPr>
              <w:sz w:val="24"/>
              <w:szCs w:val="24"/>
              <w:lang w:val="en-GB"/>
            </w:rPr>
          </w:pPr>
          <w:r w:rsidRPr="008D5C77">
            <w:rPr>
              <w:sz w:val="24"/>
              <w:szCs w:val="24"/>
              <w:lang w:val="en-GB"/>
            </w:rPr>
            <w:t>Content</w:t>
          </w:r>
        </w:p>
        <w:p w:rsidR="00B80DF9" w:rsidRPr="00663796" w:rsidRDefault="00B1121C" w:rsidP="00B1121C">
          <w:pPr>
            <w:spacing w:after="0"/>
            <w:ind w:left="357"/>
            <w:rPr>
              <w:sz w:val="24"/>
              <w:szCs w:val="24"/>
            </w:rPr>
          </w:pPr>
          <w:r w:rsidRPr="008D5C77">
            <w:rPr>
              <w:sz w:val="24"/>
              <w:szCs w:val="24"/>
              <w:lang w:val="en-GB"/>
            </w:rPr>
            <w:t xml:space="preserve">      </w:t>
          </w:r>
          <w:r w:rsidR="00B13280" w:rsidRPr="008D5C77">
            <w:rPr>
              <w:sz w:val="24"/>
              <w:szCs w:val="24"/>
              <w:lang w:val="en-GB"/>
            </w:rPr>
            <w:t>Content</w:t>
          </w:r>
          <w:r w:rsidR="00B80DF9" w:rsidRPr="008D5C77">
            <w:rPr>
              <w:sz w:val="24"/>
              <w:szCs w:val="24"/>
              <w:lang w:val="en-US"/>
            </w:rPr>
            <w:t>……………</w:t>
          </w:r>
          <w:r w:rsidR="00E42675" w:rsidRPr="008D5C77">
            <w:rPr>
              <w:sz w:val="24"/>
              <w:szCs w:val="24"/>
              <w:lang w:val="en-GB"/>
            </w:rPr>
            <w:t>……….</w:t>
          </w:r>
          <w:r w:rsidR="008D5C77">
            <w:rPr>
              <w:sz w:val="24"/>
              <w:szCs w:val="24"/>
              <w:lang w:val="en-US"/>
            </w:rPr>
            <w:t>…</w:t>
          </w:r>
          <w:r w:rsidR="00B80DF9" w:rsidRPr="008D5C77">
            <w:rPr>
              <w:sz w:val="24"/>
              <w:szCs w:val="24"/>
              <w:lang w:val="en-US"/>
            </w:rPr>
            <w:t>………………………………………………………………………………………………………</w:t>
          </w:r>
          <w:r w:rsidR="00663796">
            <w:rPr>
              <w:sz w:val="24"/>
              <w:szCs w:val="24"/>
            </w:rPr>
            <w:t>1</w:t>
          </w:r>
        </w:p>
        <w:p w:rsidR="00B13280" w:rsidRPr="008D5C77" w:rsidRDefault="00B13280" w:rsidP="00B13280">
          <w:pPr>
            <w:pStyle w:val="aa"/>
            <w:numPr>
              <w:ilvl w:val="0"/>
              <w:numId w:val="1"/>
            </w:numPr>
            <w:rPr>
              <w:sz w:val="24"/>
              <w:szCs w:val="24"/>
              <w:lang w:val="en-US"/>
            </w:rPr>
          </w:pPr>
          <w:r w:rsidRPr="008D5C77">
            <w:rPr>
              <w:sz w:val="24"/>
              <w:szCs w:val="24"/>
              <w:lang w:val="en-GB"/>
            </w:rPr>
            <w:t>Definitions</w:t>
          </w:r>
          <w:r w:rsidRPr="008D5C77">
            <w:rPr>
              <w:sz w:val="24"/>
              <w:szCs w:val="24"/>
              <w:lang w:val="en-US"/>
            </w:rPr>
            <w:t>……</w:t>
          </w:r>
          <w:r w:rsidR="00E42675" w:rsidRPr="008D5C77">
            <w:rPr>
              <w:sz w:val="24"/>
              <w:szCs w:val="24"/>
              <w:lang w:val="en-GB"/>
            </w:rPr>
            <w:t>…..</w:t>
          </w:r>
          <w:r w:rsidR="008D5C77">
            <w:rPr>
              <w:sz w:val="24"/>
              <w:szCs w:val="24"/>
              <w:lang w:val="en-US"/>
            </w:rPr>
            <w:t>…………</w:t>
          </w:r>
          <w:r w:rsidRPr="008D5C77">
            <w:rPr>
              <w:sz w:val="24"/>
              <w:szCs w:val="24"/>
              <w:lang w:val="en-US"/>
            </w:rPr>
            <w:t>…………………………………………………………………………………………………2</w:t>
          </w:r>
        </w:p>
      </w:sdtContent>
    </w:sdt>
    <w:p w:rsidR="00E42675" w:rsidRPr="008D5C77" w:rsidRDefault="00E42675" w:rsidP="00E42675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r w:rsidRPr="008D5C77">
        <w:rPr>
          <w:sz w:val="24"/>
          <w:szCs w:val="24"/>
          <w:lang w:val="en-GB"/>
        </w:rPr>
        <w:t>Goal plan………</w:t>
      </w:r>
      <w:r w:rsidR="008D5C77">
        <w:rPr>
          <w:sz w:val="24"/>
          <w:szCs w:val="24"/>
          <w:lang w:val="en-US"/>
        </w:rPr>
        <w:t>………………………</w:t>
      </w:r>
      <w:r w:rsidRPr="008D5C77">
        <w:rPr>
          <w:sz w:val="24"/>
          <w:szCs w:val="24"/>
          <w:lang w:val="en-US"/>
        </w:rPr>
        <w:t>………………………………………………………………………………………2</w:t>
      </w:r>
    </w:p>
    <w:p w:rsidR="00E42675" w:rsidRPr="008D5C77" w:rsidRDefault="00E42675" w:rsidP="00E42675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r w:rsidRPr="008D5C77">
        <w:rPr>
          <w:sz w:val="24"/>
          <w:szCs w:val="24"/>
          <w:lang w:val="en-GB"/>
        </w:rPr>
        <w:t>General settings</w:t>
      </w:r>
      <w:r w:rsidR="008D5C77">
        <w:rPr>
          <w:sz w:val="24"/>
          <w:szCs w:val="24"/>
          <w:lang w:val="en-US"/>
        </w:rPr>
        <w:t>…………………………</w:t>
      </w:r>
      <w:r w:rsidRPr="008D5C77">
        <w:rPr>
          <w:sz w:val="24"/>
          <w:szCs w:val="24"/>
          <w:lang w:val="en-US"/>
        </w:rPr>
        <w:t>…………………………………………………………………………………2</w:t>
      </w:r>
    </w:p>
    <w:p w:rsidR="00E42675" w:rsidRPr="008D5C77" w:rsidRDefault="002776DC" w:rsidP="00E42675">
      <w:pPr>
        <w:pStyle w:val="aa"/>
        <w:numPr>
          <w:ilvl w:val="0"/>
          <w:numId w:val="1"/>
        </w:numPr>
        <w:rPr>
          <w:sz w:val="24"/>
          <w:szCs w:val="24"/>
        </w:rPr>
      </w:pPr>
      <w:proofErr w:type="spellStart"/>
      <w:r w:rsidRPr="008D5C77">
        <w:rPr>
          <w:sz w:val="24"/>
          <w:szCs w:val="24"/>
          <w:lang w:val="en-GB"/>
        </w:rPr>
        <w:t>Phoundament</w:t>
      </w:r>
      <w:proofErr w:type="spellEnd"/>
      <w:r w:rsidR="008D5C77" w:rsidRPr="008D5C77">
        <w:rPr>
          <w:sz w:val="24"/>
          <w:szCs w:val="24"/>
          <w:lang w:val="en-GB"/>
        </w:rPr>
        <w:t xml:space="preserve"> project…….</w:t>
      </w:r>
      <w:r w:rsidR="008D5C77">
        <w:rPr>
          <w:sz w:val="24"/>
          <w:szCs w:val="24"/>
        </w:rPr>
        <w:t>……………………………</w:t>
      </w:r>
      <w:r w:rsidR="00E42675" w:rsidRPr="008D5C77">
        <w:rPr>
          <w:sz w:val="24"/>
          <w:szCs w:val="24"/>
        </w:rPr>
        <w:t>…………………………………………………………………</w:t>
      </w:r>
      <w:r w:rsidR="00663796">
        <w:rPr>
          <w:sz w:val="24"/>
          <w:szCs w:val="24"/>
        </w:rPr>
        <w:t>3</w:t>
      </w:r>
    </w:p>
    <w:p w:rsidR="002776DC" w:rsidRPr="008D5C77" w:rsidRDefault="008D5C77" w:rsidP="002776DC">
      <w:pPr>
        <w:pStyle w:val="aa"/>
        <w:numPr>
          <w:ilvl w:val="0"/>
          <w:numId w:val="1"/>
        </w:numPr>
        <w:rPr>
          <w:sz w:val="24"/>
          <w:szCs w:val="24"/>
        </w:rPr>
      </w:pPr>
      <w:r w:rsidRPr="008D5C77">
        <w:rPr>
          <w:sz w:val="24"/>
          <w:szCs w:val="24"/>
          <w:lang w:val="en-GB"/>
        </w:rPr>
        <w:t>Describing perception</w:t>
      </w:r>
      <w:r w:rsidRPr="008D5C77">
        <w:rPr>
          <w:sz w:val="24"/>
          <w:szCs w:val="24"/>
        </w:rPr>
        <w:t>…</w:t>
      </w:r>
      <w:r>
        <w:rPr>
          <w:sz w:val="24"/>
          <w:szCs w:val="24"/>
        </w:rPr>
        <w:t>…………………</w:t>
      </w:r>
      <w:r w:rsidR="002776DC" w:rsidRPr="008D5C77">
        <w:rPr>
          <w:sz w:val="24"/>
          <w:szCs w:val="24"/>
        </w:rPr>
        <w:t>………………………………………………………………………………</w:t>
      </w:r>
      <w:r w:rsidR="00663796">
        <w:rPr>
          <w:sz w:val="24"/>
          <w:szCs w:val="24"/>
        </w:rPr>
        <w:t>3</w:t>
      </w:r>
    </w:p>
    <w:p w:rsidR="002776DC" w:rsidRPr="008D5C77" w:rsidRDefault="008D5C77" w:rsidP="002776DC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r w:rsidRPr="008D5C77">
        <w:rPr>
          <w:sz w:val="24"/>
          <w:szCs w:val="24"/>
          <w:lang w:val="en-GB"/>
        </w:rPr>
        <w:t>Methods………..</w:t>
      </w:r>
      <w:r>
        <w:rPr>
          <w:sz w:val="24"/>
          <w:szCs w:val="24"/>
          <w:lang w:val="en-US"/>
        </w:rPr>
        <w:t>…………………</w:t>
      </w:r>
      <w:r w:rsidR="002776DC" w:rsidRPr="008D5C77">
        <w:rPr>
          <w:sz w:val="24"/>
          <w:szCs w:val="24"/>
          <w:lang w:val="en-US"/>
        </w:rPr>
        <w:t>…………</w:t>
      </w:r>
      <w:r w:rsidR="00663796">
        <w:rPr>
          <w:sz w:val="24"/>
          <w:szCs w:val="24"/>
          <w:lang w:val="en-US"/>
        </w:rPr>
        <w:t>…………………………………………………………………………………</w:t>
      </w:r>
      <w:r w:rsidR="00663796">
        <w:rPr>
          <w:sz w:val="24"/>
          <w:szCs w:val="24"/>
        </w:rPr>
        <w:t>4</w:t>
      </w:r>
    </w:p>
    <w:p w:rsidR="008D5C77" w:rsidRPr="008D5C77" w:rsidRDefault="008D5C77" w:rsidP="008D5C77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r w:rsidRPr="008D5C77">
        <w:rPr>
          <w:sz w:val="24"/>
          <w:szCs w:val="24"/>
          <w:lang w:val="en-GB"/>
        </w:rPr>
        <w:t>Planning………………</w:t>
      </w:r>
      <w:r w:rsidRPr="008D5C77">
        <w:rPr>
          <w:sz w:val="24"/>
          <w:szCs w:val="24"/>
          <w:lang w:val="en-US"/>
        </w:rPr>
        <w:t>………………………</w:t>
      </w:r>
      <w:r w:rsidR="00663796">
        <w:rPr>
          <w:sz w:val="24"/>
          <w:szCs w:val="24"/>
          <w:lang w:val="en-US"/>
        </w:rPr>
        <w:t>…………………………………………………………………………………</w:t>
      </w:r>
      <w:r w:rsidR="00663796">
        <w:rPr>
          <w:sz w:val="24"/>
          <w:szCs w:val="24"/>
        </w:rPr>
        <w:t>4</w:t>
      </w:r>
    </w:p>
    <w:p w:rsidR="008D5C77" w:rsidRPr="008D5C77" w:rsidRDefault="008D5C77" w:rsidP="008D5C77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r w:rsidRPr="008D5C77">
        <w:rPr>
          <w:sz w:val="24"/>
          <w:szCs w:val="24"/>
          <w:lang w:val="en-GB"/>
        </w:rPr>
        <w:t>Statistic…</w:t>
      </w:r>
      <w:r w:rsidRPr="008D5C77">
        <w:rPr>
          <w:sz w:val="24"/>
          <w:szCs w:val="24"/>
          <w:lang w:val="en-US"/>
        </w:rPr>
        <w:t>……………………………………</w:t>
      </w:r>
      <w:r w:rsidR="00663796">
        <w:rPr>
          <w:sz w:val="24"/>
          <w:szCs w:val="24"/>
          <w:lang w:val="en-US"/>
        </w:rPr>
        <w:t>…………………………………………………………………………………</w:t>
      </w:r>
      <w:r w:rsidR="00663796">
        <w:rPr>
          <w:sz w:val="24"/>
          <w:szCs w:val="24"/>
        </w:rPr>
        <w:t>5</w:t>
      </w:r>
    </w:p>
    <w:p w:rsidR="008D5C77" w:rsidRPr="008D5C77" w:rsidRDefault="008D5C77" w:rsidP="008D5C77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r w:rsidRPr="008D5C77">
        <w:rPr>
          <w:sz w:val="24"/>
          <w:szCs w:val="24"/>
          <w:lang w:val="en-GB"/>
        </w:rPr>
        <w:t>Feedback…….</w:t>
      </w:r>
      <w:r w:rsidRPr="008D5C77">
        <w:rPr>
          <w:sz w:val="24"/>
          <w:szCs w:val="24"/>
          <w:lang w:val="en-US"/>
        </w:rPr>
        <w:t>………………………………</w:t>
      </w:r>
      <w:r w:rsidR="00663796">
        <w:rPr>
          <w:sz w:val="24"/>
          <w:szCs w:val="24"/>
          <w:lang w:val="en-US"/>
        </w:rPr>
        <w:t>…………………………………………………………………………………</w:t>
      </w:r>
      <w:r w:rsidR="00663796">
        <w:rPr>
          <w:sz w:val="24"/>
          <w:szCs w:val="24"/>
        </w:rPr>
        <w:t>5</w:t>
      </w:r>
    </w:p>
    <w:p w:rsidR="008D5C77" w:rsidRPr="008D5C77" w:rsidRDefault="008D5C77" w:rsidP="008D5C77">
      <w:pPr>
        <w:pStyle w:val="a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8D5C77">
        <w:rPr>
          <w:sz w:val="24"/>
          <w:szCs w:val="24"/>
          <w:lang w:val="en-GB"/>
        </w:rPr>
        <w:t>Re</w:t>
      </w:r>
      <w:r w:rsidR="00F14BFC">
        <w:rPr>
          <w:sz w:val="24"/>
          <w:szCs w:val="24"/>
          <w:lang w:val="en-GB"/>
        </w:rPr>
        <w:t>s</w:t>
      </w:r>
      <w:r w:rsidRPr="008D5C77">
        <w:rPr>
          <w:sz w:val="24"/>
          <w:szCs w:val="24"/>
          <w:lang w:val="en-GB"/>
        </w:rPr>
        <w:t>ou</w:t>
      </w:r>
      <w:r w:rsidR="00F14BFC">
        <w:rPr>
          <w:sz w:val="24"/>
          <w:szCs w:val="24"/>
          <w:lang w:val="en-GB"/>
        </w:rPr>
        <w:t>r</w:t>
      </w:r>
      <w:r w:rsidRPr="008D5C77">
        <w:rPr>
          <w:sz w:val="24"/>
          <w:szCs w:val="24"/>
          <w:lang w:val="en-GB"/>
        </w:rPr>
        <w:t>se</w:t>
      </w:r>
      <w:proofErr w:type="spellEnd"/>
      <w:r w:rsidRPr="008D5C77">
        <w:rPr>
          <w:sz w:val="24"/>
          <w:szCs w:val="24"/>
          <w:lang w:val="en-GB"/>
        </w:rPr>
        <w:t xml:space="preserve"> management</w:t>
      </w:r>
      <w:r w:rsidR="00F14BFC">
        <w:rPr>
          <w:sz w:val="24"/>
          <w:szCs w:val="24"/>
          <w:lang w:val="en-US"/>
        </w:rPr>
        <w:t>….</w:t>
      </w:r>
      <w:r w:rsidRPr="008D5C77">
        <w:rPr>
          <w:sz w:val="24"/>
          <w:szCs w:val="24"/>
          <w:lang w:val="en-US"/>
        </w:rPr>
        <w:t>………………………………………………………………………………………………</w:t>
      </w:r>
      <w:r w:rsidR="00663796">
        <w:rPr>
          <w:sz w:val="24"/>
          <w:szCs w:val="24"/>
        </w:rPr>
        <w:t>5</w:t>
      </w:r>
    </w:p>
    <w:p w:rsidR="00EA4EA9" w:rsidRPr="00663796" w:rsidRDefault="00EA4EA9" w:rsidP="00EA4EA9">
      <w:pPr>
        <w:pStyle w:val="aa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Additional </w:t>
      </w:r>
      <w:proofErr w:type="gramStart"/>
      <w:r>
        <w:rPr>
          <w:sz w:val="24"/>
          <w:szCs w:val="24"/>
          <w:lang w:val="en-GB"/>
        </w:rPr>
        <w:t>information.</w:t>
      </w:r>
      <w:r>
        <w:rPr>
          <w:sz w:val="24"/>
          <w:szCs w:val="24"/>
          <w:lang w:val="en-US"/>
        </w:rPr>
        <w:t>….</w:t>
      </w:r>
      <w:r w:rsidRPr="008D5C77">
        <w:rPr>
          <w:sz w:val="24"/>
          <w:szCs w:val="24"/>
          <w:lang w:val="en-US"/>
        </w:rPr>
        <w:t>……………</w:t>
      </w:r>
      <w:r w:rsidR="00663796">
        <w:rPr>
          <w:sz w:val="24"/>
          <w:szCs w:val="24"/>
          <w:lang w:val="en-US"/>
        </w:rPr>
        <w:t>…………………………………………………………………………………</w:t>
      </w:r>
      <w:r w:rsidR="00663796">
        <w:rPr>
          <w:sz w:val="24"/>
          <w:szCs w:val="24"/>
        </w:rPr>
        <w:t>6</w:t>
      </w:r>
      <w:proofErr w:type="gramEnd"/>
    </w:p>
    <w:p w:rsidR="008D5C77" w:rsidRPr="00E42675" w:rsidRDefault="008D5C77" w:rsidP="008D5C77">
      <w:pPr>
        <w:rPr>
          <w:lang w:val="en-US"/>
        </w:rPr>
      </w:pPr>
    </w:p>
    <w:p w:rsidR="008D5C77" w:rsidRPr="00E42675" w:rsidRDefault="008D5C77" w:rsidP="008D5C77">
      <w:pPr>
        <w:rPr>
          <w:lang w:val="en-US"/>
        </w:rPr>
      </w:pPr>
    </w:p>
    <w:p w:rsidR="007A4A76" w:rsidRPr="00E42675" w:rsidRDefault="007A4A76">
      <w:pPr>
        <w:rPr>
          <w:lang w:val="en-US"/>
        </w:rPr>
      </w:pPr>
    </w:p>
    <w:p w:rsidR="007A4A76" w:rsidRPr="00E42675" w:rsidRDefault="007A4A76">
      <w:pPr>
        <w:rPr>
          <w:lang w:val="en-US"/>
        </w:rPr>
      </w:pPr>
    </w:p>
    <w:p w:rsidR="007A4A76" w:rsidRPr="00E42675" w:rsidRDefault="007A4A76">
      <w:pPr>
        <w:rPr>
          <w:lang w:val="en-US"/>
        </w:rPr>
      </w:pPr>
      <w:bookmarkStart w:id="0" w:name="_GoBack"/>
      <w:bookmarkEnd w:id="0"/>
    </w:p>
    <w:p w:rsidR="00430BEC" w:rsidRPr="00E42675" w:rsidRDefault="00430BEC">
      <w:pPr>
        <w:rPr>
          <w:lang w:val="en-US"/>
        </w:rPr>
      </w:pPr>
    </w:p>
    <w:p w:rsidR="00430BEC" w:rsidRPr="00E42675" w:rsidRDefault="00430BEC">
      <w:pPr>
        <w:rPr>
          <w:lang w:val="en-US"/>
        </w:rPr>
      </w:pPr>
    </w:p>
    <w:p w:rsidR="00430BEC" w:rsidRPr="00E42675" w:rsidRDefault="00430BEC">
      <w:pPr>
        <w:rPr>
          <w:lang w:val="en-US"/>
        </w:rPr>
      </w:pPr>
    </w:p>
    <w:p w:rsidR="00430BEC" w:rsidRPr="00E42675" w:rsidRDefault="00430BEC">
      <w:pPr>
        <w:rPr>
          <w:lang w:val="en-US"/>
        </w:rPr>
      </w:pPr>
    </w:p>
    <w:p w:rsidR="00430BEC" w:rsidRDefault="00430BEC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Default="00B80DF9">
      <w:pPr>
        <w:rPr>
          <w:lang w:val="en-GB"/>
        </w:rPr>
      </w:pPr>
    </w:p>
    <w:p w:rsidR="00B80DF9" w:rsidRPr="00455BE1" w:rsidRDefault="00B80DF9" w:rsidP="00B80DF9">
      <w:pPr>
        <w:pStyle w:val="aa"/>
        <w:numPr>
          <w:ilvl w:val="0"/>
          <w:numId w:val="2"/>
        </w:numPr>
        <w:rPr>
          <w:b/>
          <w:sz w:val="24"/>
          <w:lang w:val="en-GB"/>
        </w:rPr>
      </w:pPr>
      <w:r w:rsidRPr="00455BE1">
        <w:rPr>
          <w:b/>
          <w:sz w:val="24"/>
          <w:lang w:val="en-GB"/>
        </w:rPr>
        <w:t>Definitions</w:t>
      </w:r>
      <w:r w:rsidR="00B13280" w:rsidRPr="00455BE1">
        <w:rPr>
          <w:b/>
          <w:sz w:val="24"/>
          <w:lang w:val="en-GB"/>
        </w:rPr>
        <w:t xml:space="preserve"> and Reductions</w:t>
      </w:r>
    </w:p>
    <w:p w:rsidR="00734155" w:rsidRPr="00455BE1" w:rsidRDefault="00B80DF9">
      <w:pPr>
        <w:rPr>
          <w:sz w:val="24"/>
          <w:lang w:val="en-US"/>
        </w:rPr>
      </w:pPr>
      <w:r w:rsidRPr="00455BE1">
        <w:rPr>
          <w:sz w:val="24"/>
          <w:lang w:val="en-GB"/>
        </w:rPr>
        <w:t xml:space="preserve">Model – project on first phases </w:t>
      </w:r>
      <w:proofErr w:type="gramStart"/>
      <w:r w:rsidRPr="00455BE1">
        <w:rPr>
          <w:sz w:val="24"/>
          <w:lang w:val="en-GB"/>
        </w:rPr>
        <w:t>developing,</w:t>
      </w:r>
      <w:proofErr w:type="gramEnd"/>
      <w:r w:rsidRPr="00455BE1">
        <w:rPr>
          <w:sz w:val="24"/>
          <w:lang w:val="en-GB"/>
        </w:rPr>
        <w:t xml:space="preserve"> conduct project group or same developer, fulfilling project</w:t>
      </w:r>
      <w:r w:rsidR="00734155" w:rsidRPr="00455BE1">
        <w:rPr>
          <w:sz w:val="24"/>
          <w:lang w:val="en-GB"/>
        </w:rPr>
        <w:t xml:space="preserve"> for customer</w:t>
      </w:r>
      <w:r w:rsidR="00734155" w:rsidRPr="00455BE1">
        <w:rPr>
          <w:sz w:val="24"/>
          <w:lang w:val="en-US"/>
        </w:rPr>
        <w:t>;</w:t>
      </w:r>
    </w:p>
    <w:p w:rsidR="00734155" w:rsidRPr="00455BE1" w:rsidRDefault="00734155">
      <w:pPr>
        <w:rPr>
          <w:sz w:val="24"/>
          <w:lang w:val="en-US"/>
        </w:rPr>
      </w:pPr>
      <w:r w:rsidRPr="00455BE1">
        <w:rPr>
          <w:sz w:val="24"/>
          <w:lang w:val="en-GB"/>
        </w:rPr>
        <w:t>Phases – stage developing applicable for definition available project</w:t>
      </w:r>
      <w:r w:rsidRPr="00455BE1">
        <w:rPr>
          <w:sz w:val="24"/>
          <w:lang w:val="en-US"/>
        </w:rPr>
        <w:t>;</w:t>
      </w:r>
    </w:p>
    <w:p w:rsidR="00734155" w:rsidRPr="00455BE1" w:rsidRDefault="00734155">
      <w:pPr>
        <w:rPr>
          <w:sz w:val="24"/>
          <w:lang w:val="en-US"/>
        </w:rPr>
      </w:pPr>
      <w:proofErr w:type="spellStart"/>
      <w:r w:rsidRPr="00455BE1">
        <w:rPr>
          <w:sz w:val="24"/>
          <w:lang w:val="en-US"/>
        </w:rPr>
        <w:t>Modul</w:t>
      </w:r>
      <w:proofErr w:type="spellEnd"/>
      <w:r w:rsidRPr="00455BE1">
        <w:rPr>
          <w:sz w:val="24"/>
          <w:lang w:val="en-US"/>
        </w:rPr>
        <w:t xml:space="preserve"> – set </w:t>
      </w:r>
      <w:proofErr w:type="spellStart"/>
      <w:r w:rsidR="00C37247" w:rsidRPr="00455BE1">
        <w:rPr>
          <w:sz w:val="24"/>
          <w:lang w:val="en-US"/>
        </w:rPr>
        <w:t>elemets</w:t>
      </w:r>
      <w:proofErr w:type="spellEnd"/>
      <w:r w:rsidR="00C37247" w:rsidRPr="00455BE1">
        <w:rPr>
          <w:sz w:val="24"/>
          <w:lang w:val="en-US"/>
        </w:rPr>
        <w:t xml:space="preserve"> describing project;</w:t>
      </w:r>
    </w:p>
    <w:p w:rsidR="00C37247" w:rsidRPr="00455BE1" w:rsidRDefault="00C37247">
      <w:pPr>
        <w:rPr>
          <w:sz w:val="24"/>
          <w:lang w:val="en-US"/>
        </w:rPr>
      </w:pPr>
      <w:proofErr w:type="spellStart"/>
      <w:r w:rsidRPr="00455BE1">
        <w:rPr>
          <w:sz w:val="24"/>
          <w:lang w:val="en-US"/>
        </w:rPr>
        <w:t>Submodule</w:t>
      </w:r>
      <w:proofErr w:type="spellEnd"/>
      <w:r w:rsidRPr="00455BE1">
        <w:rPr>
          <w:sz w:val="24"/>
          <w:lang w:val="en-US"/>
        </w:rPr>
        <w:t xml:space="preserve"> – set elements describing part of the project on each phases describing project</w:t>
      </w:r>
      <w:r w:rsidR="006609E6" w:rsidRPr="00455BE1">
        <w:rPr>
          <w:sz w:val="24"/>
          <w:lang w:val="en-US"/>
        </w:rPr>
        <w:t xml:space="preserve"> and show stage of developing</w:t>
      </w:r>
      <w:r w:rsidRPr="00455BE1">
        <w:rPr>
          <w:sz w:val="24"/>
          <w:lang w:val="en-US"/>
        </w:rPr>
        <w:t>;</w:t>
      </w:r>
    </w:p>
    <w:p w:rsidR="00C37247" w:rsidRPr="00455BE1" w:rsidRDefault="00C37247">
      <w:pPr>
        <w:rPr>
          <w:sz w:val="24"/>
          <w:lang w:val="en-GB"/>
        </w:rPr>
      </w:pPr>
      <w:r w:rsidRPr="00455BE1">
        <w:rPr>
          <w:sz w:val="24"/>
          <w:lang w:val="en-GB"/>
        </w:rPr>
        <w:t xml:space="preserve">Project – creation value </w:t>
      </w:r>
      <w:proofErr w:type="spellStart"/>
      <w:r w:rsidRPr="00455BE1">
        <w:rPr>
          <w:sz w:val="24"/>
          <w:lang w:val="en-GB"/>
        </w:rPr>
        <w:t>jn</w:t>
      </w:r>
      <w:proofErr w:type="spellEnd"/>
      <w:r w:rsidRPr="00455BE1">
        <w:rPr>
          <w:sz w:val="24"/>
          <w:lang w:val="en-GB"/>
        </w:rPr>
        <w:t xml:space="preserve"> all phases</w:t>
      </w:r>
      <w:r w:rsidR="00E81647" w:rsidRPr="00455BE1">
        <w:rPr>
          <w:sz w:val="24"/>
          <w:lang w:val="en-GB"/>
        </w:rPr>
        <w:t xml:space="preserve"> developing with finish results;</w:t>
      </w:r>
    </w:p>
    <w:p w:rsidR="00E81647" w:rsidRPr="00455BE1" w:rsidRDefault="00E81647">
      <w:pPr>
        <w:rPr>
          <w:sz w:val="24"/>
          <w:lang w:val="en-GB"/>
        </w:rPr>
      </w:pPr>
      <w:r w:rsidRPr="00455BE1">
        <w:rPr>
          <w:sz w:val="24"/>
          <w:lang w:val="en-GB"/>
        </w:rPr>
        <w:t xml:space="preserve">Describing – </w:t>
      </w:r>
      <w:r w:rsidR="00A76A31" w:rsidRPr="00455BE1">
        <w:rPr>
          <w:sz w:val="24"/>
          <w:lang w:val="en-GB"/>
        </w:rPr>
        <w:t xml:space="preserve">method </w:t>
      </w:r>
      <w:r w:rsidRPr="00455BE1">
        <w:rPr>
          <w:sz w:val="24"/>
          <w:lang w:val="en-GB"/>
        </w:rPr>
        <w:t>creation value developing project;</w:t>
      </w:r>
    </w:p>
    <w:p w:rsidR="00E81647" w:rsidRPr="00455BE1" w:rsidRDefault="00E81647">
      <w:pPr>
        <w:rPr>
          <w:sz w:val="24"/>
          <w:lang w:val="en-GB"/>
        </w:rPr>
      </w:pPr>
      <w:r w:rsidRPr="00455BE1">
        <w:rPr>
          <w:sz w:val="24"/>
          <w:lang w:val="en-GB"/>
        </w:rPr>
        <w:t>Developing –</w:t>
      </w:r>
      <w:r w:rsidR="00A76A31" w:rsidRPr="00455BE1">
        <w:rPr>
          <w:sz w:val="24"/>
          <w:lang w:val="en-GB"/>
        </w:rPr>
        <w:t xml:space="preserve"> technique creation</w:t>
      </w:r>
      <w:r w:rsidRPr="00455BE1">
        <w:rPr>
          <w:sz w:val="24"/>
          <w:lang w:val="en-GB"/>
        </w:rPr>
        <w:t xml:space="preserve"> value by developing project;</w:t>
      </w:r>
    </w:p>
    <w:p w:rsidR="006C1BED" w:rsidRPr="00455BE1" w:rsidRDefault="00E81647">
      <w:pPr>
        <w:rPr>
          <w:sz w:val="24"/>
          <w:lang w:val="en-US"/>
        </w:rPr>
      </w:pPr>
      <w:r w:rsidRPr="00455BE1">
        <w:rPr>
          <w:sz w:val="24"/>
          <w:lang w:val="en-GB"/>
        </w:rPr>
        <w:t xml:space="preserve"> </w:t>
      </w:r>
      <w:r w:rsidR="006C1BED" w:rsidRPr="00455BE1">
        <w:rPr>
          <w:sz w:val="24"/>
          <w:lang w:val="en-GB"/>
        </w:rPr>
        <w:t>Maintenance – phase of the project after creation project</w:t>
      </w:r>
      <w:r w:rsidR="006C1BED" w:rsidRPr="00455BE1">
        <w:rPr>
          <w:sz w:val="24"/>
          <w:lang w:val="en-US"/>
        </w:rPr>
        <w:t>;</w:t>
      </w:r>
    </w:p>
    <w:p w:rsidR="00B1121C" w:rsidRPr="00455BE1" w:rsidRDefault="00B1121C">
      <w:pPr>
        <w:rPr>
          <w:sz w:val="24"/>
          <w:lang w:val="en-US"/>
        </w:rPr>
      </w:pPr>
      <w:r w:rsidRPr="00455BE1">
        <w:rPr>
          <w:sz w:val="24"/>
          <w:lang w:val="en-US"/>
        </w:rPr>
        <w:t xml:space="preserve">Fullness </w:t>
      </w:r>
      <w:r w:rsidRPr="00455BE1">
        <w:rPr>
          <w:sz w:val="24"/>
          <w:lang w:val="en-GB"/>
        </w:rPr>
        <w:t xml:space="preserve">– extent describing project; </w:t>
      </w:r>
    </w:p>
    <w:p w:rsidR="00E81647" w:rsidRPr="00455BE1" w:rsidRDefault="006C1BED">
      <w:pPr>
        <w:rPr>
          <w:sz w:val="24"/>
          <w:lang w:val="en-GB"/>
        </w:rPr>
      </w:pPr>
      <w:r w:rsidRPr="00455BE1">
        <w:rPr>
          <w:sz w:val="24"/>
          <w:lang w:val="en-GB"/>
        </w:rPr>
        <w:t>GP – general plan</w:t>
      </w:r>
      <w:r w:rsidR="009C1A67" w:rsidRPr="00455BE1">
        <w:rPr>
          <w:sz w:val="24"/>
          <w:lang w:val="en-US"/>
        </w:rPr>
        <w:t>;</w:t>
      </w:r>
      <w:r w:rsidRPr="00455BE1">
        <w:rPr>
          <w:sz w:val="24"/>
          <w:lang w:val="en-GB"/>
        </w:rPr>
        <w:t xml:space="preserve"> </w:t>
      </w:r>
    </w:p>
    <w:p w:rsidR="00734155" w:rsidRPr="00455BE1" w:rsidRDefault="009C1A67">
      <w:pPr>
        <w:rPr>
          <w:sz w:val="24"/>
          <w:lang w:val="en-US"/>
        </w:rPr>
      </w:pPr>
      <w:r w:rsidRPr="00455BE1">
        <w:rPr>
          <w:sz w:val="24"/>
          <w:lang w:val="en-US"/>
        </w:rPr>
        <w:t>QP-quality plan;</w:t>
      </w:r>
    </w:p>
    <w:p w:rsidR="009C1A67" w:rsidRPr="00455BE1" w:rsidRDefault="009C1A67">
      <w:pPr>
        <w:rPr>
          <w:sz w:val="24"/>
          <w:lang w:val="en-US"/>
        </w:rPr>
      </w:pPr>
      <w:r w:rsidRPr="00455BE1">
        <w:rPr>
          <w:sz w:val="24"/>
          <w:lang w:val="en-US"/>
        </w:rPr>
        <w:t xml:space="preserve">DP- developing, </w:t>
      </w:r>
      <w:proofErr w:type="gramStart"/>
      <w:r w:rsidRPr="00455BE1">
        <w:rPr>
          <w:sz w:val="24"/>
          <w:lang w:val="en-US"/>
        </w:rPr>
        <w:t>describing  plan</w:t>
      </w:r>
      <w:proofErr w:type="gramEnd"/>
      <w:r w:rsidRPr="00455BE1">
        <w:rPr>
          <w:sz w:val="24"/>
          <w:lang w:val="en-US"/>
        </w:rPr>
        <w:t>;</w:t>
      </w:r>
    </w:p>
    <w:p w:rsidR="009C1A67" w:rsidRDefault="009C1A67">
      <w:pPr>
        <w:rPr>
          <w:lang w:val="en-US"/>
        </w:rPr>
      </w:pPr>
      <w:r>
        <w:rPr>
          <w:lang w:val="en-US"/>
        </w:rPr>
        <w:t>Gradation – few level definitions assigned developer</w:t>
      </w:r>
    </w:p>
    <w:p w:rsidR="009C1A67" w:rsidRDefault="009C1A67">
      <w:pPr>
        <w:rPr>
          <w:lang w:val="en-US"/>
        </w:rPr>
      </w:pPr>
    </w:p>
    <w:p w:rsidR="009C1A67" w:rsidRPr="00455BE1" w:rsidRDefault="009C1A67" w:rsidP="009C1A67">
      <w:pPr>
        <w:pStyle w:val="aa"/>
        <w:numPr>
          <w:ilvl w:val="0"/>
          <w:numId w:val="2"/>
        </w:numPr>
        <w:rPr>
          <w:b/>
          <w:sz w:val="24"/>
          <w:lang w:val="en-US"/>
        </w:rPr>
      </w:pPr>
      <w:r w:rsidRPr="00455BE1">
        <w:rPr>
          <w:b/>
          <w:sz w:val="24"/>
          <w:lang w:val="en-US"/>
        </w:rPr>
        <w:t>Goal plan</w:t>
      </w:r>
    </w:p>
    <w:p w:rsidR="009C1A67" w:rsidRPr="00455BE1" w:rsidRDefault="00425773">
      <w:pPr>
        <w:rPr>
          <w:sz w:val="24"/>
          <w:lang w:val="en-US"/>
        </w:rPr>
      </w:pPr>
      <w:proofErr w:type="gramStart"/>
      <w:r w:rsidRPr="00455BE1">
        <w:rPr>
          <w:sz w:val="24"/>
          <w:lang w:val="en-US"/>
        </w:rPr>
        <w:t>Creation project responsible high requirements implementations project.</w:t>
      </w:r>
      <w:proofErr w:type="gramEnd"/>
      <w:r w:rsidRPr="00455BE1">
        <w:rPr>
          <w:sz w:val="24"/>
          <w:lang w:val="en-US"/>
        </w:rPr>
        <w:t xml:space="preserve"> </w:t>
      </w:r>
      <w:proofErr w:type="gramStart"/>
      <w:r w:rsidRPr="00455BE1">
        <w:rPr>
          <w:sz w:val="24"/>
          <w:lang w:val="en-US"/>
        </w:rPr>
        <w:t>Describing tooling maintenance project on all development phases.</w:t>
      </w:r>
      <w:proofErr w:type="gramEnd"/>
      <w:r w:rsidRPr="00455BE1">
        <w:rPr>
          <w:sz w:val="24"/>
          <w:lang w:val="en-US"/>
        </w:rPr>
        <w:t xml:space="preserve"> Developing </w:t>
      </w:r>
      <w:proofErr w:type="spellStart"/>
      <w:r w:rsidRPr="00455BE1">
        <w:rPr>
          <w:sz w:val="24"/>
          <w:lang w:val="en-US"/>
        </w:rPr>
        <w:t>phoundament</w:t>
      </w:r>
      <w:proofErr w:type="spellEnd"/>
      <w:r w:rsidRPr="00455BE1">
        <w:rPr>
          <w:sz w:val="24"/>
          <w:lang w:val="en-US"/>
        </w:rPr>
        <w:t xml:space="preserve"> creation project</w:t>
      </w:r>
      <w:r w:rsidR="001F67BC" w:rsidRPr="00455BE1">
        <w:rPr>
          <w:b/>
          <w:sz w:val="24"/>
          <w:lang w:val="en-US"/>
        </w:rPr>
        <w:t xml:space="preserve"> </w:t>
      </w:r>
      <w:r w:rsidR="001F67BC" w:rsidRPr="00455BE1">
        <w:rPr>
          <w:sz w:val="24"/>
          <w:lang w:val="en-US"/>
        </w:rPr>
        <w:t xml:space="preserve">represent basis creation system describing projects various </w:t>
      </w:r>
      <w:proofErr w:type="gramStart"/>
      <w:r w:rsidR="001F67BC" w:rsidRPr="00455BE1">
        <w:rPr>
          <w:sz w:val="24"/>
          <w:lang w:val="en-US"/>
        </w:rPr>
        <w:t>complexity</w:t>
      </w:r>
      <w:proofErr w:type="gramEnd"/>
      <w:r w:rsidR="001F67BC" w:rsidRPr="00455BE1">
        <w:rPr>
          <w:sz w:val="24"/>
          <w:lang w:val="en-US"/>
        </w:rPr>
        <w:t>.</w:t>
      </w:r>
      <w:r w:rsidR="002776DC" w:rsidRPr="00455BE1">
        <w:rPr>
          <w:sz w:val="24"/>
          <w:lang w:val="en-US"/>
        </w:rPr>
        <w:t xml:space="preserve"> In basis each plan should pawn</w:t>
      </w:r>
      <w:r w:rsidR="001F67BC" w:rsidRPr="00455BE1">
        <w:rPr>
          <w:sz w:val="24"/>
          <w:lang w:val="en-US"/>
        </w:rPr>
        <w:t xml:space="preserve"> </w:t>
      </w:r>
      <w:r w:rsidR="002776DC" w:rsidRPr="00455BE1">
        <w:rPr>
          <w:sz w:val="24"/>
          <w:lang w:val="en-US"/>
        </w:rPr>
        <w:t xml:space="preserve">goals plan creation. Goal setting serve basis creation documents. </w:t>
      </w:r>
      <w:r w:rsidR="001F67BC" w:rsidRPr="00455BE1">
        <w:rPr>
          <w:sz w:val="24"/>
          <w:lang w:val="en-US"/>
        </w:rPr>
        <w:t>Main goal:</w:t>
      </w:r>
    </w:p>
    <w:p w:rsidR="001F67BC" w:rsidRPr="00455BE1" w:rsidRDefault="001F67BC">
      <w:pPr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GB"/>
        </w:rPr>
        <w:t>creation</w:t>
      </w:r>
      <w:proofErr w:type="gramEnd"/>
      <w:r w:rsidRPr="00455BE1">
        <w:rPr>
          <w:sz w:val="24"/>
          <w:lang w:val="en-GB"/>
        </w:rPr>
        <w:t xml:space="preserve"> quality project</w:t>
      </w:r>
      <w:r w:rsidRPr="00455BE1">
        <w:rPr>
          <w:sz w:val="24"/>
          <w:lang w:val="en-US"/>
        </w:rPr>
        <w:t>;</w:t>
      </w:r>
    </w:p>
    <w:p w:rsidR="001F67BC" w:rsidRPr="00455BE1" w:rsidRDefault="001F67BC">
      <w:pPr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US"/>
        </w:rPr>
        <w:t>fullness</w:t>
      </w:r>
      <w:proofErr w:type="gramEnd"/>
      <w:r w:rsidRPr="00455BE1">
        <w:rPr>
          <w:sz w:val="24"/>
          <w:lang w:val="en-US"/>
        </w:rPr>
        <w:t xml:space="preserve"> describing project on all phases creation system (</w:t>
      </w:r>
      <w:r w:rsidRPr="00455BE1">
        <w:rPr>
          <w:sz w:val="24"/>
          <w:lang w:val="en-GB"/>
        </w:rPr>
        <w:t>for requirements customer)</w:t>
      </w:r>
      <w:r w:rsidRPr="00455BE1">
        <w:rPr>
          <w:sz w:val="24"/>
          <w:lang w:val="en-US"/>
        </w:rPr>
        <w:t>;</w:t>
      </w:r>
    </w:p>
    <w:p w:rsidR="001F67BC" w:rsidRPr="00455BE1" w:rsidRDefault="001F67BC">
      <w:pPr>
        <w:rPr>
          <w:sz w:val="24"/>
          <w:lang w:val="en-GB"/>
        </w:rPr>
      </w:pPr>
      <w:r w:rsidRPr="00455BE1">
        <w:rPr>
          <w:sz w:val="24"/>
          <w:lang w:val="en-US"/>
        </w:rPr>
        <w:t>-</w:t>
      </w:r>
      <w:r w:rsidRPr="00455BE1">
        <w:rPr>
          <w:sz w:val="24"/>
          <w:lang w:val="en-GB"/>
        </w:rPr>
        <w:t xml:space="preserve"> </w:t>
      </w:r>
      <w:proofErr w:type="gramStart"/>
      <w:r w:rsidRPr="00455BE1">
        <w:rPr>
          <w:sz w:val="24"/>
          <w:lang w:val="en-GB"/>
        </w:rPr>
        <w:t>additional</w:t>
      </w:r>
      <w:proofErr w:type="gramEnd"/>
      <w:r w:rsidRPr="00455BE1">
        <w:rPr>
          <w:sz w:val="24"/>
          <w:lang w:val="en-GB"/>
        </w:rPr>
        <w:t xml:space="preserve"> requirements project;</w:t>
      </w:r>
    </w:p>
    <w:p w:rsidR="001F67BC" w:rsidRPr="00455BE1" w:rsidRDefault="001F67BC">
      <w:pPr>
        <w:rPr>
          <w:sz w:val="24"/>
          <w:lang w:val="en-GB"/>
        </w:rPr>
      </w:pPr>
      <w:r w:rsidRPr="00455BE1">
        <w:rPr>
          <w:sz w:val="24"/>
          <w:lang w:val="en-GB"/>
        </w:rPr>
        <w:t>- monitoring execution creation project;</w:t>
      </w:r>
    </w:p>
    <w:p w:rsidR="001F67BC" w:rsidRPr="00455BE1" w:rsidRDefault="001F67BC">
      <w:pPr>
        <w:rPr>
          <w:sz w:val="24"/>
          <w:lang w:val="en-US"/>
        </w:rPr>
      </w:pPr>
    </w:p>
    <w:p w:rsidR="00E42675" w:rsidRPr="00455BE1" w:rsidRDefault="00E42675" w:rsidP="00E42675">
      <w:pPr>
        <w:pStyle w:val="aa"/>
        <w:numPr>
          <w:ilvl w:val="0"/>
          <w:numId w:val="2"/>
        </w:numPr>
        <w:rPr>
          <w:b/>
          <w:sz w:val="24"/>
          <w:lang w:val="en-US"/>
        </w:rPr>
      </w:pPr>
      <w:r w:rsidRPr="00455BE1">
        <w:rPr>
          <w:b/>
          <w:sz w:val="24"/>
          <w:lang w:val="en-US"/>
        </w:rPr>
        <w:t>General setting</w:t>
      </w:r>
    </w:p>
    <w:p w:rsidR="001F67BC" w:rsidRPr="00455BE1" w:rsidRDefault="00E42675">
      <w:pPr>
        <w:rPr>
          <w:sz w:val="24"/>
          <w:lang w:val="en-US"/>
        </w:rPr>
      </w:pPr>
      <w:r w:rsidRPr="00455BE1">
        <w:rPr>
          <w:sz w:val="24"/>
          <w:lang w:val="en-US"/>
        </w:rPr>
        <w:lastRenderedPageBreak/>
        <w:t xml:space="preserve">Basis creation </w:t>
      </w:r>
      <w:proofErr w:type="gramStart"/>
      <w:r w:rsidRPr="00455BE1">
        <w:rPr>
          <w:sz w:val="24"/>
          <w:lang w:val="en-US"/>
        </w:rPr>
        <w:t>system prov</w:t>
      </w:r>
      <w:r w:rsidR="00BE281C" w:rsidRPr="00455BE1">
        <w:rPr>
          <w:sz w:val="24"/>
          <w:lang w:val="en-US"/>
        </w:rPr>
        <w:t>ide</w:t>
      </w:r>
      <w:proofErr w:type="gramEnd"/>
      <w:r w:rsidR="00BE281C" w:rsidRPr="00455BE1">
        <w:rPr>
          <w:sz w:val="24"/>
          <w:lang w:val="en-US"/>
        </w:rPr>
        <w:t xml:space="preserve"> perception developing project. </w:t>
      </w:r>
      <w:r w:rsidR="00BE281C" w:rsidRPr="00455BE1">
        <w:rPr>
          <w:sz w:val="24"/>
          <w:lang w:val="en-GB"/>
        </w:rPr>
        <w:t xml:space="preserve">In the basis placed tooling witch provide execution all phases describing project. Methods </w:t>
      </w:r>
      <w:r w:rsidR="00BE281C" w:rsidRPr="00455BE1">
        <w:rPr>
          <w:sz w:val="24"/>
          <w:lang w:val="en-US"/>
        </w:rPr>
        <w:t>ensuring implementations project give assurance</w:t>
      </w:r>
      <w:r w:rsidR="001F67BC" w:rsidRPr="00455BE1">
        <w:rPr>
          <w:sz w:val="24"/>
          <w:lang w:val="en-US"/>
        </w:rPr>
        <w:t xml:space="preserve"> quality executing project. Also plan provide additional </w:t>
      </w:r>
      <w:r w:rsidR="00644444" w:rsidRPr="00455BE1">
        <w:rPr>
          <w:sz w:val="24"/>
          <w:lang w:val="en-US"/>
        </w:rPr>
        <w:t>requirements</w:t>
      </w:r>
      <w:r w:rsidR="001F67BC" w:rsidRPr="00455BE1">
        <w:rPr>
          <w:sz w:val="24"/>
          <w:lang w:val="en-US"/>
        </w:rPr>
        <w:t xml:space="preserve"> describing project.</w:t>
      </w:r>
    </w:p>
    <w:p w:rsidR="009C1A67" w:rsidRPr="00455BE1" w:rsidRDefault="00BE281C" w:rsidP="001F67BC">
      <w:pPr>
        <w:pStyle w:val="aa"/>
        <w:numPr>
          <w:ilvl w:val="0"/>
          <w:numId w:val="2"/>
        </w:numPr>
        <w:rPr>
          <w:b/>
          <w:sz w:val="24"/>
          <w:lang w:val="en-GB"/>
        </w:rPr>
      </w:pPr>
      <w:r w:rsidRPr="00455BE1">
        <w:rPr>
          <w:sz w:val="24"/>
          <w:lang w:val="en-GB"/>
        </w:rPr>
        <w:t xml:space="preserve"> </w:t>
      </w:r>
      <w:proofErr w:type="spellStart"/>
      <w:r w:rsidR="007519C8" w:rsidRPr="00455BE1">
        <w:rPr>
          <w:b/>
          <w:sz w:val="24"/>
          <w:lang w:val="en-GB"/>
        </w:rPr>
        <w:t>Phoundament</w:t>
      </w:r>
      <w:proofErr w:type="spellEnd"/>
      <w:r w:rsidR="007519C8" w:rsidRPr="00455BE1">
        <w:rPr>
          <w:b/>
          <w:sz w:val="24"/>
          <w:lang w:val="en-GB"/>
        </w:rPr>
        <w:t xml:space="preserve"> project</w:t>
      </w:r>
    </w:p>
    <w:p w:rsidR="007519C8" w:rsidRPr="00455BE1" w:rsidRDefault="007519C8" w:rsidP="007519C8">
      <w:pPr>
        <w:pStyle w:val="aa"/>
        <w:rPr>
          <w:sz w:val="24"/>
          <w:lang w:val="en-US"/>
        </w:rPr>
      </w:pPr>
      <w:proofErr w:type="spellStart"/>
      <w:r w:rsidRPr="00455BE1">
        <w:rPr>
          <w:sz w:val="24"/>
          <w:lang w:val="en-GB"/>
        </w:rPr>
        <w:t>Phoundament</w:t>
      </w:r>
      <w:proofErr w:type="spellEnd"/>
      <w:r w:rsidRPr="00455BE1">
        <w:rPr>
          <w:sz w:val="24"/>
          <w:lang w:val="en-GB"/>
        </w:rPr>
        <w:t xml:space="preserve"> project serve main axiom on extent creation in total project. Compliance basis perception provide </w:t>
      </w:r>
      <w:r w:rsidR="002776DC" w:rsidRPr="00455BE1">
        <w:rPr>
          <w:sz w:val="24"/>
          <w:lang w:val="en-GB"/>
        </w:rPr>
        <w:t>implementation project on all phases describing project.</w:t>
      </w:r>
      <w:r w:rsidRPr="00455BE1">
        <w:rPr>
          <w:sz w:val="24"/>
          <w:lang w:val="en-GB"/>
        </w:rPr>
        <w:t xml:space="preserve"> </w:t>
      </w:r>
      <w:proofErr w:type="gramStart"/>
      <w:r w:rsidR="00386D39" w:rsidRPr="00455BE1">
        <w:rPr>
          <w:sz w:val="24"/>
          <w:lang w:val="en-GB"/>
        </w:rPr>
        <w:t>Basis perception pawn developer at creation project on all phases developing project.</w:t>
      </w:r>
      <w:proofErr w:type="gramEnd"/>
      <w:r w:rsidR="00246EE8" w:rsidRPr="00455BE1">
        <w:rPr>
          <w:sz w:val="24"/>
          <w:lang w:val="en-GB"/>
        </w:rPr>
        <w:t xml:space="preserve"> Basis </w:t>
      </w:r>
      <w:proofErr w:type="gramStart"/>
      <w:r w:rsidR="00246EE8" w:rsidRPr="00455BE1">
        <w:rPr>
          <w:sz w:val="24"/>
          <w:lang w:val="en-GB"/>
        </w:rPr>
        <w:t>perception serve</w:t>
      </w:r>
      <w:proofErr w:type="gramEnd"/>
      <w:r w:rsidR="00246EE8" w:rsidRPr="00455BE1">
        <w:rPr>
          <w:sz w:val="24"/>
          <w:lang w:val="en-US"/>
        </w:rPr>
        <w:t>:</w:t>
      </w:r>
    </w:p>
    <w:p w:rsidR="00246EE8" w:rsidRPr="00455BE1" w:rsidRDefault="00246EE8" w:rsidP="007519C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GB"/>
        </w:rPr>
        <w:t>fullness</w:t>
      </w:r>
      <w:proofErr w:type="gramEnd"/>
      <w:r w:rsidRPr="00455BE1">
        <w:rPr>
          <w:sz w:val="24"/>
          <w:lang w:val="en-US"/>
        </w:rPr>
        <w:t>;</w:t>
      </w:r>
    </w:p>
    <w:p w:rsidR="00246EE8" w:rsidRPr="00455BE1" w:rsidRDefault="00246EE8" w:rsidP="007519C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>-visibility;</w:t>
      </w:r>
    </w:p>
    <w:p w:rsidR="00246EE8" w:rsidRPr="00455BE1" w:rsidRDefault="00246EE8" w:rsidP="007519C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US"/>
        </w:rPr>
        <w:t>clarity</w:t>
      </w:r>
      <w:proofErr w:type="gramEnd"/>
      <w:r w:rsidRPr="00455BE1">
        <w:rPr>
          <w:sz w:val="24"/>
          <w:lang w:val="en-US"/>
        </w:rPr>
        <w:t>;</w:t>
      </w:r>
    </w:p>
    <w:p w:rsidR="00246EE8" w:rsidRPr="00455BE1" w:rsidRDefault="00246EE8" w:rsidP="007519C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>- monitoring execution;</w:t>
      </w:r>
    </w:p>
    <w:p w:rsidR="00246EE8" w:rsidRPr="00455BE1" w:rsidRDefault="00246EE8" w:rsidP="007519C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US"/>
        </w:rPr>
        <w:t>responsible</w:t>
      </w:r>
      <w:proofErr w:type="gramEnd"/>
      <w:r w:rsidRPr="00455BE1">
        <w:rPr>
          <w:sz w:val="24"/>
          <w:lang w:val="en-US"/>
        </w:rPr>
        <w:t>;</w:t>
      </w:r>
    </w:p>
    <w:p w:rsidR="00246EE8" w:rsidRPr="00455BE1" w:rsidRDefault="00246EE8" w:rsidP="007519C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US"/>
        </w:rPr>
        <w:t>goal</w:t>
      </w:r>
      <w:proofErr w:type="gramEnd"/>
      <w:r w:rsidRPr="00455BE1">
        <w:rPr>
          <w:sz w:val="24"/>
          <w:lang w:val="en-US"/>
        </w:rPr>
        <w:t xml:space="preserve"> - setting;</w:t>
      </w:r>
    </w:p>
    <w:p w:rsidR="009C1A67" w:rsidRDefault="00246EE8" w:rsidP="00246EE8">
      <w:pPr>
        <w:pStyle w:val="aa"/>
        <w:rPr>
          <w:sz w:val="24"/>
          <w:lang w:val="en-US"/>
        </w:rPr>
      </w:pPr>
      <w:r w:rsidRPr="00455BE1">
        <w:rPr>
          <w:sz w:val="24"/>
          <w:lang w:val="en-US"/>
        </w:rPr>
        <w:t xml:space="preserve">- </w:t>
      </w:r>
      <w:proofErr w:type="gramStart"/>
      <w:r w:rsidRPr="00455BE1">
        <w:rPr>
          <w:sz w:val="24"/>
          <w:lang w:val="en-US"/>
        </w:rPr>
        <w:t>conceptuality</w:t>
      </w:r>
      <w:proofErr w:type="gramEnd"/>
      <w:r w:rsidRPr="00455BE1">
        <w:rPr>
          <w:sz w:val="24"/>
          <w:lang w:val="en-US"/>
        </w:rPr>
        <w:t>.</w:t>
      </w:r>
    </w:p>
    <w:p w:rsidR="00455BE1" w:rsidRPr="00455BE1" w:rsidRDefault="00455BE1" w:rsidP="00246EE8">
      <w:pPr>
        <w:pStyle w:val="aa"/>
        <w:rPr>
          <w:sz w:val="24"/>
          <w:lang w:val="en-US"/>
        </w:rPr>
      </w:pPr>
    </w:p>
    <w:p w:rsidR="00246EE8" w:rsidRPr="00455BE1" w:rsidRDefault="00246EE8" w:rsidP="00246EE8">
      <w:pPr>
        <w:pStyle w:val="aa"/>
        <w:numPr>
          <w:ilvl w:val="0"/>
          <w:numId w:val="2"/>
        </w:numPr>
        <w:rPr>
          <w:sz w:val="24"/>
          <w:lang w:val="en-US"/>
        </w:rPr>
      </w:pPr>
      <w:r w:rsidRPr="00455BE1">
        <w:rPr>
          <w:b/>
          <w:sz w:val="24"/>
          <w:lang w:val="en-US"/>
        </w:rPr>
        <w:t>Describing perception</w:t>
      </w:r>
    </w:p>
    <w:p w:rsidR="009C1A67" w:rsidRPr="00C54F28" w:rsidRDefault="005E4350" w:rsidP="00C37203">
      <w:pPr>
        <w:ind w:firstLine="426"/>
        <w:rPr>
          <w:sz w:val="24"/>
          <w:lang w:val="en-US"/>
        </w:rPr>
      </w:pPr>
      <w:r w:rsidRPr="00C54F28">
        <w:rPr>
          <w:sz w:val="24"/>
          <w:lang w:val="en-US"/>
        </w:rPr>
        <w:t xml:space="preserve">Fullness </w:t>
      </w:r>
      <w:proofErr w:type="gramStart"/>
      <w:r w:rsidRPr="00C54F28">
        <w:rPr>
          <w:sz w:val="24"/>
          <w:lang w:val="en-US"/>
        </w:rPr>
        <w:t>reflect</w:t>
      </w:r>
      <w:proofErr w:type="gramEnd"/>
      <w:r w:rsidRPr="00C54F28">
        <w:rPr>
          <w:sz w:val="24"/>
          <w:lang w:val="en-US"/>
        </w:rPr>
        <w:t xml:space="preserve"> content and saturation for all cycle developing plans of project. For reductions plans at </w:t>
      </w:r>
      <w:proofErr w:type="spellStart"/>
      <w:r w:rsidRPr="00C54F28">
        <w:rPr>
          <w:sz w:val="24"/>
          <w:lang w:val="en-US"/>
        </w:rPr>
        <w:t>rediness</w:t>
      </w:r>
      <w:proofErr w:type="spellEnd"/>
      <w:r w:rsidRPr="00C54F28">
        <w:rPr>
          <w:sz w:val="24"/>
          <w:lang w:val="en-US"/>
        </w:rPr>
        <w:t xml:space="preserve"> document developer </w:t>
      </w:r>
      <w:proofErr w:type="spellStart"/>
      <w:r w:rsidRPr="00C54F28">
        <w:rPr>
          <w:sz w:val="24"/>
          <w:lang w:val="en-US"/>
        </w:rPr>
        <w:t>shoud</w:t>
      </w:r>
      <w:proofErr w:type="spellEnd"/>
      <w:r w:rsidRPr="00C54F28">
        <w:rPr>
          <w:sz w:val="24"/>
          <w:lang w:val="en-US"/>
        </w:rPr>
        <w:t xml:space="preserve"> gather all information about project where all information include technical attribute, information about cost and produce, also promotion and mainten</w:t>
      </w:r>
      <w:r w:rsidR="00C37203" w:rsidRPr="00C54F28">
        <w:rPr>
          <w:sz w:val="24"/>
          <w:lang w:val="en-US"/>
        </w:rPr>
        <w:t xml:space="preserve">ance if customer requirements this </w:t>
      </w:r>
      <w:proofErr w:type="spellStart"/>
      <w:r w:rsidR="00C37203" w:rsidRPr="00C54F28">
        <w:rPr>
          <w:sz w:val="24"/>
          <w:lang w:val="en-US"/>
        </w:rPr>
        <w:t>parametres</w:t>
      </w:r>
      <w:proofErr w:type="spellEnd"/>
      <w:r w:rsidR="00C37203" w:rsidRPr="00C54F28">
        <w:rPr>
          <w:sz w:val="24"/>
          <w:lang w:val="en-US"/>
        </w:rPr>
        <w:t xml:space="preserve">. </w:t>
      </w:r>
      <w:proofErr w:type="spellStart"/>
      <w:r w:rsidR="00C37203" w:rsidRPr="00C54F28">
        <w:rPr>
          <w:sz w:val="24"/>
          <w:lang w:val="en-US"/>
        </w:rPr>
        <w:t>Parametres</w:t>
      </w:r>
      <w:proofErr w:type="spellEnd"/>
      <w:r w:rsidR="00C37203" w:rsidRPr="00C54F28">
        <w:rPr>
          <w:sz w:val="24"/>
          <w:lang w:val="en-US"/>
        </w:rPr>
        <w:t xml:space="preserve"> </w:t>
      </w:r>
      <w:proofErr w:type="spellStart"/>
      <w:r w:rsidR="00C37203" w:rsidRPr="00C54F28">
        <w:rPr>
          <w:sz w:val="24"/>
          <w:lang w:val="en-US"/>
        </w:rPr>
        <w:t>shoud</w:t>
      </w:r>
      <w:proofErr w:type="spellEnd"/>
      <w:r w:rsidR="00C37203" w:rsidRPr="00C54F28">
        <w:rPr>
          <w:sz w:val="24"/>
          <w:lang w:val="en-US"/>
        </w:rPr>
        <w:t xml:space="preserve"> discussed before all phases describing project.</w:t>
      </w:r>
    </w:p>
    <w:p w:rsidR="00C37203" w:rsidRPr="00C54F28" w:rsidRDefault="00C37203">
      <w:pPr>
        <w:rPr>
          <w:sz w:val="24"/>
          <w:lang w:val="en-US"/>
        </w:rPr>
      </w:pPr>
      <w:proofErr w:type="spellStart"/>
      <w:r w:rsidRPr="00C54F28">
        <w:rPr>
          <w:sz w:val="24"/>
          <w:lang w:val="en-US"/>
        </w:rPr>
        <w:t>Visiability</w:t>
      </w:r>
      <w:proofErr w:type="spellEnd"/>
      <w:r w:rsidRPr="00C54F28">
        <w:rPr>
          <w:sz w:val="24"/>
          <w:lang w:val="en-US"/>
        </w:rPr>
        <w:t xml:space="preserve"> show all project on phases of developing for each </w:t>
      </w:r>
      <w:proofErr w:type="spellStart"/>
      <w:r w:rsidRPr="00C54F28">
        <w:rPr>
          <w:sz w:val="24"/>
          <w:lang w:val="en-US"/>
        </w:rPr>
        <w:t>modul</w:t>
      </w:r>
      <w:proofErr w:type="spellEnd"/>
      <w:r w:rsidRPr="00C54F28">
        <w:rPr>
          <w:sz w:val="24"/>
          <w:lang w:val="en-US"/>
        </w:rPr>
        <w:t xml:space="preserve">. </w:t>
      </w:r>
      <w:proofErr w:type="spellStart"/>
      <w:r w:rsidRPr="00C54F28">
        <w:rPr>
          <w:sz w:val="24"/>
          <w:lang w:val="en-US"/>
        </w:rPr>
        <w:t>Moduls</w:t>
      </w:r>
      <w:proofErr w:type="spellEnd"/>
      <w:r w:rsidRPr="00C54F28">
        <w:rPr>
          <w:sz w:val="24"/>
          <w:lang w:val="en-US"/>
        </w:rPr>
        <w:t xml:space="preserve"> show information necessary for developing project.</w:t>
      </w:r>
      <w:r w:rsidR="002342CE" w:rsidRPr="00C54F28">
        <w:rPr>
          <w:sz w:val="24"/>
          <w:lang w:val="en-US"/>
        </w:rPr>
        <w:t xml:space="preserve"> For easier developing developers describing project use quality plan </w:t>
      </w:r>
      <w:proofErr w:type="spellStart"/>
      <w:r w:rsidR="002342CE" w:rsidRPr="00C54F28">
        <w:rPr>
          <w:sz w:val="24"/>
          <w:lang w:val="en-US"/>
        </w:rPr>
        <w:t>whos</w:t>
      </w:r>
      <w:proofErr w:type="spellEnd"/>
      <w:r w:rsidR="002342CE" w:rsidRPr="00C54F28">
        <w:rPr>
          <w:sz w:val="24"/>
          <w:lang w:val="en-US"/>
        </w:rPr>
        <w:t xml:space="preserve"> describing words for developing project also each </w:t>
      </w:r>
      <w:proofErr w:type="spellStart"/>
      <w:r w:rsidR="002342CE" w:rsidRPr="00C54F28">
        <w:rPr>
          <w:sz w:val="24"/>
          <w:lang w:val="en-US"/>
        </w:rPr>
        <w:t>modula</w:t>
      </w:r>
      <w:proofErr w:type="spellEnd"/>
      <w:r w:rsidR="002342CE" w:rsidRPr="00C54F28">
        <w:rPr>
          <w:sz w:val="24"/>
          <w:lang w:val="en-US"/>
        </w:rPr>
        <w:t xml:space="preserve"> can have different value its unacceptably.</w:t>
      </w:r>
    </w:p>
    <w:p w:rsidR="002342CE" w:rsidRPr="00C54F28" w:rsidRDefault="002342CE">
      <w:pPr>
        <w:rPr>
          <w:sz w:val="24"/>
          <w:lang w:val="en-US"/>
        </w:rPr>
      </w:pPr>
      <w:r w:rsidRPr="00C54F28">
        <w:rPr>
          <w:sz w:val="24"/>
          <w:lang w:val="en-US"/>
        </w:rPr>
        <w:t xml:space="preserve">  </w:t>
      </w:r>
      <w:proofErr w:type="gramStart"/>
      <w:r w:rsidRPr="00C54F28">
        <w:rPr>
          <w:sz w:val="24"/>
          <w:lang w:val="en-US"/>
        </w:rPr>
        <w:t>Clarity  necessary</w:t>
      </w:r>
      <w:proofErr w:type="gramEnd"/>
      <w:r w:rsidRPr="00C54F28">
        <w:rPr>
          <w:sz w:val="24"/>
          <w:lang w:val="en-US"/>
        </w:rPr>
        <w:t xml:space="preserve"> for developing </w:t>
      </w:r>
      <w:proofErr w:type="spellStart"/>
      <w:r w:rsidRPr="00C54F28">
        <w:rPr>
          <w:sz w:val="24"/>
          <w:lang w:val="en-US"/>
        </w:rPr>
        <w:t>moduls</w:t>
      </w:r>
      <w:proofErr w:type="spellEnd"/>
      <w:r w:rsidRPr="00C54F28">
        <w:rPr>
          <w:sz w:val="24"/>
          <w:lang w:val="en-US"/>
        </w:rPr>
        <w:t xml:space="preserve"> understandable all participants project. All contributors have same plans and same instruments for developing project.</w:t>
      </w:r>
      <w:r w:rsidR="00676104" w:rsidRPr="00C54F28">
        <w:rPr>
          <w:sz w:val="24"/>
          <w:lang w:val="en-US"/>
        </w:rPr>
        <w:t xml:space="preserve"> On through all </w:t>
      </w:r>
      <w:proofErr w:type="gramStart"/>
      <w:r w:rsidR="00676104" w:rsidRPr="00C54F28">
        <w:rPr>
          <w:sz w:val="24"/>
          <w:lang w:val="en-US"/>
        </w:rPr>
        <w:t>project</w:t>
      </w:r>
      <w:proofErr w:type="gramEnd"/>
      <w:r w:rsidR="00676104" w:rsidRPr="00C54F28">
        <w:rPr>
          <w:sz w:val="24"/>
          <w:lang w:val="en-US"/>
        </w:rPr>
        <w:t xml:space="preserve"> guide ourselves </w:t>
      </w:r>
      <w:proofErr w:type="spellStart"/>
      <w:r w:rsidR="00676104" w:rsidRPr="00C54F28">
        <w:rPr>
          <w:sz w:val="24"/>
          <w:lang w:val="en-US"/>
        </w:rPr>
        <w:t>indentical</w:t>
      </w:r>
      <w:proofErr w:type="spellEnd"/>
      <w:r w:rsidR="00676104" w:rsidRPr="00C54F28">
        <w:rPr>
          <w:sz w:val="24"/>
          <w:lang w:val="en-US"/>
        </w:rPr>
        <w:t xml:space="preserve"> principles, goals and conceptual apparatus.</w:t>
      </w:r>
    </w:p>
    <w:p w:rsidR="009331D6" w:rsidRPr="00C54F28" w:rsidRDefault="008F02CB">
      <w:pPr>
        <w:rPr>
          <w:sz w:val="24"/>
          <w:lang w:val="en-GB"/>
        </w:rPr>
      </w:pPr>
      <w:r w:rsidRPr="00C54F28">
        <w:rPr>
          <w:sz w:val="24"/>
          <w:lang w:val="en-US"/>
        </w:rPr>
        <w:t>Monito</w:t>
      </w:r>
      <w:r w:rsidR="008D17B3" w:rsidRPr="00C54F28">
        <w:rPr>
          <w:sz w:val="24"/>
          <w:lang w:val="en-US"/>
        </w:rPr>
        <w:t>ring execution control all stages performing developing project useless instruments special developing and helped doing project with minimal mistakes.</w:t>
      </w:r>
      <w:r w:rsidR="009331D6" w:rsidRPr="00C54F28">
        <w:rPr>
          <w:sz w:val="24"/>
          <w:lang w:val="en-US"/>
        </w:rPr>
        <w:t xml:space="preserve"> For control each </w:t>
      </w:r>
      <w:proofErr w:type="spellStart"/>
      <w:r w:rsidR="009331D6" w:rsidRPr="00C54F28">
        <w:rPr>
          <w:sz w:val="24"/>
          <w:lang w:val="en-US"/>
        </w:rPr>
        <w:t>moduls</w:t>
      </w:r>
      <w:proofErr w:type="spellEnd"/>
      <w:r w:rsidR="009331D6" w:rsidRPr="00C54F28">
        <w:rPr>
          <w:sz w:val="24"/>
          <w:lang w:val="en-US"/>
        </w:rPr>
        <w:t xml:space="preserve"> </w:t>
      </w:r>
      <w:proofErr w:type="spellStart"/>
      <w:r w:rsidR="009331D6" w:rsidRPr="00C54F28">
        <w:rPr>
          <w:sz w:val="24"/>
          <w:lang w:val="en-US"/>
        </w:rPr>
        <w:t>requermets</w:t>
      </w:r>
      <w:proofErr w:type="spellEnd"/>
      <w:r w:rsidR="009331D6" w:rsidRPr="00C54F28">
        <w:rPr>
          <w:sz w:val="24"/>
          <w:lang w:val="en-US"/>
        </w:rPr>
        <w:t xml:space="preserve"> instruments </w:t>
      </w:r>
      <w:r w:rsidR="009331D6" w:rsidRPr="00C54F28">
        <w:rPr>
          <w:sz w:val="24"/>
          <w:lang w:val="en-GB"/>
        </w:rPr>
        <w:t>namely:</w:t>
      </w:r>
    </w:p>
    <w:p w:rsidR="009331D6" w:rsidRPr="00C54F28" w:rsidRDefault="009331D6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t>Feedback;</w:t>
      </w:r>
    </w:p>
    <w:p w:rsidR="009331D6" w:rsidRPr="00C54F28" w:rsidRDefault="009331D6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t>Planning;</w:t>
      </w:r>
    </w:p>
    <w:p w:rsidR="009331D6" w:rsidRPr="00C54F28" w:rsidRDefault="00425436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t>Control implementations;</w:t>
      </w:r>
    </w:p>
    <w:p w:rsidR="00425436" w:rsidRPr="00C54F28" w:rsidRDefault="00EA7F71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t>Statis</w:t>
      </w:r>
      <w:r w:rsidR="00425436" w:rsidRPr="00C54F28">
        <w:rPr>
          <w:sz w:val="24"/>
          <w:lang w:val="en-GB"/>
        </w:rPr>
        <w:t>tic;</w:t>
      </w:r>
    </w:p>
    <w:p w:rsidR="00425436" w:rsidRPr="00C54F28" w:rsidRDefault="00EA7F71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t>Recourse management;</w:t>
      </w:r>
    </w:p>
    <w:p w:rsidR="00EA7F71" w:rsidRPr="00C54F28" w:rsidRDefault="00EA7F71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t>Goal-setting;</w:t>
      </w:r>
    </w:p>
    <w:p w:rsidR="00EA7F71" w:rsidRDefault="00EA7F71" w:rsidP="009331D6">
      <w:pPr>
        <w:pStyle w:val="aa"/>
        <w:numPr>
          <w:ilvl w:val="0"/>
          <w:numId w:val="3"/>
        </w:numPr>
        <w:rPr>
          <w:sz w:val="24"/>
          <w:lang w:val="en-GB"/>
        </w:rPr>
      </w:pPr>
      <w:r w:rsidRPr="00C54F28">
        <w:rPr>
          <w:sz w:val="24"/>
          <w:lang w:val="en-GB"/>
        </w:rPr>
        <w:lastRenderedPageBreak/>
        <w:t>Difficult Responsible for each phases;</w:t>
      </w:r>
    </w:p>
    <w:p w:rsidR="00D60E89" w:rsidRDefault="00D60E89" w:rsidP="00D60E89">
      <w:pPr>
        <w:pStyle w:val="aa"/>
        <w:rPr>
          <w:sz w:val="24"/>
          <w:lang w:val="en-GB"/>
        </w:rPr>
      </w:pPr>
      <w:r>
        <w:rPr>
          <w:sz w:val="24"/>
          <w:lang w:val="en-GB"/>
        </w:rPr>
        <w:t>Monitoring can have cycle provide project (pic.1).</w:t>
      </w:r>
    </w:p>
    <w:p w:rsidR="00D60E89" w:rsidRPr="00C54F28" w:rsidRDefault="00D60E89" w:rsidP="00D60E89">
      <w:pPr>
        <w:pStyle w:val="aa"/>
        <w:rPr>
          <w:sz w:val="24"/>
          <w:lang w:val="en-GB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04249" cy="2104845"/>
            <wp:effectExtent l="0" t="57150" r="0" b="10541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A7F71" w:rsidRPr="00C54F28" w:rsidRDefault="006609E6" w:rsidP="00EA7F71">
      <w:pPr>
        <w:ind w:left="360"/>
        <w:rPr>
          <w:sz w:val="24"/>
          <w:lang w:val="en-GB"/>
        </w:rPr>
      </w:pPr>
      <w:r w:rsidRPr="00C54F28">
        <w:rPr>
          <w:sz w:val="24"/>
          <w:lang w:val="en-GB"/>
        </w:rPr>
        <w:t xml:space="preserve">Responsible for each </w:t>
      </w:r>
      <w:proofErr w:type="spellStart"/>
      <w:r w:rsidRPr="00C54F28">
        <w:rPr>
          <w:sz w:val="24"/>
          <w:lang w:val="en-GB"/>
        </w:rPr>
        <w:t>modul</w:t>
      </w:r>
      <w:proofErr w:type="spellEnd"/>
      <w:r w:rsidRPr="00C54F28">
        <w:rPr>
          <w:sz w:val="24"/>
          <w:lang w:val="en-GB"/>
        </w:rPr>
        <w:t xml:space="preserve"> and </w:t>
      </w:r>
      <w:proofErr w:type="spellStart"/>
      <w:r w:rsidRPr="00C54F28">
        <w:rPr>
          <w:sz w:val="24"/>
          <w:lang w:val="en-GB"/>
        </w:rPr>
        <w:t>submodul</w:t>
      </w:r>
      <w:proofErr w:type="spellEnd"/>
      <w:r w:rsidRPr="00C54F28">
        <w:rPr>
          <w:sz w:val="24"/>
          <w:lang w:val="en-GB"/>
        </w:rPr>
        <w:t xml:space="preserve"> requirement takes obligation for implementation project in due time by agreement with customer. Herewith </w:t>
      </w:r>
      <w:proofErr w:type="gramStart"/>
      <w:r w:rsidRPr="00C54F28">
        <w:rPr>
          <w:sz w:val="24"/>
          <w:lang w:val="en-GB"/>
        </w:rPr>
        <w:t xml:space="preserve">developers responsible for </w:t>
      </w:r>
      <w:proofErr w:type="spellStart"/>
      <w:r w:rsidRPr="00C54F28">
        <w:rPr>
          <w:sz w:val="24"/>
          <w:lang w:val="en-GB"/>
        </w:rPr>
        <w:t>modul</w:t>
      </w:r>
      <w:proofErr w:type="spellEnd"/>
      <w:r w:rsidRPr="00C54F28">
        <w:rPr>
          <w:sz w:val="24"/>
          <w:lang w:val="en-GB"/>
        </w:rPr>
        <w:t xml:space="preserve"> or </w:t>
      </w:r>
      <w:proofErr w:type="spellStart"/>
      <w:r w:rsidRPr="00C54F28">
        <w:rPr>
          <w:sz w:val="24"/>
          <w:lang w:val="en-GB"/>
        </w:rPr>
        <w:t>submodul</w:t>
      </w:r>
      <w:proofErr w:type="spellEnd"/>
      <w:r w:rsidR="00223EF5" w:rsidRPr="00C54F28">
        <w:rPr>
          <w:sz w:val="24"/>
          <w:lang w:val="en-GB"/>
        </w:rPr>
        <w:t xml:space="preserve"> performs</w:t>
      </w:r>
      <w:proofErr w:type="gramEnd"/>
      <w:r w:rsidR="00223EF5" w:rsidRPr="00C54F28">
        <w:rPr>
          <w:sz w:val="24"/>
          <w:lang w:val="en-GB"/>
        </w:rPr>
        <w:t xml:space="preserve"> developing in quality, that confirms customer and plans describing-developing project.</w:t>
      </w:r>
    </w:p>
    <w:p w:rsidR="00160494" w:rsidRPr="00C54F28" w:rsidRDefault="001A2730" w:rsidP="00EA7F71">
      <w:pPr>
        <w:ind w:left="360"/>
        <w:rPr>
          <w:sz w:val="24"/>
          <w:lang w:val="en-US"/>
        </w:rPr>
      </w:pPr>
      <w:r w:rsidRPr="00C54F28">
        <w:rPr>
          <w:sz w:val="24"/>
          <w:lang w:val="en-GB"/>
        </w:rPr>
        <w:t>Goal-</w:t>
      </w:r>
      <w:proofErr w:type="spellStart"/>
      <w:r w:rsidRPr="00C54F28">
        <w:rPr>
          <w:sz w:val="24"/>
          <w:lang w:val="en-GB"/>
        </w:rPr>
        <w:t>setiing</w:t>
      </w:r>
      <w:proofErr w:type="spellEnd"/>
      <w:r w:rsidRPr="00C54F28">
        <w:rPr>
          <w:sz w:val="24"/>
          <w:lang w:val="en-GB"/>
        </w:rPr>
        <w:t xml:space="preserve"> give performance directions developing project this regards all </w:t>
      </w:r>
      <w:proofErr w:type="gramStart"/>
      <w:r w:rsidRPr="00C54F28">
        <w:rPr>
          <w:sz w:val="24"/>
          <w:lang w:val="en-GB"/>
        </w:rPr>
        <w:t>phases</w:t>
      </w:r>
      <w:proofErr w:type="gramEnd"/>
      <w:r w:rsidRPr="00C54F28">
        <w:rPr>
          <w:sz w:val="24"/>
          <w:lang w:val="en-GB"/>
        </w:rPr>
        <w:t xml:space="preserve"> project. Goals set on all </w:t>
      </w:r>
      <w:proofErr w:type="spellStart"/>
      <w:r w:rsidRPr="00C54F28">
        <w:rPr>
          <w:sz w:val="24"/>
          <w:lang w:val="en-GB"/>
        </w:rPr>
        <w:t>moduls</w:t>
      </w:r>
      <w:proofErr w:type="spellEnd"/>
      <w:r w:rsidRPr="00C54F28">
        <w:rPr>
          <w:sz w:val="24"/>
          <w:lang w:val="en-GB"/>
        </w:rPr>
        <w:t xml:space="preserve"> also on all project as a whole. For developing project useless</w:t>
      </w:r>
      <w:r w:rsidR="006B1FA4" w:rsidRPr="00C54F28">
        <w:rPr>
          <w:sz w:val="24"/>
          <w:lang w:val="en-GB"/>
        </w:rPr>
        <w:t xml:space="preserve"> goals </w:t>
      </w:r>
      <w:proofErr w:type="spellStart"/>
      <w:r w:rsidR="006B1FA4" w:rsidRPr="00C54F28">
        <w:rPr>
          <w:sz w:val="24"/>
          <w:lang w:val="en-GB"/>
        </w:rPr>
        <w:t>whos</w:t>
      </w:r>
      <w:proofErr w:type="spellEnd"/>
      <w:r w:rsidR="006B1FA4" w:rsidRPr="00C54F28">
        <w:rPr>
          <w:sz w:val="24"/>
          <w:lang w:val="en-GB"/>
        </w:rPr>
        <w:t xml:space="preserve"> have certain attribute</w:t>
      </w:r>
      <w:r w:rsidR="006B1FA4" w:rsidRPr="00C54F28">
        <w:rPr>
          <w:sz w:val="24"/>
          <w:lang w:val="en-US"/>
        </w:rPr>
        <w:t>:</w:t>
      </w:r>
    </w:p>
    <w:p w:rsidR="006B1FA4" w:rsidRPr="00C54F28" w:rsidRDefault="006B1FA4" w:rsidP="006B1FA4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Concrete;</w:t>
      </w:r>
    </w:p>
    <w:p w:rsidR="006B1FA4" w:rsidRPr="00C54F28" w:rsidRDefault="006B1FA4" w:rsidP="006B1FA4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Verifiable;</w:t>
      </w:r>
    </w:p>
    <w:p w:rsidR="006B1FA4" w:rsidRPr="00C54F28" w:rsidRDefault="006B1FA4" w:rsidP="006B1FA4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None double;</w:t>
      </w:r>
    </w:p>
    <w:p w:rsidR="006B1FA4" w:rsidRPr="00C54F28" w:rsidRDefault="006B1FA4" w:rsidP="006B1FA4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Ranked;</w:t>
      </w:r>
    </w:p>
    <w:p w:rsidR="006B1FA4" w:rsidRPr="00C54F28" w:rsidRDefault="006B1FA4" w:rsidP="006B1FA4">
      <w:pPr>
        <w:pStyle w:val="aa"/>
        <w:rPr>
          <w:sz w:val="24"/>
          <w:lang w:val="en-US"/>
        </w:rPr>
      </w:pPr>
      <w:r w:rsidRPr="00C54F28">
        <w:rPr>
          <w:sz w:val="24"/>
          <w:lang w:val="en-US"/>
        </w:rPr>
        <w:t>All goals provide from greatest at secondary.</w:t>
      </w:r>
      <w:r w:rsidR="00CC39B1" w:rsidRPr="00C54F28">
        <w:rPr>
          <w:sz w:val="24"/>
          <w:lang w:val="en-US"/>
        </w:rPr>
        <w:t xml:space="preserve"> Goals </w:t>
      </w:r>
      <w:proofErr w:type="spellStart"/>
      <w:r w:rsidR="00CC39B1" w:rsidRPr="00C54F28">
        <w:rPr>
          <w:sz w:val="24"/>
          <w:lang w:val="en-US"/>
        </w:rPr>
        <w:t>shoud</w:t>
      </w:r>
      <w:proofErr w:type="spellEnd"/>
      <w:r w:rsidR="00CC39B1" w:rsidRPr="00C54F28">
        <w:rPr>
          <w:sz w:val="24"/>
          <w:lang w:val="en-US"/>
        </w:rPr>
        <w:t xml:space="preserve"> developing account all involved </w:t>
      </w:r>
      <w:proofErr w:type="spellStart"/>
      <w:r w:rsidR="00CC39B1" w:rsidRPr="00C54F28">
        <w:rPr>
          <w:sz w:val="24"/>
          <w:lang w:val="en-US"/>
        </w:rPr>
        <w:t>resourses</w:t>
      </w:r>
      <w:proofErr w:type="spellEnd"/>
      <w:r w:rsidR="00CC39B1" w:rsidRPr="00C54F28">
        <w:rPr>
          <w:sz w:val="24"/>
          <w:lang w:val="en-US"/>
        </w:rPr>
        <w:t>.</w:t>
      </w:r>
    </w:p>
    <w:p w:rsidR="00CC39B1" w:rsidRDefault="0020240F" w:rsidP="0020240F">
      <w:pPr>
        <w:pStyle w:val="aa"/>
        <w:ind w:left="426" w:firstLine="294"/>
        <w:rPr>
          <w:sz w:val="24"/>
          <w:lang w:val="en-US"/>
        </w:rPr>
      </w:pPr>
      <w:proofErr w:type="spellStart"/>
      <w:r w:rsidRPr="00C54F28">
        <w:rPr>
          <w:sz w:val="24"/>
          <w:lang w:val="en-US"/>
        </w:rPr>
        <w:t>Conceptualiti</w:t>
      </w:r>
      <w:proofErr w:type="spellEnd"/>
      <w:r w:rsidRPr="00C54F28">
        <w:rPr>
          <w:sz w:val="24"/>
          <w:lang w:val="en-US"/>
        </w:rPr>
        <w:t xml:space="preserve"> its one of the important instrument for developing project. Conceptuality creation on all phases developing project with participation all developers. </w:t>
      </w:r>
      <w:proofErr w:type="spellStart"/>
      <w:r w:rsidRPr="00C54F28">
        <w:rPr>
          <w:sz w:val="24"/>
          <w:lang w:val="en-US"/>
        </w:rPr>
        <w:t>Participality</w:t>
      </w:r>
      <w:proofErr w:type="spellEnd"/>
      <w:r w:rsidRPr="00C54F28">
        <w:rPr>
          <w:sz w:val="24"/>
          <w:lang w:val="en-US"/>
        </w:rPr>
        <w:t xml:space="preserve"> include apparatus, language and instruments clear for all </w:t>
      </w:r>
      <w:proofErr w:type="spellStart"/>
      <w:r w:rsidRPr="00C54F28">
        <w:rPr>
          <w:sz w:val="24"/>
          <w:lang w:val="en-US"/>
        </w:rPr>
        <w:t>participal</w:t>
      </w:r>
      <w:proofErr w:type="spellEnd"/>
      <w:r w:rsidRPr="00C54F28">
        <w:rPr>
          <w:sz w:val="24"/>
          <w:lang w:val="en-US"/>
        </w:rPr>
        <w:t xml:space="preserve"> of project. Each </w:t>
      </w:r>
      <w:proofErr w:type="spellStart"/>
      <w:r w:rsidRPr="00C54F28">
        <w:rPr>
          <w:sz w:val="24"/>
          <w:lang w:val="en-US"/>
        </w:rPr>
        <w:t>modul</w:t>
      </w:r>
      <w:proofErr w:type="spellEnd"/>
      <w:r w:rsidRPr="00C54F28">
        <w:rPr>
          <w:sz w:val="24"/>
          <w:lang w:val="en-US"/>
        </w:rPr>
        <w:t xml:space="preserve"> can have different conceptuality but all principles </w:t>
      </w:r>
      <w:proofErr w:type="spellStart"/>
      <w:r w:rsidRPr="00C54F28">
        <w:rPr>
          <w:sz w:val="24"/>
          <w:lang w:val="en-US"/>
        </w:rPr>
        <w:t>shoud</w:t>
      </w:r>
      <w:proofErr w:type="spellEnd"/>
      <w:r w:rsidRPr="00C54F28">
        <w:rPr>
          <w:sz w:val="24"/>
          <w:lang w:val="en-US"/>
        </w:rPr>
        <w:t xml:space="preserve"> agreed between each other.</w:t>
      </w:r>
    </w:p>
    <w:p w:rsidR="00455BE1" w:rsidRPr="00C54F28" w:rsidRDefault="00455BE1" w:rsidP="0020240F">
      <w:pPr>
        <w:pStyle w:val="aa"/>
        <w:ind w:left="426" w:firstLine="294"/>
        <w:rPr>
          <w:sz w:val="24"/>
          <w:lang w:val="en-US"/>
        </w:rPr>
      </w:pPr>
    </w:p>
    <w:p w:rsidR="007B5B2C" w:rsidRPr="00C54F28" w:rsidRDefault="007B5B2C" w:rsidP="007B5B2C">
      <w:pPr>
        <w:pStyle w:val="aa"/>
        <w:numPr>
          <w:ilvl w:val="0"/>
          <w:numId w:val="2"/>
        </w:numPr>
        <w:rPr>
          <w:b/>
          <w:sz w:val="24"/>
          <w:lang w:val="en-GB"/>
        </w:rPr>
      </w:pPr>
      <w:r w:rsidRPr="00C54F28">
        <w:rPr>
          <w:b/>
          <w:sz w:val="24"/>
          <w:lang w:val="en-GB"/>
        </w:rPr>
        <w:t>Methods</w:t>
      </w:r>
    </w:p>
    <w:p w:rsidR="007B5B2C" w:rsidRPr="00C54F28" w:rsidRDefault="007B5B2C" w:rsidP="007B5B2C">
      <w:pPr>
        <w:pStyle w:val="aa"/>
        <w:rPr>
          <w:sz w:val="24"/>
          <w:lang w:val="en-US"/>
        </w:rPr>
      </w:pPr>
      <w:r w:rsidRPr="00C54F28">
        <w:rPr>
          <w:sz w:val="24"/>
          <w:lang w:val="en-US"/>
        </w:rPr>
        <w:t xml:space="preserve">All methods have different basis founded on skills developers and requirements customer. Methods </w:t>
      </w:r>
      <w:proofErr w:type="spellStart"/>
      <w:r w:rsidRPr="00C54F28">
        <w:rPr>
          <w:sz w:val="24"/>
          <w:lang w:val="en-US"/>
        </w:rPr>
        <w:t>shoud</w:t>
      </w:r>
      <w:proofErr w:type="spellEnd"/>
      <w:r w:rsidRPr="00C54F28">
        <w:rPr>
          <w:sz w:val="24"/>
          <w:lang w:val="en-US"/>
        </w:rPr>
        <w:t xml:space="preserve"> be:</w:t>
      </w:r>
    </w:p>
    <w:p w:rsidR="007B5B2C" w:rsidRPr="00C54F28" w:rsidRDefault="007B5B2C" w:rsidP="007B5B2C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Practical;</w:t>
      </w:r>
    </w:p>
    <w:p w:rsidR="007B5B2C" w:rsidRPr="00C54F28" w:rsidRDefault="007B5B2C" w:rsidP="007B5B2C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Adapted;</w:t>
      </w:r>
    </w:p>
    <w:p w:rsidR="007B5B2C" w:rsidRPr="00C54F28" w:rsidRDefault="007B5B2C" w:rsidP="007B5B2C">
      <w:pPr>
        <w:pStyle w:val="aa"/>
        <w:numPr>
          <w:ilvl w:val="0"/>
          <w:numId w:val="3"/>
        </w:numPr>
        <w:rPr>
          <w:sz w:val="24"/>
          <w:lang w:val="en-US"/>
        </w:rPr>
      </w:pPr>
      <w:r w:rsidRPr="00C54F28">
        <w:rPr>
          <w:sz w:val="24"/>
          <w:lang w:val="en-US"/>
        </w:rPr>
        <w:t>Developing;</w:t>
      </w:r>
    </w:p>
    <w:p w:rsidR="007B5B2C" w:rsidRPr="00C54F28" w:rsidRDefault="007B5B2C" w:rsidP="007B5B2C">
      <w:pPr>
        <w:pStyle w:val="aa"/>
        <w:rPr>
          <w:sz w:val="24"/>
          <w:lang w:val="en-US"/>
        </w:rPr>
      </w:pPr>
      <w:r w:rsidRPr="00C54F28">
        <w:rPr>
          <w:sz w:val="24"/>
          <w:lang w:val="en-US"/>
        </w:rPr>
        <w:t xml:space="preserve">Methods </w:t>
      </w:r>
      <w:proofErr w:type="spellStart"/>
      <w:r w:rsidRPr="00C54F28">
        <w:rPr>
          <w:sz w:val="24"/>
          <w:lang w:val="en-US"/>
        </w:rPr>
        <w:t>shoud</w:t>
      </w:r>
      <w:proofErr w:type="spellEnd"/>
      <w:r w:rsidRPr="00C54F28">
        <w:rPr>
          <w:sz w:val="24"/>
          <w:lang w:val="en-US"/>
        </w:rPr>
        <w:t xml:space="preserve"> constantly improve from phase to phase developing instruments, skills of developers, environment. </w:t>
      </w:r>
      <w:proofErr w:type="gramStart"/>
      <w:r w:rsidRPr="00C54F28">
        <w:rPr>
          <w:sz w:val="24"/>
          <w:lang w:val="en-US"/>
        </w:rPr>
        <w:t>Each method unique and describing developers for himself or in plan of responsible for requirement customer.</w:t>
      </w:r>
      <w:proofErr w:type="gramEnd"/>
    </w:p>
    <w:p w:rsidR="007B5B2C" w:rsidRPr="00C54F28" w:rsidRDefault="00EB700D" w:rsidP="00EB700D">
      <w:pPr>
        <w:pStyle w:val="aa"/>
        <w:numPr>
          <w:ilvl w:val="0"/>
          <w:numId w:val="2"/>
        </w:numPr>
        <w:rPr>
          <w:b/>
          <w:sz w:val="24"/>
          <w:lang w:val="en-US"/>
        </w:rPr>
      </w:pPr>
      <w:r w:rsidRPr="00C54F28">
        <w:rPr>
          <w:b/>
          <w:sz w:val="24"/>
          <w:lang w:val="en-US"/>
        </w:rPr>
        <w:t>Planning</w:t>
      </w:r>
    </w:p>
    <w:p w:rsidR="00356BE7" w:rsidRPr="00C54F28" w:rsidRDefault="00EB700D" w:rsidP="00356BE7">
      <w:pPr>
        <w:pStyle w:val="aa"/>
        <w:rPr>
          <w:sz w:val="24"/>
          <w:lang w:val="en-GB"/>
        </w:rPr>
      </w:pPr>
      <w:r w:rsidRPr="00C54F28">
        <w:rPr>
          <w:sz w:val="24"/>
          <w:lang w:val="en-US"/>
        </w:rPr>
        <w:lastRenderedPageBreak/>
        <w:t xml:space="preserve">Planning its creation and describing all stages developing project. For planning useless different tooling </w:t>
      </w:r>
      <w:r w:rsidR="00C722F0" w:rsidRPr="00C54F28">
        <w:rPr>
          <w:sz w:val="24"/>
          <w:lang w:val="en-US"/>
        </w:rPr>
        <w:t>whose</w:t>
      </w:r>
      <w:r w:rsidRPr="00C54F28">
        <w:rPr>
          <w:sz w:val="24"/>
          <w:lang w:val="en-US"/>
        </w:rPr>
        <w:t xml:space="preserve"> provide implementations accurate planning on all phases of developing. In planning involved program </w:t>
      </w:r>
      <w:r w:rsidR="00C722F0" w:rsidRPr="00C54F28">
        <w:rPr>
          <w:sz w:val="24"/>
          <w:lang w:val="en-US"/>
        </w:rPr>
        <w:t>modules</w:t>
      </w:r>
      <w:r w:rsidRPr="00C54F28">
        <w:rPr>
          <w:sz w:val="24"/>
          <w:lang w:val="en-US"/>
        </w:rPr>
        <w:t xml:space="preserve"> </w:t>
      </w:r>
      <w:r w:rsidR="00C722F0" w:rsidRPr="00C54F28">
        <w:rPr>
          <w:sz w:val="24"/>
          <w:lang w:val="en-US"/>
        </w:rPr>
        <w:t>whose</w:t>
      </w:r>
      <w:r w:rsidRPr="00C54F28">
        <w:rPr>
          <w:sz w:val="24"/>
          <w:lang w:val="en-US"/>
        </w:rPr>
        <w:t xml:space="preserve"> create developer. For simple planning use</w:t>
      </w:r>
      <w:r w:rsidR="00CB308D" w:rsidRPr="00C54F28">
        <w:rPr>
          <w:sz w:val="24"/>
          <w:lang w:val="en-US"/>
        </w:rPr>
        <w:t>less template in witch specified</w:t>
      </w:r>
      <w:r w:rsidR="00356BE7" w:rsidRPr="00C54F28">
        <w:rPr>
          <w:sz w:val="24"/>
          <w:lang w:val="en-GB"/>
        </w:rPr>
        <w:t>:</w:t>
      </w:r>
    </w:p>
    <w:p w:rsidR="00356BE7" w:rsidRPr="00C54F28" w:rsidRDefault="00356BE7" w:rsidP="00356BE7">
      <w:pPr>
        <w:pStyle w:val="aa"/>
        <w:rPr>
          <w:sz w:val="24"/>
          <w:lang w:val="en-GB"/>
        </w:rPr>
      </w:pPr>
      <w:r w:rsidRPr="00C54F28">
        <w:rPr>
          <w:sz w:val="24"/>
          <w:lang w:val="en-GB"/>
        </w:rPr>
        <w:t>-</w:t>
      </w:r>
      <w:r w:rsidR="00C722F0">
        <w:rPr>
          <w:sz w:val="24"/>
        </w:rPr>
        <w:t xml:space="preserve"> </w:t>
      </w:r>
      <w:proofErr w:type="gramStart"/>
      <w:r w:rsidRPr="00C54F28">
        <w:rPr>
          <w:sz w:val="24"/>
          <w:lang w:val="en-GB"/>
        </w:rPr>
        <w:t>events</w:t>
      </w:r>
      <w:proofErr w:type="gramEnd"/>
      <w:r w:rsidRPr="00C54F28">
        <w:rPr>
          <w:sz w:val="24"/>
          <w:lang w:val="en-GB"/>
        </w:rPr>
        <w:t>;</w:t>
      </w:r>
    </w:p>
    <w:p w:rsidR="00356BE7" w:rsidRPr="00C54F28" w:rsidRDefault="00356BE7" w:rsidP="00356BE7">
      <w:pPr>
        <w:pStyle w:val="aa"/>
        <w:rPr>
          <w:sz w:val="24"/>
          <w:lang w:val="en-GB"/>
        </w:rPr>
      </w:pPr>
      <w:r w:rsidRPr="00C54F28">
        <w:rPr>
          <w:sz w:val="24"/>
          <w:lang w:val="en-GB"/>
        </w:rPr>
        <w:t>-</w:t>
      </w:r>
      <w:r w:rsidR="00C722F0">
        <w:rPr>
          <w:sz w:val="24"/>
        </w:rPr>
        <w:t xml:space="preserve"> </w:t>
      </w:r>
      <w:proofErr w:type="gramStart"/>
      <w:r w:rsidRPr="00C54F28">
        <w:rPr>
          <w:sz w:val="24"/>
          <w:lang w:val="en-GB"/>
        </w:rPr>
        <w:t>time</w:t>
      </w:r>
      <w:proofErr w:type="gramEnd"/>
      <w:r w:rsidRPr="00C54F28">
        <w:rPr>
          <w:sz w:val="24"/>
          <w:lang w:val="en-GB"/>
        </w:rPr>
        <w:t xml:space="preserve"> implementations;</w:t>
      </w:r>
    </w:p>
    <w:p w:rsidR="00356BE7" w:rsidRPr="00C54F28" w:rsidRDefault="00356BE7" w:rsidP="00356BE7">
      <w:pPr>
        <w:pStyle w:val="aa"/>
        <w:rPr>
          <w:sz w:val="24"/>
          <w:lang w:val="en-GB"/>
        </w:rPr>
      </w:pPr>
      <w:r w:rsidRPr="00C54F28">
        <w:rPr>
          <w:sz w:val="24"/>
          <w:lang w:val="en-GB"/>
        </w:rPr>
        <w:t>-</w:t>
      </w:r>
      <w:r w:rsidR="00C722F0">
        <w:rPr>
          <w:sz w:val="24"/>
        </w:rPr>
        <w:t xml:space="preserve"> </w:t>
      </w:r>
      <w:proofErr w:type="gramStart"/>
      <w:r w:rsidR="00C722F0" w:rsidRPr="00C54F28">
        <w:rPr>
          <w:sz w:val="24"/>
          <w:lang w:val="en-GB"/>
        </w:rPr>
        <w:t>responsible</w:t>
      </w:r>
      <w:proofErr w:type="gramEnd"/>
      <w:r w:rsidRPr="00C54F28">
        <w:rPr>
          <w:sz w:val="24"/>
          <w:lang w:val="en-GB"/>
        </w:rPr>
        <w:t>;</w:t>
      </w:r>
    </w:p>
    <w:p w:rsidR="00356BE7" w:rsidRDefault="00356BE7" w:rsidP="00356BE7">
      <w:pPr>
        <w:pStyle w:val="aa"/>
        <w:rPr>
          <w:sz w:val="24"/>
          <w:lang w:val="en-GB"/>
        </w:rPr>
      </w:pPr>
      <w:r w:rsidRPr="00C54F28">
        <w:rPr>
          <w:sz w:val="24"/>
          <w:lang w:val="en-GB"/>
        </w:rPr>
        <w:t xml:space="preserve">For difficult plans involved input/output data </w:t>
      </w:r>
      <w:r w:rsidR="00C722F0" w:rsidRPr="00C54F28">
        <w:rPr>
          <w:sz w:val="24"/>
          <w:lang w:val="en-GB"/>
        </w:rPr>
        <w:t>whose</w:t>
      </w:r>
      <w:r w:rsidRPr="00C54F28">
        <w:rPr>
          <w:sz w:val="24"/>
          <w:lang w:val="en-GB"/>
        </w:rPr>
        <w:t xml:space="preserve"> include additional infor</w:t>
      </w:r>
      <w:r w:rsidR="00C54F28">
        <w:rPr>
          <w:sz w:val="24"/>
          <w:lang w:val="en-GB"/>
        </w:rPr>
        <w:t>mation about developing project for example: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85"/>
        <w:gridCol w:w="1768"/>
      </w:tblGrid>
      <w:tr w:rsidR="00C54F28" w:rsidTr="00F14BFC">
        <w:tc>
          <w:tcPr>
            <w:tcW w:w="1766" w:type="dxa"/>
            <w:shd w:val="clear" w:color="auto" w:fill="EAF1DD" w:themeFill="accent3" w:themeFillTint="33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Envent</w:t>
            </w:r>
            <w:proofErr w:type="spellEnd"/>
          </w:p>
        </w:tc>
        <w:tc>
          <w:tcPr>
            <w:tcW w:w="1766" w:type="dxa"/>
            <w:shd w:val="clear" w:color="auto" w:fill="EAF1DD" w:themeFill="accent3" w:themeFillTint="33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Input data</w:t>
            </w:r>
          </w:p>
        </w:tc>
        <w:tc>
          <w:tcPr>
            <w:tcW w:w="1766" w:type="dxa"/>
            <w:shd w:val="clear" w:color="auto" w:fill="EAF1DD" w:themeFill="accent3" w:themeFillTint="33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Output data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Time implementation</w:t>
            </w:r>
          </w:p>
        </w:tc>
        <w:tc>
          <w:tcPr>
            <w:tcW w:w="1768" w:type="dxa"/>
            <w:shd w:val="clear" w:color="auto" w:fill="EAF1DD" w:themeFill="accent3" w:themeFillTint="33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Addition</w:t>
            </w:r>
          </w:p>
        </w:tc>
      </w:tr>
      <w:tr w:rsidR="00C54F28" w:rsidTr="00C54F28">
        <w:tc>
          <w:tcPr>
            <w:tcW w:w="1766" w:type="dxa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</w:p>
        </w:tc>
        <w:tc>
          <w:tcPr>
            <w:tcW w:w="1766" w:type="dxa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</w:p>
        </w:tc>
        <w:tc>
          <w:tcPr>
            <w:tcW w:w="1766" w:type="dxa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</w:p>
        </w:tc>
        <w:tc>
          <w:tcPr>
            <w:tcW w:w="1785" w:type="dxa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</w:p>
        </w:tc>
        <w:tc>
          <w:tcPr>
            <w:tcW w:w="1768" w:type="dxa"/>
          </w:tcPr>
          <w:p w:rsidR="00C54F28" w:rsidRDefault="00C54F28" w:rsidP="00356BE7">
            <w:pPr>
              <w:pStyle w:val="aa"/>
              <w:ind w:left="0"/>
              <w:rPr>
                <w:sz w:val="24"/>
                <w:lang w:val="en-GB"/>
              </w:rPr>
            </w:pPr>
          </w:p>
        </w:tc>
      </w:tr>
    </w:tbl>
    <w:p w:rsidR="00C54F28" w:rsidRDefault="00C54F28" w:rsidP="00356BE7">
      <w:pPr>
        <w:pStyle w:val="aa"/>
        <w:rPr>
          <w:sz w:val="24"/>
          <w:lang w:val="en-GB"/>
        </w:rPr>
      </w:pPr>
    </w:p>
    <w:p w:rsidR="00C54F28" w:rsidRPr="00C54F28" w:rsidRDefault="00C54F28" w:rsidP="00356BE7">
      <w:pPr>
        <w:pStyle w:val="aa"/>
        <w:rPr>
          <w:sz w:val="24"/>
          <w:lang w:val="en-GB"/>
        </w:rPr>
      </w:pPr>
    </w:p>
    <w:p w:rsidR="001D49F8" w:rsidRPr="00C54F28" w:rsidRDefault="001D49F8" w:rsidP="001D49F8">
      <w:pPr>
        <w:pStyle w:val="aa"/>
        <w:numPr>
          <w:ilvl w:val="0"/>
          <w:numId w:val="2"/>
        </w:numPr>
        <w:rPr>
          <w:b/>
          <w:sz w:val="24"/>
          <w:lang w:val="en-GB"/>
        </w:rPr>
      </w:pPr>
      <w:r w:rsidRPr="00C54F28">
        <w:rPr>
          <w:b/>
          <w:sz w:val="24"/>
          <w:lang w:val="en-GB"/>
        </w:rPr>
        <w:t>Statistic</w:t>
      </w:r>
    </w:p>
    <w:p w:rsidR="0025533D" w:rsidRPr="00C54F28" w:rsidRDefault="001D49F8" w:rsidP="001D49F8">
      <w:pPr>
        <w:ind w:left="720"/>
        <w:rPr>
          <w:b/>
          <w:sz w:val="24"/>
          <w:lang w:val="en-GB"/>
        </w:rPr>
      </w:pPr>
      <w:r w:rsidRPr="00C54F28">
        <w:rPr>
          <w:sz w:val="24"/>
          <w:lang w:val="en-GB"/>
        </w:rPr>
        <w:t xml:space="preserve">Statistic is the main tooling of developing technology </w:t>
      </w:r>
      <w:proofErr w:type="gramStart"/>
      <w:r w:rsidRPr="00C54F28">
        <w:rPr>
          <w:sz w:val="24"/>
          <w:lang w:val="en-GB"/>
        </w:rPr>
        <w:t>project,</w:t>
      </w:r>
      <w:proofErr w:type="gramEnd"/>
      <w:r w:rsidRPr="00C54F28">
        <w:rPr>
          <w:sz w:val="24"/>
          <w:lang w:val="en-GB"/>
        </w:rPr>
        <w:t xml:space="preserve"> statistic information goes on all stages at the conclusion of the developing element, module or </w:t>
      </w:r>
      <w:proofErr w:type="spellStart"/>
      <w:r w:rsidRPr="00C54F28">
        <w:rPr>
          <w:sz w:val="24"/>
          <w:lang w:val="en-GB"/>
        </w:rPr>
        <w:t>submodule</w:t>
      </w:r>
      <w:proofErr w:type="spellEnd"/>
      <w:r w:rsidRPr="00C54F28">
        <w:rPr>
          <w:sz w:val="24"/>
          <w:lang w:val="en-GB"/>
        </w:rPr>
        <w:t>.</w:t>
      </w:r>
      <w:r w:rsidR="00C31B6E" w:rsidRPr="00C54F28">
        <w:rPr>
          <w:sz w:val="24"/>
          <w:lang w:val="en-GB"/>
        </w:rPr>
        <w:t xml:space="preserve"> Statistic methods serve for collect analysis processing information on all phases developing project.</w:t>
      </w:r>
    </w:p>
    <w:p w:rsidR="00C31B6E" w:rsidRPr="00C54F28" w:rsidRDefault="00C27187" w:rsidP="00C31B6E">
      <w:pPr>
        <w:pStyle w:val="aa"/>
        <w:numPr>
          <w:ilvl w:val="0"/>
          <w:numId w:val="2"/>
        </w:numPr>
        <w:rPr>
          <w:b/>
          <w:sz w:val="24"/>
          <w:lang w:val="en-GB"/>
        </w:rPr>
      </w:pPr>
      <w:r w:rsidRPr="00C54F28">
        <w:rPr>
          <w:b/>
          <w:sz w:val="24"/>
          <w:lang w:val="en-GB"/>
        </w:rPr>
        <w:t>Feedback</w:t>
      </w:r>
    </w:p>
    <w:p w:rsidR="00FB68A6" w:rsidRPr="00C54F28" w:rsidRDefault="00C27187" w:rsidP="00356BE7">
      <w:pPr>
        <w:pStyle w:val="aa"/>
        <w:rPr>
          <w:sz w:val="24"/>
          <w:lang w:val="en-US"/>
        </w:rPr>
      </w:pPr>
      <w:proofErr w:type="gramStart"/>
      <w:r w:rsidRPr="00C54F28">
        <w:rPr>
          <w:sz w:val="24"/>
          <w:lang w:val="en-GB"/>
        </w:rPr>
        <w:t>For feedback useless instrument assessment requirements developers and customer.</w:t>
      </w:r>
      <w:proofErr w:type="gramEnd"/>
      <w:r w:rsidRPr="00C54F28">
        <w:rPr>
          <w:sz w:val="24"/>
          <w:lang w:val="en-GB"/>
        </w:rPr>
        <w:t xml:space="preserve"> Each </w:t>
      </w:r>
      <w:proofErr w:type="gramStart"/>
      <w:r w:rsidRPr="00C54F28">
        <w:rPr>
          <w:sz w:val="24"/>
          <w:lang w:val="en-GB"/>
        </w:rPr>
        <w:t>developers</w:t>
      </w:r>
      <w:proofErr w:type="gramEnd"/>
      <w:r w:rsidRPr="00C54F28">
        <w:rPr>
          <w:sz w:val="24"/>
          <w:lang w:val="en-GB"/>
        </w:rPr>
        <w:t xml:space="preserve"> sent information partner for quality execution part of the project also at monitoring project by the customer information does directly customer. </w:t>
      </w:r>
      <w:proofErr w:type="spellStart"/>
      <w:r w:rsidRPr="00C54F28">
        <w:rPr>
          <w:sz w:val="24"/>
          <w:lang w:val="en-GB"/>
        </w:rPr>
        <w:t>Toolings</w:t>
      </w:r>
      <w:proofErr w:type="spellEnd"/>
      <w:r w:rsidRPr="00C54F28">
        <w:rPr>
          <w:sz w:val="24"/>
          <w:lang w:val="en-GB"/>
        </w:rPr>
        <w:t xml:space="preserve"> feedback is different in dependence the complexity and requirements customer. For example form for feedback</w:t>
      </w:r>
      <w:r w:rsidRPr="00C54F28">
        <w:rPr>
          <w:sz w:val="24"/>
          <w:lang w:val="en-US"/>
        </w:rPr>
        <w:t>:</w:t>
      </w:r>
    </w:p>
    <w:tbl>
      <w:tblPr>
        <w:tblStyle w:val="ab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1276"/>
        <w:gridCol w:w="1418"/>
        <w:gridCol w:w="1134"/>
        <w:gridCol w:w="1417"/>
        <w:gridCol w:w="1134"/>
        <w:gridCol w:w="1134"/>
      </w:tblGrid>
      <w:tr w:rsidR="002A7BDC" w:rsidTr="00F14BFC">
        <w:tc>
          <w:tcPr>
            <w:tcW w:w="1089" w:type="dxa"/>
            <w:shd w:val="clear" w:color="auto" w:fill="EAF1DD" w:themeFill="accent3" w:themeFillTint="33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2A7BDC" w:rsidRDefault="002A7BDC" w:rsidP="002438D6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2A7BDC" w:rsidRDefault="002A7BDC" w:rsidP="002438D6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2A7BDC" w:rsidRDefault="002A7BDC" w:rsidP="002438D6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417" w:type="dxa"/>
            <w:shd w:val="clear" w:color="auto" w:fill="EAF1DD" w:themeFill="accent3" w:themeFillTint="33"/>
          </w:tcPr>
          <w:p w:rsidR="002A7BDC" w:rsidRDefault="002A7BDC" w:rsidP="002438D6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Output data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2A7BDC" w:rsidTr="00A45A12">
        <w:trPr>
          <w:trHeight w:val="586"/>
        </w:trPr>
        <w:tc>
          <w:tcPr>
            <w:tcW w:w="1089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1276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1417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A7BDC" w:rsidRDefault="002A7BDC" w:rsidP="00356BE7">
            <w:pPr>
              <w:pStyle w:val="aa"/>
              <w:ind w:left="0"/>
              <w:rPr>
                <w:lang w:val="en-US"/>
              </w:rPr>
            </w:pPr>
          </w:p>
        </w:tc>
      </w:tr>
    </w:tbl>
    <w:p w:rsidR="00455BE1" w:rsidRDefault="00455BE1" w:rsidP="00455BE1">
      <w:pPr>
        <w:pStyle w:val="aa"/>
        <w:rPr>
          <w:b/>
          <w:lang w:val="en-US"/>
        </w:rPr>
      </w:pPr>
    </w:p>
    <w:p w:rsidR="00356BE7" w:rsidRDefault="00C54F28" w:rsidP="00C54F28">
      <w:pPr>
        <w:pStyle w:val="a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Recourse management</w:t>
      </w:r>
    </w:p>
    <w:p w:rsidR="00C54F28" w:rsidRDefault="00C54F28" w:rsidP="00C54F28">
      <w:pPr>
        <w:pStyle w:val="aa"/>
        <w:rPr>
          <w:lang w:val="en-US"/>
        </w:rPr>
      </w:pPr>
      <w:r>
        <w:rPr>
          <w:lang w:val="en-US"/>
        </w:rPr>
        <w:t xml:space="preserve">Recourses determines for all </w:t>
      </w:r>
      <w:proofErr w:type="spellStart"/>
      <w:r>
        <w:rPr>
          <w:lang w:val="en-US"/>
        </w:rPr>
        <w:t>stadies</w:t>
      </w:r>
      <w:proofErr w:type="spellEnd"/>
      <w:r>
        <w:rPr>
          <w:lang w:val="en-US"/>
        </w:rPr>
        <w:t xml:space="preserve"> developing project. Developers responsible for certain phase</w:t>
      </w:r>
      <w:r w:rsidR="00D60E89">
        <w:rPr>
          <w:lang w:val="en-US"/>
        </w:rPr>
        <w:t xml:space="preserve"> accountable for evidence </w:t>
      </w:r>
      <w:proofErr w:type="spellStart"/>
      <w:r w:rsidR="00D60E89">
        <w:rPr>
          <w:lang w:val="en-US"/>
        </w:rPr>
        <w:t>resourses</w:t>
      </w:r>
      <w:proofErr w:type="spellEnd"/>
      <w:r w:rsidR="00D60E89">
        <w:rPr>
          <w:lang w:val="en-US"/>
        </w:rPr>
        <w:t xml:space="preserve">. They </w:t>
      </w:r>
      <w:proofErr w:type="spellStart"/>
      <w:r w:rsidR="00D60E89">
        <w:rPr>
          <w:lang w:val="en-US"/>
        </w:rPr>
        <w:t>shoud</w:t>
      </w:r>
      <w:proofErr w:type="spellEnd"/>
      <w:r w:rsidR="00D60E89">
        <w:rPr>
          <w:lang w:val="en-US"/>
        </w:rPr>
        <w:t xml:space="preserve"> </w:t>
      </w:r>
      <w:proofErr w:type="spellStart"/>
      <w:r w:rsidR="00D60E89">
        <w:rPr>
          <w:lang w:val="en-US"/>
        </w:rPr>
        <w:t>responcible</w:t>
      </w:r>
      <w:proofErr w:type="spellEnd"/>
      <w:r w:rsidR="00D60E89">
        <w:rPr>
          <w:lang w:val="en-US"/>
        </w:rPr>
        <w:t xml:space="preserve"> for each information, tooling and development witch they produce or useless.</w:t>
      </w:r>
    </w:p>
    <w:p w:rsidR="00455BE1" w:rsidRDefault="00455BE1" w:rsidP="00C54F28">
      <w:pPr>
        <w:pStyle w:val="aa"/>
        <w:rPr>
          <w:lang w:val="en-US"/>
        </w:rPr>
      </w:pPr>
    </w:p>
    <w:p w:rsidR="00D60E89" w:rsidRDefault="00D60E89" w:rsidP="00C54F28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69" cy="1061049"/>
            <wp:effectExtent l="76200" t="38100" r="12700" b="63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A4EA9" w:rsidRDefault="00EA4EA9" w:rsidP="00C54F28">
      <w:pPr>
        <w:pStyle w:val="aa"/>
        <w:rPr>
          <w:lang w:val="en-US"/>
        </w:rPr>
      </w:pPr>
    </w:p>
    <w:p w:rsidR="00EA4EA9" w:rsidRDefault="00EA4EA9" w:rsidP="00C54F28">
      <w:pPr>
        <w:pStyle w:val="aa"/>
        <w:rPr>
          <w:lang w:val="en-US"/>
        </w:rPr>
      </w:pPr>
    </w:p>
    <w:p w:rsidR="00EA4EA9" w:rsidRPr="001C65A3" w:rsidRDefault="00EA4EA9" w:rsidP="00EA4EA9">
      <w:pPr>
        <w:pStyle w:val="aa"/>
        <w:rPr>
          <w:b/>
          <w:sz w:val="24"/>
          <w:szCs w:val="28"/>
          <w:lang w:val="en-US"/>
        </w:rPr>
      </w:pPr>
      <w:r w:rsidRPr="001C65A3">
        <w:rPr>
          <w:b/>
          <w:sz w:val="24"/>
          <w:szCs w:val="28"/>
          <w:lang w:val="en-US"/>
        </w:rPr>
        <w:lastRenderedPageBreak/>
        <w:t>Additional information</w:t>
      </w:r>
    </w:p>
    <w:p w:rsidR="00EA4EA9" w:rsidRPr="001C65A3" w:rsidRDefault="00EA4EA9" w:rsidP="00EA4EA9">
      <w:pPr>
        <w:pStyle w:val="aa"/>
        <w:rPr>
          <w:sz w:val="24"/>
          <w:szCs w:val="28"/>
          <w:lang w:val="en-US"/>
        </w:rPr>
      </w:pPr>
      <w:r w:rsidRPr="001C65A3">
        <w:rPr>
          <w:sz w:val="24"/>
          <w:szCs w:val="28"/>
          <w:lang w:val="en-US"/>
        </w:rPr>
        <w:t>Developer</w:t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  <w:t xml:space="preserve">O.A. </w:t>
      </w:r>
      <w:proofErr w:type="spellStart"/>
      <w:r w:rsidRPr="001C65A3">
        <w:rPr>
          <w:sz w:val="24"/>
          <w:szCs w:val="28"/>
          <w:lang w:val="en-US"/>
        </w:rPr>
        <w:t>Emelyanov</w:t>
      </w:r>
      <w:proofErr w:type="spellEnd"/>
    </w:p>
    <w:p w:rsidR="00EA4EA9" w:rsidRPr="001C65A3" w:rsidRDefault="00EA4EA9" w:rsidP="00EA4EA9">
      <w:pPr>
        <w:pStyle w:val="aa"/>
        <w:rPr>
          <w:sz w:val="24"/>
          <w:szCs w:val="28"/>
          <w:lang w:val="en-US"/>
        </w:rPr>
      </w:pPr>
      <w:r w:rsidRPr="001C65A3">
        <w:rPr>
          <w:sz w:val="24"/>
          <w:szCs w:val="28"/>
          <w:lang w:val="en-US"/>
        </w:rPr>
        <w:t>Plan version</w:t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  <w:t xml:space="preserve">            1.0</w:t>
      </w:r>
    </w:p>
    <w:p w:rsidR="00EA4EA9" w:rsidRPr="001C65A3" w:rsidRDefault="00EA4EA9" w:rsidP="00EA4EA9">
      <w:pPr>
        <w:pStyle w:val="aa"/>
        <w:rPr>
          <w:sz w:val="24"/>
          <w:szCs w:val="28"/>
          <w:lang w:val="en-US"/>
        </w:rPr>
      </w:pPr>
      <w:r w:rsidRPr="001C65A3">
        <w:rPr>
          <w:sz w:val="24"/>
          <w:szCs w:val="28"/>
          <w:lang w:val="en-US"/>
        </w:rPr>
        <w:t>Changes</w:t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  <w:t>none</w:t>
      </w:r>
    </w:p>
    <w:p w:rsidR="00EA4EA9" w:rsidRPr="001C65A3" w:rsidRDefault="00EA4EA9" w:rsidP="00EA4EA9">
      <w:pPr>
        <w:pStyle w:val="aa"/>
        <w:rPr>
          <w:sz w:val="24"/>
          <w:szCs w:val="28"/>
          <w:lang w:val="en-US"/>
        </w:rPr>
      </w:pPr>
      <w:r w:rsidRPr="001C65A3">
        <w:rPr>
          <w:sz w:val="24"/>
          <w:szCs w:val="28"/>
          <w:lang w:val="en-US"/>
        </w:rPr>
        <w:t>Made changes</w:t>
      </w:r>
    </w:p>
    <w:p w:rsidR="00EA4EA9" w:rsidRPr="001C65A3" w:rsidRDefault="00EA4EA9" w:rsidP="00EA4EA9">
      <w:pPr>
        <w:pStyle w:val="aa"/>
        <w:rPr>
          <w:sz w:val="24"/>
          <w:szCs w:val="28"/>
          <w:lang w:val="en-US"/>
        </w:rPr>
      </w:pPr>
      <w:r w:rsidRPr="001C65A3">
        <w:rPr>
          <w:sz w:val="24"/>
          <w:szCs w:val="28"/>
          <w:lang w:val="en-US"/>
        </w:rPr>
        <w:t>Date creation</w:t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</w:r>
      <w:r w:rsidRPr="001C65A3">
        <w:rPr>
          <w:sz w:val="24"/>
          <w:szCs w:val="28"/>
          <w:lang w:val="en-US"/>
        </w:rPr>
        <w:tab/>
        <w:t>05.12.2018</w:t>
      </w:r>
    </w:p>
    <w:p w:rsidR="00EA4EA9" w:rsidRPr="001C65A3" w:rsidRDefault="00EA4EA9" w:rsidP="00EA4EA9">
      <w:pPr>
        <w:pStyle w:val="aa"/>
        <w:rPr>
          <w:sz w:val="24"/>
          <w:szCs w:val="28"/>
          <w:lang w:val="en-US"/>
        </w:rPr>
      </w:pPr>
      <w:r w:rsidRPr="001C65A3">
        <w:rPr>
          <w:sz w:val="24"/>
          <w:szCs w:val="28"/>
          <w:lang w:val="en-US"/>
        </w:rPr>
        <w:t>Change date</w:t>
      </w:r>
    </w:p>
    <w:p w:rsidR="00EA4EA9" w:rsidRPr="00C54F28" w:rsidRDefault="00EA4EA9" w:rsidP="00C54F28">
      <w:pPr>
        <w:pStyle w:val="aa"/>
        <w:rPr>
          <w:lang w:val="en-US"/>
        </w:rPr>
      </w:pPr>
    </w:p>
    <w:sectPr w:rsidR="00EA4EA9" w:rsidRPr="00C54F28" w:rsidSect="008D5C77">
      <w:headerReference w:type="default" r:id="rId19"/>
      <w:footerReference w:type="default" r:id="rId2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D6" w:rsidRDefault="00C566D6" w:rsidP="007A4A76">
      <w:pPr>
        <w:spacing w:after="0" w:line="240" w:lineRule="auto"/>
      </w:pPr>
      <w:r>
        <w:separator/>
      </w:r>
    </w:p>
  </w:endnote>
  <w:endnote w:type="continuationSeparator" w:id="0">
    <w:p w:rsidR="00C566D6" w:rsidRDefault="00C566D6" w:rsidP="007A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0214777"/>
      <w:docPartObj>
        <w:docPartGallery w:val="Page Numbers (Bottom of Page)"/>
        <w:docPartUnique/>
      </w:docPartObj>
    </w:sdtPr>
    <w:sdtEndPr/>
    <w:sdtContent>
      <w:p w:rsidR="008D5C77" w:rsidRDefault="008D5C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796">
          <w:rPr>
            <w:noProof/>
          </w:rPr>
          <w:t>3</w:t>
        </w:r>
        <w:r>
          <w:fldChar w:fldCharType="end"/>
        </w:r>
      </w:p>
    </w:sdtContent>
  </w:sdt>
  <w:p w:rsidR="008D5C77" w:rsidRDefault="008D5C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D6" w:rsidRDefault="00C566D6" w:rsidP="007A4A76">
      <w:pPr>
        <w:spacing w:after="0" w:line="240" w:lineRule="auto"/>
      </w:pPr>
      <w:r>
        <w:separator/>
      </w:r>
    </w:p>
  </w:footnote>
  <w:footnote w:type="continuationSeparator" w:id="0">
    <w:p w:rsidR="00C566D6" w:rsidRDefault="00C566D6" w:rsidP="007A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A76" w:rsidRPr="00B13280" w:rsidRDefault="00B80DF9">
    <w:pPr>
      <w:pStyle w:val="a3"/>
      <w:rPr>
        <w:u w:val="single"/>
        <w:lang w:val="en-GB"/>
      </w:rPr>
    </w:pPr>
    <w:r w:rsidRPr="00B13280">
      <w:rPr>
        <w:u w:val="single"/>
        <w:lang w:val="en-GB"/>
      </w:rPr>
      <w:t>SPDS-1</w:t>
    </w:r>
    <w:r w:rsidR="00734155" w:rsidRPr="00B13280">
      <w:rPr>
        <w:u w:val="single"/>
        <w:lang w:val="en-GB"/>
      </w:rPr>
      <w:t>S</w:t>
    </w:r>
    <w:r w:rsidRPr="00B13280">
      <w:rPr>
        <w:u w:val="single"/>
        <w:lang w:val="en-GB"/>
      </w:rPr>
      <w:t>731</w:t>
    </w:r>
    <w:r w:rsidR="00734155" w:rsidRPr="00B13280">
      <w:rPr>
        <w:u w:val="single"/>
        <w:lang w:val="en-GB"/>
      </w:rPr>
      <w:t>.MA.35</w:t>
    </w:r>
  </w:p>
  <w:p w:rsidR="007A4A76" w:rsidRPr="00734155" w:rsidRDefault="00734155">
    <w:pPr>
      <w:pStyle w:val="a3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3A21"/>
    <w:multiLevelType w:val="hybridMultilevel"/>
    <w:tmpl w:val="ED486FF8"/>
    <w:lvl w:ilvl="0" w:tplc="0BD0A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104B0"/>
    <w:multiLevelType w:val="hybridMultilevel"/>
    <w:tmpl w:val="BC68553C"/>
    <w:lvl w:ilvl="0" w:tplc="2DE4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208BD"/>
    <w:multiLevelType w:val="hybridMultilevel"/>
    <w:tmpl w:val="1A24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48"/>
    <w:rsid w:val="00097A05"/>
    <w:rsid w:val="00132E48"/>
    <w:rsid w:val="00145128"/>
    <w:rsid w:val="00160494"/>
    <w:rsid w:val="001A2730"/>
    <w:rsid w:val="001C519E"/>
    <w:rsid w:val="001C65A3"/>
    <w:rsid w:val="001D49F8"/>
    <w:rsid w:val="001F67BC"/>
    <w:rsid w:val="0020240F"/>
    <w:rsid w:val="002107B5"/>
    <w:rsid w:val="00223EF5"/>
    <w:rsid w:val="002342CE"/>
    <w:rsid w:val="00246EE8"/>
    <w:rsid w:val="0025533D"/>
    <w:rsid w:val="002776DC"/>
    <w:rsid w:val="002A7BDC"/>
    <w:rsid w:val="00356BE7"/>
    <w:rsid w:val="0038057A"/>
    <w:rsid w:val="00386D39"/>
    <w:rsid w:val="00425436"/>
    <w:rsid w:val="00425773"/>
    <w:rsid w:val="00430BEC"/>
    <w:rsid w:val="00455BE1"/>
    <w:rsid w:val="005E4350"/>
    <w:rsid w:val="00644444"/>
    <w:rsid w:val="006609E6"/>
    <w:rsid w:val="00663796"/>
    <w:rsid w:val="00676104"/>
    <w:rsid w:val="006B1FA4"/>
    <w:rsid w:val="006C1BED"/>
    <w:rsid w:val="006C3AB8"/>
    <w:rsid w:val="00717D74"/>
    <w:rsid w:val="00734155"/>
    <w:rsid w:val="007519C8"/>
    <w:rsid w:val="0076676E"/>
    <w:rsid w:val="007A4A76"/>
    <w:rsid w:val="007B5B2C"/>
    <w:rsid w:val="00863A2C"/>
    <w:rsid w:val="008A5F31"/>
    <w:rsid w:val="008D17B3"/>
    <w:rsid w:val="008D5C77"/>
    <w:rsid w:val="008E3A5D"/>
    <w:rsid w:val="008F02CB"/>
    <w:rsid w:val="0091605C"/>
    <w:rsid w:val="009331D6"/>
    <w:rsid w:val="009C1A67"/>
    <w:rsid w:val="00A45A12"/>
    <w:rsid w:val="00A76A31"/>
    <w:rsid w:val="00B1121C"/>
    <w:rsid w:val="00B13280"/>
    <w:rsid w:val="00B80DF9"/>
    <w:rsid w:val="00BE281C"/>
    <w:rsid w:val="00C27187"/>
    <w:rsid w:val="00C31B6E"/>
    <w:rsid w:val="00C33FDB"/>
    <w:rsid w:val="00C37203"/>
    <w:rsid w:val="00C37247"/>
    <w:rsid w:val="00C54F28"/>
    <w:rsid w:val="00C566D6"/>
    <w:rsid w:val="00C722F0"/>
    <w:rsid w:val="00CB308D"/>
    <w:rsid w:val="00CC39B1"/>
    <w:rsid w:val="00D60E89"/>
    <w:rsid w:val="00E42675"/>
    <w:rsid w:val="00E81647"/>
    <w:rsid w:val="00EA4EA9"/>
    <w:rsid w:val="00EA57FD"/>
    <w:rsid w:val="00EA7F71"/>
    <w:rsid w:val="00EB700D"/>
    <w:rsid w:val="00EC3B27"/>
    <w:rsid w:val="00F14BFC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A76"/>
  </w:style>
  <w:style w:type="paragraph" w:styleId="a5">
    <w:name w:val="footer"/>
    <w:basedOn w:val="a"/>
    <w:link w:val="a6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A76"/>
  </w:style>
  <w:style w:type="paragraph" w:styleId="a7">
    <w:name w:val="Balloon Text"/>
    <w:basedOn w:val="a"/>
    <w:link w:val="a8"/>
    <w:uiPriority w:val="99"/>
    <w:semiHidden/>
    <w:unhideWhenUsed/>
    <w:rsid w:val="007A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A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0DF9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80DF9"/>
    <w:pPr>
      <w:ind w:left="720"/>
      <w:contextualSpacing/>
    </w:pPr>
  </w:style>
  <w:style w:type="table" w:styleId="ab">
    <w:name w:val="Table Grid"/>
    <w:basedOn w:val="a1"/>
    <w:uiPriority w:val="59"/>
    <w:rsid w:val="00FB6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A76"/>
  </w:style>
  <w:style w:type="paragraph" w:styleId="a5">
    <w:name w:val="footer"/>
    <w:basedOn w:val="a"/>
    <w:link w:val="a6"/>
    <w:uiPriority w:val="99"/>
    <w:unhideWhenUsed/>
    <w:rsid w:val="007A4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A76"/>
  </w:style>
  <w:style w:type="paragraph" w:styleId="a7">
    <w:name w:val="Balloon Text"/>
    <w:basedOn w:val="a"/>
    <w:link w:val="a8"/>
    <w:uiPriority w:val="99"/>
    <w:semiHidden/>
    <w:unhideWhenUsed/>
    <w:rsid w:val="007A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A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0DF9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80DF9"/>
    <w:pPr>
      <w:ind w:left="720"/>
      <w:contextualSpacing/>
    </w:pPr>
  </w:style>
  <w:style w:type="table" w:styleId="ab">
    <w:name w:val="Table Grid"/>
    <w:basedOn w:val="a1"/>
    <w:uiPriority w:val="59"/>
    <w:rsid w:val="00FB6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40870-B8D1-43F4-8425-ADC53C7AFA1A}" type="doc">
      <dgm:prSet loTypeId="urn:microsoft.com/office/officeart/2005/8/layout/radial6" loCatId="relationship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BE2125DD-E698-48B7-9D1B-C74510FF5ECC}">
      <dgm:prSet phldrT="[Текст]" custT="1"/>
      <dgm:spPr/>
      <dgm:t>
        <a:bodyPr/>
        <a:lstStyle/>
        <a:p>
          <a:r>
            <a:rPr lang="en-GB" sz="1050"/>
            <a:t>Monitoring</a:t>
          </a:r>
          <a:endParaRPr lang="ru-RU" sz="1050"/>
        </a:p>
      </dgm:t>
    </dgm:pt>
    <dgm:pt modelId="{EF961B1D-209E-40D2-93E3-EC16A6DDDE9B}" type="parTrans" cxnId="{96B05F77-3531-4057-A560-4C61CC76CAB8}">
      <dgm:prSet/>
      <dgm:spPr/>
      <dgm:t>
        <a:bodyPr/>
        <a:lstStyle/>
        <a:p>
          <a:endParaRPr lang="ru-RU"/>
        </a:p>
      </dgm:t>
    </dgm:pt>
    <dgm:pt modelId="{41E0C9D2-052B-4DC5-90FF-6247C5948090}" type="sibTrans" cxnId="{96B05F77-3531-4057-A560-4C61CC76CAB8}">
      <dgm:prSet/>
      <dgm:spPr/>
      <dgm:t>
        <a:bodyPr/>
        <a:lstStyle/>
        <a:p>
          <a:endParaRPr lang="ru-RU"/>
        </a:p>
      </dgm:t>
    </dgm:pt>
    <dgm:pt modelId="{E9592C07-2606-499A-A551-D2565961D7FB}">
      <dgm:prSet phldrT="[Текст]" custT="1"/>
      <dgm:spPr/>
      <dgm:t>
        <a:bodyPr/>
        <a:lstStyle/>
        <a:p>
          <a:r>
            <a:rPr lang="en-GB" sz="1050"/>
            <a:t>Describing</a:t>
          </a:r>
          <a:endParaRPr lang="ru-RU" sz="1050"/>
        </a:p>
      </dgm:t>
    </dgm:pt>
    <dgm:pt modelId="{5D21E8B8-530E-407F-9793-03B83408B2E4}" type="parTrans" cxnId="{4B86134C-6EAB-49A4-A62F-A4CCEB442DA9}">
      <dgm:prSet/>
      <dgm:spPr/>
      <dgm:t>
        <a:bodyPr/>
        <a:lstStyle/>
        <a:p>
          <a:endParaRPr lang="ru-RU"/>
        </a:p>
      </dgm:t>
    </dgm:pt>
    <dgm:pt modelId="{D38601A1-512A-4509-B074-B33B64D16004}" type="sibTrans" cxnId="{4B86134C-6EAB-49A4-A62F-A4CCEB442DA9}">
      <dgm:prSet/>
      <dgm:spPr/>
      <dgm:t>
        <a:bodyPr/>
        <a:lstStyle/>
        <a:p>
          <a:endParaRPr lang="ru-RU"/>
        </a:p>
      </dgm:t>
    </dgm:pt>
    <dgm:pt modelId="{20A57C88-57E9-4415-A24B-2D02E8674FFD}">
      <dgm:prSet phldrT="[Текст]" custT="1"/>
      <dgm:spPr/>
      <dgm:t>
        <a:bodyPr/>
        <a:lstStyle/>
        <a:p>
          <a:r>
            <a:rPr lang="en-GB" sz="1050"/>
            <a:t>Development</a:t>
          </a:r>
          <a:endParaRPr lang="ru-RU" sz="1050"/>
        </a:p>
      </dgm:t>
    </dgm:pt>
    <dgm:pt modelId="{5454041E-C1F5-48FF-97E5-BD043A7935D1}" type="parTrans" cxnId="{8F228B0C-77F6-4E27-A329-F77BD63EB882}">
      <dgm:prSet/>
      <dgm:spPr/>
      <dgm:t>
        <a:bodyPr/>
        <a:lstStyle/>
        <a:p>
          <a:endParaRPr lang="ru-RU"/>
        </a:p>
      </dgm:t>
    </dgm:pt>
    <dgm:pt modelId="{F509B40A-6FCD-427C-9682-CD4E370931D4}" type="sibTrans" cxnId="{8F228B0C-77F6-4E27-A329-F77BD63EB882}">
      <dgm:prSet/>
      <dgm:spPr/>
      <dgm:t>
        <a:bodyPr/>
        <a:lstStyle/>
        <a:p>
          <a:endParaRPr lang="ru-RU"/>
        </a:p>
      </dgm:t>
    </dgm:pt>
    <dgm:pt modelId="{920174D8-FFA5-4C5B-9AFC-CE4E0829D601}">
      <dgm:prSet phldrT="[Текст]"/>
      <dgm:spPr/>
      <dgm:t>
        <a:bodyPr/>
        <a:lstStyle/>
        <a:p>
          <a:r>
            <a:rPr lang="en-GB"/>
            <a:t>Produce</a:t>
          </a:r>
          <a:endParaRPr lang="ru-RU"/>
        </a:p>
      </dgm:t>
    </dgm:pt>
    <dgm:pt modelId="{204D8422-A73D-423D-9565-4D27AB0A6EB8}" type="parTrans" cxnId="{4FE3B730-4E55-416D-B638-AB056D1D4144}">
      <dgm:prSet/>
      <dgm:spPr/>
      <dgm:t>
        <a:bodyPr/>
        <a:lstStyle/>
        <a:p>
          <a:endParaRPr lang="ru-RU"/>
        </a:p>
      </dgm:t>
    </dgm:pt>
    <dgm:pt modelId="{05C02B5D-15DF-4595-86B5-9B17BC4F1BAE}" type="sibTrans" cxnId="{4FE3B730-4E55-416D-B638-AB056D1D4144}">
      <dgm:prSet/>
      <dgm:spPr/>
      <dgm:t>
        <a:bodyPr/>
        <a:lstStyle/>
        <a:p>
          <a:endParaRPr lang="ru-RU"/>
        </a:p>
      </dgm:t>
    </dgm:pt>
    <dgm:pt modelId="{1C2D3D53-A6E0-4DDA-8B4C-B3C83328A620}">
      <dgm:prSet phldrT="[Текст]" custT="1"/>
      <dgm:spPr/>
      <dgm:t>
        <a:bodyPr/>
        <a:lstStyle/>
        <a:p>
          <a:r>
            <a:rPr lang="en-GB" sz="1050"/>
            <a:t>Maintenance</a:t>
          </a:r>
          <a:endParaRPr lang="ru-RU" sz="600"/>
        </a:p>
      </dgm:t>
    </dgm:pt>
    <dgm:pt modelId="{7BC69908-D85A-4242-959A-D00568064548}" type="parTrans" cxnId="{4C3E5104-15F3-4806-B8EB-3AE85EDDE4BB}">
      <dgm:prSet/>
      <dgm:spPr/>
      <dgm:t>
        <a:bodyPr/>
        <a:lstStyle/>
        <a:p>
          <a:endParaRPr lang="ru-RU"/>
        </a:p>
      </dgm:t>
    </dgm:pt>
    <dgm:pt modelId="{5559C5C7-52E8-4B0E-8758-20BB032F453C}" type="sibTrans" cxnId="{4C3E5104-15F3-4806-B8EB-3AE85EDDE4BB}">
      <dgm:prSet/>
      <dgm:spPr/>
      <dgm:t>
        <a:bodyPr/>
        <a:lstStyle/>
        <a:p>
          <a:endParaRPr lang="ru-RU"/>
        </a:p>
      </dgm:t>
    </dgm:pt>
    <dgm:pt modelId="{D9EFAE87-D5E3-409B-A985-313749D1CDE1}" type="pres">
      <dgm:prSet presAssocID="{32C40870-B8D1-43F4-8425-ADC53C7AFA1A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9FA179E-9FC1-41D8-BC56-CE95F0C42384}" type="pres">
      <dgm:prSet presAssocID="{BE2125DD-E698-48B7-9D1B-C74510FF5ECC}" presName="centerShape" presStyleLbl="node0" presStyleIdx="0" presStyleCnt="1"/>
      <dgm:spPr/>
      <dgm:t>
        <a:bodyPr/>
        <a:lstStyle/>
        <a:p>
          <a:endParaRPr lang="ru-RU"/>
        </a:p>
      </dgm:t>
    </dgm:pt>
    <dgm:pt modelId="{28763E8C-F450-4AF2-BB80-27914FC3F20A}" type="pres">
      <dgm:prSet presAssocID="{E9592C07-2606-499A-A551-D2565961D7F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9A03026-E01A-4AD0-A219-10BE143FC023}" type="pres">
      <dgm:prSet presAssocID="{E9592C07-2606-499A-A551-D2565961D7FB}" presName="dummy" presStyleCnt="0"/>
      <dgm:spPr/>
      <dgm:t>
        <a:bodyPr/>
        <a:lstStyle/>
        <a:p>
          <a:endParaRPr lang="ru-RU"/>
        </a:p>
      </dgm:t>
    </dgm:pt>
    <dgm:pt modelId="{F3254E8C-F6DD-45A8-A226-F8365DCA08DD}" type="pres">
      <dgm:prSet presAssocID="{D38601A1-512A-4509-B074-B33B64D16004}" presName="sibTrans" presStyleLbl="sibTrans2D1" presStyleIdx="0" presStyleCnt="4"/>
      <dgm:spPr/>
      <dgm:t>
        <a:bodyPr/>
        <a:lstStyle/>
        <a:p>
          <a:endParaRPr lang="ru-RU"/>
        </a:p>
      </dgm:t>
    </dgm:pt>
    <dgm:pt modelId="{4E9009BB-DFE1-40D6-9CD1-65C1845065DC}" type="pres">
      <dgm:prSet presAssocID="{20A57C88-57E9-4415-A24B-2D02E8674FF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2263D8C-8E9E-45E7-A2CA-7AEE2955D594}" type="pres">
      <dgm:prSet presAssocID="{20A57C88-57E9-4415-A24B-2D02E8674FFD}" presName="dummy" presStyleCnt="0"/>
      <dgm:spPr/>
      <dgm:t>
        <a:bodyPr/>
        <a:lstStyle/>
        <a:p>
          <a:endParaRPr lang="ru-RU"/>
        </a:p>
      </dgm:t>
    </dgm:pt>
    <dgm:pt modelId="{81FB2193-159B-46A5-BBEE-01E9D2F1DE9A}" type="pres">
      <dgm:prSet presAssocID="{F509B40A-6FCD-427C-9682-CD4E370931D4}" presName="sibTrans" presStyleLbl="sibTrans2D1" presStyleIdx="1" presStyleCnt="4"/>
      <dgm:spPr/>
      <dgm:t>
        <a:bodyPr/>
        <a:lstStyle/>
        <a:p>
          <a:endParaRPr lang="ru-RU"/>
        </a:p>
      </dgm:t>
    </dgm:pt>
    <dgm:pt modelId="{5CB811B6-5D17-45E4-BD5B-791A849C0ADC}" type="pres">
      <dgm:prSet presAssocID="{920174D8-FFA5-4C5B-9AFC-CE4E0829D60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4A39C73-38C0-4C7C-9731-B715681DD924}" type="pres">
      <dgm:prSet presAssocID="{920174D8-FFA5-4C5B-9AFC-CE4E0829D601}" presName="dummy" presStyleCnt="0"/>
      <dgm:spPr/>
      <dgm:t>
        <a:bodyPr/>
        <a:lstStyle/>
        <a:p>
          <a:endParaRPr lang="ru-RU"/>
        </a:p>
      </dgm:t>
    </dgm:pt>
    <dgm:pt modelId="{AAC438D8-EEB8-436B-A00D-B774690E8871}" type="pres">
      <dgm:prSet presAssocID="{05C02B5D-15DF-4595-86B5-9B17BC4F1BAE}" presName="sibTrans" presStyleLbl="sibTrans2D1" presStyleIdx="2" presStyleCnt="4"/>
      <dgm:spPr/>
      <dgm:t>
        <a:bodyPr/>
        <a:lstStyle/>
        <a:p>
          <a:endParaRPr lang="ru-RU"/>
        </a:p>
      </dgm:t>
    </dgm:pt>
    <dgm:pt modelId="{F987F5C4-C2D8-4EE7-A9DD-E8B1174E5037}" type="pres">
      <dgm:prSet presAssocID="{1C2D3D53-A6E0-4DDA-8B4C-B3C83328A620}" presName="node" presStyleLbl="node1" presStyleIdx="3" presStyleCnt="4" custScaleX="126402" custScaleY="1356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E72702D-C366-4295-8A09-5A266F4ACEA5}" type="pres">
      <dgm:prSet presAssocID="{1C2D3D53-A6E0-4DDA-8B4C-B3C83328A620}" presName="dummy" presStyleCnt="0"/>
      <dgm:spPr/>
      <dgm:t>
        <a:bodyPr/>
        <a:lstStyle/>
        <a:p>
          <a:endParaRPr lang="ru-RU"/>
        </a:p>
      </dgm:t>
    </dgm:pt>
    <dgm:pt modelId="{32DD50DB-4D82-4142-9AE6-869D5D86C869}" type="pres">
      <dgm:prSet presAssocID="{5559C5C7-52E8-4B0E-8758-20BB032F453C}" presName="sibTrans" presStyleLbl="sibTrans2D1" presStyleIdx="3" presStyleCnt="4"/>
      <dgm:spPr/>
      <dgm:t>
        <a:bodyPr/>
        <a:lstStyle/>
        <a:p>
          <a:endParaRPr lang="ru-RU"/>
        </a:p>
      </dgm:t>
    </dgm:pt>
  </dgm:ptLst>
  <dgm:cxnLst>
    <dgm:cxn modelId="{4FE3B730-4E55-416D-B638-AB056D1D4144}" srcId="{BE2125DD-E698-48B7-9D1B-C74510FF5ECC}" destId="{920174D8-FFA5-4C5B-9AFC-CE4E0829D601}" srcOrd="2" destOrd="0" parTransId="{204D8422-A73D-423D-9565-4D27AB0A6EB8}" sibTransId="{05C02B5D-15DF-4595-86B5-9B17BC4F1BAE}"/>
    <dgm:cxn modelId="{692D8620-0CB3-4882-8896-729144E49E03}" type="presOf" srcId="{BE2125DD-E698-48B7-9D1B-C74510FF5ECC}" destId="{79FA179E-9FC1-41D8-BC56-CE95F0C42384}" srcOrd="0" destOrd="0" presId="urn:microsoft.com/office/officeart/2005/8/layout/radial6"/>
    <dgm:cxn modelId="{0B8880C7-6A56-4E66-A882-DE225C5BE3A5}" type="presOf" srcId="{5559C5C7-52E8-4B0E-8758-20BB032F453C}" destId="{32DD50DB-4D82-4142-9AE6-869D5D86C869}" srcOrd="0" destOrd="0" presId="urn:microsoft.com/office/officeart/2005/8/layout/radial6"/>
    <dgm:cxn modelId="{8F228B0C-77F6-4E27-A329-F77BD63EB882}" srcId="{BE2125DD-E698-48B7-9D1B-C74510FF5ECC}" destId="{20A57C88-57E9-4415-A24B-2D02E8674FFD}" srcOrd="1" destOrd="0" parTransId="{5454041E-C1F5-48FF-97E5-BD043A7935D1}" sibTransId="{F509B40A-6FCD-427C-9682-CD4E370931D4}"/>
    <dgm:cxn modelId="{4B86134C-6EAB-49A4-A62F-A4CCEB442DA9}" srcId="{BE2125DD-E698-48B7-9D1B-C74510FF5ECC}" destId="{E9592C07-2606-499A-A551-D2565961D7FB}" srcOrd="0" destOrd="0" parTransId="{5D21E8B8-530E-407F-9793-03B83408B2E4}" sibTransId="{D38601A1-512A-4509-B074-B33B64D16004}"/>
    <dgm:cxn modelId="{18D5C7E4-A5FC-44DC-A502-A66785F940DA}" type="presOf" srcId="{05C02B5D-15DF-4595-86B5-9B17BC4F1BAE}" destId="{AAC438D8-EEB8-436B-A00D-B774690E8871}" srcOrd="0" destOrd="0" presId="urn:microsoft.com/office/officeart/2005/8/layout/radial6"/>
    <dgm:cxn modelId="{7D0DEA11-23F9-4E98-ADC4-33E443E16DC0}" type="presOf" srcId="{F509B40A-6FCD-427C-9682-CD4E370931D4}" destId="{81FB2193-159B-46A5-BBEE-01E9D2F1DE9A}" srcOrd="0" destOrd="0" presId="urn:microsoft.com/office/officeart/2005/8/layout/radial6"/>
    <dgm:cxn modelId="{231110B6-9501-48C0-BF09-341D971DA10F}" type="presOf" srcId="{920174D8-FFA5-4C5B-9AFC-CE4E0829D601}" destId="{5CB811B6-5D17-45E4-BD5B-791A849C0ADC}" srcOrd="0" destOrd="0" presId="urn:microsoft.com/office/officeart/2005/8/layout/radial6"/>
    <dgm:cxn modelId="{70FCD1A2-D2FA-48A0-9E88-A4582DC18E1B}" type="presOf" srcId="{20A57C88-57E9-4415-A24B-2D02E8674FFD}" destId="{4E9009BB-DFE1-40D6-9CD1-65C1845065DC}" srcOrd="0" destOrd="0" presId="urn:microsoft.com/office/officeart/2005/8/layout/radial6"/>
    <dgm:cxn modelId="{CC41AFF6-C4D1-42E7-BD1F-03D530AEB10C}" type="presOf" srcId="{1C2D3D53-A6E0-4DDA-8B4C-B3C83328A620}" destId="{F987F5C4-C2D8-4EE7-A9DD-E8B1174E5037}" srcOrd="0" destOrd="0" presId="urn:microsoft.com/office/officeart/2005/8/layout/radial6"/>
    <dgm:cxn modelId="{2C21C85F-583A-44D5-B800-BA7EBEB57C76}" type="presOf" srcId="{32C40870-B8D1-43F4-8425-ADC53C7AFA1A}" destId="{D9EFAE87-D5E3-409B-A985-313749D1CDE1}" srcOrd="0" destOrd="0" presId="urn:microsoft.com/office/officeart/2005/8/layout/radial6"/>
    <dgm:cxn modelId="{96B05F77-3531-4057-A560-4C61CC76CAB8}" srcId="{32C40870-B8D1-43F4-8425-ADC53C7AFA1A}" destId="{BE2125DD-E698-48B7-9D1B-C74510FF5ECC}" srcOrd="0" destOrd="0" parTransId="{EF961B1D-209E-40D2-93E3-EC16A6DDDE9B}" sibTransId="{41E0C9D2-052B-4DC5-90FF-6247C5948090}"/>
    <dgm:cxn modelId="{FFF7DB96-7749-4DD8-ADDB-4F436553C25A}" type="presOf" srcId="{E9592C07-2606-499A-A551-D2565961D7FB}" destId="{28763E8C-F450-4AF2-BB80-27914FC3F20A}" srcOrd="0" destOrd="0" presId="urn:microsoft.com/office/officeart/2005/8/layout/radial6"/>
    <dgm:cxn modelId="{BC9322A2-3CF6-4788-B743-F100B3DF7030}" type="presOf" srcId="{D38601A1-512A-4509-B074-B33B64D16004}" destId="{F3254E8C-F6DD-45A8-A226-F8365DCA08DD}" srcOrd="0" destOrd="0" presId="urn:microsoft.com/office/officeart/2005/8/layout/radial6"/>
    <dgm:cxn modelId="{4C3E5104-15F3-4806-B8EB-3AE85EDDE4BB}" srcId="{BE2125DD-E698-48B7-9D1B-C74510FF5ECC}" destId="{1C2D3D53-A6E0-4DDA-8B4C-B3C83328A620}" srcOrd="3" destOrd="0" parTransId="{7BC69908-D85A-4242-959A-D00568064548}" sibTransId="{5559C5C7-52E8-4B0E-8758-20BB032F453C}"/>
    <dgm:cxn modelId="{35F693A9-B7FB-4603-BA0F-2A5E1CA35B9F}" type="presParOf" srcId="{D9EFAE87-D5E3-409B-A985-313749D1CDE1}" destId="{79FA179E-9FC1-41D8-BC56-CE95F0C42384}" srcOrd="0" destOrd="0" presId="urn:microsoft.com/office/officeart/2005/8/layout/radial6"/>
    <dgm:cxn modelId="{A76BA6BF-8096-4806-BCA8-A476823FDCB6}" type="presParOf" srcId="{D9EFAE87-D5E3-409B-A985-313749D1CDE1}" destId="{28763E8C-F450-4AF2-BB80-27914FC3F20A}" srcOrd="1" destOrd="0" presId="urn:microsoft.com/office/officeart/2005/8/layout/radial6"/>
    <dgm:cxn modelId="{E2C20AE9-D05C-419E-8A76-E04938EE5C02}" type="presParOf" srcId="{D9EFAE87-D5E3-409B-A985-313749D1CDE1}" destId="{69A03026-E01A-4AD0-A219-10BE143FC023}" srcOrd="2" destOrd="0" presId="urn:microsoft.com/office/officeart/2005/8/layout/radial6"/>
    <dgm:cxn modelId="{6A3FCD7E-D8D8-44B2-B3DC-FA0F73290192}" type="presParOf" srcId="{D9EFAE87-D5E3-409B-A985-313749D1CDE1}" destId="{F3254E8C-F6DD-45A8-A226-F8365DCA08DD}" srcOrd="3" destOrd="0" presId="urn:microsoft.com/office/officeart/2005/8/layout/radial6"/>
    <dgm:cxn modelId="{640F1E16-C88F-4327-A594-8B25686FF75D}" type="presParOf" srcId="{D9EFAE87-D5E3-409B-A985-313749D1CDE1}" destId="{4E9009BB-DFE1-40D6-9CD1-65C1845065DC}" srcOrd="4" destOrd="0" presId="urn:microsoft.com/office/officeart/2005/8/layout/radial6"/>
    <dgm:cxn modelId="{9ED88730-0260-4E7B-BAF2-9420A8C0BEE2}" type="presParOf" srcId="{D9EFAE87-D5E3-409B-A985-313749D1CDE1}" destId="{B2263D8C-8E9E-45E7-A2CA-7AEE2955D594}" srcOrd="5" destOrd="0" presId="urn:microsoft.com/office/officeart/2005/8/layout/radial6"/>
    <dgm:cxn modelId="{CAFA878B-B60A-422A-97AD-F9DF9F07AD56}" type="presParOf" srcId="{D9EFAE87-D5E3-409B-A985-313749D1CDE1}" destId="{81FB2193-159B-46A5-BBEE-01E9D2F1DE9A}" srcOrd="6" destOrd="0" presId="urn:microsoft.com/office/officeart/2005/8/layout/radial6"/>
    <dgm:cxn modelId="{0B3382C6-76A8-4B2B-94AD-8DE4AB7D3BA1}" type="presParOf" srcId="{D9EFAE87-D5E3-409B-A985-313749D1CDE1}" destId="{5CB811B6-5D17-45E4-BD5B-791A849C0ADC}" srcOrd="7" destOrd="0" presId="urn:microsoft.com/office/officeart/2005/8/layout/radial6"/>
    <dgm:cxn modelId="{F81F6356-4554-49F3-A9F3-1C155D14CB3E}" type="presParOf" srcId="{D9EFAE87-D5E3-409B-A985-313749D1CDE1}" destId="{24A39C73-38C0-4C7C-9731-B715681DD924}" srcOrd="8" destOrd="0" presId="urn:microsoft.com/office/officeart/2005/8/layout/radial6"/>
    <dgm:cxn modelId="{21921F41-26C6-4F58-B333-81CF4BF0EDBD}" type="presParOf" srcId="{D9EFAE87-D5E3-409B-A985-313749D1CDE1}" destId="{AAC438D8-EEB8-436B-A00D-B774690E8871}" srcOrd="9" destOrd="0" presId="urn:microsoft.com/office/officeart/2005/8/layout/radial6"/>
    <dgm:cxn modelId="{A57CEEBC-8232-4EE8-8D97-9F58E2756BBF}" type="presParOf" srcId="{D9EFAE87-D5E3-409B-A985-313749D1CDE1}" destId="{F987F5C4-C2D8-4EE7-A9DD-E8B1174E5037}" srcOrd="10" destOrd="0" presId="urn:microsoft.com/office/officeart/2005/8/layout/radial6"/>
    <dgm:cxn modelId="{F4E7E8D1-9A13-4CC4-BD08-BE879040C0DC}" type="presParOf" srcId="{D9EFAE87-D5E3-409B-A985-313749D1CDE1}" destId="{CE72702D-C366-4295-8A09-5A266F4ACEA5}" srcOrd="11" destOrd="0" presId="urn:microsoft.com/office/officeart/2005/8/layout/radial6"/>
    <dgm:cxn modelId="{FD689304-6F54-4DFB-9CDE-D0ACEA5C6C4C}" type="presParOf" srcId="{D9EFAE87-D5E3-409B-A985-313749D1CDE1}" destId="{32DD50DB-4D82-4142-9AE6-869D5D86C869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C1A955-07DD-446A-A7D8-D3B2B452FA53}" type="doc">
      <dgm:prSet loTypeId="urn:microsoft.com/office/officeart/2005/8/layout/process3" loCatId="process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ru-RU"/>
        </a:p>
      </dgm:t>
    </dgm:pt>
    <dgm:pt modelId="{F204DD1F-EF8B-4F90-9143-DD41394B96F6}">
      <dgm:prSet phldrT="[Текст]"/>
      <dgm:spPr/>
      <dgm:t>
        <a:bodyPr/>
        <a:lstStyle/>
        <a:p>
          <a:r>
            <a:rPr lang="en-GB"/>
            <a:t>Developing</a:t>
          </a:r>
          <a:endParaRPr lang="ru-RU"/>
        </a:p>
      </dgm:t>
    </dgm:pt>
    <dgm:pt modelId="{9E02A8A4-2F9D-4DF2-A193-2065FD3EE7E4}" type="parTrans" cxnId="{43E2F070-86B1-41F3-8F3E-E5696D5448B4}">
      <dgm:prSet/>
      <dgm:spPr/>
      <dgm:t>
        <a:bodyPr/>
        <a:lstStyle/>
        <a:p>
          <a:endParaRPr lang="ru-RU"/>
        </a:p>
      </dgm:t>
    </dgm:pt>
    <dgm:pt modelId="{323F138D-90AF-441B-84D7-4084AF57D302}" type="sibTrans" cxnId="{43E2F070-86B1-41F3-8F3E-E5696D5448B4}">
      <dgm:prSet/>
      <dgm:spPr/>
      <dgm:t>
        <a:bodyPr/>
        <a:lstStyle/>
        <a:p>
          <a:endParaRPr lang="ru-RU"/>
        </a:p>
      </dgm:t>
    </dgm:pt>
    <dgm:pt modelId="{45B229F3-59F0-4E6F-AFB9-73C01531C064}">
      <dgm:prSet phldrT="[Текст]"/>
      <dgm:spPr/>
      <dgm:t>
        <a:bodyPr/>
        <a:lstStyle/>
        <a:p>
          <a:r>
            <a:rPr lang="en-GB"/>
            <a:t>resourse:</a:t>
          </a:r>
          <a:endParaRPr lang="ru-RU"/>
        </a:p>
      </dgm:t>
    </dgm:pt>
    <dgm:pt modelId="{8F6BA68F-9645-41DD-A66A-8AEC7752AC97}" type="parTrans" cxnId="{62675CFC-6189-45DB-BEA8-03FAAD7D2E97}">
      <dgm:prSet/>
      <dgm:spPr/>
      <dgm:t>
        <a:bodyPr/>
        <a:lstStyle/>
        <a:p>
          <a:endParaRPr lang="ru-RU"/>
        </a:p>
      </dgm:t>
    </dgm:pt>
    <dgm:pt modelId="{66DDE9C2-D622-4574-8BF9-CF57B1DDCBF2}" type="sibTrans" cxnId="{62675CFC-6189-45DB-BEA8-03FAAD7D2E97}">
      <dgm:prSet/>
      <dgm:spPr/>
      <dgm:t>
        <a:bodyPr/>
        <a:lstStyle/>
        <a:p>
          <a:endParaRPr lang="ru-RU"/>
        </a:p>
      </dgm:t>
    </dgm:pt>
    <dgm:pt modelId="{9B0DE6FB-6B40-4383-A987-3AA8A8DE0853}">
      <dgm:prSet phldrT="[Текст]"/>
      <dgm:spPr/>
      <dgm:t>
        <a:bodyPr/>
        <a:lstStyle/>
        <a:p>
          <a:r>
            <a:rPr lang="en-GB"/>
            <a:t>Produce</a:t>
          </a:r>
          <a:endParaRPr lang="ru-RU"/>
        </a:p>
      </dgm:t>
    </dgm:pt>
    <dgm:pt modelId="{7D62056A-BBC1-4617-BC54-85AFAE47BF82}" type="parTrans" cxnId="{1F7E07D0-C252-41D6-8F8C-CDF5651FE61B}">
      <dgm:prSet/>
      <dgm:spPr/>
      <dgm:t>
        <a:bodyPr/>
        <a:lstStyle/>
        <a:p>
          <a:endParaRPr lang="ru-RU"/>
        </a:p>
      </dgm:t>
    </dgm:pt>
    <dgm:pt modelId="{8965B795-7CE0-4CDD-AC68-ED275AEAF77A}" type="sibTrans" cxnId="{1F7E07D0-C252-41D6-8F8C-CDF5651FE61B}">
      <dgm:prSet/>
      <dgm:spPr/>
      <dgm:t>
        <a:bodyPr/>
        <a:lstStyle/>
        <a:p>
          <a:endParaRPr lang="ru-RU"/>
        </a:p>
      </dgm:t>
    </dgm:pt>
    <dgm:pt modelId="{4C425E42-2FB7-4AA1-9F59-6F01C05E6669}">
      <dgm:prSet phldrT="[Текст]"/>
      <dgm:spPr/>
      <dgm:t>
        <a:bodyPr/>
        <a:lstStyle/>
        <a:p>
          <a:r>
            <a:rPr lang="en-GB"/>
            <a:t>resourse:</a:t>
          </a:r>
          <a:endParaRPr lang="ru-RU"/>
        </a:p>
      </dgm:t>
    </dgm:pt>
    <dgm:pt modelId="{6CC4F2DF-6AD8-4B14-8038-D00606434C3C}" type="parTrans" cxnId="{D6830B48-8A0F-4BEF-85A8-C3C1FC60D365}">
      <dgm:prSet/>
      <dgm:spPr/>
      <dgm:t>
        <a:bodyPr/>
        <a:lstStyle/>
        <a:p>
          <a:endParaRPr lang="ru-RU"/>
        </a:p>
      </dgm:t>
    </dgm:pt>
    <dgm:pt modelId="{D87373F0-F92C-46FF-8E33-359BBCD03155}" type="sibTrans" cxnId="{D6830B48-8A0F-4BEF-85A8-C3C1FC60D365}">
      <dgm:prSet/>
      <dgm:spPr/>
      <dgm:t>
        <a:bodyPr/>
        <a:lstStyle/>
        <a:p>
          <a:endParaRPr lang="ru-RU"/>
        </a:p>
      </dgm:t>
    </dgm:pt>
    <dgm:pt modelId="{1DFBF00D-844E-47AC-AAFE-549434A9A7C8}">
      <dgm:prSet phldrT="[Текст]"/>
      <dgm:spPr/>
      <dgm:t>
        <a:bodyPr/>
        <a:lstStyle/>
        <a:p>
          <a:r>
            <a:rPr lang="en-GB"/>
            <a:t>Developing</a:t>
          </a:r>
          <a:endParaRPr lang="ru-RU"/>
        </a:p>
      </dgm:t>
    </dgm:pt>
    <dgm:pt modelId="{73F4369E-B7FC-48EB-8B93-B27611441640}" type="parTrans" cxnId="{FC55F69D-5113-4091-81C8-5AE7527BDBFA}">
      <dgm:prSet/>
      <dgm:spPr/>
      <dgm:t>
        <a:bodyPr/>
        <a:lstStyle/>
        <a:p>
          <a:endParaRPr lang="ru-RU"/>
        </a:p>
      </dgm:t>
    </dgm:pt>
    <dgm:pt modelId="{93551723-F434-4AF2-AAEB-22828836C8BA}" type="sibTrans" cxnId="{FC55F69D-5113-4091-81C8-5AE7527BDBFA}">
      <dgm:prSet/>
      <dgm:spPr/>
      <dgm:t>
        <a:bodyPr/>
        <a:lstStyle/>
        <a:p>
          <a:endParaRPr lang="ru-RU"/>
        </a:p>
      </dgm:t>
    </dgm:pt>
    <dgm:pt modelId="{0CCE896D-E750-4122-9E60-D6C1683D4B63}">
      <dgm:prSet phldrT="[Текст]" phldr="1"/>
      <dgm:spPr/>
      <dgm:t>
        <a:bodyPr/>
        <a:lstStyle/>
        <a:p>
          <a:endParaRPr lang="ru-RU"/>
        </a:p>
      </dgm:t>
    </dgm:pt>
    <dgm:pt modelId="{3B459168-1940-4F38-9CF4-784709A971D0}" type="parTrans" cxnId="{3205275C-9A9C-43B8-B980-47C0F5D2445F}">
      <dgm:prSet/>
      <dgm:spPr/>
      <dgm:t>
        <a:bodyPr/>
        <a:lstStyle/>
        <a:p>
          <a:endParaRPr lang="ru-RU"/>
        </a:p>
      </dgm:t>
    </dgm:pt>
    <dgm:pt modelId="{EE08B29E-9000-47AF-B3AC-11A14D707526}" type="sibTrans" cxnId="{3205275C-9A9C-43B8-B980-47C0F5D2445F}">
      <dgm:prSet/>
      <dgm:spPr/>
      <dgm:t>
        <a:bodyPr/>
        <a:lstStyle/>
        <a:p>
          <a:endParaRPr lang="ru-RU"/>
        </a:p>
      </dgm:t>
    </dgm:pt>
    <dgm:pt modelId="{D5E092DD-A6F2-44D1-A10C-EDC39DBF58AA}">
      <dgm:prSet phldrT="[Текст]"/>
      <dgm:spPr/>
      <dgm:t>
        <a:bodyPr/>
        <a:lstStyle/>
        <a:p>
          <a:r>
            <a:rPr lang="en-GB"/>
            <a:t>Maintenance</a:t>
          </a:r>
          <a:endParaRPr lang="ru-RU"/>
        </a:p>
      </dgm:t>
    </dgm:pt>
    <dgm:pt modelId="{3ACDA653-98BA-4996-9406-B2A84C916758}" type="parTrans" cxnId="{F9815EE7-6D4D-48E9-A59C-115F22D4A11D}">
      <dgm:prSet/>
      <dgm:spPr/>
      <dgm:t>
        <a:bodyPr/>
        <a:lstStyle/>
        <a:p>
          <a:endParaRPr lang="ru-RU"/>
        </a:p>
      </dgm:t>
    </dgm:pt>
    <dgm:pt modelId="{80F458A1-E224-42E9-8909-A1B6DD991E01}" type="sibTrans" cxnId="{F9815EE7-6D4D-48E9-A59C-115F22D4A11D}">
      <dgm:prSet/>
      <dgm:spPr/>
      <dgm:t>
        <a:bodyPr/>
        <a:lstStyle/>
        <a:p>
          <a:endParaRPr lang="ru-RU"/>
        </a:p>
      </dgm:t>
    </dgm:pt>
    <dgm:pt modelId="{320C623E-ED58-45F9-8DF7-D0F2C2F6EF8A}">
      <dgm:prSet phldrT="[Текст]"/>
      <dgm:spPr/>
      <dgm:t>
        <a:bodyPr/>
        <a:lstStyle/>
        <a:p>
          <a:r>
            <a:rPr lang="en-GB"/>
            <a:t>tooling</a:t>
          </a:r>
          <a:endParaRPr lang="ru-RU"/>
        </a:p>
      </dgm:t>
    </dgm:pt>
    <dgm:pt modelId="{C705D0F4-AF82-445E-BE5F-2C3689B0F06C}" type="parTrans" cxnId="{15B80FB2-1535-4800-8C10-94CE15D6BC70}">
      <dgm:prSet/>
      <dgm:spPr/>
      <dgm:t>
        <a:bodyPr/>
        <a:lstStyle/>
        <a:p>
          <a:endParaRPr lang="ru-RU"/>
        </a:p>
      </dgm:t>
    </dgm:pt>
    <dgm:pt modelId="{DC8200E4-0413-4804-943C-C57BA100F65F}" type="sibTrans" cxnId="{15B80FB2-1535-4800-8C10-94CE15D6BC70}">
      <dgm:prSet/>
      <dgm:spPr/>
      <dgm:t>
        <a:bodyPr/>
        <a:lstStyle/>
        <a:p>
          <a:endParaRPr lang="ru-RU"/>
        </a:p>
      </dgm:t>
    </dgm:pt>
    <dgm:pt modelId="{7A15DA95-44B5-4F01-979B-740EA48AACC8}">
      <dgm:prSet phldrT="[Текст]"/>
      <dgm:spPr/>
      <dgm:t>
        <a:bodyPr/>
        <a:lstStyle/>
        <a:p>
          <a:r>
            <a:rPr lang="en-GB"/>
            <a:t>environment</a:t>
          </a:r>
          <a:endParaRPr lang="ru-RU"/>
        </a:p>
      </dgm:t>
    </dgm:pt>
    <dgm:pt modelId="{9E1D9216-7104-45FB-B44C-F0248A0BA5FA}" type="parTrans" cxnId="{41ED0077-5DBA-4FB3-B443-B585E7BD5EBE}">
      <dgm:prSet/>
      <dgm:spPr/>
      <dgm:t>
        <a:bodyPr/>
        <a:lstStyle/>
        <a:p>
          <a:endParaRPr lang="ru-RU"/>
        </a:p>
      </dgm:t>
    </dgm:pt>
    <dgm:pt modelId="{4A0FF4B2-8B4F-45F8-9FE4-E1E7893BCEE0}" type="sibTrans" cxnId="{41ED0077-5DBA-4FB3-B443-B585E7BD5EBE}">
      <dgm:prSet/>
      <dgm:spPr/>
      <dgm:t>
        <a:bodyPr/>
        <a:lstStyle/>
        <a:p>
          <a:endParaRPr lang="ru-RU"/>
        </a:p>
      </dgm:t>
    </dgm:pt>
    <dgm:pt modelId="{34CB4BD8-EC8C-412F-A201-F7C4F79F33EE}">
      <dgm:prSet phldrT="[Текст]"/>
      <dgm:spPr/>
      <dgm:t>
        <a:bodyPr/>
        <a:lstStyle/>
        <a:p>
          <a:r>
            <a:rPr lang="en-GB"/>
            <a:t>methods</a:t>
          </a:r>
          <a:endParaRPr lang="ru-RU"/>
        </a:p>
      </dgm:t>
    </dgm:pt>
    <dgm:pt modelId="{11B7B893-E392-4033-B93F-D56D77499175}" type="parTrans" cxnId="{DB7CC467-2ED3-413B-A1D4-F1B6DA795022}">
      <dgm:prSet/>
      <dgm:spPr/>
      <dgm:t>
        <a:bodyPr/>
        <a:lstStyle/>
        <a:p>
          <a:endParaRPr lang="ru-RU"/>
        </a:p>
      </dgm:t>
    </dgm:pt>
    <dgm:pt modelId="{9B4588EC-C69E-41E6-B88C-90187EEFE168}" type="sibTrans" cxnId="{DB7CC467-2ED3-413B-A1D4-F1B6DA795022}">
      <dgm:prSet/>
      <dgm:spPr/>
      <dgm:t>
        <a:bodyPr/>
        <a:lstStyle/>
        <a:p>
          <a:endParaRPr lang="ru-RU"/>
        </a:p>
      </dgm:t>
    </dgm:pt>
    <dgm:pt modelId="{3EDEDB34-5C2B-4849-8F81-B6819028F6CA}">
      <dgm:prSet/>
      <dgm:spPr/>
      <dgm:t>
        <a:bodyPr/>
        <a:lstStyle/>
        <a:p>
          <a:r>
            <a:rPr lang="en-GB"/>
            <a:t>tooling</a:t>
          </a:r>
          <a:endParaRPr lang="ru-RU"/>
        </a:p>
      </dgm:t>
    </dgm:pt>
    <dgm:pt modelId="{4F429147-44B5-4950-B014-3B185928020F}" type="parTrans" cxnId="{72B18085-CA4A-4C9B-A84B-9AB42FB888F7}">
      <dgm:prSet/>
      <dgm:spPr/>
      <dgm:t>
        <a:bodyPr/>
        <a:lstStyle/>
        <a:p>
          <a:endParaRPr lang="ru-RU"/>
        </a:p>
      </dgm:t>
    </dgm:pt>
    <dgm:pt modelId="{116214FC-8F4D-44FA-8A3F-11C0CFCDCC7C}" type="sibTrans" cxnId="{72B18085-CA4A-4C9B-A84B-9AB42FB888F7}">
      <dgm:prSet/>
      <dgm:spPr/>
      <dgm:t>
        <a:bodyPr/>
        <a:lstStyle/>
        <a:p>
          <a:endParaRPr lang="ru-RU"/>
        </a:p>
      </dgm:t>
    </dgm:pt>
    <dgm:pt modelId="{D99C1B1A-957F-4339-806C-493B65317031}">
      <dgm:prSet/>
      <dgm:spPr/>
      <dgm:t>
        <a:bodyPr/>
        <a:lstStyle/>
        <a:p>
          <a:r>
            <a:rPr lang="en-GB"/>
            <a:t>environment</a:t>
          </a:r>
          <a:endParaRPr lang="ru-RU"/>
        </a:p>
      </dgm:t>
    </dgm:pt>
    <dgm:pt modelId="{58185BF3-88E3-40A0-8E8D-EF27B6B12CA2}" type="parTrans" cxnId="{D3C454D5-53DD-4D2C-ADDE-A2CB868822BF}">
      <dgm:prSet/>
      <dgm:spPr/>
      <dgm:t>
        <a:bodyPr/>
        <a:lstStyle/>
        <a:p>
          <a:endParaRPr lang="ru-RU"/>
        </a:p>
      </dgm:t>
    </dgm:pt>
    <dgm:pt modelId="{23B10475-FF28-450E-AEC5-FBC3CEDDC181}" type="sibTrans" cxnId="{D3C454D5-53DD-4D2C-ADDE-A2CB868822BF}">
      <dgm:prSet/>
      <dgm:spPr/>
      <dgm:t>
        <a:bodyPr/>
        <a:lstStyle/>
        <a:p>
          <a:endParaRPr lang="ru-RU"/>
        </a:p>
      </dgm:t>
    </dgm:pt>
    <dgm:pt modelId="{3567297D-F76A-4CF1-84E3-9075DF509590}">
      <dgm:prSet/>
      <dgm:spPr/>
      <dgm:t>
        <a:bodyPr/>
        <a:lstStyle/>
        <a:p>
          <a:r>
            <a:rPr lang="en-GB"/>
            <a:t>methods</a:t>
          </a:r>
          <a:endParaRPr lang="ru-RU"/>
        </a:p>
      </dgm:t>
    </dgm:pt>
    <dgm:pt modelId="{BB8C69EA-2C53-42DA-B530-928863DA388F}" type="parTrans" cxnId="{B5A842B5-2475-48C0-8819-83071EFE2976}">
      <dgm:prSet/>
      <dgm:spPr/>
      <dgm:t>
        <a:bodyPr/>
        <a:lstStyle/>
        <a:p>
          <a:endParaRPr lang="ru-RU"/>
        </a:p>
      </dgm:t>
    </dgm:pt>
    <dgm:pt modelId="{23E05578-DA90-46FE-AADE-DC48483D7FE9}" type="sibTrans" cxnId="{B5A842B5-2475-48C0-8819-83071EFE2976}">
      <dgm:prSet/>
      <dgm:spPr/>
      <dgm:t>
        <a:bodyPr/>
        <a:lstStyle/>
        <a:p>
          <a:endParaRPr lang="ru-RU"/>
        </a:p>
      </dgm:t>
    </dgm:pt>
    <dgm:pt modelId="{5C8D15BD-1EEF-4D04-8F75-65EFED0D20A9}">
      <dgm:prSet/>
      <dgm:spPr/>
      <dgm:t>
        <a:bodyPr/>
        <a:lstStyle/>
        <a:p>
          <a:r>
            <a:rPr lang="en-GB"/>
            <a:t>resourse:</a:t>
          </a:r>
          <a:endParaRPr lang="ru-RU"/>
        </a:p>
      </dgm:t>
    </dgm:pt>
    <dgm:pt modelId="{A4C979D0-D431-4BE3-A59F-2ADEEAD4B8F4}" type="parTrans" cxnId="{D84C319D-584F-4E67-94C1-AF3AAAE4C7EC}">
      <dgm:prSet/>
      <dgm:spPr/>
      <dgm:t>
        <a:bodyPr/>
        <a:lstStyle/>
        <a:p>
          <a:endParaRPr lang="ru-RU"/>
        </a:p>
      </dgm:t>
    </dgm:pt>
    <dgm:pt modelId="{6FE341F1-7083-44AE-BA30-674A6BBC2880}" type="sibTrans" cxnId="{D84C319D-584F-4E67-94C1-AF3AAAE4C7EC}">
      <dgm:prSet/>
      <dgm:spPr/>
      <dgm:t>
        <a:bodyPr/>
        <a:lstStyle/>
        <a:p>
          <a:endParaRPr lang="ru-RU"/>
        </a:p>
      </dgm:t>
    </dgm:pt>
    <dgm:pt modelId="{C35A62FC-7277-4465-96CA-41670D8EE0B6}">
      <dgm:prSet/>
      <dgm:spPr/>
      <dgm:t>
        <a:bodyPr/>
        <a:lstStyle/>
        <a:p>
          <a:r>
            <a:rPr lang="en-GB"/>
            <a:t>tooling</a:t>
          </a:r>
          <a:endParaRPr lang="ru-RU"/>
        </a:p>
      </dgm:t>
    </dgm:pt>
    <dgm:pt modelId="{A95E273B-7EB3-4A21-AB91-634E45E989FF}" type="parTrans" cxnId="{D162FFD4-170B-49F9-967A-30CF0AB9C74E}">
      <dgm:prSet/>
      <dgm:spPr/>
      <dgm:t>
        <a:bodyPr/>
        <a:lstStyle/>
        <a:p>
          <a:endParaRPr lang="ru-RU"/>
        </a:p>
      </dgm:t>
    </dgm:pt>
    <dgm:pt modelId="{DB771F24-B02B-45C1-B08E-F5EF87585CFE}" type="sibTrans" cxnId="{D162FFD4-170B-49F9-967A-30CF0AB9C74E}">
      <dgm:prSet/>
      <dgm:spPr/>
      <dgm:t>
        <a:bodyPr/>
        <a:lstStyle/>
        <a:p>
          <a:endParaRPr lang="ru-RU"/>
        </a:p>
      </dgm:t>
    </dgm:pt>
    <dgm:pt modelId="{61889A4B-8DDB-46B9-9EB8-16EEFA3DDE2F}">
      <dgm:prSet/>
      <dgm:spPr/>
      <dgm:t>
        <a:bodyPr/>
        <a:lstStyle/>
        <a:p>
          <a:r>
            <a:rPr lang="en-GB"/>
            <a:t>environment</a:t>
          </a:r>
          <a:endParaRPr lang="ru-RU"/>
        </a:p>
      </dgm:t>
    </dgm:pt>
    <dgm:pt modelId="{257EC246-DA89-428E-9D93-A73532218F71}" type="parTrans" cxnId="{697E7D3B-CCB1-4820-968B-9A11080B594C}">
      <dgm:prSet/>
      <dgm:spPr/>
      <dgm:t>
        <a:bodyPr/>
        <a:lstStyle/>
        <a:p>
          <a:endParaRPr lang="ru-RU"/>
        </a:p>
      </dgm:t>
    </dgm:pt>
    <dgm:pt modelId="{E8170893-684B-4AB5-8E07-AD14E5A6F64B}" type="sibTrans" cxnId="{697E7D3B-CCB1-4820-968B-9A11080B594C}">
      <dgm:prSet/>
      <dgm:spPr/>
      <dgm:t>
        <a:bodyPr/>
        <a:lstStyle/>
        <a:p>
          <a:endParaRPr lang="ru-RU"/>
        </a:p>
      </dgm:t>
    </dgm:pt>
    <dgm:pt modelId="{16A99F1B-1803-483D-AB5C-F8C4B8244752}">
      <dgm:prSet/>
      <dgm:spPr/>
      <dgm:t>
        <a:bodyPr/>
        <a:lstStyle/>
        <a:p>
          <a:r>
            <a:rPr lang="en-GB"/>
            <a:t>methods</a:t>
          </a:r>
          <a:endParaRPr lang="ru-RU"/>
        </a:p>
      </dgm:t>
    </dgm:pt>
    <dgm:pt modelId="{C6AE1E10-BA32-4C41-A91E-204F869EF722}" type="parTrans" cxnId="{98E4E8E2-6C6C-46F8-A037-81D167E7ADCE}">
      <dgm:prSet/>
      <dgm:spPr/>
      <dgm:t>
        <a:bodyPr/>
        <a:lstStyle/>
        <a:p>
          <a:endParaRPr lang="ru-RU"/>
        </a:p>
      </dgm:t>
    </dgm:pt>
    <dgm:pt modelId="{DBBCA4A0-EE07-4F5C-9646-DEEF4E1AAE56}" type="sibTrans" cxnId="{98E4E8E2-6C6C-46F8-A037-81D167E7ADCE}">
      <dgm:prSet/>
      <dgm:spPr/>
      <dgm:t>
        <a:bodyPr/>
        <a:lstStyle/>
        <a:p>
          <a:endParaRPr lang="ru-RU"/>
        </a:p>
      </dgm:t>
    </dgm:pt>
    <dgm:pt modelId="{FBFE4D8C-7A6D-4B07-BFCF-9C1E1CCA15BF}">
      <dgm:prSet/>
      <dgm:spPr/>
      <dgm:t>
        <a:bodyPr/>
        <a:lstStyle/>
        <a:p>
          <a:r>
            <a:rPr lang="en-GB"/>
            <a:t>resourse:</a:t>
          </a:r>
          <a:endParaRPr lang="ru-RU"/>
        </a:p>
      </dgm:t>
    </dgm:pt>
    <dgm:pt modelId="{8C4D8FDE-2061-44D1-863F-E76A58336CA9}" type="parTrans" cxnId="{85ED9EA3-BCEE-4D09-B328-194AB38BC1A5}">
      <dgm:prSet/>
      <dgm:spPr/>
      <dgm:t>
        <a:bodyPr/>
        <a:lstStyle/>
        <a:p>
          <a:endParaRPr lang="ru-RU"/>
        </a:p>
      </dgm:t>
    </dgm:pt>
    <dgm:pt modelId="{419F3CE8-9FC7-4C60-A6EC-17D6E9264EA5}" type="sibTrans" cxnId="{85ED9EA3-BCEE-4D09-B328-194AB38BC1A5}">
      <dgm:prSet/>
      <dgm:spPr/>
      <dgm:t>
        <a:bodyPr/>
        <a:lstStyle/>
        <a:p>
          <a:endParaRPr lang="ru-RU"/>
        </a:p>
      </dgm:t>
    </dgm:pt>
    <dgm:pt modelId="{732459D6-5D5B-4F37-8CF1-D819AC120487}">
      <dgm:prSet/>
      <dgm:spPr/>
      <dgm:t>
        <a:bodyPr/>
        <a:lstStyle/>
        <a:p>
          <a:r>
            <a:rPr lang="en-GB"/>
            <a:t>tooling</a:t>
          </a:r>
          <a:endParaRPr lang="ru-RU"/>
        </a:p>
      </dgm:t>
    </dgm:pt>
    <dgm:pt modelId="{5CE2262E-7F0B-464B-B517-4F42BB601377}" type="parTrans" cxnId="{193B54D8-5744-4961-A0C1-F1D87B411BE9}">
      <dgm:prSet/>
      <dgm:spPr/>
      <dgm:t>
        <a:bodyPr/>
        <a:lstStyle/>
        <a:p>
          <a:endParaRPr lang="ru-RU"/>
        </a:p>
      </dgm:t>
    </dgm:pt>
    <dgm:pt modelId="{A803BE74-2C7C-4CEA-9AD0-0DC7BA80E0E9}" type="sibTrans" cxnId="{193B54D8-5744-4961-A0C1-F1D87B411BE9}">
      <dgm:prSet/>
      <dgm:spPr/>
      <dgm:t>
        <a:bodyPr/>
        <a:lstStyle/>
        <a:p>
          <a:endParaRPr lang="ru-RU"/>
        </a:p>
      </dgm:t>
    </dgm:pt>
    <dgm:pt modelId="{D6BD15B8-2CA5-485B-BB31-AC4A54A402D3}">
      <dgm:prSet/>
      <dgm:spPr/>
      <dgm:t>
        <a:bodyPr/>
        <a:lstStyle/>
        <a:p>
          <a:r>
            <a:rPr lang="en-GB"/>
            <a:t>environment</a:t>
          </a:r>
          <a:endParaRPr lang="ru-RU"/>
        </a:p>
      </dgm:t>
    </dgm:pt>
    <dgm:pt modelId="{69CCDC6C-8520-4F8B-A497-ADBCF67FFCC5}" type="parTrans" cxnId="{D8DA1759-D6B3-4907-B95D-0A092B46F774}">
      <dgm:prSet/>
      <dgm:spPr/>
      <dgm:t>
        <a:bodyPr/>
        <a:lstStyle/>
        <a:p>
          <a:endParaRPr lang="ru-RU"/>
        </a:p>
      </dgm:t>
    </dgm:pt>
    <dgm:pt modelId="{77CDFE09-104D-47E7-BED1-73403E85B659}" type="sibTrans" cxnId="{D8DA1759-D6B3-4907-B95D-0A092B46F774}">
      <dgm:prSet/>
      <dgm:spPr/>
      <dgm:t>
        <a:bodyPr/>
        <a:lstStyle/>
        <a:p>
          <a:endParaRPr lang="ru-RU"/>
        </a:p>
      </dgm:t>
    </dgm:pt>
    <dgm:pt modelId="{5CF2F8AF-C92E-4C11-B784-A3378A26FA4A}">
      <dgm:prSet/>
      <dgm:spPr/>
      <dgm:t>
        <a:bodyPr/>
        <a:lstStyle/>
        <a:p>
          <a:r>
            <a:rPr lang="en-GB"/>
            <a:t>methods</a:t>
          </a:r>
          <a:endParaRPr lang="ru-RU"/>
        </a:p>
      </dgm:t>
    </dgm:pt>
    <dgm:pt modelId="{42635D2E-5370-4F9E-AB84-8FA9FBDD543B}" type="parTrans" cxnId="{16D45F4F-2725-4DC1-81F5-FF474FA939B7}">
      <dgm:prSet/>
      <dgm:spPr/>
      <dgm:t>
        <a:bodyPr/>
        <a:lstStyle/>
        <a:p>
          <a:endParaRPr lang="ru-RU"/>
        </a:p>
      </dgm:t>
    </dgm:pt>
    <dgm:pt modelId="{78C39F17-E1B6-4646-B684-46F735D86872}" type="sibTrans" cxnId="{16D45F4F-2725-4DC1-81F5-FF474FA939B7}">
      <dgm:prSet/>
      <dgm:spPr/>
      <dgm:t>
        <a:bodyPr/>
        <a:lstStyle/>
        <a:p>
          <a:endParaRPr lang="ru-RU"/>
        </a:p>
      </dgm:t>
    </dgm:pt>
    <dgm:pt modelId="{057D6CF5-ED5F-450C-AC87-22D4DF0DCDAC}" type="pres">
      <dgm:prSet presAssocID="{24C1A955-07DD-446A-A7D8-D3B2B452FA5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3F35F6E-1D31-4B0D-B441-ABA9E58513AA}" type="pres">
      <dgm:prSet presAssocID="{F204DD1F-EF8B-4F90-9143-DD41394B96F6}" presName="composite" presStyleCnt="0"/>
      <dgm:spPr/>
      <dgm:t>
        <a:bodyPr/>
        <a:lstStyle/>
        <a:p>
          <a:endParaRPr lang="ru-RU"/>
        </a:p>
      </dgm:t>
    </dgm:pt>
    <dgm:pt modelId="{8E244DD7-9169-4892-B2F7-373EF37AC367}" type="pres">
      <dgm:prSet presAssocID="{F204DD1F-EF8B-4F90-9143-DD41394B96F6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C961EE-07C3-4EE5-8B6A-5EE93630D0DC}" type="pres">
      <dgm:prSet presAssocID="{F204DD1F-EF8B-4F90-9143-DD41394B96F6}" presName="parSh" presStyleLbl="node1" presStyleIdx="0" presStyleCnt="4"/>
      <dgm:spPr/>
      <dgm:t>
        <a:bodyPr/>
        <a:lstStyle/>
        <a:p>
          <a:endParaRPr lang="ru-RU"/>
        </a:p>
      </dgm:t>
    </dgm:pt>
    <dgm:pt modelId="{8954145F-55CE-45A8-9268-F085235CF136}" type="pres">
      <dgm:prSet presAssocID="{F204DD1F-EF8B-4F90-9143-DD41394B96F6}" presName="desTx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C186716-C23E-4AB3-98BF-4FB2A6569963}" type="pres">
      <dgm:prSet presAssocID="{323F138D-90AF-441B-84D7-4084AF57D302}" presName="sibTrans" presStyleLbl="sibTrans2D1" presStyleIdx="0" presStyleCnt="3"/>
      <dgm:spPr/>
      <dgm:t>
        <a:bodyPr/>
        <a:lstStyle/>
        <a:p>
          <a:endParaRPr lang="ru-RU"/>
        </a:p>
      </dgm:t>
    </dgm:pt>
    <dgm:pt modelId="{EC15DB24-3A03-4990-912F-A1830401C055}" type="pres">
      <dgm:prSet presAssocID="{323F138D-90AF-441B-84D7-4084AF57D302}" presName="connTx" presStyleLbl="sibTrans2D1" presStyleIdx="0" presStyleCnt="3"/>
      <dgm:spPr/>
      <dgm:t>
        <a:bodyPr/>
        <a:lstStyle/>
        <a:p>
          <a:endParaRPr lang="ru-RU"/>
        </a:p>
      </dgm:t>
    </dgm:pt>
    <dgm:pt modelId="{7C6B7F72-7506-465D-82EC-B0DD19303805}" type="pres">
      <dgm:prSet presAssocID="{9B0DE6FB-6B40-4383-A987-3AA8A8DE0853}" presName="composite" presStyleCnt="0"/>
      <dgm:spPr/>
      <dgm:t>
        <a:bodyPr/>
        <a:lstStyle/>
        <a:p>
          <a:endParaRPr lang="ru-RU"/>
        </a:p>
      </dgm:t>
    </dgm:pt>
    <dgm:pt modelId="{A081DCD5-68CC-421F-8B4E-373B099E5507}" type="pres">
      <dgm:prSet presAssocID="{9B0DE6FB-6B40-4383-A987-3AA8A8DE0853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F02F41-A312-4DA8-AE14-9AD0DDE00EDE}" type="pres">
      <dgm:prSet presAssocID="{9B0DE6FB-6B40-4383-A987-3AA8A8DE0853}" presName="parSh" presStyleLbl="node1" presStyleIdx="1" presStyleCnt="4"/>
      <dgm:spPr/>
      <dgm:t>
        <a:bodyPr/>
        <a:lstStyle/>
        <a:p>
          <a:endParaRPr lang="ru-RU"/>
        </a:p>
      </dgm:t>
    </dgm:pt>
    <dgm:pt modelId="{636A95D7-F003-4C52-8260-AC30F212413B}" type="pres">
      <dgm:prSet presAssocID="{9B0DE6FB-6B40-4383-A987-3AA8A8DE0853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D8DB7BF-DDE9-43AC-B724-A1DB5F41A61B}" type="pres">
      <dgm:prSet presAssocID="{8965B795-7CE0-4CDD-AC68-ED275AEAF77A}" presName="sibTrans" presStyleLbl="sibTrans2D1" presStyleIdx="1" presStyleCnt="3"/>
      <dgm:spPr/>
      <dgm:t>
        <a:bodyPr/>
        <a:lstStyle/>
        <a:p>
          <a:endParaRPr lang="ru-RU"/>
        </a:p>
      </dgm:t>
    </dgm:pt>
    <dgm:pt modelId="{3A60625D-AF17-4218-AD17-F38543A583FF}" type="pres">
      <dgm:prSet presAssocID="{8965B795-7CE0-4CDD-AC68-ED275AEAF77A}" presName="connTx" presStyleLbl="sibTrans2D1" presStyleIdx="1" presStyleCnt="3"/>
      <dgm:spPr/>
      <dgm:t>
        <a:bodyPr/>
        <a:lstStyle/>
        <a:p>
          <a:endParaRPr lang="ru-RU"/>
        </a:p>
      </dgm:t>
    </dgm:pt>
    <dgm:pt modelId="{3EBBACFA-D0E1-4213-A10B-E41BC83EE21D}" type="pres">
      <dgm:prSet presAssocID="{D5E092DD-A6F2-44D1-A10C-EDC39DBF58AA}" presName="composite" presStyleCnt="0"/>
      <dgm:spPr/>
      <dgm:t>
        <a:bodyPr/>
        <a:lstStyle/>
        <a:p>
          <a:endParaRPr lang="ru-RU"/>
        </a:p>
      </dgm:t>
    </dgm:pt>
    <dgm:pt modelId="{A3BF7475-D3D1-4724-BDFC-38399C6C2FE6}" type="pres">
      <dgm:prSet presAssocID="{D5E092DD-A6F2-44D1-A10C-EDC39DBF58AA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9715835-C1A1-48A6-B322-697C0C374D81}" type="pres">
      <dgm:prSet presAssocID="{D5E092DD-A6F2-44D1-A10C-EDC39DBF58AA}" presName="parSh" presStyleLbl="node1" presStyleIdx="2" presStyleCnt="4"/>
      <dgm:spPr/>
      <dgm:t>
        <a:bodyPr/>
        <a:lstStyle/>
        <a:p>
          <a:endParaRPr lang="ru-RU"/>
        </a:p>
      </dgm:t>
    </dgm:pt>
    <dgm:pt modelId="{85541588-C60F-40E1-9B8E-0CEB03D150EB}" type="pres">
      <dgm:prSet presAssocID="{D5E092DD-A6F2-44D1-A10C-EDC39DBF58AA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2BEE49E-49DC-4DB6-8DC7-2DCB3170F4C4}" type="pres">
      <dgm:prSet presAssocID="{80F458A1-E224-42E9-8909-A1B6DD991E01}" presName="sibTrans" presStyleLbl="sibTrans2D1" presStyleIdx="2" presStyleCnt="3"/>
      <dgm:spPr/>
      <dgm:t>
        <a:bodyPr/>
        <a:lstStyle/>
        <a:p>
          <a:endParaRPr lang="ru-RU"/>
        </a:p>
      </dgm:t>
    </dgm:pt>
    <dgm:pt modelId="{60FB7633-CDE9-4528-9CC4-D5F39A9C5336}" type="pres">
      <dgm:prSet presAssocID="{80F458A1-E224-42E9-8909-A1B6DD991E01}" presName="connTx" presStyleLbl="sibTrans2D1" presStyleIdx="2" presStyleCnt="3"/>
      <dgm:spPr/>
      <dgm:t>
        <a:bodyPr/>
        <a:lstStyle/>
        <a:p>
          <a:endParaRPr lang="ru-RU"/>
        </a:p>
      </dgm:t>
    </dgm:pt>
    <dgm:pt modelId="{5E420FA7-2A20-4311-B337-8A4C34EA8459}" type="pres">
      <dgm:prSet presAssocID="{1DFBF00D-844E-47AC-AAFE-549434A9A7C8}" presName="composite" presStyleCnt="0"/>
      <dgm:spPr/>
      <dgm:t>
        <a:bodyPr/>
        <a:lstStyle/>
        <a:p>
          <a:endParaRPr lang="ru-RU"/>
        </a:p>
      </dgm:t>
    </dgm:pt>
    <dgm:pt modelId="{AE3128C1-30DC-4582-A7F4-D321A0C19760}" type="pres">
      <dgm:prSet presAssocID="{1DFBF00D-844E-47AC-AAFE-549434A9A7C8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A7253BC-9DF1-4282-AB85-099A0AED9B32}" type="pres">
      <dgm:prSet presAssocID="{1DFBF00D-844E-47AC-AAFE-549434A9A7C8}" presName="parSh" presStyleLbl="node1" presStyleIdx="3" presStyleCnt="4"/>
      <dgm:spPr/>
      <dgm:t>
        <a:bodyPr/>
        <a:lstStyle/>
        <a:p>
          <a:endParaRPr lang="ru-RU"/>
        </a:p>
      </dgm:t>
    </dgm:pt>
    <dgm:pt modelId="{F86C5D0A-1686-4A76-B90E-6D8F8EEAABD6}" type="pres">
      <dgm:prSet presAssocID="{1DFBF00D-844E-47AC-AAFE-549434A9A7C8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1ED0077-5DBA-4FB3-B443-B585E7BD5EBE}" srcId="{F204DD1F-EF8B-4F90-9143-DD41394B96F6}" destId="{7A15DA95-44B5-4F01-979B-740EA48AACC8}" srcOrd="2" destOrd="0" parTransId="{9E1D9216-7104-45FB-B44C-F0248A0BA5FA}" sibTransId="{4A0FF4B2-8B4F-45F8-9FE4-E1E7893BCEE0}"/>
    <dgm:cxn modelId="{697E7D3B-CCB1-4820-968B-9A11080B594C}" srcId="{D5E092DD-A6F2-44D1-A10C-EDC39DBF58AA}" destId="{61889A4B-8DDB-46B9-9EB8-16EEFA3DDE2F}" srcOrd="2" destOrd="0" parTransId="{257EC246-DA89-428E-9D93-A73532218F71}" sibTransId="{E8170893-684B-4AB5-8E07-AD14E5A6F64B}"/>
    <dgm:cxn modelId="{C7CCF1A0-A404-40D7-A249-A998C031336B}" type="presOf" srcId="{24C1A955-07DD-446A-A7D8-D3B2B452FA53}" destId="{057D6CF5-ED5F-450C-AC87-22D4DF0DCDAC}" srcOrd="0" destOrd="0" presId="urn:microsoft.com/office/officeart/2005/8/layout/process3"/>
    <dgm:cxn modelId="{0DAC3F99-30C6-4C7B-97DD-D85633FF81E1}" type="presOf" srcId="{80F458A1-E224-42E9-8909-A1B6DD991E01}" destId="{92BEE49E-49DC-4DB6-8DC7-2DCB3170F4C4}" srcOrd="0" destOrd="0" presId="urn:microsoft.com/office/officeart/2005/8/layout/process3"/>
    <dgm:cxn modelId="{16D45F4F-2725-4DC1-81F5-FF474FA939B7}" srcId="{1DFBF00D-844E-47AC-AAFE-549434A9A7C8}" destId="{5CF2F8AF-C92E-4C11-B784-A3378A26FA4A}" srcOrd="4" destOrd="0" parTransId="{42635D2E-5370-4F9E-AB84-8FA9FBDD543B}" sibTransId="{78C39F17-E1B6-4646-B684-46F735D86872}"/>
    <dgm:cxn modelId="{EA2C0A3D-1C1D-4690-8177-1555A9825A3C}" type="presOf" srcId="{D99C1B1A-957F-4339-806C-493B65317031}" destId="{636A95D7-F003-4C52-8260-AC30F212413B}" srcOrd="0" destOrd="2" presId="urn:microsoft.com/office/officeart/2005/8/layout/process3"/>
    <dgm:cxn modelId="{A063DF48-67C1-47A4-998D-23CBF5406C4D}" type="presOf" srcId="{0CCE896D-E750-4122-9E60-D6C1683D4B63}" destId="{F86C5D0A-1686-4A76-B90E-6D8F8EEAABD6}" srcOrd="0" destOrd="0" presId="urn:microsoft.com/office/officeart/2005/8/layout/process3"/>
    <dgm:cxn modelId="{F9815EE7-6D4D-48E9-A59C-115F22D4A11D}" srcId="{24C1A955-07DD-446A-A7D8-D3B2B452FA53}" destId="{D5E092DD-A6F2-44D1-A10C-EDC39DBF58AA}" srcOrd="2" destOrd="0" parTransId="{3ACDA653-98BA-4996-9406-B2A84C916758}" sibTransId="{80F458A1-E224-42E9-8909-A1B6DD991E01}"/>
    <dgm:cxn modelId="{19171CB5-B71D-4BDC-90D4-D9EB128835D9}" type="presOf" srcId="{9B0DE6FB-6B40-4383-A987-3AA8A8DE0853}" destId="{67F02F41-A312-4DA8-AE14-9AD0DDE00EDE}" srcOrd="1" destOrd="0" presId="urn:microsoft.com/office/officeart/2005/8/layout/process3"/>
    <dgm:cxn modelId="{C7CA975F-6691-407E-B091-DF41EDF0A780}" type="presOf" srcId="{16A99F1B-1803-483D-AB5C-F8C4B8244752}" destId="{85541588-C60F-40E1-9B8E-0CEB03D150EB}" srcOrd="0" destOrd="3" presId="urn:microsoft.com/office/officeart/2005/8/layout/process3"/>
    <dgm:cxn modelId="{3205275C-9A9C-43B8-B980-47C0F5D2445F}" srcId="{1DFBF00D-844E-47AC-AAFE-549434A9A7C8}" destId="{0CCE896D-E750-4122-9E60-D6C1683D4B63}" srcOrd="0" destOrd="0" parTransId="{3B459168-1940-4F38-9CF4-784709A971D0}" sibTransId="{EE08B29E-9000-47AF-B3AC-11A14D707526}"/>
    <dgm:cxn modelId="{47D2DC3B-452C-49EA-B2A4-A2AC8927023B}" type="presOf" srcId="{D5E092DD-A6F2-44D1-A10C-EDC39DBF58AA}" destId="{C9715835-C1A1-48A6-B322-697C0C374D81}" srcOrd="1" destOrd="0" presId="urn:microsoft.com/office/officeart/2005/8/layout/process3"/>
    <dgm:cxn modelId="{DB7CC467-2ED3-413B-A1D4-F1B6DA795022}" srcId="{F204DD1F-EF8B-4F90-9143-DD41394B96F6}" destId="{34CB4BD8-EC8C-412F-A201-F7C4F79F33EE}" srcOrd="3" destOrd="0" parTransId="{11B7B893-E392-4033-B93F-D56D77499175}" sibTransId="{9B4588EC-C69E-41E6-B88C-90187EEFE168}"/>
    <dgm:cxn modelId="{644B9E46-FA42-45EC-BBC3-254C310C1E27}" type="presOf" srcId="{D6BD15B8-2CA5-485B-BB31-AC4A54A402D3}" destId="{F86C5D0A-1686-4A76-B90E-6D8F8EEAABD6}" srcOrd="0" destOrd="3" presId="urn:microsoft.com/office/officeart/2005/8/layout/process3"/>
    <dgm:cxn modelId="{64D2BC88-6A67-471B-B8B5-2025D84228CF}" type="presOf" srcId="{732459D6-5D5B-4F37-8CF1-D819AC120487}" destId="{F86C5D0A-1686-4A76-B90E-6D8F8EEAABD6}" srcOrd="0" destOrd="2" presId="urn:microsoft.com/office/officeart/2005/8/layout/process3"/>
    <dgm:cxn modelId="{F3989930-5867-4627-ACF8-42A362679476}" type="presOf" srcId="{34CB4BD8-EC8C-412F-A201-F7C4F79F33EE}" destId="{8954145F-55CE-45A8-9268-F085235CF136}" srcOrd="0" destOrd="3" presId="urn:microsoft.com/office/officeart/2005/8/layout/process3"/>
    <dgm:cxn modelId="{73B3778C-AACE-4594-B95E-A31CD5F44AFB}" type="presOf" srcId="{D5E092DD-A6F2-44D1-A10C-EDC39DBF58AA}" destId="{A3BF7475-D3D1-4724-BDFC-38399C6C2FE6}" srcOrd="0" destOrd="0" presId="urn:microsoft.com/office/officeart/2005/8/layout/process3"/>
    <dgm:cxn modelId="{72B18085-CA4A-4C9B-A84B-9AB42FB888F7}" srcId="{9B0DE6FB-6B40-4383-A987-3AA8A8DE0853}" destId="{3EDEDB34-5C2B-4849-8F81-B6819028F6CA}" srcOrd="1" destOrd="0" parTransId="{4F429147-44B5-4950-B014-3B185928020F}" sibTransId="{116214FC-8F4D-44FA-8A3F-11C0CFCDCC7C}"/>
    <dgm:cxn modelId="{E2EB4F85-4F88-4EB2-B702-473340006A6E}" type="presOf" srcId="{4C425E42-2FB7-4AA1-9F59-6F01C05E6669}" destId="{636A95D7-F003-4C52-8260-AC30F212413B}" srcOrd="0" destOrd="0" presId="urn:microsoft.com/office/officeart/2005/8/layout/process3"/>
    <dgm:cxn modelId="{85ED9EA3-BCEE-4D09-B328-194AB38BC1A5}" srcId="{1DFBF00D-844E-47AC-AAFE-549434A9A7C8}" destId="{FBFE4D8C-7A6D-4B07-BFCF-9C1E1CCA15BF}" srcOrd="1" destOrd="0" parTransId="{8C4D8FDE-2061-44D1-863F-E76A58336CA9}" sibTransId="{419F3CE8-9FC7-4C60-A6EC-17D6E9264EA5}"/>
    <dgm:cxn modelId="{D84C319D-584F-4E67-94C1-AF3AAAE4C7EC}" srcId="{D5E092DD-A6F2-44D1-A10C-EDC39DBF58AA}" destId="{5C8D15BD-1EEF-4D04-8F75-65EFED0D20A9}" srcOrd="0" destOrd="0" parTransId="{A4C979D0-D431-4BE3-A59F-2ADEEAD4B8F4}" sibTransId="{6FE341F1-7083-44AE-BA30-674A6BBC2880}"/>
    <dgm:cxn modelId="{98E4E8E2-6C6C-46F8-A037-81D167E7ADCE}" srcId="{D5E092DD-A6F2-44D1-A10C-EDC39DBF58AA}" destId="{16A99F1B-1803-483D-AB5C-F8C4B8244752}" srcOrd="3" destOrd="0" parTransId="{C6AE1E10-BA32-4C41-A91E-204F869EF722}" sibTransId="{DBBCA4A0-EE07-4F5C-9646-DEEF4E1AAE56}"/>
    <dgm:cxn modelId="{BE1C5600-6046-4820-ACC9-0DAE842A88F8}" type="presOf" srcId="{323F138D-90AF-441B-84D7-4084AF57D302}" destId="{7C186716-C23E-4AB3-98BF-4FB2A6569963}" srcOrd="0" destOrd="0" presId="urn:microsoft.com/office/officeart/2005/8/layout/process3"/>
    <dgm:cxn modelId="{09939CE4-DBB5-4A13-8C39-8D63A4689760}" type="presOf" srcId="{1DFBF00D-844E-47AC-AAFE-549434A9A7C8}" destId="{2A7253BC-9DF1-4282-AB85-099A0AED9B32}" srcOrd="1" destOrd="0" presId="urn:microsoft.com/office/officeart/2005/8/layout/process3"/>
    <dgm:cxn modelId="{B196D296-98F5-436D-87EE-212F16A88A7F}" type="presOf" srcId="{8965B795-7CE0-4CDD-AC68-ED275AEAF77A}" destId="{4D8DB7BF-DDE9-43AC-B724-A1DB5F41A61B}" srcOrd="0" destOrd="0" presId="urn:microsoft.com/office/officeart/2005/8/layout/process3"/>
    <dgm:cxn modelId="{15B80FB2-1535-4800-8C10-94CE15D6BC70}" srcId="{F204DD1F-EF8B-4F90-9143-DD41394B96F6}" destId="{320C623E-ED58-45F9-8DF7-D0F2C2F6EF8A}" srcOrd="1" destOrd="0" parTransId="{C705D0F4-AF82-445E-BE5F-2C3689B0F06C}" sibTransId="{DC8200E4-0413-4804-943C-C57BA100F65F}"/>
    <dgm:cxn modelId="{D8DA1759-D6B3-4907-B95D-0A092B46F774}" srcId="{1DFBF00D-844E-47AC-AAFE-549434A9A7C8}" destId="{D6BD15B8-2CA5-485B-BB31-AC4A54A402D3}" srcOrd="3" destOrd="0" parTransId="{69CCDC6C-8520-4F8B-A497-ADBCF67FFCC5}" sibTransId="{77CDFE09-104D-47E7-BED1-73403E85B659}"/>
    <dgm:cxn modelId="{43E2F070-86B1-41F3-8F3E-E5696D5448B4}" srcId="{24C1A955-07DD-446A-A7D8-D3B2B452FA53}" destId="{F204DD1F-EF8B-4F90-9143-DD41394B96F6}" srcOrd="0" destOrd="0" parTransId="{9E02A8A4-2F9D-4DF2-A193-2065FD3EE7E4}" sibTransId="{323F138D-90AF-441B-84D7-4084AF57D302}"/>
    <dgm:cxn modelId="{D162FFD4-170B-49F9-967A-30CF0AB9C74E}" srcId="{D5E092DD-A6F2-44D1-A10C-EDC39DBF58AA}" destId="{C35A62FC-7277-4465-96CA-41670D8EE0B6}" srcOrd="1" destOrd="0" parTransId="{A95E273B-7EB3-4A21-AB91-634E45E989FF}" sibTransId="{DB771F24-B02B-45C1-B08E-F5EF87585CFE}"/>
    <dgm:cxn modelId="{D6830B48-8A0F-4BEF-85A8-C3C1FC60D365}" srcId="{9B0DE6FB-6B40-4383-A987-3AA8A8DE0853}" destId="{4C425E42-2FB7-4AA1-9F59-6F01C05E6669}" srcOrd="0" destOrd="0" parTransId="{6CC4F2DF-6AD8-4B14-8038-D00606434C3C}" sibTransId="{D87373F0-F92C-46FF-8E33-359BBCD03155}"/>
    <dgm:cxn modelId="{B5A842B5-2475-48C0-8819-83071EFE2976}" srcId="{9B0DE6FB-6B40-4383-A987-3AA8A8DE0853}" destId="{3567297D-F76A-4CF1-84E3-9075DF509590}" srcOrd="3" destOrd="0" parTransId="{BB8C69EA-2C53-42DA-B530-928863DA388F}" sibTransId="{23E05578-DA90-46FE-AADE-DC48483D7FE9}"/>
    <dgm:cxn modelId="{1F7E07D0-C252-41D6-8F8C-CDF5651FE61B}" srcId="{24C1A955-07DD-446A-A7D8-D3B2B452FA53}" destId="{9B0DE6FB-6B40-4383-A987-3AA8A8DE0853}" srcOrd="1" destOrd="0" parTransId="{7D62056A-BBC1-4617-BC54-85AFAE47BF82}" sibTransId="{8965B795-7CE0-4CDD-AC68-ED275AEAF77A}"/>
    <dgm:cxn modelId="{78CCC5C9-F300-45F1-821A-32304BB6F6FF}" type="presOf" srcId="{320C623E-ED58-45F9-8DF7-D0F2C2F6EF8A}" destId="{8954145F-55CE-45A8-9268-F085235CF136}" srcOrd="0" destOrd="1" presId="urn:microsoft.com/office/officeart/2005/8/layout/process3"/>
    <dgm:cxn modelId="{7A15D8A5-D5D0-4B7E-855D-767009626DF0}" type="presOf" srcId="{FBFE4D8C-7A6D-4B07-BFCF-9C1E1CCA15BF}" destId="{F86C5D0A-1686-4A76-B90E-6D8F8EEAABD6}" srcOrd="0" destOrd="1" presId="urn:microsoft.com/office/officeart/2005/8/layout/process3"/>
    <dgm:cxn modelId="{76150FE2-C8FE-4FEF-9724-363369E8DC76}" type="presOf" srcId="{F204DD1F-EF8B-4F90-9143-DD41394B96F6}" destId="{67C961EE-07C3-4EE5-8B6A-5EE93630D0DC}" srcOrd="1" destOrd="0" presId="urn:microsoft.com/office/officeart/2005/8/layout/process3"/>
    <dgm:cxn modelId="{E6F1B63F-6AE9-4A24-A556-DEAA75A40295}" type="presOf" srcId="{5CF2F8AF-C92E-4C11-B784-A3378A26FA4A}" destId="{F86C5D0A-1686-4A76-B90E-6D8F8EEAABD6}" srcOrd="0" destOrd="4" presId="urn:microsoft.com/office/officeart/2005/8/layout/process3"/>
    <dgm:cxn modelId="{50A69978-DC54-47DB-B2FD-AF34EFF8CAC2}" type="presOf" srcId="{8965B795-7CE0-4CDD-AC68-ED275AEAF77A}" destId="{3A60625D-AF17-4218-AD17-F38543A583FF}" srcOrd="1" destOrd="0" presId="urn:microsoft.com/office/officeart/2005/8/layout/process3"/>
    <dgm:cxn modelId="{F75F42E4-3CB7-4DDE-A1EF-D5F6A37179F4}" type="presOf" srcId="{7A15DA95-44B5-4F01-979B-740EA48AACC8}" destId="{8954145F-55CE-45A8-9268-F085235CF136}" srcOrd="0" destOrd="2" presId="urn:microsoft.com/office/officeart/2005/8/layout/process3"/>
    <dgm:cxn modelId="{76AE7E1A-FF6E-4EA1-8537-2102E5EB342E}" type="presOf" srcId="{1DFBF00D-844E-47AC-AAFE-549434A9A7C8}" destId="{AE3128C1-30DC-4582-A7F4-D321A0C19760}" srcOrd="0" destOrd="0" presId="urn:microsoft.com/office/officeart/2005/8/layout/process3"/>
    <dgm:cxn modelId="{063355EA-0ADE-49F3-BED3-20F56E45151A}" type="presOf" srcId="{323F138D-90AF-441B-84D7-4084AF57D302}" destId="{EC15DB24-3A03-4990-912F-A1830401C055}" srcOrd="1" destOrd="0" presId="urn:microsoft.com/office/officeart/2005/8/layout/process3"/>
    <dgm:cxn modelId="{C79F52A3-3217-4134-B626-E39EAA253D0A}" type="presOf" srcId="{80F458A1-E224-42E9-8909-A1B6DD991E01}" destId="{60FB7633-CDE9-4528-9CC4-D5F39A9C5336}" srcOrd="1" destOrd="0" presId="urn:microsoft.com/office/officeart/2005/8/layout/process3"/>
    <dgm:cxn modelId="{E0A5B8F5-0F17-42FF-8A9E-4E3599E655FB}" type="presOf" srcId="{5C8D15BD-1EEF-4D04-8F75-65EFED0D20A9}" destId="{85541588-C60F-40E1-9B8E-0CEB03D150EB}" srcOrd="0" destOrd="0" presId="urn:microsoft.com/office/officeart/2005/8/layout/process3"/>
    <dgm:cxn modelId="{62675CFC-6189-45DB-BEA8-03FAAD7D2E97}" srcId="{F204DD1F-EF8B-4F90-9143-DD41394B96F6}" destId="{45B229F3-59F0-4E6F-AFB9-73C01531C064}" srcOrd="0" destOrd="0" parTransId="{8F6BA68F-9645-41DD-A66A-8AEC7752AC97}" sibTransId="{66DDE9C2-D622-4574-8BF9-CF57B1DDCBF2}"/>
    <dgm:cxn modelId="{66E9BDA2-F133-46A2-B9ED-FF57095FECBC}" type="presOf" srcId="{61889A4B-8DDB-46B9-9EB8-16EEFA3DDE2F}" destId="{85541588-C60F-40E1-9B8E-0CEB03D150EB}" srcOrd="0" destOrd="2" presId="urn:microsoft.com/office/officeart/2005/8/layout/process3"/>
    <dgm:cxn modelId="{B4FE6695-9D72-4D6B-820C-3D1B31853B8A}" type="presOf" srcId="{9B0DE6FB-6B40-4383-A987-3AA8A8DE0853}" destId="{A081DCD5-68CC-421F-8B4E-373B099E5507}" srcOrd="0" destOrd="0" presId="urn:microsoft.com/office/officeart/2005/8/layout/process3"/>
    <dgm:cxn modelId="{44A785A7-E041-48B1-8D48-D838F50650E0}" type="presOf" srcId="{C35A62FC-7277-4465-96CA-41670D8EE0B6}" destId="{85541588-C60F-40E1-9B8E-0CEB03D150EB}" srcOrd="0" destOrd="1" presId="urn:microsoft.com/office/officeart/2005/8/layout/process3"/>
    <dgm:cxn modelId="{F1E8750D-3B68-46A9-B779-2C9B1E0D74A3}" type="presOf" srcId="{3EDEDB34-5C2B-4849-8F81-B6819028F6CA}" destId="{636A95D7-F003-4C52-8260-AC30F212413B}" srcOrd="0" destOrd="1" presId="urn:microsoft.com/office/officeart/2005/8/layout/process3"/>
    <dgm:cxn modelId="{D519FA71-D7D7-4981-8281-5963AF40D775}" type="presOf" srcId="{F204DD1F-EF8B-4F90-9143-DD41394B96F6}" destId="{8E244DD7-9169-4892-B2F7-373EF37AC367}" srcOrd="0" destOrd="0" presId="urn:microsoft.com/office/officeart/2005/8/layout/process3"/>
    <dgm:cxn modelId="{B75FBFA4-ADEA-49FD-B54D-E44B23FEDE02}" type="presOf" srcId="{45B229F3-59F0-4E6F-AFB9-73C01531C064}" destId="{8954145F-55CE-45A8-9268-F085235CF136}" srcOrd="0" destOrd="0" presId="urn:microsoft.com/office/officeart/2005/8/layout/process3"/>
    <dgm:cxn modelId="{F32B903E-58D5-4368-AE1B-CF5E29546EB5}" type="presOf" srcId="{3567297D-F76A-4CF1-84E3-9075DF509590}" destId="{636A95D7-F003-4C52-8260-AC30F212413B}" srcOrd="0" destOrd="3" presId="urn:microsoft.com/office/officeart/2005/8/layout/process3"/>
    <dgm:cxn modelId="{193B54D8-5744-4961-A0C1-F1D87B411BE9}" srcId="{1DFBF00D-844E-47AC-AAFE-549434A9A7C8}" destId="{732459D6-5D5B-4F37-8CF1-D819AC120487}" srcOrd="2" destOrd="0" parTransId="{5CE2262E-7F0B-464B-B517-4F42BB601377}" sibTransId="{A803BE74-2C7C-4CEA-9AD0-0DC7BA80E0E9}"/>
    <dgm:cxn modelId="{FC55F69D-5113-4091-81C8-5AE7527BDBFA}" srcId="{24C1A955-07DD-446A-A7D8-D3B2B452FA53}" destId="{1DFBF00D-844E-47AC-AAFE-549434A9A7C8}" srcOrd="3" destOrd="0" parTransId="{73F4369E-B7FC-48EB-8B93-B27611441640}" sibTransId="{93551723-F434-4AF2-AAEB-22828836C8BA}"/>
    <dgm:cxn modelId="{D3C454D5-53DD-4D2C-ADDE-A2CB868822BF}" srcId="{9B0DE6FB-6B40-4383-A987-3AA8A8DE0853}" destId="{D99C1B1A-957F-4339-806C-493B65317031}" srcOrd="2" destOrd="0" parTransId="{58185BF3-88E3-40A0-8E8D-EF27B6B12CA2}" sibTransId="{23B10475-FF28-450E-AEC5-FBC3CEDDC181}"/>
    <dgm:cxn modelId="{86CD8700-6F32-4EF5-BA75-EEABB34BAEB7}" type="presParOf" srcId="{057D6CF5-ED5F-450C-AC87-22D4DF0DCDAC}" destId="{B3F35F6E-1D31-4B0D-B441-ABA9E58513AA}" srcOrd="0" destOrd="0" presId="urn:microsoft.com/office/officeart/2005/8/layout/process3"/>
    <dgm:cxn modelId="{E37552CC-91A6-45F1-ABAB-332F16BC9816}" type="presParOf" srcId="{B3F35F6E-1D31-4B0D-B441-ABA9E58513AA}" destId="{8E244DD7-9169-4892-B2F7-373EF37AC367}" srcOrd="0" destOrd="0" presId="urn:microsoft.com/office/officeart/2005/8/layout/process3"/>
    <dgm:cxn modelId="{31397755-3E63-4694-8E92-3AC92819F3C4}" type="presParOf" srcId="{B3F35F6E-1D31-4B0D-B441-ABA9E58513AA}" destId="{67C961EE-07C3-4EE5-8B6A-5EE93630D0DC}" srcOrd="1" destOrd="0" presId="urn:microsoft.com/office/officeart/2005/8/layout/process3"/>
    <dgm:cxn modelId="{684144C2-05D7-4850-9D2B-753D7CD30920}" type="presParOf" srcId="{B3F35F6E-1D31-4B0D-B441-ABA9E58513AA}" destId="{8954145F-55CE-45A8-9268-F085235CF136}" srcOrd="2" destOrd="0" presId="urn:microsoft.com/office/officeart/2005/8/layout/process3"/>
    <dgm:cxn modelId="{23E2C7CC-8DE6-4657-BCA3-BB54BAF5A9C8}" type="presParOf" srcId="{057D6CF5-ED5F-450C-AC87-22D4DF0DCDAC}" destId="{7C186716-C23E-4AB3-98BF-4FB2A6569963}" srcOrd="1" destOrd="0" presId="urn:microsoft.com/office/officeart/2005/8/layout/process3"/>
    <dgm:cxn modelId="{BE84252A-D763-45BD-9200-4689A5240426}" type="presParOf" srcId="{7C186716-C23E-4AB3-98BF-4FB2A6569963}" destId="{EC15DB24-3A03-4990-912F-A1830401C055}" srcOrd="0" destOrd="0" presId="urn:microsoft.com/office/officeart/2005/8/layout/process3"/>
    <dgm:cxn modelId="{C051EA73-555F-4FB9-A685-629B83693E60}" type="presParOf" srcId="{057D6CF5-ED5F-450C-AC87-22D4DF0DCDAC}" destId="{7C6B7F72-7506-465D-82EC-B0DD19303805}" srcOrd="2" destOrd="0" presId="urn:microsoft.com/office/officeart/2005/8/layout/process3"/>
    <dgm:cxn modelId="{24AE7EFF-F02E-4B66-AF4C-8ED534BA868B}" type="presParOf" srcId="{7C6B7F72-7506-465D-82EC-B0DD19303805}" destId="{A081DCD5-68CC-421F-8B4E-373B099E5507}" srcOrd="0" destOrd="0" presId="urn:microsoft.com/office/officeart/2005/8/layout/process3"/>
    <dgm:cxn modelId="{731DE057-722C-4137-9174-3827F59D876B}" type="presParOf" srcId="{7C6B7F72-7506-465D-82EC-B0DD19303805}" destId="{67F02F41-A312-4DA8-AE14-9AD0DDE00EDE}" srcOrd="1" destOrd="0" presId="urn:microsoft.com/office/officeart/2005/8/layout/process3"/>
    <dgm:cxn modelId="{EED05AE6-DD0B-4167-87FC-EB342C813854}" type="presParOf" srcId="{7C6B7F72-7506-465D-82EC-B0DD19303805}" destId="{636A95D7-F003-4C52-8260-AC30F212413B}" srcOrd="2" destOrd="0" presId="urn:microsoft.com/office/officeart/2005/8/layout/process3"/>
    <dgm:cxn modelId="{FF74978C-6132-43CE-8C61-4ABE7254993E}" type="presParOf" srcId="{057D6CF5-ED5F-450C-AC87-22D4DF0DCDAC}" destId="{4D8DB7BF-DDE9-43AC-B724-A1DB5F41A61B}" srcOrd="3" destOrd="0" presId="urn:microsoft.com/office/officeart/2005/8/layout/process3"/>
    <dgm:cxn modelId="{AA8E4258-17FC-430A-AE3D-F1AB1DF3DED7}" type="presParOf" srcId="{4D8DB7BF-DDE9-43AC-B724-A1DB5F41A61B}" destId="{3A60625D-AF17-4218-AD17-F38543A583FF}" srcOrd="0" destOrd="0" presId="urn:microsoft.com/office/officeart/2005/8/layout/process3"/>
    <dgm:cxn modelId="{FA1E0571-095B-4BE1-B382-C62FAC0F8D8B}" type="presParOf" srcId="{057D6CF5-ED5F-450C-AC87-22D4DF0DCDAC}" destId="{3EBBACFA-D0E1-4213-A10B-E41BC83EE21D}" srcOrd="4" destOrd="0" presId="urn:microsoft.com/office/officeart/2005/8/layout/process3"/>
    <dgm:cxn modelId="{90A9D40B-6A15-42B7-8204-7CD7814C0AFB}" type="presParOf" srcId="{3EBBACFA-D0E1-4213-A10B-E41BC83EE21D}" destId="{A3BF7475-D3D1-4724-BDFC-38399C6C2FE6}" srcOrd="0" destOrd="0" presId="urn:microsoft.com/office/officeart/2005/8/layout/process3"/>
    <dgm:cxn modelId="{E9438E93-6DA8-494F-9E02-AAB6BB7DCEB0}" type="presParOf" srcId="{3EBBACFA-D0E1-4213-A10B-E41BC83EE21D}" destId="{C9715835-C1A1-48A6-B322-697C0C374D81}" srcOrd="1" destOrd="0" presId="urn:microsoft.com/office/officeart/2005/8/layout/process3"/>
    <dgm:cxn modelId="{4B05438D-4CF8-4CEA-9D34-D897A0F4A81A}" type="presParOf" srcId="{3EBBACFA-D0E1-4213-A10B-E41BC83EE21D}" destId="{85541588-C60F-40E1-9B8E-0CEB03D150EB}" srcOrd="2" destOrd="0" presId="urn:microsoft.com/office/officeart/2005/8/layout/process3"/>
    <dgm:cxn modelId="{F88554FE-0C31-4CAD-8CA5-CB769A193D35}" type="presParOf" srcId="{057D6CF5-ED5F-450C-AC87-22D4DF0DCDAC}" destId="{92BEE49E-49DC-4DB6-8DC7-2DCB3170F4C4}" srcOrd="5" destOrd="0" presId="urn:microsoft.com/office/officeart/2005/8/layout/process3"/>
    <dgm:cxn modelId="{149B4038-D65E-419C-98C9-A0C4C41A10C6}" type="presParOf" srcId="{92BEE49E-49DC-4DB6-8DC7-2DCB3170F4C4}" destId="{60FB7633-CDE9-4528-9CC4-D5F39A9C5336}" srcOrd="0" destOrd="0" presId="urn:microsoft.com/office/officeart/2005/8/layout/process3"/>
    <dgm:cxn modelId="{F3B14B9E-CDC4-498C-9DE6-064E13E05766}" type="presParOf" srcId="{057D6CF5-ED5F-450C-AC87-22D4DF0DCDAC}" destId="{5E420FA7-2A20-4311-B337-8A4C34EA8459}" srcOrd="6" destOrd="0" presId="urn:microsoft.com/office/officeart/2005/8/layout/process3"/>
    <dgm:cxn modelId="{42E8F94E-BDF7-45BC-9F23-6ECDD8ABBA6D}" type="presParOf" srcId="{5E420FA7-2A20-4311-B337-8A4C34EA8459}" destId="{AE3128C1-30DC-4582-A7F4-D321A0C19760}" srcOrd="0" destOrd="0" presId="urn:microsoft.com/office/officeart/2005/8/layout/process3"/>
    <dgm:cxn modelId="{550B1A3E-39E7-4BFE-B5B9-0F2FC1E88C21}" type="presParOf" srcId="{5E420FA7-2A20-4311-B337-8A4C34EA8459}" destId="{2A7253BC-9DF1-4282-AB85-099A0AED9B32}" srcOrd="1" destOrd="0" presId="urn:microsoft.com/office/officeart/2005/8/layout/process3"/>
    <dgm:cxn modelId="{C7C860FB-1FB2-4364-96F7-56C771EC9F31}" type="presParOf" srcId="{5E420FA7-2A20-4311-B337-8A4C34EA8459}" destId="{F86C5D0A-1686-4A76-B90E-6D8F8EEAABD6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DD50DB-4D82-4142-9AE6-869D5D86C869}">
      <dsp:nvSpPr>
        <dsp:cNvPr id="0" name=""/>
        <dsp:cNvSpPr/>
      </dsp:nvSpPr>
      <dsp:spPr>
        <a:xfrm>
          <a:off x="1126719" y="242601"/>
          <a:ext cx="1619642" cy="1619642"/>
        </a:xfrm>
        <a:prstGeom prst="blockArc">
          <a:avLst>
            <a:gd name="adj1" fmla="val 10800000"/>
            <a:gd name="adj2" fmla="val 16200000"/>
            <a:gd name="adj3" fmla="val 4636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AC438D8-EEB8-436B-A00D-B774690E8871}">
      <dsp:nvSpPr>
        <dsp:cNvPr id="0" name=""/>
        <dsp:cNvSpPr/>
      </dsp:nvSpPr>
      <dsp:spPr>
        <a:xfrm>
          <a:off x="1126719" y="242601"/>
          <a:ext cx="1619642" cy="1619642"/>
        </a:xfrm>
        <a:prstGeom prst="blockArc">
          <a:avLst>
            <a:gd name="adj1" fmla="val 5400000"/>
            <a:gd name="adj2" fmla="val 10800000"/>
            <a:gd name="adj3" fmla="val 4636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1FB2193-159B-46A5-BBEE-01E9D2F1DE9A}">
      <dsp:nvSpPr>
        <dsp:cNvPr id="0" name=""/>
        <dsp:cNvSpPr/>
      </dsp:nvSpPr>
      <dsp:spPr>
        <a:xfrm>
          <a:off x="1126719" y="242601"/>
          <a:ext cx="1619642" cy="1619642"/>
        </a:xfrm>
        <a:prstGeom prst="blockArc">
          <a:avLst>
            <a:gd name="adj1" fmla="val 0"/>
            <a:gd name="adj2" fmla="val 5400000"/>
            <a:gd name="adj3" fmla="val 4636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3254E8C-F6DD-45A8-A226-F8365DCA08DD}">
      <dsp:nvSpPr>
        <dsp:cNvPr id="0" name=""/>
        <dsp:cNvSpPr/>
      </dsp:nvSpPr>
      <dsp:spPr>
        <a:xfrm>
          <a:off x="1126719" y="242601"/>
          <a:ext cx="1619642" cy="1619642"/>
        </a:xfrm>
        <a:prstGeom prst="blockArc">
          <a:avLst>
            <a:gd name="adj1" fmla="val 16200000"/>
            <a:gd name="adj2" fmla="val 0"/>
            <a:gd name="adj3" fmla="val 4636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9FA179E-9FC1-41D8-BC56-CE95F0C42384}">
      <dsp:nvSpPr>
        <dsp:cNvPr id="0" name=""/>
        <dsp:cNvSpPr/>
      </dsp:nvSpPr>
      <dsp:spPr>
        <a:xfrm>
          <a:off x="1564102" y="679985"/>
          <a:ext cx="744874" cy="74487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50" kern="1200"/>
            <a:t>Monitoring</a:t>
          </a:r>
          <a:endParaRPr lang="ru-RU" sz="1050" kern="1200"/>
        </a:p>
      </dsp:txBody>
      <dsp:txXfrm>
        <a:off x="1673186" y="789069"/>
        <a:ext cx="526706" cy="526706"/>
      </dsp:txXfrm>
    </dsp:sp>
    <dsp:sp modelId="{28763E8C-F450-4AF2-BB80-27914FC3F20A}">
      <dsp:nvSpPr>
        <dsp:cNvPr id="0" name=""/>
        <dsp:cNvSpPr/>
      </dsp:nvSpPr>
      <dsp:spPr>
        <a:xfrm>
          <a:off x="1675834" y="665"/>
          <a:ext cx="521412" cy="521412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50" kern="1200"/>
            <a:t>Describing</a:t>
          </a:r>
          <a:endParaRPr lang="ru-RU" sz="1050" kern="1200"/>
        </a:p>
      </dsp:txBody>
      <dsp:txXfrm>
        <a:off x="1752193" y="77024"/>
        <a:ext cx="368694" cy="368694"/>
      </dsp:txXfrm>
    </dsp:sp>
    <dsp:sp modelId="{4E9009BB-DFE1-40D6-9CD1-65C1845065DC}">
      <dsp:nvSpPr>
        <dsp:cNvPr id="0" name=""/>
        <dsp:cNvSpPr/>
      </dsp:nvSpPr>
      <dsp:spPr>
        <a:xfrm>
          <a:off x="2466884" y="791716"/>
          <a:ext cx="521412" cy="521412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50" kern="1200"/>
            <a:t>Development</a:t>
          </a:r>
          <a:endParaRPr lang="ru-RU" sz="1050" kern="1200"/>
        </a:p>
      </dsp:txBody>
      <dsp:txXfrm>
        <a:off x="2543243" y="868075"/>
        <a:ext cx="368694" cy="368694"/>
      </dsp:txXfrm>
    </dsp:sp>
    <dsp:sp modelId="{5CB811B6-5D17-45E4-BD5B-791A849C0ADC}">
      <dsp:nvSpPr>
        <dsp:cNvPr id="0" name=""/>
        <dsp:cNvSpPr/>
      </dsp:nvSpPr>
      <dsp:spPr>
        <a:xfrm>
          <a:off x="1675834" y="1582766"/>
          <a:ext cx="521412" cy="521412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Produce</a:t>
          </a:r>
          <a:endParaRPr lang="ru-RU" sz="800" kern="1200"/>
        </a:p>
      </dsp:txBody>
      <dsp:txXfrm>
        <a:off x="1752193" y="1659125"/>
        <a:ext cx="368694" cy="368694"/>
      </dsp:txXfrm>
    </dsp:sp>
    <dsp:sp modelId="{F987F5C4-C2D8-4EE7-A9DD-E8B1174E5037}">
      <dsp:nvSpPr>
        <dsp:cNvPr id="0" name=""/>
        <dsp:cNvSpPr/>
      </dsp:nvSpPr>
      <dsp:spPr>
        <a:xfrm>
          <a:off x="815952" y="698740"/>
          <a:ext cx="659075" cy="70736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50" kern="1200"/>
            <a:t>Maintenance</a:t>
          </a:r>
          <a:endParaRPr lang="ru-RU" sz="600" kern="1200"/>
        </a:p>
      </dsp:txBody>
      <dsp:txXfrm>
        <a:off x="912471" y="802331"/>
        <a:ext cx="466037" cy="5001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C961EE-07C3-4EE5-8B6A-5EE93630D0DC}">
      <dsp:nvSpPr>
        <dsp:cNvPr id="0" name=""/>
        <dsp:cNvSpPr/>
      </dsp:nvSpPr>
      <dsp:spPr>
        <a:xfrm>
          <a:off x="740" y="11674"/>
          <a:ext cx="930562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Developing</a:t>
          </a:r>
          <a:endParaRPr lang="ru-RU" sz="800" kern="1200"/>
        </a:p>
      </dsp:txBody>
      <dsp:txXfrm>
        <a:off x="740" y="11674"/>
        <a:ext cx="930562" cy="230400"/>
      </dsp:txXfrm>
    </dsp:sp>
    <dsp:sp modelId="{8954145F-55CE-45A8-9268-F085235CF136}">
      <dsp:nvSpPr>
        <dsp:cNvPr id="0" name=""/>
        <dsp:cNvSpPr/>
      </dsp:nvSpPr>
      <dsp:spPr>
        <a:xfrm>
          <a:off x="191337" y="242074"/>
          <a:ext cx="930562" cy="807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resourse: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tooling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environment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methods</a:t>
          </a:r>
          <a:endParaRPr lang="ru-RU" sz="800" kern="1200"/>
        </a:p>
      </dsp:txBody>
      <dsp:txXfrm>
        <a:off x="214982" y="265719"/>
        <a:ext cx="883272" cy="760010"/>
      </dsp:txXfrm>
    </dsp:sp>
    <dsp:sp modelId="{7C186716-C23E-4AB3-98BF-4FB2A6569963}">
      <dsp:nvSpPr>
        <dsp:cNvPr id="0" name=""/>
        <dsp:cNvSpPr/>
      </dsp:nvSpPr>
      <dsp:spPr>
        <a:xfrm>
          <a:off x="1072373" y="11032"/>
          <a:ext cx="299068" cy="2316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shade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shade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1072373" y="57369"/>
        <a:ext cx="229563" cy="139009"/>
      </dsp:txXfrm>
    </dsp:sp>
    <dsp:sp modelId="{67F02F41-A312-4DA8-AE14-9AD0DDE00EDE}">
      <dsp:nvSpPr>
        <dsp:cNvPr id="0" name=""/>
        <dsp:cNvSpPr/>
      </dsp:nvSpPr>
      <dsp:spPr>
        <a:xfrm>
          <a:off x="1495583" y="11674"/>
          <a:ext cx="930562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13333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13333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1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Produce</a:t>
          </a:r>
          <a:endParaRPr lang="ru-RU" sz="800" kern="1200"/>
        </a:p>
      </dsp:txBody>
      <dsp:txXfrm>
        <a:off x="1495583" y="11674"/>
        <a:ext cx="930562" cy="230400"/>
      </dsp:txXfrm>
    </dsp:sp>
    <dsp:sp modelId="{636A95D7-F003-4C52-8260-AC30F212413B}">
      <dsp:nvSpPr>
        <dsp:cNvPr id="0" name=""/>
        <dsp:cNvSpPr/>
      </dsp:nvSpPr>
      <dsp:spPr>
        <a:xfrm>
          <a:off x="1686180" y="242074"/>
          <a:ext cx="930562" cy="807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-13333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resourse: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tooling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environment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methods</a:t>
          </a:r>
          <a:endParaRPr lang="ru-RU" sz="800" kern="1200"/>
        </a:p>
      </dsp:txBody>
      <dsp:txXfrm>
        <a:off x="1709825" y="265719"/>
        <a:ext cx="883272" cy="760010"/>
      </dsp:txXfrm>
    </dsp:sp>
    <dsp:sp modelId="{4D8DB7BF-DDE9-43AC-B724-A1DB5F41A61B}">
      <dsp:nvSpPr>
        <dsp:cNvPr id="0" name=""/>
        <dsp:cNvSpPr/>
      </dsp:nvSpPr>
      <dsp:spPr>
        <a:xfrm>
          <a:off x="2567215" y="11032"/>
          <a:ext cx="299068" cy="2316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140170"/>
                <a:satOff val="-3004"/>
                <a:lumOff val="15406"/>
                <a:alphaOff val="0"/>
                <a:tint val="50000"/>
                <a:satMod val="300000"/>
              </a:schemeClr>
            </a:gs>
            <a:gs pos="35000">
              <a:schemeClr val="accent3">
                <a:shade val="90000"/>
                <a:hueOff val="140170"/>
                <a:satOff val="-3004"/>
                <a:lumOff val="15406"/>
                <a:alphaOff val="0"/>
                <a:tint val="37000"/>
                <a:satMod val="300000"/>
              </a:schemeClr>
            </a:gs>
            <a:gs pos="100000">
              <a:schemeClr val="accent3">
                <a:shade val="90000"/>
                <a:hueOff val="140170"/>
                <a:satOff val="-3004"/>
                <a:lumOff val="1540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2567215" y="57369"/>
        <a:ext cx="229563" cy="139009"/>
      </dsp:txXfrm>
    </dsp:sp>
    <dsp:sp modelId="{C9715835-C1A1-48A6-B322-697C0C374D81}">
      <dsp:nvSpPr>
        <dsp:cNvPr id="0" name=""/>
        <dsp:cNvSpPr/>
      </dsp:nvSpPr>
      <dsp:spPr>
        <a:xfrm>
          <a:off x="2990425" y="11674"/>
          <a:ext cx="930562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6667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26667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Maintenance</a:t>
          </a:r>
          <a:endParaRPr lang="ru-RU" sz="800" kern="1200"/>
        </a:p>
      </dsp:txBody>
      <dsp:txXfrm>
        <a:off x="2990425" y="11674"/>
        <a:ext cx="930562" cy="230400"/>
      </dsp:txXfrm>
    </dsp:sp>
    <dsp:sp modelId="{85541588-C60F-40E1-9B8E-0CEB03D150EB}">
      <dsp:nvSpPr>
        <dsp:cNvPr id="0" name=""/>
        <dsp:cNvSpPr/>
      </dsp:nvSpPr>
      <dsp:spPr>
        <a:xfrm>
          <a:off x="3181023" y="242074"/>
          <a:ext cx="930562" cy="807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-26667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resourse: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tooling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environment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methods</a:t>
          </a:r>
          <a:endParaRPr lang="ru-RU" sz="800" kern="1200"/>
        </a:p>
      </dsp:txBody>
      <dsp:txXfrm>
        <a:off x="3204668" y="265719"/>
        <a:ext cx="883272" cy="760010"/>
      </dsp:txXfrm>
    </dsp:sp>
    <dsp:sp modelId="{92BEE49E-49DC-4DB6-8DC7-2DCB3170F4C4}">
      <dsp:nvSpPr>
        <dsp:cNvPr id="0" name=""/>
        <dsp:cNvSpPr/>
      </dsp:nvSpPr>
      <dsp:spPr>
        <a:xfrm>
          <a:off x="4062058" y="11032"/>
          <a:ext cx="299068" cy="23168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280340"/>
                <a:satOff val="-6007"/>
                <a:lumOff val="30812"/>
                <a:alphaOff val="0"/>
                <a:tint val="50000"/>
                <a:satMod val="300000"/>
              </a:schemeClr>
            </a:gs>
            <a:gs pos="35000">
              <a:schemeClr val="accent3">
                <a:shade val="90000"/>
                <a:hueOff val="280340"/>
                <a:satOff val="-6007"/>
                <a:lumOff val="30812"/>
                <a:alphaOff val="0"/>
                <a:tint val="37000"/>
                <a:satMod val="300000"/>
              </a:schemeClr>
            </a:gs>
            <a:gs pos="100000">
              <a:schemeClr val="accent3">
                <a:shade val="90000"/>
                <a:hueOff val="280340"/>
                <a:satOff val="-6007"/>
                <a:lumOff val="3081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4062058" y="57369"/>
        <a:ext cx="229563" cy="139009"/>
      </dsp:txXfrm>
    </dsp:sp>
    <dsp:sp modelId="{2A7253BC-9DF1-4282-AB85-099A0AED9B32}">
      <dsp:nvSpPr>
        <dsp:cNvPr id="0" name=""/>
        <dsp:cNvSpPr/>
      </dsp:nvSpPr>
      <dsp:spPr>
        <a:xfrm>
          <a:off x="4485268" y="11674"/>
          <a:ext cx="930562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Developing</a:t>
          </a:r>
          <a:endParaRPr lang="ru-RU" sz="800" kern="1200"/>
        </a:p>
      </dsp:txBody>
      <dsp:txXfrm>
        <a:off x="4485268" y="11674"/>
        <a:ext cx="930562" cy="230400"/>
      </dsp:txXfrm>
    </dsp:sp>
    <dsp:sp modelId="{F86C5D0A-1686-4A76-B90E-6D8F8EEAABD6}">
      <dsp:nvSpPr>
        <dsp:cNvPr id="0" name=""/>
        <dsp:cNvSpPr/>
      </dsp:nvSpPr>
      <dsp:spPr>
        <a:xfrm>
          <a:off x="4675865" y="242074"/>
          <a:ext cx="930562" cy="807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resourse: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tooling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environment</a:t>
          </a:r>
          <a:endParaRPr lang="ru-R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800" kern="1200"/>
            <a:t>methods</a:t>
          </a:r>
          <a:endParaRPr lang="ru-RU" sz="800" kern="1200"/>
        </a:p>
      </dsp:txBody>
      <dsp:txXfrm>
        <a:off x="4699510" y="265719"/>
        <a:ext cx="883272" cy="760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3B141-B5DF-4EBA-B597-C6963203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Easirly</dc:creator>
  <cp:keywords/>
  <dc:description/>
  <cp:lastModifiedBy>Easirly</cp:lastModifiedBy>
  <cp:revision>42</cp:revision>
  <dcterms:created xsi:type="dcterms:W3CDTF">2018-12-04T13:30:00Z</dcterms:created>
  <dcterms:modified xsi:type="dcterms:W3CDTF">2018-12-10T00:41:00Z</dcterms:modified>
</cp:coreProperties>
</file>