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6AED5" w14:textId="3C1286EE" w:rsidR="006F1992" w:rsidRPr="0011000A" w:rsidRDefault="006F1992" w:rsidP="0011000A">
      <w:pPr>
        <w:pStyle w:val="ds-markdown-paragraph"/>
        <w:shd w:val="clear" w:color="auto" w:fill="FFFFFF"/>
        <w:spacing w:before="240" w:beforeAutospacing="0" w:after="240" w:afterAutospacing="0" w:line="360" w:lineRule="auto"/>
        <w:ind w:firstLine="720"/>
        <w:rPr>
          <w:color w:val="0F1115"/>
        </w:rPr>
      </w:pPr>
      <w:r w:rsidRPr="0011000A">
        <w:t xml:space="preserve">In my Wedding Trend </w:t>
      </w:r>
      <w:proofErr w:type="gramStart"/>
      <w:r w:rsidRPr="0011000A">
        <w:t>Dashboard</w:t>
      </w:r>
      <w:proofErr w:type="gramEnd"/>
      <w:r w:rsidRPr="0011000A">
        <w:t xml:space="preserve"> I pulled the data from three places, U.S. Census, The Knot and Zola. </w:t>
      </w:r>
      <w:r w:rsidRPr="0011000A">
        <w:rPr>
          <w:color w:val="0F1115"/>
          <w:shd w:val="clear" w:color="auto" w:fill="FFFFFF"/>
        </w:rPr>
        <w:t xml:space="preserve">The Knot and Zola put out market reports every year, and I pulled HTML files from their websites to get the wedding cost and guest numbers. The U.S. Census gave me the marriage age information and the </w:t>
      </w:r>
      <w:proofErr w:type="gramStart"/>
      <w:r w:rsidRPr="0011000A">
        <w:rPr>
          <w:color w:val="0F1115"/>
          <w:shd w:val="clear" w:color="auto" w:fill="FFFFFF"/>
        </w:rPr>
        <w:t>state by state</w:t>
      </w:r>
      <w:proofErr w:type="gramEnd"/>
      <w:r w:rsidRPr="0011000A">
        <w:rPr>
          <w:color w:val="0F1115"/>
          <w:shd w:val="clear" w:color="auto" w:fill="FFFFFF"/>
        </w:rPr>
        <w:t xml:space="preserve"> data on how many people are married. The census information stops in 2022, but Zola and The Knot </w:t>
      </w:r>
      <w:r w:rsidRPr="0011000A">
        <w:rPr>
          <w:color w:val="0F1115"/>
          <w:shd w:val="clear" w:color="auto" w:fill="FFFFFF"/>
        </w:rPr>
        <w:t>continued</w:t>
      </w:r>
      <w:r w:rsidRPr="0011000A">
        <w:rPr>
          <w:color w:val="0F1115"/>
          <w:shd w:val="clear" w:color="auto" w:fill="FFFFFF"/>
        </w:rPr>
        <w:t xml:space="preserve"> up </w:t>
      </w:r>
      <w:r w:rsidRPr="0011000A">
        <w:rPr>
          <w:color w:val="0F1115"/>
          <w:shd w:val="clear" w:color="auto" w:fill="FFFFFF"/>
        </w:rPr>
        <w:t>until</w:t>
      </w:r>
      <w:r w:rsidRPr="0011000A">
        <w:rPr>
          <w:color w:val="0F1115"/>
          <w:shd w:val="clear" w:color="auto" w:fill="FFFFFF"/>
        </w:rPr>
        <w:t xml:space="preserve"> 2025 with their trend reports. </w:t>
      </w:r>
      <w:r w:rsidRPr="0011000A">
        <w:rPr>
          <w:color w:val="0F1115"/>
          <w:shd w:val="clear" w:color="auto" w:fill="FFFFFF"/>
        </w:rPr>
        <w:t xml:space="preserve">The census was my most heavy data pull for age of first marriage, age gap, cost, and guest count. </w:t>
      </w:r>
      <w:r w:rsidRPr="0011000A">
        <w:rPr>
          <w:color w:val="0F1115"/>
        </w:rPr>
        <w:t xml:space="preserve">I wanted to make something interactive that </w:t>
      </w:r>
      <w:proofErr w:type="gramStart"/>
      <w:r w:rsidRPr="0011000A">
        <w:rPr>
          <w:color w:val="0F1115"/>
        </w:rPr>
        <w:t>actually tells</w:t>
      </w:r>
      <w:proofErr w:type="gramEnd"/>
      <w:r w:rsidRPr="0011000A">
        <w:rPr>
          <w:color w:val="0F1115"/>
        </w:rPr>
        <w:t xml:space="preserve"> a story, not just a bunch of boring numbers. Three things really interested me. The </w:t>
      </w:r>
      <w:proofErr w:type="gramStart"/>
      <w:r w:rsidRPr="0011000A">
        <w:rPr>
          <w:color w:val="0F1115"/>
        </w:rPr>
        <w:t>age</w:t>
      </w:r>
      <w:proofErr w:type="gramEnd"/>
      <w:r w:rsidRPr="0011000A">
        <w:rPr>
          <w:color w:val="0F1115"/>
        </w:rPr>
        <w:t xml:space="preserve"> people get married, how much they spend, and where they live.</w:t>
      </w:r>
      <w:r w:rsidR="0011000A" w:rsidRPr="0011000A">
        <w:rPr>
          <w:color w:val="0F1115"/>
        </w:rPr>
        <w:t xml:space="preserve"> </w:t>
      </w:r>
      <w:r w:rsidR="0011000A" w:rsidRPr="0011000A">
        <w:rPr>
          <w:color w:val="0F1115"/>
        </w:rPr>
        <w:t>I used olive and cream colors and the Adam font because it looks elegant and fits a wedding theme.</w:t>
      </w:r>
    </w:p>
    <w:p w14:paraId="3CBE0C87" w14:textId="77777777" w:rsidR="006F1992" w:rsidRPr="0011000A" w:rsidRDefault="006F1992" w:rsidP="0011000A">
      <w:pPr>
        <w:pStyle w:val="ds-markdown-paragraph"/>
        <w:shd w:val="clear" w:color="auto" w:fill="FFFFFF"/>
        <w:spacing w:before="240" w:beforeAutospacing="0" w:after="240" w:afterAutospacing="0" w:line="360" w:lineRule="auto"/>
        <w:ind w:firstLine="720"/>
        <w:rPr>
          <w:color w:val="0F1115"/>
        </w:rPr>
      </w:pPr>
      <w:r w:rsidRPr="0011000A">
        <w:rPr>
          <w:color w:val="0F1115"/>
        </w:rPr>
        <w:t>For the median age at first marriage, I used a line chart because it is the easiest way to see how things change over more than one hundred years. You can see the gap between men and women getting smaller and the age going up after 1990. I added hover and click so you can look at any year you want.</w:t>
      </w:r>
    </w:p>
    <w:p w14:paraId="0C1F5464" w14:textId="7C1ED50E" w:rsidR="006F1992" w:rsidRPr="0011000A" w:rsidRDefault="006F1992" w:rsidP="0011000A">
      <w:pPr>
        <w:spacing w:line="360" w:lineRule="auto"/>
        <w:ind w:firstLine="720"/>
        <w:rPr>
          <w:rFonts w:ascii="Times New Roman" w:hAnsi="Times New Roman" w:cs="Times New Roman"/>
          <w:color w:val="0F1115"/>
          <w:shd w:val="clear" w:color="auto" w:fill="FFFFFF"/>
        </w:rPr>
      </w:pPr>
      <w:r w:rsidRPr="0011000A">
        <w:rPr>
          <w:rFonts w:ascii="Times New Roman" w:hAnsi="Times New Roman" w:cs="Times New Roman"/>
        </w:rPr>
        <w:t xml:space="preserve">For wedding cost and guest, I tried to make this as fun as possible. I was able to produce exactly what I wanted on Claude’s dashboard but </w:t>
      </w:r>
      <w:proofErr w:type="gramStart"/>
      <w:r w:rsidRPr="0011000A">
        <w:rPr>
          <w:rFonts w:ascii="Times New Roman" w:hAnsi="Times New Roman" w:cs="Times New Roman"/>
        </w:rPr>
        <w:t>was not able to</w:t>
      </w:r>
      <w:proofErr w:type="gramEnd"/>
      <w:r w:rsidRPr="0011000A">
        <w:rPr>
          <w:rFonts w:ascii="Times New Roman" w:hAnsi="Times New Roman" w:cs="Times New Roman"/>
        </w:rPr>
        <w:t xml:space="preserve"> translate it into Python in a way that I felt comfortable enough to explain how it did it.  The version on the dash zooms in on the flower for wedding cost. The wedding dress are a combination of shapes instead of an actual dress with a bell that varies in size. However, although I </w:t>
      </w:r>
      <w:proofErr w:type="gramStart"/>
      <w:r w:rsidRPr="0011000A">
        <w:rPr>
          <w:rFonts w:ascii="Times New Roman" w:hAnsi="Times New Roman" w:cs="Times New Roman"/>
        </w:rPr>
        <w:t>was not able to</w:t>
      </w:r>
      <w:proofErr w:type="gramEnd"/>
      <w:r w:rsidRPr="0011000A">
        <w:rPr>
          <w:rFonts w:ascii="Times New Roman" w:hAnsi="Times New Roman" w:cs="Times New Roman"/>
        </w:rPr>
        <w:t xml:space="preserve"> get the quality of interaction the ‘vibe’ is the same. </w:t>
      </w:r>
      <w:r w:rsidRPr="0011000A">
        <w:rPr>
          <w:rFonts w:ascii="Times New Roman" w:hAnsi="Times New Roman" w:cs="Times New Roman"/>
          <w:color w:val="0F1115"/>
          <w:shd w:val="clear" w:color="auto" w:fill="FFFFFF"/>
        </w:rPr>
        <w:t xml:space="preserve">These little pictures make the data feel real and memorable. You just slide the year and watch the </w:t>
      </w:r>
      <w:r w:rsidRPr="0011000A">
        <w:rPr>
          <w:rFonts w:ascii="Times New Roman" w:hAnsi="Times New Roman" w:cs="Times New Roman"/>
          <w:color w:val="0F1115"/>
          <w:shd w:val="clear" w:color="auto" w:fill="FFFFFF"/>
        </w:rPr>
        <w:t>flower grow</w:t>
      </w:r>
      <w:r w:rsidRPr="0011000A">
        <w:rPr>
          <w:rFonts w:ascii="Times New Roman" w:hAnsi="Times New Roman" w:cs="Times New Roman"/>
          <w:color w:val="0F1115"/>
          <w:shd w:val="clear" w:color="auto" w:fill="FFFFFF"/>
        </w:rPr>
        <w:t xml:space="preserve"> or the dress get wider or narrower. When you slide to 2020 you see the guests drop to 65 and the cost drop to 19,000 dollars. </w:t>
      </w:r>
      <w:r w:rsidR="003761C7">
        <w:rPr>
          <w:rFonts w:ascii="Times New Roman" w:hAnsi="Times New Roman" w:cs="Times New Roman"/>
          <w:color w:val="0F1115"/>
          <w:shd w:val="clear" w:color="auto" w:fill="FFFFFF"/>
        </w:rPr>
        <w:t xml:space="preserve">This was the heaviest lift on using AI. I was able to see it come to life through Claude but was only able to bring a version of it </w:t>
      </w:r>
      <w:proofErr w:type="gramStart"/>
      <w:r w:rsidR="003761C7">
        <w:rPr>
          <w:rFonts w:ascii="Times New Roman" w:hAnsi="Times New Roman" w:cs="Times New Roman"/>
          <w:color w:val="0F1115"/>
          <w:shd w:val="clear" w:color="auto" w:fill="FFFFFF"/>
        </w:rPr>
        <w:t>through the use of</w:t>
      </w:r>
      <w:proofErr w:type="gramEnd"/>
      <w:r w:rsidR="003761C7">
        <w:rPr>
          <w:rFonts w:ascii="Times New Roman" w:hAnsi="Times New Roman" w:cs="Times New Roman"/>
          <w:color w:val="0F1115"/>
          <w:shd w:val="clear" w:color="auto" w:fill="FFFFFF"/>
        </w:rPr>
        <w:t xml:space="preserve"> DeepSeek. I built the easier visualization one by one and then added the most complex at the end on the Dash. </w:t>
      </w:r>
    </w:p>
    <w:p w14:paraId="6A9AA1BC" w14:textId="77777777" w:rsidR="006F1992" w:rsidRPr="0011000A" w:rsidRDefault="006F1992" w:rsidP="0011000A">
      <w:pPr>
        <w:pStyle w:val="ds-markdown-paragraph"/>
        <w:shd w:val="clear" w:color="auto" w:fill="FFFFFF"/>
        <w:spacing w:before="240" w:beforeAutospacing="0" w:after="240" w:afterAutospacing="0" w:line="360" w:lineRule="auto"/>
        <w:ind w:firstLine="720"/>
        <w:rPr>
          <w:color w:val="0F1115"/>
        </w:rPr>
      </w:pPr>
      <w:r w:rsidRPr="0011000A">
        <w:rPr>
          <w:color w:val="0F1115"/>
        </w:rPr>
        <w:t>For the state marriage percentages, I used a horizontal bar chart because it is easy to compare which states have the highest percentage of married people. There is a dropdown to change the year so you can see how the rankings change over time from 2015 to 2022.</w:t>
      </w:r>
    </w:p>
    <w:p w14:paraId="7586F609" w14:textId="54842D63" w:rsidR="0011000A" w:rsidRPr="0011000A" w:rsidRDefault="006F1992" w:rsidP="0011000A">
      <w:pPr>
        <w:spacing w:line="360" w:lineRule="auto"/>
        <w:ind w:firstLine="720"/>
        <w:rPr>
          <w:rFonts w:ascii="Times New Roman" w:hAnsi="Times New Roman" w:cs="Times New Roman"/>
          <w:color w:val="0F1115"/>
          <w:shd w:val="clear" w:color="auto" w:fill="FFFFFF"/>
        </w:rPr>
      </w:pPr>
      <w:r w:rsidRPr="0011000A">
        <w:rPr>
          <w:rFonts w:ascii="Times New Roman" w:hAnsi="Times New Roman" w:cs="Times New Roman"/>
        </w:rPr>
        <w:lastRenderedPageBreak/>
        <w:t xml:space="preserve">My top findings from the data highlight a variety of things. </w:t>
      </w:r>
      <w:r w:rsidRPr="0011000A">
        <w:rPr>
          <w:rFonts w:ascii="Times New Roman" w:hAnsi="Times New Roman" w:cs="Times New Roman"/>
          <w:color w:val="0F1115"/>
          <w:shd w:val="clear" w:color="auto" w:fill="FFFFFF"/>
        </w:rPr>
        <w:t xml:space="preserve">First, marriage age is going up but it has not passed 30 yet. In 2024, men got married at 30.4 on average and women at 28.6. The age gap is way smaller </w:t>
      </w:r>
      <w:r w:rsidR="0011000A" w:rsidRPr="0011000A">
        <w:rPr>
          <w:rFonts w:ascii="Times New Roman" w:hAnsi="Times New Roman" w:cs="Times New Roman"/>
          <w:color w:val="0F1115"/>
          <w:shd w:val="clear" w:color="auto" w:fill="FFFFFF"/>
        </w:rPr>
        <w:t xml:space="preserve">currently (2024) but </w:t>
      </w:r>
      <w:proofErr w:type="gramStart"/>
      <w:r w:rsidR="0011000A" w:rsidRPr="0011000A">
        <w:rPr>
          <w:rFonts w:ascii="Times New Roman" w:hAnsi="Times New Roman" w:cs="Times New Roman"/>
          <w:color w:val="0F1115"/>
          <w:shd w:val="clear" w:color="auto" w:fill="FFFFFF"/>
        </w:rPr>
        <w:t xml:space="preserve">the </w:t>
      </w:r>
      <w:r w:rsidRPr="0011000A">
        <w:rPr>
          <w:rFonts w:ascii="Times New Roman" w:hAnsi="Times New Roman" w:cs="Times New Roman"/>
          <w:color w:val="0F1115"/>
          <w:shd w:val="clear" w:color="auto" w:fill="FFFFFF"/>
        </w:rPr>
        <w:t>.</w:t>
      </w:r>
      <w:r w:rsidRPr="0011000A">
        <w:rPr>
          <w:rFonts w:ascii="Times New Roman" w:hAnsi="Times New Roman" w:cs="Times New Roman"/>
          <w:color w:val="0F1115"/>
          <w:shd w:val="clear" w:color="auto" w:fill="FFFFFF"/>
        </w:rPr>
        <w:t>age</w:t>
      </w:r>
      <w:proofErr w:type="gramEnd"/>
      <w:r w:rsidRPr="0011000A">
        <w:rPr>
          <w:rFonts w:ascii="Times New Roman" w:hAnsi="Times New Roman" w:cs="Times New Roman"/>
          <w:color w:val="0F1115"/>
          <w:shd w:val="clear" w:color="auto" w:fill="FFFFFF"/>
        </w:rPr>
        <w:t xml:space="preserve"> gap on average is about 2 years since the 1920’s. </w:t>
      </w:r>
    </w:p>
    <w:p w14:paraId="15B8A70D" w14:textId="53DDB3C2" w:rsidR="0011000A" w:rsidRPr="0011000A" w:rsidRDefault="0011000A" w:rsidP="0011000A">
      <w:pPr>
        <w:spacing w:line="360" w:lineRule="auto"/>
        <w:ind w:firstLine="720"/>
        <w:rPr>
          <w:rFonts w:ascii="Times New Roman" w:hAnsi="Times New Roman" w:cs="Times New Roman"/>
          <w:color w:val="0F1115"/>
          <w:shd w:val="clear" w:color="auto" w:fill="FFFFFF"/>
        </w:rPr>
      </w:pPr>
      <w:r w:rsidRPr="0011000A">
        <w:rPr>
          <w:rFonts w:ascii="Times New Roman" w:hAnsi="Times New Roman" w:cs="Times New Roman"/>
          <w:color w:val="0F1115"/>
          <w:shd w:val="clear" w:color="auto" w:fill="FFFFFF"/>
        </w:rPr>
        <w:t xml:space="preserve">Second, the pandemic in 2020 really hurt weddings. Guests dropped to 65 on average from around 150 the year before. Cost dropped to 19,000 dollars from about 28,000. But here is the interesting part. The cost per guest </w:t>
      </w:r>
      <w:proofErr w:type="gramStart"/>
      <w:r w:rsidRPr="0011000A">
        <w:rPr>
          <w:rFonts w:ascii="Times New Roman" w:hAnsi="Times New Roman" w:cs="Times New Roman"/>
          <w:color w:val="0F1115"/>
          <w:shd w:val="clear" w:color="auto" w:fill="FFFFFF"/>
        </w:rPr>
        <w:t>actually went</w:t>
      </w:r>
      <w:proofErr w:type="gramEnd"/>
      <w:r w:rsidRPr="0011000A">
        <w:rPr>
          <w:rFonts w:ascii="Times New Roman" w:hAnsi="Times New Roman" w:cs="Times New Roman"/>
          <w:color w:val="0F1115"/>
          <w:shd w:val="clear" w:color="auto" w:fill="FFFFFF"/>
        </w:rPr>
        <w:t xml:space="preserve"> up to 292 dollars which is the highest ever. That tells me that wedding vendors and services did not lower their prices just because weddings got smaller. They</w:t>
      </w:r>
      <w:r w:rsidRPr="0011000A">
        <w:rPr>
          <w:rFonts w:ascii="Times New Roman" w:hAnsi="Times New Roman" w:cs="Times New Roman"/>
          <w:color w:val="0F1115"/>
          <w:shd w:val="clear" w:color="auto" w:fill="FFFFFF"/>
        </w:rPr>
        <w:t xml:space="preserve"> </w:t>
      </w:r>
      <w:r w:rsidRPr="0011000A">
        <w:rPr>
          <w:rFonts w:ascii="Times New Roman" w:hAnsi="Times New Roman" w:cs="Times New Roman"/>
          <w:color w:val="0F1115"/>
          <w:shd w:val="clear" w:color="auto" w:fill="FFFFFF"/>
        </w:rPr>
        <w:t xml:space="preserve">stayed expensive. </w:t>
      </w:r>
      <w:r w:rsidRPr="0011000A">
        <w:rPr>
          <w:rFonts w:ascii="Times New Roman" w:hAnsi="Times New Roman" w:cs="Times New Roman"/>
          <w:color w:val="0F1115"/>
          <w:shd w:val="clear" w:color="auto" w:fill="FFFFFF"/>
        </w:rPr>
        <w:t>T</w:t>
      </w:r>
      <w:r w:rsidRPr="0011000A">
        <w:rPr>
          <w:rFonts w:ascii="Times New Roman" w:hAnsi="Times New Roman" w:cs="Times New Roman"/>
          <w:color w:val="0F1115"/>
          <w:shd w:val="clear" w:color="auto" w:fill="FFFFFF"/>
        </w:rPr>
        <w:t>here is something to be said about the marketing of wedding materials in general. They are just expensive no matter what.</w:t>
      </w:r>
    </w:p>
    <w:p w14:paraId="486E5B40" w14:textId="44C38826" w:rsidR="0011000A" w:rsidRPr="0011000A" w:rsidRDefault="0011000A" w:rsidP="0011000A">
      <w:pPr>
        <w:spacing w:line="360" w:lineRule="auto"/>
        <w:ind w:firstLine="720"/>
        <w:rPr>
          <w:rFonts w:ascii="Times New Roman" w:hAnsi="Times New Roman" w:cs="Times New Roman"/>
          <w:color w:val="0F1115"/>
          <w:shd w:val="clear" w:color="auto" w:fill="FFFFFF"/>
        </w:rPr>
      </w:pPr>
      <w:r w:rsidRPr="0011000A">
        <w:rPr>
          <w:rFonts w:ascii="Times New Roman" w:hAnsi="Times New Roman" w:cs="Times New Roman"/>
          <w:color w:val="0F1115"/>
          <w:shd w:val="clear" w:color="auto" w:fill="FFFFFF"/>
        </w:rPr>
        <w:t>Third</w:t>
      </w:r>
      <w:r w:rsidRPr="0011000A">
        <w:rPr>
          <w:rFonts w:ascii="Times New Roman" w:hAnsi="Times New Roman" w:cs="Times New Roman"/>
          <w:color w:val="0F1115"/>
          <w:shd w:val="clear" w:color="auto" w:fill="FFFFFF"/>
        </w:rPr>
        <w:t xml:space="preserve"> and finally</w:t>
      </w:r>
      <w:r w:rsidRPr="0011000A">
        <w:rPr>
          <w:rFonts w:ascii="Times New Roman" w:hAnsi="Times New Roman" w:cs="Times New Roman"/>
          <w:color w:val="0F1115"/>
          <w:shd w:val="clear" w:color="auto" w:fill="FFFFFF"/>
        </w:rPr>
        <w:t xml:space="preserve">, the southern states have the highest marriage rates. West Virginia, Mississippi, Arkansas, </w:t>
      </w:r>
      <w:r w:rsidRPr="0011000A">
        <w:rPr>
          <w:rFonts w:ascii="Times New Roman" w:hAnsi="Times New Roman" w:cs="Times New Roman"/>
          <w:color w:val="0F1115"/>
          <w:shd w:val="clear" w:color="auto" w:fill="FFFFFF"/>
        </w:rPr>
        <w:t xml:space="preserve">and </w:t>
      </w:r>
      <w:r w:rsidRPr="0011000A">
        <w:rPr>
          <w:rFonts w:ascii="Times New Roman" w:hAnsi="Times New Roman" w:cs="Times New Roman"/>
          <w:color w:val="0F1115"/>
          <w:shd w:val="clear" w:color="auto" w:fill="FFFFFF"/>
        </w:rPr>
        <w:t>Alabama are always at the top. If you are selling wedding products or services, you should target your marketing and advertising there. That is where your market is.</w:t>
      </w:r>
    </w:p>
    <w:p w14:paraId="422841B6" w14:textId="15809BE1" w:rsidR="0011000A" w:rsidRPr="0011000A" w:rsidRDefault="006F1992" w:rsidP="0011000A">
      <w:pPr>
        <w:pStyle w:val="ds-markdown-paragraph"/>
        <w:shd w:val="clear" w:color="auto" w:fill="FFFFFF"/>
        <w:spacing w:before="240" w:beforeAutospacing="0" w:after="240" w:afterAutospacing="0" w:line="360" w:lineRule="auto"/>
        <w:ind w:firstLine="720"/>
        <w:rPr>
          <w:color w:val="0F1115"/>
        </w:rPr>
      </w:pPr>
      <w:r w:rsidRPr="0011000A">
        <w:rPr>
          <w:color w:val="0F1115"/>
          <w:shd w:val="clear" w:color="auto" w:fill="FFFFFF"/>
        </w:rPr>
        <w:t xml:space="preserve"> </w:t>
      </w:r>
      <w:r w:rsidR="0011000A" w:rsidRPr="0011000A">
        <w:rPr>
          <w:color w:val="0F1115"/>
        </w:rPr>
        <w:t>I would take this dashboard and pair it with my venture from another class which is called Bride</w:t>
      </w:r>
      <w:r w:rsidR="0011000A" w:rsidRPr="0011000A">
        <w:rPr>
          <w:color w:val="0F1115"/>
        </w:rPr>
        <w:t>-</w:t>
      </w:r>
      <w:r w:rsidR="0011000A" w:rsidRPr="0011000A">
        <w:rPr>
          <w:color w:val="0F1115"/>
        </w:rPr>
        <w:t>in</w:t>
      </w:r>
      <w:r w:rsidR="0011000A" w:rsidRPr="0011000A">
        <w:rPr>
          <w:color w:val="0F1115"/>
        </w:rPr>
        <w:t>-</w:t>
      </w:r>
      <w:r w:rsidR="0011000A" w:rsidRPr="0011000A">
        <w:rPr>
          <w:color w:val="0F1115"/>
        </w:rPr>
        <w:t>the</w:t>
      </w:r>
      <w:r w:rsidR="0011000A" w:rsidRPr="0011000A">
        <w:rPr>
          <w:color w:val="0F1115"/>
        </w:rPr>
        <w:t>-</w:t>
      </w:r>
      <w:r w:rsidR="0011000A" w:rsidRPr="0011000A">
        <w:rPr>
          <w:color w:val="0F1115"/>
        </w:rPr>
        <w:t>Box. It is a one stop shop for all your bridal needs for your special wedding day excluding the dress and shoes. It gives you your veil and all essential accessories and keepsake items all in one click and it is briefly customizable through a Q&amp;A.</w:t>
      </w:r>
      <w:r w:rsidR="0011000A" w:rsidRPr="0011000A">
        <w:rPr>
          <w:color w:val="0F1115"/>
        </w:rPr>
        <w:t xml:space="preserve"> </w:t>
      </w:r>
      <w:r w:rsidR="0011000A" w:rsidRPr="0011000A">
        <w:rPr>
          <w:color w:val="0F1115"/>
        </w:rPr>
        <w:t xml:space="preserve">I </w:t>
      </w:r>
      <w:r w:rsidR="0011000A" w:rsidRPr="0011000A">
        <w:rPr>
          <w:color w:val="0F1115"/>
        </w:rPr>
        <w:t>believe</w:t>
      </w:r>
      <w:r w:rsidR="0011000A" w:rsidRPr="0011000A">
        <w:rPr>
          <w:color w:val="0F1115"/>
        </w:rPr>
        <w:t xml:space="preserve"> this data would help me position Bride-in-the-Box</w:t>
      </w:r>
      <w:r w:rsidR="0011000A" w:rsidRPr="0011000A">
        <w:rPr>
          <w:color w:val="0F1115"/>
        </w:rPr>
        <w:t xml:space="preserve"> </w:t>
      </w:r>
      <w:r w:rsidR="0011000A" w:rsidRPr="0011000A">
        <w:rPr>
          <w:color w:val="0F1115"/>
        </w:rPr>
        <w:t>to bigger wedding brands like David's Bridal</w:t>
      </w:r>
      <w:r w:rsidR="0011000A" w:rsidRPr="0011000A">
        <w:rPr>
          <w:color w:val="0F1115"/>
        </w:rPr>
        <w:t>,</w:t>
      </w:r>
      <w:r w:rsidR="0011000A" w:rsidRPr="0011000A">
        <w:rPr>
          <w:color w:val="0F1115"/>
        </w:rPr>
        <w:t xml:space="preserve"> Zola</w:t>
      </w:r>
      <w:r w:rsidR="0011000A" w:rsidRPr="0011000A">
        <w:rPr>
          <w:color w:val="0F1115"/>
        </w:rPr>
        <w:t xml:space="preserve">, </w:t>
      </w:r>
      <w:r w:rsidR="0011000A" w:rsidRPr="0011000A">
        <w:rPr>
          <w:color w:val="0F1115"/>
        </w:rPr>
        <w:t>The Knot or Anthropologie which also does wedding dresses now and Mes</w:t>
      </w:r>
      <w:r w:rsidR="0011000A" w:rsidRPr="0011000A">
        <w:rPr>
          <w:color w:val="0F1115"/>
        </w:rPr>
        <w:t>hki</w:t>
      </w:r>
      <w:r w:rsidR="0011000A" w:rsidRPr="0011000A">
        <w:rPr>
          <w:color w:val="0F1115"/>
        </w:rPr>
        <w:t xml:space="preserve"> </w:t>
      </w:r>
      <w:r w:rsidR="0011000A" w:rsidRPr="0011000A">
        <w:rPr>
          <w:color w:val="0F1115"/>
        </w:rPr>
        <w:t xml:space="preserve">smaller retail brands that are </w:t>
      </w:r>
      <w:r w:rsidR="0011000A" w:rsidRPr="0011000A">
        <w:rPr>
          <w:color w:val="0F1115"/>
        </w:rPr>
        <w:t>expand</w:t>
      </w:r>
      <w:r w:rsidR="0011000A" w:rsidRPr="0011000A">
        <w:rPr>
          <w:color w:val="0F1115"/>
        </w:rPr>
        <w:t>ing</w:t>
      </w:r>
      <w:r w:rsidR="0011000A" w:rsidRPr="0011000A">
        <w:rPr>
          <w:color w:val="0F1115"/>
        </w:rPr>
        <w:t xml:space="preserve"> into weddings.</w:t>
      </w:r>
      <w:r w:rsidR="0011000A" w:rsidRPr="0011000A">
        <w:rPr>
          <w:color w:val="0F1115"/>
        </w:rPr>
        <w:t xml:space="preserve"> </w:t>
      </w:r>
      <w:r w:rsidR="0011000A" w:rsidRPr="0011000A">
        <w:rPr>
          <w:color w:val="0F1115"/>
        </w:rPr>
        <w:t xml:space="preserve">If I had unlimited </w:t>
      </w:r>
      <w:proofErr w:type="gramStart"/>
      <w:r w:rsidR="0011000A" w:rsidRPr="0011000A">
        <w:rPr>
          <w:color w:val="0F1115"/>
        </w:rPr>
        <w:t>resources</w:t>
      </w:r>
      <w:proofErr w:type="gramEnd"/>
      <w:r w:rsidR="0011000A" w:rsidRPr="0011000A">
        <w:rPr>
          <w:color w:val="0F1115"/>
        </w:rPr>
        <w:t xml:space="preserve"> I would also build a predictive model to estimate what the next five to ten years will look like. How old will brides be, how many guests will they have, how much will they spend. That would help me pitch to investors and partners with real forecasts. I</w:t>
      </w:r>
      <w:r w:rsidR="0011000A" w:rsidRPr="0011000A">
        <w:rPr>
          <w:color w:val="0F1115"/>
        </w:rPr>
        <w:t xml:space="preserve"> currently</w:t>
      </w:r>
      <w:r w:rsidR="0011000A" w:rsidRPr="0011000A">
        <w:rPr>
          <w:color w:val="0F1115"/>
        </w:rPr>
        <w:t xml:space="preserve"> could use the dashboard to show them exactly where their customers live which is the southern states, how much they spend which is a lot per guest</w:t>
      </w:r>
      <w:r w:rsidR="0011000A" w:rsidRPr="0011000A">
        <w:rPr>
          <w:color w:val="0F1115"/>
        </w:rPr>
        <w:t xml:space="preserve">. </w:t>
      </w:r>
      <w:r w:rsidR="0011000A" w:rsidRPr="0011000A">
        <w:rPr>
          <w:color w:val="0F1115"/>
        </w:rPr>
        <w:t>I could pitch a collaboration where Bride-in-the-Box</w:t>
      </w:r>
      <w:r w:rsidR="0011000A" w:rsidRPr="0011000A">
        <w:rPr>
          <w:color w:val="0F1115"/>
        </w:rPr>
        <w:t xml:space="preserve"> </w:t>
      </w:r>
      <w:r w:rsidR="0011000A" w:rsidRPr="0011000A">
        <w:rPr>
          <w:color w:val="0F1115"/>
        </w:rPr>
        <w:t xml:space="preserve">either sells their products inside our </w:t>
      </w:r>
      <w:proofErr w:type="gramStart"/>
      <w:r w:rsidR="0011000A" w:rsidRPr="0011000A">
        <w:rPr>
          <w:color w:val="0F1115"/>
        </w:rPr>
        <w:t>box</w:t>
      </w:r>
      <w:proofErr w:type="gramEnd"/>
      <w:r w:rsidR="0011000A" w:rsidRPr="0011000A">
        <w:rPr>
          <w:color w:val="0F1115"/>
        </w:rPr>
        <w:t xml:space="preserve"> or we put our concept inside their stores.</w:t>
      </w:r>
      <w:r w:rsidR="0011000A" w:rsidRPr="0011000A">
        <w:rPr>
          <w:color w:val="0F1115"/>
        </w:rPr>
        <w:t xml:space="preserve"> </w:t>
      </w:r>
      <w:r w:rsidR="0011000A" w:rsidRPr="0011000A">
        <w:rPr>
          <w:color w:val="0F1115"/>
        </w:rPr>
        <w:t xml:space="preserve">The data also helps me understand pricing. Weddings are expensive across the board. If I sell a box for 200 dollars even if it is high quality, a bride might think it is too cheap to be good. The data shows brides are used to high costs like cost per guest over 250 dollars. </w:t>
      </w:r>
      <w:r w:rsidR="0011000A" w:rsidRPr="0011000A">
        <w:rPr>
          <w:color w:val="0F1115"/>
        </w:rPr>
        <w:t>P</w:t>
      </w:r>
      <w:r w:rsidR="0011000A" w:rsidRPr="0011000A">
        <w:rPr>
          <w:color w:val="0F1115"/>
        </w:rPr>
        <w:t>ric</w:t>
      </w:r>
      <w:r w:rsidR="0011000A" w:rsidRPr="0011000A">
        <w:rPr>
          <w:color w:val="0F1115"/>
        </w:rPr>
        <w:t xml:space="preserve">ing </w:t>
      </w:r>
      <w:r w:rsidR="0011000A" w:rsidRPr="0011000A">
        <w:rPr>
          <w:color w:val="0F1115"/>
        </w:rPr>
        <w:t>Bride-in-the-Box</w:t>
      </w:r>
      <w:r w:rsidR="0011000A" w:rsidRPr="0011000A">
        <w:rPr>
          <w:color w:val="0F1115"/>
        </w:rPr>
        <w:t xml:space="preserve"> </w:t>
      </w:r>
      <w:r w:rsidR="0011000A" w:rsidRPr="0011000A">
        <w:rPr>
          <w:color w:val="0F1115"/>
        </w:rPr>
        <w:t>at a premium and really emphasize luxury materials and curation to match the market expectation.</w:t>
      </w:r>
    </w:p>
    <w:p w14:paraId="56DB118F" w14:textId="42BF20AF" w:rsidR="0011000A" w:rsidRPr="0011000A" w:rsidRDefault="0011000A" w:rsidP="0011000A">
      <w:pPr>
        <w:pStyle w:val="ds-markdown-paragraph"/>
        <w:shd w:val="clear" w:color="auto" w:fill="FFFFFF"/>
        <w:spacing w:before="240" w:beforeAutospacing="0" w:after="240" w:afterAutospacing="0" w:line="360" w:lineRule="auto"/>
        <w:ind w:firstLine="720"/>
        <w:rPr>
          <w:color w:val="0F1115"/>
        </w:rPr>
      </w:pPr>
      <w:r w:rsidRPr="0011000A">
        <w:rPr>
          <w:color w:val="0F1115"/>
        </w:rPr>
        <w:lastRenderedPageBreak/>
        <w:t xml:space="preserve">The most vital takeaway I have from the data </w:t>
      </w:r>
      <w:r w:rsidRPr="0011000A">
        <w:rPr>
          <w:color w:val="0F1115"/>
          <w:shd w:val="clear" w:color="auto" w:fill="FFFFFF"/>
        </w:rPr>
        <w:t xml:space="preserve">as a single woman in my thirties, seeing that the average first marriage age for women is 28.6 and going up is </w:t>
      </w:r>
      <w:proofErr w:type="gramStart"/>
      <w:r w:rsidRPr="0011000A">
        <w:rPr>
          <w:color w:val="0F1115"/>
          <w:shd w:val="clear" w:color="auto" w:fill="FFFFFF"/>
        </w:rPr>
        <w:t>actually a</w:t>
      </w:r>
      <w:proofErr w:type="gramEnd"/>
      <w:r w:rsidRPr="0011000A">
        <w:rPr>
          <w:color w:val="0F1115"/>
          <w:shd w:val="clear" w:color="auto" w:fill="FFFFFF"/>
        </w:rPr>
        <w:t xml:space="preserve"> breath of fresh air. It confirms my own bias that women are waiting longer.  </w:t>
      </w:r>
      <w:r w:rsidRPr="0011000A">
        <w:rPr>
          <w:color w:val="0F1115"/>
          <w:shd w:val="clear" w:color="auto" w:fill="FFFFFF"/>
        </w:rPr>
        <w:t>I</w:t>
      </w:r>
      <w:r w:rsidRPr="0011000A">
        <w:rPr>
          <w:color w:val="0F1115"/>
          <w:shd w:val="clear" w:color="auto" w:fill="FFFFFF"/>
        </w:rPr>
        <w:t xml:space="preserve">t also comforts me </w:t>
      </w:r>
      <w:r w:rsidRPr="0011000A">
        <w:rPr>
          <w:color w:val="0F1115"/>
          <w:shd w:val="clear" w:color="auto" w:fill="FFFFFF"/>
        </w:rPr>
        <w:t>as it may</w:t>
      </w:r>
      <w:r w:rsidRPr="0011000A">
        <w:rPr>
          <w:color w:val="0F1115"/>
          <w:shd w:val="clear" w:color="auto" w:fill="FFFFFF"/>
        </w:rPr>
        <w:t xml:space="preserve"> look</w:t>
      </w:r>
      <w:r w:rsidRPr="0011000A">
        <w:rPr>
          <w:color w:val="0F1115"/>
          <w:shd w:val="clear" w:color="auto" w:fill="FFFFFF"/>
        </w:rPr>
        <w:t xml:space="preserve"> </w:t>
      </w:r>
      <w:r w:rsidRPr="0011000A">
        <w:rPr>
          <w:color w:val="0F1115"/>
          <w:shd w:val="clear" w:color="auto" w:fill="FFFFFF"/>
        </w:rPr>
        <w:t xml:space="preserve">like everyone younger than me is getting </w:t>
      </w:r>
      <w:proofErr w:type="gramStart"/>
      <w:r w:rsidRPr="0011000A">
        <w:rPr>
          <w:color w:val="0F1115"/>
          <w:shd w:val="clear" w:color="auto" w:fill="FFFFFF"/>
        </w:rPr>
        <w:t>married</w:t>
      </w:r>
      <w:proofErr w:type="gramEnd"/>
      <w:r w:rsidRPr="0011000A">
        <w:rPr>
          <w:color w:val="0F1115"/>
          <w:shd w:val="clear" w:color="auto" w:fill="FFFFFF"/>
        </w:rPr>
        <w:t xml:space="preserve"> but the data says no, it is not just me.</w:t>
      </w:r>
    </w:p>
    <w:p w14:paraId="1DAE4761" w14:textId="15307D9A" w:rsidR="0011000A" w:rsidRPr="0011000A" w:rsidRDefault="0011000A" w:rsidP="0011000A">
      <w:pPr>
        <w:pStyle w:val="ds-markdown-paragraph"/>
        <w:shd w:val="clear" w:color="auto" w:fill="FFFFFF"/>
        <w:spacing w:before="240" w:beforeAutospacing="0" w:after="240" w:afterAutospacing="0" w:line="360" w:lineRule="auto"/>
        <w:rPr>
          <w:color w:val="0F1115"/>
        </w:rPr>
      </w:pPr>
    </w:p>
    <w:p w14:paraId="1AC33F64" w14:textId="41F503F8" w:rsidR="006F1992" w:rsidRPr="0011000A" w:rsidRDefault="006F1992" w:rsidP="0011000A">
      <w:pPr>
        <w:spacing w:line="360" w:lineRule="auto"/>
        <w:rPr>
          <w:rFonts w:ascii="Times New Roman" w:hAnsi="Times New Roman" w:cs="Times New Roman"/>
        </w:rPr>
      </w:pPr>
    </w:p>
    <w:sectPr w:rsidR="006F1992" w:rsidRPr="00110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992"/>
    <w:rsid w:val="00037733"/>
    <w:rsid w:val="0011000A"/>
    <w:rsid w:val="001A7DB6"/>
    <w:rsid w:val="00263074"/>
    <w:rsid w:val="002A2A1B"/>
    <w:rsid w:val="003761C7"/>
    <w:rsid w:val="003B4A43"/>
    <w:rsid w:val="006F1992"/>
    <w:rsid w:val="00865D2A"/>
    <w:rsid w:val="00A20932"/>
    <w:rsid w:val="00B04EE8"/>
    <w:rsid w:val="00B624B6"/>
    <w:rsid w:val="00E25C38"/>
    <w:rsid w:val="00F65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FA924D"/>
  <w15:chartTrackingRefBased/>
  <w15:docId w15:val="{C90DA26A-3BB7-AF4E-B21B-3482BEC6D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992"/>
    <w:rPr>
      <w:rFonts w:eastAsiaTheme="majorEastAsia" w:cstheme="majorBidi"/>
      <w:color w:val="272727" w:themeColor="text1" w:themeTint="D8"/>
    </w:rPr>
  </w:style>
  <w:style w:type="paragraph" w:styleId="Title">
    <w:name w:val="Title"/>
    <w:basedOn w:val="Normal"/>
    <w:next w:val="Normal"/>
    <w:link w:val="TitleChar"/>
    <w:uiPriority w:val="10"/>
    <w:qFormat/>
    <w:rsid w:val="006F1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992"/>
    <w:pPr>
      <w:spacing w:before="160"/>
      <w:jc w:val="center"/>
    </w:pPr>
    <w:rPr>
      <w:i/>
      <w:iCs/>
      <w:color w:val="404040" w:themeColor="text1" w:themeTint="BF"/>
    </w:rPr>
  </w:style>
  <w:style w:type="character" w:customStyle="1" w:styleId="QuoteChar">
    <w:name w:val="Quote Char"/>
    <w:basedOn w:val="DefaultParagraphFont"/>
    <w:link w:val="Quote"/>
    <w:uiPriority w:val="29"/>
    <w:rsid w:val="006F1992"/>
    <w:rPr>
      <w:i/>
      <w:iCs/>
      <w:color w:val="404040" w:themeColor="text1" w:themeTint="BF"/>
    </w:rPr>
  </w:style>
  <w:style w:type="paragraph" w:styleId="ListParagraph">
    <w:name w:val="List Paragraph"/>
    <w:basedOn w:val="Normal"/>
    <w:uiPriority w:val="34"/>
    <w:qFormat/>
    <w:rsid w:val="006F1992"/>
    <w:pPr>
      <w:ind w:left="720"/>
      <w:contextualSpacing/>
    </w:pPr>
  </w:style>
  <w:style w:type="character" w:styleId="IntenseEmphasis">
    <w:name w:val="Intense Emphasis"/>
    <w:basedOn w:val="DefaultParagraphFont"/>
    <w:uiPriority w:val="21"/>
    <w:qFormat/>
    <w:rsid w:val="006F1992"/>
    <w:rPr>
      <w:i/>
      <w:iCs/>
      <w:color w:val="0F4761" w:themeColor="accent1" w:themeShade="BF"/>
    </w:rPr>
  </w:style>
  <w:style w:type="paragraph" w:styleId="IntenseQuote">
    <w:name w:val="Intense Quote"/>
    <w:basedOn w:val="Normal"/>
    <w:next w:val="Normal"/>
    <w:link w:val="IntenseQuoteChar"/>
    <w:uiPriority w:val="30"/>
    <w:qFormat/>
    <w:rsid w:val="006F1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992"/>
    <w:rPr>
      <w:i/>
      <w:iCs/>
      <w:color w:val="0F4761" w:themeColor="accent1" w:themeShade="BF"/>
    </w:rPr>
  </w:style>
  <w:style w:type="character" w:styleId="IntenseReference">
    <w:name w:val="Intense Reference"/>
    <w:basedOn w:val="DefaultParagraphFont"/>
    <w:uiPriority w:val="32"/>
    <w:qFormat/>
    <w:rsid w:val="006F1992"/>
    <w:rPr>
      <w:b/>
      <w:bCs/>
      <w:smallCaps/>
      <w:color w:val="0F4761" w:themeColor="accent1" w:themeShade="BF"/>
      <w:spacing w:val="5"/>
    </w:rPr>
  </w:style>
  <w:style w:type="paragraph" w:customStyle="1" w:styleId="ds-markdown-paragraph">
    <w:name w:val="ds-markdown-paragraph"/>
    <w:basedOn w:val="Normal"/>
    <w:rsid w:val="006F199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819</Words>
  <Characters>4670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Alexandria Lee</dc:creator>
  <cp:keywords/>
  <dc:description/>
  <cp:lastModifiedBy>Alexandria Lee</cp:lastModifiedBy>
  <cp:revision>2</cp:revision>
  <dcterms:created xsi:type="dcterms:W3CDTF">2026-05-26T22:51:00Z</dcterms:created>
  <dcterms:modified xsi:type="dcterms:W3CDTF">2026-05-26T23:19:00Z</dcterms:modified>
</cp:coreProperties>
</file>