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5" w:lineRule="auto"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699135</wp:posOffset>
            </wp:positionH>
            <wp:positionV relativeFrom="page">
              <wp:posOffset>1249680</wp:posOffset>
            </wp:positionV>
            <wp:extent cx="99695" cy="194310"/>
            <wp:effectExtent l="0" t="0" r="0" b="0"/>
            <wp:wrapNone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695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05" w:lineRule="auto"/>
      </w:pPr>
    </w:p>
    <w:p>
      <w:pPr>
        <w:spacing w:line="306" w:lineRule="auto"/>
      </w:pPr>
    </w:p>
    <w:p>
      <w:pPr>
        <w:spacing w:line="367" w:lineRule="exact"/>
        <w:ind w:firstLine="4066"/>
        <w:textAlignment w:val="center"/>
      </w:pPr>
      <w:r>
        <w:drawing>
          <wp:inline distT="0" distB="0" distL="0" distR="0">
            <wp:extent cx="1024890" cy="2330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5360" cy="23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</w:pPr>
    </w:p>
    <w:p>
      <w:pPr>
        <w:spacing w:line="367" w:lineRule="exact"/>
        <w:ind w:firstLine="261"/>
        <w:textAlignment w:val="center"/>
      </w:pPr>
      <w:r>
        <w:drawing>
          <wp:inline distT="0" distB="0" distL="0" distR="0">
            <wp:extent cx="978535" cy="232410"/>
            <wp:effectExtent l="0" t="0" r="0" b="0"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9068" cy="23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</w:pPr>
    </w:p>
    <w:p>
      <w:pPr>
        <w:spacing w:before="120" w:line="185" w:lineRule="auto"/>
        <w:ind w:left="565"/>
        <w:outlineLvl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/>
        </w:rPr>
        <w:pict>
          <v:shape id="_x0000_s1026" o:spid="_x0000_s1026" o:spt="202" type="#_x0000_t202" style="position:absolute;left:0pt;margin-left:418.85pt;margin-top:0.5pt;height:28.6pt;width:73.45pt;z-index:251659264;mso-width-relative:page;mso-height-relative:page;" fillcolor="#FFFF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113" w:line="183" w:lineRule="auto"/>
                    <w:ind w:left="1"/>
                    <w:rPr>
                      <w:rFonts w:hint="eastAsia"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"/>
                      <w:sz w:val="28"/>
                      <w:szCs w:val="28"/>
                    </w:rPr>
                    <w:t>分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8"/>
                      <w:szCs w:val="28"/>
                    </w:rPr>
                    <w:t>组情况详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实验课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以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分组形式进行 ，每两位同学一组</w:t>
      </w:r>
      <w:r>
        <w:rPr>
          <w:rFonts w:hint="eastAsia" w:ascii="微软雅黑" w:hAnsi="微软雅黑" w:eastAsia="微软雅黑" w:cs="微软雅黑"/>
          <w:spacing w:val="-8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每组同学一套设备。</w:t>
      </w:r>
    </w:p>
    <w:p>
      <w:pPr>
        <w:spacing w:before="257" w:line="304" w:lineRule="auto"/>
        <w:ind w:left="22" w:right="1623" w:hanging="23"/>
        <w:rPr>
          <w:rFonts w:hint="eastAsia" w:ascii="微软雅黑" w:hAnsi="微软雅黑" w:eastAsia="微软雅黑" w:cs="微软雅黑"/>
          <w:spacing w:val="-10"/>
          <w:sz w:val="28"/>
          <w:szCs w:val="28"/>
        </w:rPr>
      </w:pPr>
      <w:r>
        <w:rPr>
          <w:rFonts w:ascii="微软雅黑" w:hAnsi="微软雅黑" w:eastAsia="微软雅黑" w:cs="微软雅黑"/>
          <w:spacing w:val="-20"/>
          <w:sz w:val="28"/>
          <w:szCs w:val="28"/>
          <w:shd w:val="clear" w:color="auto" w:fill="FFFF00"/>
        </w:rPr>
        <w:t>见群</w:t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color="auto" w:fill="FFFF00"/>
        </w:rPr>
        <w:t>文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color="auto" w:fill="FFFF00"/>
        </w:rPr>
        <w:t>件“周日上</w:t>
      </w:r>
      <w:r>
        <w:rPr>
          <w:rFonts w:hint="eastAsia" w:ascii="微软雅黑" w:hAnsi="微软雅黑" w:eastAsia="微软雅黑" w:cs="微软雅黑"/>
          <w:spacing w:val="-10"/>
          <w:sz w:val="28"/>
          <w:szCs w:val="28"/>
          <w:shd w:val="clear" w:color="auto" w:fill="FFFF00"/>
        </w:rPr>
        <w:t>（下）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color="auto" w:fill="FFFF00"/>
        </w:rPr>
        <w:t>午实验课点名单”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，座位固定 。示意图如图所示。</w:t>
      </w:r>
    </w:p>
    <w:tbl>
      <w:tblPr>
        <w:tblStyle w:val="3"/>
        <w:tblW w:w="95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760"/>
        <w:gridCol w:w="1618"/>
        <w:gridCol w:w="1245"/>
        <w:gridCol w:w="718"/>
        <w:gridCol w:w="22"/>
        <w:gridCol w:w="694"/>
        <w:gridCol w:w="1074"/>
        <w:gridCol w:w="75"/>
        <w:gridCol w:w="284"/>
        <w:gridCol w:w="1433"/>
        <w:gridCol w:w="18"/>
        <w:gridCol w:w="612"/>
        <w:gridCol w:w="2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jc w:val="center"/>
        </w:trPr>
        <w:tc>
          <w:tcPr>
            <w:tcW w:w="8678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ascii="微软雅黑" w:hAnsi="微软雅黑" w:eastAsia="微软雅黑" w:cs="微软雅黑"/>
                <w:spacing w:val="-13"/>
                <w:sz w:val="28"/>
                <w:szCs w:val="28"/>
              </w:rPr>
              <w:t>实验大楼B206</w:t>
            </w:r>
          </w:p>
        </w:tc>
        <w:tc>
          <w:tcPr>
            <w:tcW w:w="63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ascii="微软雅黑" w:hAnsi="微软雅黑" w:eastAsia="微软雅黑" w:cs="微软雅黑"/>
                <w:spacing w:val="-13"/>
                <w:sz w:val="28"/>
                <w:szCs w:val="28"/>
              </w:rPr>
            </w:pPr>
            <w:r>
              <w:rPr>
                <w:rFonts w:hint="eastAsia" w:eastAsia="宋体"/>
              </w:rPr>
              <w:t>窗户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jc w:val="center"/>
        </w:trPr>
        <w:tc>
          <w:tcPr>
            <w:tcW w:w="8678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黑板</w:t>
            </w:r>
          </w:p>
        </w:tc>
        <w:tc>
          <w:tcPr>
            <w:tcW w:w="63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jc w:val="center"/>
        </w:trPr>
        <w:tc>
          <w:tcPr>
            <w:tcW w:w="75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后门</w:t>
            </w:r>
          </w:p>
        </w:tc>
        <w:tc>
          <w:tcPr>
            <w:tcW w:w="76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6组</w:t>
            </w:r>
          </w:p>
        </w:tc>
        <w:tc>
          <w:tcPr>
            <w:tcW w:w="1618" w:type="dxa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第5组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第4组</w:t>
            </w:r>
          </w:p>
        </w:tc>
        <w:tc>
          <w:tcPr>
            <w:tcW w:w="1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第3组</w:t>
            </w:r>
          </w:p>
        </w:tc>
        <w:tc>
          <w:tcPr>
            <w:tcW w:w="14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第2组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第1组</w:t>
            </w:r>
          </w:p>
        </w:tc>
        <w:tc>
          <w:tcPr>
            <w:tcW w:w="63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jc w:val="center"/>
        </w:trPr>
        <w:tc>
          <w:tcPr>
            <w:tcW w:w="75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both"/>
            </w:pPr>
          </w:p>
        </w:tc>
        <w:tc>
          <w:tcPr>
            <w:tcW w:w="76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</w:p>
        </w:tc>
        <w:tc>
          <w:tcPr>
            <w:tcW w:w="161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第11组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第10组</w:t>
            </w:r>
          </w:p>
        </w:tc>
        <w:tc>
          <w:tcPr>
            <w:tcW w:w="1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第9组</w:t>
            </w:r>
          </w:p>
        </w:tc>
        <w:tc>
          <w:tcPr>
            <w:tcW w:w="14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第8组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第7组</w:t>
            </w:r>
          </w:p>
        </w:tc>
        <w:tc>
          <w:tcPr>
            <w:tcW w:w="63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trHeight w:val="290" w:hRule="atLeast"/>
          <w:jc w:val="center"/>
        </w:trPr>
        <w:tc>
          <w:tcPr>
            <w:tcW w:w="867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过道</w:t>
            </w:r>
          </w:p>
        </w:tc>
        <w:tc>
          <w:tcPr>
            <w:tcW w:w="63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jc w:val="center"/>
        </w:trPr>
        <w:tc>
          <w:tcPr>
            <w:tcW w:w="75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both"/>
            </w:pPr>
            <w:r>
              <w:rPr>
                <w:rFonts w:hint="eastAsia" w:ascii="宋体" w:hAnsi="宋体" w:eastAsia="宋体" w:cs="宋体"/>
              </w:rPr>
              <w:t>过道</w:t>
            </w:r>
          </w:p>
        </w:tc>
        <w:tc>
          <w:tcPr>
            <w:tcW w:w="76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16组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第15组</w:t>
            </w:r>
          </w:p>
        </w:tc>
        <w:tc>
          <w:tcPr>
            <w:tcW w:w="1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第14组</w:t>
            </w:r>
          </w:p>
        </w:tc>
        <w:tc>
          <w:tcPr>
            <w:tcW w:w="17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第13组</w:t>
            </w:r>
          </w:p>
        </w:tc>
        <w:tc>
          <w:tcPr>
            <w:tcW w:w="17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第12组</w:t>
            </w:r>
          </w:p>
        </w:tc>
        <w:tc>
          <w:tcPr>
            <w:tcW w:w="63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jc w:val="center"/>
        </w:trPr>
        <w:tc>
          <w:tcPr>
            <w:tcW w:w="75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both"/>
            </w:pPr>
          </w:p>
        </w:tc>
        <w:tc>
          <w:tcPr>
            <w:tcW w:w="76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第21组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第20组</w:t>
            </w:r>
          </w:p>
        </w:tc>
        <w:tc>
          <w:tcPr>
            <w:tcW w:w="1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第19组</w:t>
            </w:r>
          </w:p>
        </w:tc>
        <w:tc>
          <w:tcPr>
            <w:tcW w:w="14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第18组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第17组</w:t>
            </w:r>
          </w:p>
        </w:tc>
        <w:tc>
          <w:tcPr>
            <w:tcW w:w="63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jc w:val="center"/>
        </w:trPr>
        <w:tc>
          <w:tcPr>
            <w:tcW w:w="867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</w:pPr>
            <w:r>
              <w:rPr>
                <w:rFonts w:hint="eastAsia" w:eastAsia="宋体"/>
                <w:sz w:val="28"/>
                <w:szCs w:val="28"/>
              </w:rPr>
              <w:t>过道</w:t>
            </w:r>
          </w:p>
        </w:tc>
        <w:tc>
          <w:tcPr>
            <w:tcW w:w="63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jc w:val="center"/>
        </w:trPr>
        <w:tc>
          <w:tcPr>
            <w:tcW w:w="75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both"/>
            </w:pPr>
            <w:r>
              <w:rPr>
                <w:rFonts w:hint="eastAsia" w:ascii="宋体" w:hAnsi="宋体" w:eastAsia="宋体" w:cs="宋体"/>
              </w:rPr>
              <w:t>过道</w:t>
            </w:r>
          </w:p>
        </w:tc>
        <w:tc>
          <w:tcPr>
            <w:tcW w:w="76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27组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第26组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第25组</w:t>
            </w:r>
          </w:p>
        </w:tc>
        <w:tc>
          <w:tcPr>
            <w:tcW w:w="1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第24组</w:t>
            </w:r>
          </w:p>
        </w:tc>
        <w:tc>
          <w:tcPr>
            <w:tcW w:w="14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第23组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第22组</w:t>
            </w:r>
          </w:p>
        </w:tc>
        <w:tc>
          <w:tcPr>
            <w:tcW w:w="63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jc w:val="center"/>
        </w:trPr>
        <w:tc>
          <w:tcPr>
            <w:tcW w:w="75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both"/>
            </w:pPr>
          </w:p>
        </w:tc>
        <w:tc>
          <w:tcPr>
            <w:tcW w:w="76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both"/>
              <w:rPr>
                <w:rFonts w:eastAsia="宋体"/>
              </w:rPr>
            </w:pP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第32组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第31组</w:t>
            </w:r>
          </w:p>
        </w:tc>
        <w:tc>
          <w:tcPr>
            <w:tcW w:w="1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第30组</w:t>
            </w:r>
          </w:p>
        </w:tc>
        <w:tc>
          <w:tcPr>
            <w:tcW w:w="14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第29组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第28组</w:t>
            </w:r>
          </w:p>
        </w:tc>
        <w:tc>
          <w:tcPr>
            <w:tcW w:w="63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jc w:val="center"/>
        </w:trPr>
        <w:tc>
          <w:tcPr>
            <w:tcW w:w="867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  <w:r>
              <w:rPr>
                <w:rFonts w:hint="eastAsia" w:eastAsia="宋体"/>
                <w:sz w:val="28"/>
                <w:szCs w:val="28"/>
              </w:rPr>
              <w:t>过道</w:t>
            </w:r>
          </w:p>
        </w:tc>
        <w:tc>
          <w:tcPr>
            <w:tcW w:w="63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trHeight w:val="289" w:hRule="atLeast"/>
          <w:jc w:val="center"/>
        </w:trPr>
        <w:tc>
          <w:tcPr>
            <w:tcW w:w="151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bookmarkStart w:id="0" w:name="OLE_LINK1"/>
            <w:r>
              <w:rPr>
                <w:rFonts w:hint="eastAsia" w:eastAsia="宋体"/>
              </w:rPr>
              <w:t>前门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第36组</w:t>
            </w:r>
          </w:p>
        </w:tc>
        <w:tc>
          <w:tcPr>
            <w:tcW w:w="1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第35组</w:t>
            </w:r>
          </w:p>
        </w:tc>
        <w:tc>
          <w:tcPr>
            <w:tcW w:w="17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第34组</w:t>
            </w:r>
          </w:p>
        </w:tc>
        <w:tc>
          <w:tcPr>
            <w:tcW w:w="17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第33组</w:t>
            </w:r>
          </w:p>
        </w:tc>
        <w:tc>
          <w:tcPr>
            <w:tcW w:w="630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line="400" w:lineRule="exact"/>
              <w:jc w:val="center"/>
              <w:rPr>
                <w:rFonts w:hint="eastAsia" w:eastAsia="宋体"/>
              </w:rPr>
            </w:pP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spacing w:line="400" w:lineRule="exact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第37组</w:t>
            </w:r>
          </w:p>
        </w:tc>
        <w:tc>
          <w:tcPr>
            <w:tcW w:w="1985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widowControl w:val="0"/>
              <w:spacing w:line="400" w:lineRule="exact"/>
              <w:jc w:val="center"/>
            </w:pPr>
            <w:r>
              <w:rPr>
                <w:rFonts w:hint="eastAsia" w:eastAsia="宋体"/>
              </w:rPr>
              <w:t>第38组</w:t>
            </w:r>
          </w:p>
        </w:tc>
        <w:tc>
          <w:tcPr>
            <w:tcW w:w="184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</w:pPr>
            <w:r>
              <w:rPr>
                <w:rFonts w:hint="eastAsia" w:eastAsia="宋体"/>
              </w:rPr>
              <w:t>第39组</w:t>
            </w:r>
          </w:p>
        </w:tc>
        <w:tc>
          <w:tcPr>
            <w:tcW w:w="173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</w:pPr>
            <w:r>
              <w:rPr>
                <w:rFonts w:hint="eastAsia" w:eastAsia="宋体"/>
              </w:rPr>
              <w:t>第4</w:t>
            </w:r>
            <w:bookmarkStart w:id="1" w:name="_GoBack"/>
            <w:bookmarkEnd w:id="1"/>
            <w:r>
              <w:rPr>
                <w:rFonts w:hint="eastAsia" w:eastAsia="宋体"/>
              </w:rPr>
              <w:t>0组</w:t>
            </w:r>
          </w:p>
        </w:tc>
        <w:tc>
          <w:tcPr>
            <w:tcW w:w="857" w:type="dxa"/>
            <w:gridSpan w:val="2"/>
            <w:vAlign w:val="center"/>
          </w:tcPr>
          <w:p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</w:pPr>
          </w:p>
        </w:tc>
      </w:tr>
    </w:tbl>
    <w:p>
      <w:pPr>
        <w:spacing w:before="19" w:line="747" w:lineRule="exact"/>
        <w:ind w:left="407"/>
      </w:pPr>
    </w:p>
    <w:p>
      <w:pPr>
        <w:spacing w:line="253" w:lineRule="auto"/>
      </w:pPr>
    </w:p>
    <w:p>
      <w:pPr>
        <w:spacing w:line="253" w:lineRule="auto"/>
      </w:pPr>
    </w:p>
    <w:p>
      <w:pPr>
        <w:spacing w:line="254" w:lineRule="auto"/>
      </w:pPr>
    </w:p>
    <w:p>
      <w:pPr>
        <w:spacing w:line="254" w:lineRule="auto"/>
      </w:pPr>
    </w:p>
    <w:p>
      <w:pPr>
        <w:spacing w:line="254" w:lineRule="auto"/>
      </w:pPr>
    </w:p>
    <w:p>
      <w:pPr>
        <w:spacing w:line="254" w:lineRule="auto"/>
        <w:rPr>
          <w:rFonts w:hint="eastAsia" w:eastAsiaTheme="minorEastAsia"/>
        </w:rPr>
      </w:pPr>
    </w:p>
    <w:p>
      <w:pPr>
        <w:rPr>
          <w:rFonts w:hint="eastAsia" w:eastAsiaTheme="minorEastAsia"/>
        </w:rPr>
        <w:sectPr>
          <w:headerReference r:id="rId3" w:type="default"/>
          <w:pgSz w:w="11906" w:h="16840"/>
          <w:pgMar w:top="400" w:right="983" w:bottom="0" w:left="1076" w:header="0" w:footer="0" w:gutter="0"/>
          <w:cols w:space="720" w:num="1"/>
        </w:sectPr>
      </w:pPr>
    </w:p>
    <w:p>
      <w:pPr>
        <w:spacing w:line="304" w:lineRule="auto"/>
        <w:rPr>
          <w:rFonts w:hint="eastAsia" w:eastAsiaTheme="minorEastAsia"/>
        </w:rPr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673100</wp:posOffset>
            </wp:positionH>
            <wp:positionV relativeFrom="page">
              <wp:posOffset>851535</wp:posOffset>
            </wp:positionV>
            <wp:extent cx="230505" cy="216535"/>
            <wp:effectExtent l="0" t="0" r="0" b="0"/>
            <wp:wrapNone/>
            <wp:docPr id="7" name="I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403" cy="21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675005</wp:posOffset>
            </wp:positionH>
            <wp:positionV relativeFrom="page">
              <wp:posOffset>2038350</wp:posOffset>
            </wp:positionV>
            <wp:extent cx="234950" cy="21653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848" cy="21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9" w:lineRule="exact"/>
        <w:ind w:firstLine="621"/>
        <w:textAlignment w:val="center"/>
      </w:pPr>
      <w:r>
        <w:drawing>
          <wp:inline distT="0" distB="0" distL="0" distR="0">
            <wp:extent cx="769620" cy="234315"/>
            <wp:effectExtent l="0" t="0" r="0" b="0"/>
            <wp:docPr id="9" name="IM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9924" cy="23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0" w:line="221" w:lineRule="auto"/>
        <w:ind w:left="281"/>
        <w:outlineLvl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sz w:val="28"/>
          <w:szCs w:val="28"/>
        </w:rPr>
        <w:t>1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)实验箱：用于构建实验指导书中的实验。</w:t>
      </w:r>
    </w:p>
    <w:p>
      <w:pPr>
        <w:spacing w:before="179" w:line="221" w:lineRule="auto"/>
        <w:ind w:left="249"/>
        <w:outlineLvl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6"/>
          <w:sz w:val="28"/>
          <w:szCs w:val="28"/>
        </w:rPr>
        <w:t>2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)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示波器：用于观察和测量实验中的数据。</w:t>
      </w:r>
    </w:p>
    <w:p>
      <w:pPr>
        <w:spacing w:before="168" w:line="366" w:lineRule="exact"/>
        <w:ind w:firstLine="652"/>
        <w:textAlignment w:val="center"/>
      </w:pPr>
      <w:r>
        <w:drawing>
          <wp:inline distT="0" distB="0" distL="0" distR="0">
            <wp:extent cx="1151890" cy="2317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1902" cy="2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8" w:line="221" w:lineRule="auto"/>
        <w:ind w:left="29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1)上课前每组由一名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同学领取实验设备；</w:t>
      </w:r>
    </w:p>
    <w:p>
      <w:pPr>
        <w:spacing w:before="236" w:line="262" w:lineRule="auto"/>
        <w:ind w:left="838" w:hanging="58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6"/>
          <w:sz w:val="28"/>
          <w:szCs w:val="28"/>
        </w:rPr>
        <w:t>2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)每个实验每位组员各操作一次，记录自己操作时的实验数据，实验后编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>写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电子版的实验报告，格式见群文件“实验报告格式”，文件以”周</w:t>
      </w:r>
      <w:r>
        <w:rPr>
          <w:rFonts w:hint="eastAsia" w:ascii="微软雅黑" w:hAnsi="微软雅黑" w:eastAsia="微软雅黑" w:cs="微软雅黑"/>
          <w:spacing w:val="-12"/>
          <w:sz w:val="28"/>
          <w:szCs w:val="28"/>
        </w:rPr>
        <w:t>日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上</w:t>
      </w:r>
      <w:r>
        <w:rPr>
          <w:rFonts w:hint="eastAsia" w:ascii="微软雅黑" w:hAnsi="微软雅黑" w:eastAsia="微软雅黑" w:cs="微软雅黑"/>
          <w:sz w:val="28"/>
          <w:szCs w:val="28"/>
        </w:rPr>
        <w:t>(下）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午学号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_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姓名”命名，每次的实验报告在下一次实验之前提交到助教邮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箱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，邮箱另行通知。</w:t>
      </w:r>
    </w:p>
    <w:p>
      <w:pPr>
        <w:spacing w:before="344" w:line="221" w:lineRule="auto"/>
        <w:ind w:left="257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3)实验过程中严禁玩游戏，发现一次扣 10 分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；</w:t>
      </w:r>
    </w:p>
    <w:p>
      <w:pPr>
        <w:spacing w:before="181" w:line="221" w:lineRule="auto"/>
        <w:ind w:left="237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4)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实验过程中轻拿轻放，禁止将水杯放在桌面；</w:t>
      </w:r>
    </w:p>
    <w:p>
      <w:pPr>
        <w:spacing w:before="237" w:line="227" w:lineRule="auto"/>
        <w:ind w:left="844" w:right="160" w:hanging="585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6"/>
          <w:sz w:val="28"/>
          <w:szCs w:val="28"/>
        </w:rPr>
        <w:t>5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>)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下课前整理好实验设备，确保每一个小配件都放入原处后，将设备归还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到原地。</w:t>
      </w:r>
    </w:p>
    <w:sectPr>
      <w:headerReference r:id="rId4" w:type="default"/>
      <w:pgSz w:w="11906" w:h="16840"/>
      <w:pgMar w:top="400" w:right="1096" w:bottom="0" w:left="106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4"/>
  </w:compat>
  <w:rsids>
    <w:rsidRoot w:val="00272052"/>
    <w:rsid w:val="001822F7"/>
    <w:rsid w:val="00182714"/>
    <w:rsid w:val="001F4899"/>
    <w:rsid w:val="00272052"/>
    <w:rsid w:val="00872AFB"/>
    <w:rsid w:val="009F0317"/>
    <w:rsid w:val="00A54BB1"/>
    <w:rsid w:val="00B130E5"/>
    <w:rsid w:val="00BE64ED"/>
    <w:rsid w:val="00C45E6B"/>
    <w:rsid w:val="00C46058"/>
    <w:rsid w:val="00CA1781"/>
    <w:rsid w:val="287B7814"/>
    <w:rsid w:val="3F9A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441</Words>
  <Characters>164</Characters>
  <Lines>41</Lines>
  <Paragraphs>67</Paragraphs>
  <TotalTime>45</TotalTime>
  <ScaleCrop>false</ScaleCrop>
  <LinksUpToDate>false</LinksUpToDate>
  <CharactersWithSpaces>538</CharactersWithSpaces>
  <Application>WPS Office_11.8.6.11829_F1E327BC-269C-435d-A152-05C5408002CA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2025-04-20T10:09:00Z</dcterms:created>
  <dc:creator>风中的云</dc:creator>
  <cp:lastModifiedBy>缘聚（正军）</cp:lastModifiedBy>
  <dcterms:modified xsi:type="dcterms:W3CDTF">2026-04-11T06:41:35Z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2025-04-20T10:10:24Z</vt:filetime>
  </property>
  <property fmtid="{D5CDD505-2E9C-101B-9397-08002B2CF9AE}" pid="4" name="KSOProductBuildVer">
    <vt:lpwstr>2052-11.8.6.11829</vt:lpwstr>
  </property>
  <property fmtid="{D5CDD505-2E9C-101B-9397-08002B2CF9AE}" pid="5" name="ICV">
    <vt:lpwstr>DBD0340523CC40BD89823B4C0328EF47</vt:lpwstr>
  </property>
</Properties>
</file>