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51" w:rsidRDefault="001C1A7B" w:rsidP="001C1A7B">
      <w:pPr>
        <w:jc w:val="center"/>
        <w:rPr>
          <w:rFonts w:hint="eastAsia"/>
        </w:rPr>
      </w:pPr>
      <w:r>
        <w:rPr>
          <w:rFonts w:hint="eastAsia"/>
        </w:rPr>
        <w:t>小组分工与贡献率</w:t>
      </w:r>
    </w:p>
    <w:tbl>
      <w:tblPr>
        <w:tblStyle w:val="a3"/>
        <w:tblpPr w:leftFromText="180" w:rightFromText="180" w:vertAnchor="text" w:horzAnchor="margin" w:tblpY="50"/>
        <w:tblW w:w="10485" w:type="dxa"/>
        <w:tblLook w:val="04A0" w:firstRow="1" w:lastRow="0" w:firstColumn="1" w:lastColumn="0" w:noHBand="0" w:noVBand="1"/>
      </w:tblPr>
      <w:tblGrid>
        <w:gridCol w:w="1129"/>
        <w:gridCol w:w="1560"/>
        <w:gridCol w:w="6804"/>
        <w:gridCol w:w="992"/>
      </w:tblGrid>
      <w:tr w:rsidR="001C1A7B" w:rsidTr="001C1A7B">
        <w:tc>
          <w:tcPr>
            <w:tcW w:w="1129" w:type="dxa"/>
          </w:tcPr>
          <w:p w:rsidR="001C1A7B" w:rsidRDefault="001C1A7B" w:rsidP="001C1A7B">
            <w:pPr>
              <w:jc w:val="center"/>
            </w:pPr>
            <w:r>
              <w:t>学号</w:t>
            </w:r>
          </w:p>
        </w:tc>
        <w:tc>
          <w:tcPr>
            <w:tcW w:w="1560" w:type="dxa"/>
          </w:tcPr>
          <w:p w:rsidR="001C1A7B" w:rsidRDefault="001C1A7B" w:rsidP="001C1A7B">
            <w:pPr>
              <w:jc w:val="center"/>
            </w:pPr>
            <w:r>
              <w:t>姓名</w:t>
            </w:r>
          </w:p>
        </w:tc>
        <w:tc>
          <w:tcPr>
            <w:tcW w:w="6804" w:type="dxa"/>
          </w:tcPr>
          <w:p w:rsidR="001C1A7B" w:rsidRDefault="001C1A7B" w:rsidP="001C1A7B">
            <w:pPr>
              <w:jc w:val="center"/>
            </w:pPr>
            <w:r>
              <w:t>分工</w:t>
            </w:r>
          </w:p>
        </w:tc>
        <w:tc>
          <w:tcPr>
            <w:tcW w:w="992" w:type="dxa"/>
          </w:tcPr>
          <w:p w:rsidR="001C1A7B" w:rsidRDefault="001C1A7B" w:rsidP="001C1A7B">
            <w:pPr>
              <w:jc w:val="center"/>
            </w:pPr>
            <w:r>
              <w:t>贡献率</w:t>
            </w:r>
          </w:p>
        </w:tc>
      </w:tr>
      <w:tr w:rsidR="001C1A7B" w:rsidTr="001C1A7B">
        <w:tc>
          <w:tcPr>
            <w:tcW w:w="1129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12330382</w:t>
            </w:r>
          </w:p>
        </w:tc>
        <w:tc>
          <w:tcPr>
            <w:tcW w:w="1560" w:type="dxa"/>
          </w:tcPr>
          <w:p w:rsidR="001C1A7B" w:rsidRDefault="001C1A7B" w:rsidP="001C1A7B">
            <w:r>
              <w:t>于德强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6804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t>项目管理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设计、文档编写、</w:t>
            </w:r>
            <w:r>
              <w:t>安卓端设计与</w:t>
            </w:r>
            <w:r>
              <w:t>coding</w:t>
            </w:r>
          </w:p>
        </w:tc>
        <w:tc>
          <w:tcPr>
            <w:tcW w:w="992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1C1A7B" w:rsidTr="001C1A7B">
        <w:tc>
          <w:tcPr>
            <w:tcW w:w="1129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12330227</w:t>
            </w:r>
          </w:p>
        </w:tc>
        <w:tc>
          <w:tcPr>
            <w:tcW w:w="1560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t>吕顺</w:t>
            </w:r>
          </w:p>
        </w:tc>
        <w:tc>
          <w:tcPr>
            <w:tcW w:w="6804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t>架构设计</w:t>
            </w:r>
            <w:r>
              <w:rPr>
                <w:rFonts w:hint="eastAsia"/>
              </w:rPr>
              <w:t>、需求分析、文档编写、</w:t>
            </w:r>
            <w:r>
              <w:t>PC</w:t>
            </w:r>
            <w:r>
              <w:t>端设计与</w:t>
            </w:r>
            <w:r>
              <w:t>coding</w:t>
            </w:r>
          </w:p>
        </w:tc>
        <w:tc>
          <w:tcPr>
            <w:tcW w:w="992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1C1A7B" w:rsidTr="001C1A7B">
        <w:tc>
          <w:tcPr>
            <w:tcW w:w="1129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12330362</w:t>
            </w:r>
          </w:p>
        </w:tc>
        <w:tc>
          <w:tcPr>
            <w:tcW w:w="1560" w:type="dxa"/>
          </w:tcPr>
          <w:p w:rsidR="001C1A7B" w:rsidRDefault="001C1A7B" w:rsidP="001C1A7B">
            <w:pPr>
              <w:jc w:val="center"/>
            </w:pPr>
            <w:r>
              <w:t>杨华鹏</w:t>
            </w:r>
          </w:p>
        </w:tc>
        <w:tc>
          <w:tcPr>
            <w:tcW w:w="6804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t>需求分析</w:t>
            </w:r>
            <w:r>
              <w:rPr>
                <w:rFonts w:hint="eastAsia"/>
              </w:rPr>
              <w:t>、文档编写、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</w:t>
            </w:r>
            <w:r>
              <w:t>PC</w:t>
            </w:r>
            <w:r>
              <w:t>端设计与</w:t>
            </w:r>
            <w:r>
              <w:t>coding</w:t>
            </w:r>
          </w:p>
        </w:tc>
        <w:tc>
          <w:tcPr>
            <w:tcW w:w="992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  <w:tr w:rsidR="001C1A7B" w:rsidTr="001C1A7B">
        <w:tc>
          <w:tcPr>
            <w:tcW w:w="1129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1233</w:t>
            </w:r>
            <w:r>
              <w:t>0391</w:t>
            </w:r>
          </w:p>
        </w:tc>
        <w:tc>
          <w:tcPr>
            <w:tcW w:w="1560" w:type="dxa"/>
          </w:tcPr>
          <w:p w:rsidR="001C1A7B" w:rsidRDefault="001C1A7B" w:rsidP="001C1A7B">
            <w:pPr>
              <w:jc w:val="center"/>
            </w:pPr>
            <w:r>
              <w:t>袁湘敏</w:t>
            </w:r>
          </w:p>
        </w:tc>
        <w:tc>
          <w:tcPr>
            <w:tcW w:w="6804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架构设计、交互设计、</w:t>
            </w:r>
            <w:r>
              <w:t>服务器端设计与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992" w:type="dxa"/>
          </w:tcPr>
          <w:p w:rsidR="001C1A7B" w:rsidRDefault="001C1A7B" w:rsidP="001C1A7B">
            <w:pPr>
              <w:jc w:val="center"/>
            </w:pPr>
            <w:r>
              <w:rPr>
                <w:rFonts w:hint="eastAsia"/>
              </w:rPr>
              <w:t>25%</w:t>
            </w:r>
          </w:p>
        </w:tc>
      </w:tr>
    </w:tbl>
    <w:p w:rsidR="001C1A7B" w:rsidRDefault="001C1A7B">
      <w:pPr>
        <w:rPr>
          <w:rFonts w:hint="eastAsia"/>
        </w:rPr>
      </w:pPr>
    </w:p>
    <w:p w:rsidR="001C1A7B" w:rsidRDefault="001C1A7B" w:rsidP="001C1A7B">
      <w:pPr>
        <w:jc w:val="center"/>
      </w:pPr>
      <w:r>
        <w:t>制品与贡献率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581"/>
        <w:gridCol w:w="1089"/>
        <w:gridCol w:w="1279"/>
        <w:gridCol w:w="1279"/>
        <w:gridCol w:w="1279"/>
      </w:tblGrid>
      <w:tr w:rsidR="001C1A7B" w:rsidTr="001C1A7B">
        <w:trPr>
          <w:jc w:val="center"/>
        </w:trPr>
        <w:tc>
          <w:tcPr>
            <w:tcW w:w="1391" w:type="dxa"/>
            <w:vMerge w:val="restart"/>
          </w:tcPr>
          <w:p w:rsidR="001C1A7B" w:rsidRDefault="001C1A7B" w:rsidP="001C1A7B">
            <w:pPr>
              <w:jc w:val="center"/>
            </w:pPr>
          </w:p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108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于德强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吕顺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杨华鹏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袁湘敏</w:t>
            </w:r>
          </w:p>
        </w:tc>
      </w:tr>
      <w:tr w:rsidR="001C1A7B" w:rsidTr="001C1A7B">
        <w:trPr>
          <w:jc w:val="center"/>
        </w:trPr>
        <w:tc>
          <w:tcPr>
            <w:tcW w:w="1391" w:type="dxa"/>
            <w:vMerge/>
          </w:tcPr>
          <w:p w:rsidR="001C1A7B" w:rsidRDefault="001C1A7B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安卓端</w:t>
            </w:r>
          </w:p>
        </w:tc>
        <w:tc>
          <w:tcPr>
            <w:tcW w:w="108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0%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softHyphen/>
            </w:r>
            <w:r>
              <w:rPr>
                <w:rFonts w:hint="eastAsia"/>
              </w:rPr>
              <w:t>—</w:t>
            </w:r>
          </w:p>
        </w:tc>
      </w:tr>
      <w:tr w:rsidR="001C1A7B" w:rsidTr="001C1A7B">
        <w:trPr>
          <w:jc w:val="center"/>
        </w:trPr>
        <w:tc>
          <w:tcPr>
            <w:tcW w:w="1391" w:type="dxa"/>
            <w:vMerge/>
          </w:tcPr>
          <w:p w:rsidR="001C1A7B" w:rsidRDefault="001C1A7B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108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1C1A7B" w:rsidTr="001C1A7B">
        <w:trPr>
          <w:jc w:val="center"/>
        </w:trPr>
        <w:tc>
          <w:tcPr>
            <w:tcW w:w="1391" w:type="dxa"/>
            <w:vMerge/>
          </w:tcPr>
          <w:p w:rsidR="001C1A7B" w:rsidRDefault="001C1A7B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089" w:type="dxa"/>
          </w:tcPr>
          <w:p w:rsidR="001C1A7B" w:rsidRDefault="005F64E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79" w:type="dxa"/>
          </w:tcPr>
          <w:p w:rsidR="001C1A7B" w:rsidRDefault="005F64E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bookmarkStart w:id="0" w:name="_GoBack"/>
        <w:bookmarkEnd w:id="0"/>
      </w:tr>
      <w:tr w:rsidR="001C1A7B" w:rsidTr="001C1A7B">
        <w:trPr>
          <w:jc w:val="center"/>
        </w:trPr>
        <w:tc>
          <w:tcPr>
            <w:tcW w:w="1391" w:type="dxa"/>
            <w:vMerge w:val="restart"/>
          </w:tcPr>
          <w:p w:rsidR="001C1A7B" w:rsidRDefault="001C1A7B" w:rsidP="001C1A7B">
            <w:pPr>
              <w:jc w:val="center"/>
            </w:pPr>
          </w:p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安装部署说明</w:t>
            </w:r>
          </w:p>
        </w:tc>
        <w:tc>
          <w:tcPr>
            <w:tcW w:w="108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1C1A7B" w:rsidTr="001C1A7B">
        <w:trPr>
          <w:jc w:val="center"/>
        </w:trPr>
        <w:tc>
          <w:tcPr>
            <w:tcW w:w="1391" w:type="dxa"/>
            <w:vMerge/>
          </w:tcPr>
          <w:p w:rsidR="001C1A7B" w:rsidRDefault="001C1A7B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</w:p>
        </w:tc>
        <w:tc>
          <w:tcPr>
            <w:tcW w:w="108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1C1A7B" w:rsidTr="001C1A7B">
        <w:trPr>
          <w:jc w:val="center"/>
        </w:trPr>
        <w:tc>
          <w:tcPr>
            <w:tcW w:w="1391" w:type="dxa"/>
            <w:vMerge/>
          </w:tcPr>
          <w:p w:rsidR="001C1A7B" w:rsidRDefault="001C1A7B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1C1A7B" w:rsidRDefault="001C1A7B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108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1279" w:type="dxa"/>
          </w:tcPr>
          <w:p w:rsidR="001C1A7B" w:rsidRDefault="00AC2A8F" w:rsidP="001C1A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</w:tbl>
    <w:p w:rsidR="001C1A7B" w:rsidRDefault="001C1A7B">
      <w:pPr>
        <w:rPr>
          <w:rFonts w:hint="eastAsia"/>
        </w:rPr>
      </w:pPr>
    </w:p>
    <w:sectPr w:rsidR="001C1A7B" w:rsidSect="00E55D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CC"/>
    <w:rsid w:val="001C1A7B"/>
    <w:rsid w:val="0045708E"/>
    <w:rsid w:val="005F64EF"/>
    <w:rsid w:val="00991751"/>
    <w:rsid w:val="00AC2A8F"/>
    <w:rsid w:val="00C51ACC"/>
    <w:rsid w:val="00E55D6F"/>
    <w:rsid w:val="00E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64D9D-03A7-4ABB-940B-9C68315E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于德强</dc:creator>
  <cp:keywords/>
  <dc:description/>
  <cp:lastModifiedBy>于德强</cp:lastModifiedBy>
  <cp:revision>5</cp:revision>
  <dcterms:created xsi:type="dcterms:W3CDTF">2015-07-17T03:43:00Z</dcterms:created>
  <dcterms:modified xsi:type="dcterms:W3CDTF">2015-07-17T04:05:00Z</dcterms:modified>
</cp:coreProperties>
</file>