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7E93" w14:textId="7FCB9A8E" w:rsidR="00AE75CD" w:rsidRDefault="00DB608F" w:rsidP="00DB608F">
      <w:pPr>
        <w:spacing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全民國防軍事訓練課程</w:t>
      </w:r>
      <w:r w:rsidR="007E5D3B"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（</w:t>
      </w:r>
      <w:r w:rsidR="007E5D3B">
        <w:rPr>
          <w:rFonts w:hint="eastAsia"/>
          <w:sz w:val="28"/>
          <w:szCs w:val="28"/>
        </w:rPr>
        <w:t>防衛動員</w:t>
      </w:r>
      <w:r>
        <w:rPr>
          <w:rFonts w:hint="eastAsia"/>
          <w:sz w:val="28"/>
          <w:szCs w:val="28"/>
        </w:rPr>
        <w:t>）期</w:t>
      </w:r>
      <w:r w:rsidR="00C453E4">
        <w:rPr>
          <w:rFonts w:hint="eastAsia"/>
          <w:sz w:val="28"/>
          <w:szCs w:val="28"/>
        </w:rPr>
        <w:t>末</w:t>
      </w:r>
      <w:r>
        <w:rPr>
          <w:rFonts w:hint="eastAsia"/>
          <w:sz w:val="28"/>
          <w:szCs w:val="28"/>
        </w:rPr>
        <w:t>心得報告</w:t>
      </w:r>
    </w:p>
    <w:p w14:paraId="1F9CB28F" w14:textId="77777777" w:rsidR="00DB608F" w:rsidRDefault="00DB608F" w:rsidP="00DB608F">
      <w:pPr>
        <w:spacing w:line="320" w:lineRule="exact"/>
        <w:rPr>
          <w:sz w:val="28"/>
          <w:szCs w:val="28"/>
        </w:rPr>
      </w:pPr>
    </w:p>
    <w:p w14:paraId="597AD3D1" w14:textId="2AA1AF49" w:rsidR="00DB608F" w:rsidRDefault="00DB608F" w:rsidP="00DB608F">
      <w:pPr>
        <w:spacing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科系年級</w:t>
      </w:r>
      <w:r w:rsidR="00F11848">
        <w:rPr>
          <w:rFonts w:hint="eastAsia"/>
          <w:sz w:val="28"/>
          <w:szCs w:val="28"/>
        </w:rPr>
        <w:t>:</w:t>
      </w:r>
      <w:r w:rsidR="00B24CC9">
        <w:rPr>
          <w:rFonts w:hint="eastAsia"/>
          <w:sz w:val="28"/>
          <w:szCs w:val="28"/>
        </w:rPr>
        <w:t>資工</w:t>
      </w:r>
      <w:proofErr w:type="gramStart"/>
      <w:r w:rsidR="00B24CC9">
        <w:rPr>
          <w:rFonts w:hint="eastAsia"/>
          <w:sz w:val="28"/>
          <w:szCs w:val="28"/>
        </w:rPr>
        <w:t>三</w:t>
      </w:r>
      <w:proofErr w:type="gramEnd"/>
    </w:p>
    <w:p w14:paraId="581CD7C9" w14:textId="71DFC67D" w:rsidR="00DB608F" w:rsidRDefault="00DB608F" w:rsidP="00DB608F">
      <w:pPr>
        <w:spacing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學號：</w:t>
      </w:r>
      <w:r w:rsidR="00B24CC9">
        <w:rPr>
          <w:rFonts w:hint="eastAsia"/>
          <w:sz w:val="28"/>
          <w:szCs w:val="28"/>
        </w:rPr>
        <w:t>410821212</w:t>
      </w:r>
    </w:p>
    <w:p w14:paraId="658F1235" w14:textId="47B773E6" w:rsidR="00DB608F" w:rsidRDefault="00DB608F" w:rsidP="00DB608F">
      <w:pPr>
        <w:spacing w:line="3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B24CC9">
        <w:rPr>
          <w:rFonts w:hint="eastAsia"/>
          <w:sz w:val="28"/>
          <w:szCs w:val="28"/>
        </w:rPr>
        <w:t>陳毅</w:t>
      </w:r>
    </w:p>
    <w:p w14:paraId="0B4E82DF" w14:textId="28A9F1BE" w:rsidR="00B24CC9" w:rsidRDefault="00B24CC9" w:rsidP="00B22C09">
      <w:pPr>
        <w:spacing w:line="320" w:lineRule="exact"/>
        <w:rPr>
          <w:sz w:val="28"/>
          <w:szCs w:val="28"/>
        </w:rPr>
      </w:pPr>
    </w:p>
    <w:p w14:paraId="2F7B24DF" w14:textId="0059D1F5" w:rsidR="005D3C81" w:rsidRPr="00724BE9" w:rsidRDefault="00F8020F" w:rsidP="002B3643">
      <w:pPr>
        <w:spacing w:line="320" w:lineRule="exact"/>
        <w:ind w:leftChars="200" w:left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這次的漢光演習有許多跟以往不同的部分，</w:t>
      </w:r>
      <w:r w:rsidR="00C453E4">
        <w:rPr>
          <w:rFonts w:ascii="微軟正黑體" w:eastAsia="微軟正黑體" w:hAnsi="微軟正黑體" w:hint="eastAsia"/>
          <w:sz w:val="28"/>
          <w:szCs w:val="28"/>
        </w:rPr>
        <w:t>像是</w:t>
      </w:r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一個兵營就能獨立作戰，聯合兵種營首次投入演習</w:t>
      </w:r>
      <w:r w:rsidR="002B3643">
        <w:rPr>
          <w:rFonts w:ascii="微軟正黑體" w:eastAsia="微軟正黑體" w:hAnsi="微軟正黑體" w:hint="eastAsia"/>
          <w:sz w:val="28"/>
          <w:szCs w:val="28"/>
        </w:rPr>
        <w:t>，</w:t>
      </w:r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這次漢光特別之處，在於去年剛成立的聯合兵種營首次投入演練、睽違13年的劍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龍級潛艦戰雷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驗證、三大特勤隊（憲兵、海巡、警政）首次反劫持聯合演練，以及後備軍人16日將在台中甲南海灘反登陸演練中火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砲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試射。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軍媒《青年日報》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指出，為精進「戰力防護」作為，此次演習地面部隊除藉由涵洞、橋梁、工廠等民間建物實施戰力保存，也將投入中科院研製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新式防近紅外線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偽裝網等資材強化戰力防護，驗證整體防空及戰力防護成效。濱海決勝能力部分，規劃於東南海、空域，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採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「移地借景」、「仿真實戰」方式，由海軍整合並統一指揮三軍兵、火力、防空部隊、資通電軍及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海巡等戰力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，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包括構改升級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的F-16V戰機及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沱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江艦等新式武器，發揮「重層攔截、連續打擊」效能，實際驗證三軍聯合火力打擊能力。至於統合灘岸殲敵能量，此次置重點於驗證第五作戰區防衛作戰任務，驗證新編成的「聯合兵種營」，於甲南海灘實施泊、灘、岸聯合反登陸作戰「實兵、實彈」操演，以展現聯兵營可獨立進行聯合作戰指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管與兵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、火力整合的戰力組建效能。《中央社》報導，針對聯兵營的戰略目的，軍方日前指出，各軍種、兵種過去均各自演練、訓練，但為達成「一個營就能出去戰鬥」的目標，國軍借鏡美軍及各國相關作為成立聯兵營；聯兵營將在這次漢光演習實施聯合反登陸作戰操演，以展現獨立聯合作戰指管，以及兵、火力整合的戰力組建效能。聯兵營規劃包含步兵、裝甲兵、海空軍及陸航等各不同單位聯絡官，以及UAV無人機操作手、刺針飛彈、狙擊組等不同專長官兵，以及軍備局自行研製的系列雲豹八輪甲車；未來若符合成效，對美採購M1A2T戰車將投入聯兵營。另外由於日前發生海軍陸戰隊在操演時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的覆艇意外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，16日在屏東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加祿堂海岸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舉行的聯合登陸作戰操演，取消</w:t>
      </w:r>
      <w:proofErr w:type="gramStart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突擊艇向</w:t>
      </w:r>
      <w:proofErr w:type="gramEnd"/>
      <w:r w:rsidR="00B7524B" w:rsidRPr="00B7524B">
        <w:rPr>
          <w:rFonts w:ascii="微軟正黑體" w:eastAsia="微軟正黑體" w:hAnsi="微軟正黑體" w:hint="eastAsia"/>
          <w:sz w:val="28"/>
          <w:szCs w:val="28"/>
        </w:rPr>
        <w:t>陸登岸課目，改由AAV7兩棲突擊車演練。</w:t>
      </w:r>
      <w:r w:rsidR="002B3643" w:rsidRPr="002B3643">
        <w:rPr>
          <w:rFonts w:ascii="微軟正黑體" w:eastAsia="微軟正黑體" w:hAnsi="微軟正黑體" w:hint="eastAsia"/>
          <w:sz w:val="28"/>
          <w:szCs w:val="28"/>
        </w:rPr>
        <w:t>考量防疫，今年漢光演習不實施人車管制《自由時報》報導，不過有別於往年，漢光演習實施日警報鈴響後，民眾不能在街頭行走，車輛也須配合警方、義交指示在路邊停妥，直到警報解除才得以繼續正常活動；但今年考量防疫需求，為避免群聚感染並遵循中央流行</w:t>
      </w:r>
      <w:proofErr w:type="gramStart"/>
      <w:r w:rsidR="002B3643" w:rsidRPr="002B3643">
        <w:rPr>
          <w:rFonts w:ascii="微軟正黑體" w:eastAsia="微軟正黑體" w:hAnsi="微軟正黑體" w:hint="eastAsia"/>
          <w:sz w:val="28"/>
          <w:szCs w:val="28"/>
        </w:rPr>
        <w:t>疫</w:t>
      </w:r>
      <w:proofErr w:type="gramEnd"/>
      <w:r w:rsidR="002B3643" w:rsidRPr="002B3643">
        <w:rPr>
          <w:rFonts w:ascii="微軟正黑體" w:eastAsia="微軟正黑體" w:hAnsi="微軟正黑體" w:hint="eastAsia"/>
          <w:sz w:val="28"/>
          <w:szCs w:val="28"/>
        </w:rPr>
        <w:t>情指揮中心防疫指導，演習期間將不實施疏散避難，以及人車管制。另外測試聯合防空作為的「萬安43號」演習，也預計在明（14）日下午1點半至2點登場。民眾屆時將會收到「空中威脅告警系統」簡訊，模擬我國空軍</w:t>
      </w:r>
      <w:proofErr w:type="gramStart"/>
      <w:r w:rsidR="002B3643" w:rsidRPr="002B3643">
        <w:rPr>
          <w:rFonts w:ascii="微軟正黑體" w:eastAsia="微軟正黑體" w:hAnsi="微軟正黑體" w:hint="eastAsia"/>
          <w:sz w:val="28"/>
          <w:szCs w:val="28"/>
        </w:rPr>
        <w:t>偵</w:t>
      </w:r>
      <w:proofErr w:type="gramEnd"/>
      <w:r w:rsidR="002B3643" w:rsidRPr="002B3643">
        <w:rPr>
          <w:rFonts w:ascii="微軟正黑體" w:eastAsia="微軟正黑體" w:hAnsi="微軟正黑體" w:hint="eastAsia"/>
          <w:sz w:val="28"/>
          <w:szCs w:val="28"/>
        </w:rPr>
        <w:t>獲他國飛彈向我國襲擊，向民眾發送事先告警資訊的作為。</w:t>
      </w:r>
    </w:p>
    <w:sectPr w:rsidR="005D3C81" w:rsidRPr="00724BE9" w:rsidSect="00DB608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B917" w14:textId="77777777" w:rsidR="00C05EFE" w:rsidRDefault="00C05EFE" w:rsidP="00C453E4">
      <w:r>
        <w:separator/>
      </w:r>
    </w:p>
  </w:endnote>
  <w:endnote w:type="continuationSeparator" w:id="0">
    <w:p w14:paraId="6C6EFB01" w14:textId="77777777" w:rsidR="00C05EFE" w:rsidRDefault="00C05EFE" w:rsidP="00C4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E3DE" w14:textId="77777777" w:rsidR="00C05EFE" w:rsidRDefault="00C05EFE" w:rsidP="00C453E4">
      <w:r>
        <w:separator/>
      </w:r>
    </w:p>
  </w:footnote>
  <w:footnote w:type="continuationSeparator" w:id="0">
    <w:p w14:paraId="103EFAB4" w14:textId="77777777" w:rsidR="00C05EFE" w:rsidRDefault="00C05EFE" w:rsidP="00C45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8F"/>
    <w:rsid w:val="000074D5"/>
    <w:rsid w:val="0001694B"/>
    <w:rsid w:val="000427C6"/>
    <w:rsid w:val="00080A89"/>
    <w:rsid w:val="00151636"/>
    <w:rsid w:val="00273D45"/>
    <w:rsid w:val="002B3643"/>
    <w:rsid w:val="004303DD"/>
    <w:rsid w:val="00445483"/>
    <w:rsid w:val="00515FF4"/>
    <w:rsid w:val="0056767D"/>
    <w:rsid w:val="005D3C81"/>
    <w:rsid w:val="005F25D9"/>
    <w:rsid w:val="006262B8"/>
    <w:rsid w:val="00724BE9"/>
    <w:rsid w:val="00751394"/>
    <w:rsid w:val="007D566D"/>
    <w:rsid w:val="007E5D3B"/>
    <w:rsid w:val="008821B8"/>
    <w:rsid w:val="008D2847"/>
    <w:rsid w:val="00901862"/>
    <w:rsid w:val="00980B31"/>
    <w:rsid w:val="00A17847"/>
    <w:rsid w:val="00A66C74"/>
    <w:rsid w:val="00A70B6B"/>
    <w:rsid w:val="00AD10E1"/>
    <w:rsid w:val="00AE75CD"/>
    <w:rsid w:val="00B22C09"/>
    <w:rsid w:val="00B24CC9"/>
    <w:rsid w:val="00B4242E"/>
    <w:rsid w:val="00B7524B"/>
    <w:rsid w:val="00C05EFE"/>
    <w:rsid w:val="00C453E4"/>
    <w:rsid w:val="00D40D5A"/>
    <w:rsid w:val="00D96D95"/>
    <w:rsid w:val="00DB608F"/>
    <w:rsid w:val="00DF1695"/>
    <w:rsid w:val="00E55AAC"/>
    <w:rsid w:val="00F11848"/>
    <w:rsid w:val="00F132C6"/>
    <w:rsid w:val="00F71884"/>
    <w:rsid w:val="00F8020F"/>
    <w:rsid w:val="00F8133F"/>
    <w:rsid w:val="00F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527D0"/>
  <w15:docId w15:val="{285DA2BB-1A38-4D67-8B60-FEF264FC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CC9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4CC9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453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53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53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53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毅 陳</cp:lastModifiedBy>
  <cp:revision>5</cp:revision>
  <dcterms:created xsi:type="dcterms:W3CDTF">2022-04-12T09:39:00Z</dcterms:created>
  <dcterms:modified xsi:type="dcterms:W3CDTF">2022-06-14T08:11:00Z</dcterms:modified>
</cp:coreProperties>
</file>