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CA36" w14:textId="77777777" w:rsidR="001655A3" w:rsidRDefault="00747F4C">
      <w:r>
        <w:t>Writing 3: Learning English</w:t>
      </w:r>
    </w:p>
    <w:p w14:paraId="4B986A02" w14:textId="77777777" w:rsidR="001655A3" w:rsidRDefault="00747F4C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請勿編輯此範本，上傳作業時請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一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下列方式二擇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一</w:t>
      </w:r>
      <w:proofErr w:type="gramEnd"/>
    </w:p>
    <w:p w14:paraId="3127BA40" w14:textId="77777777" w:rsidR="001655A3" w:rsidRDefault="00747F4C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1.使用Google Document:要先按“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  <w:u w:val="single"/>
        </w:rPr>
        <w:t>建立副本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”，存在你的雲端硬碟後，改完檔名後，再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開始寫喔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！完成後，複製連結貼到e學苑的"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註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釋"前，請先變更共用方式為:"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  <w:u w:val="single"/>
        </w:rPr>
        <w:t>國立東華大學中任何知道連結的使用者可以編輯</w:t>
      </w:r>
      <w:r>
        <w:rPr>
          <w:b/>
          <w:color w:val="FF0000"/>
          <w:sz w:val="20"/>
          <w:szCs w:val="20"/>
        </w:rPr>
        <w:t>"○</w:t>
      </w:r>
    </w:p>
    <w:p w14:paraId="5C20F5D3" w14:textId="77777777" w:rsidR="001655A3" w:rsidRDefault="00747F4C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或</w:t>
      </w:r>
    </w:p>
    <w:p w14:paraId="778391EA" w14:textId="77777777" w:rsidR="001655A3" w:rsidRDefault="00747F4C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2.使用Word:請直接按"下載"，存在你的電腦硬碟後，改完檔名後，再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開始寫喔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！完成後，請到e學苑左邊活動欄的"作業"選擇當次的作業，按"附加檔案"，然後上傳你的Word檔○</w:t>
      </w:r>
    </w:p>
    <w:p w14:paraId="0D81BE4A" w14:textId="77777777" w:rsidR="001655A3" w:rsidRDefault="001655A3">
      <w:pPr>
        <w:rPr>
          <w:color w:val="FF0000"/>
        </w:rPr>
      </w:pPr>
    </w:p>
    <w:p w14:paraId="456DCF29" w14:textId="77777777" w:rsidR="001655A3" w:rsidRDefault="001655A3">
      <w:pPr>
        <w:rPr>
          <w:color w:val="FF0000"/>
        </w:rPr>
      </w:pPr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655A3" w14:paraId="1CB6756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2D2A" w14:textId="77777777" w:rsidR="001655A3" w:rsidRPr="0070450D" w:rsidRDefault="00747F4C">
            <w:pPr>
              <w:rPr>
                <w:lang w:val="en-US"/>
              </w:rPr>
            </w:pPr>
            <w:r w:rsidRPr="0070450D">
              <w:rPr>
                <w:lang w:val="en-US"/>
              </w:rPr>
              <w:t xml:space="preserve">In this assignment, you need to describe </w:t>
            </w:r>
            <w:r w:rsidRPr="0070450D">
              <w:rPr>
                <w:b/>
                <w:color w:val="FF9900"/>
                <w:lang w:val="en-US"/>
              </w:rPr>
              <w:t>the way of learning English</w:t>
            </w:r>
            <w:r w:rsidRPr="0070450D">
              <w:rPr>
                <w:lang w:val="en-US"/>
              </w:rPr>
              <w:t xml:space="preserve"> (topic) that you found helpful (controlling idea). Then use </w:t>
            </w:r>
            <w:r w:rsidRPr="0070450D">
              <w:rPr>
                <w:b/>
                <w:color w:val="FF9900"/>
                <w:lang w:val="en-US"/>
              </w:rPr>
              <w:t>specific examples</w:t>
            </w:r>
            <w:r w:rsidRPr="0070450D">
              <w:rPr>
                <w:lang w:val="en-US"/>
              </w:rPr>
              <w:t xml:space="preserve"> of how to do that (What did you learn from this method?). After that, need to make </w:t>
            </w:r>
            <w:r w:rsidRPr="0070450D">
              <w:rPr>
                <w:b/>
                <w:color w:val="FF9900"/>
                <w:highlight w:val="white"/>
                <w:lang w:val="en-US"/>
              </w:rPr>
              <w:t>a concluding sentence</w:t>
            </w:r>
            <w:r w:rsidRPr="0070450D">
              <w:rPr>
                <w:lang w:val="en-US"/>
              </w:rPr>
              <w:t xml:space="preserve"> to restate your topic sentence.</w:t>
            </w:r>
          </w:p>
          <w:p w14:paraId="481E72DC" w14:textId="77777777" w:rsidR="001655A3" w:rsidRPr="0070450D" w:rsidRDefault="001655A3">
            <w:pPr>
              <w:rPr>
                <w:lang w:val="en-US"/>
              </w:rPr>
            </w:pPr>
          </w:p>
          <w:p w14:paraId="53292A27" w14:textId="77777777" w:rsidR="001655A3" w:rsidRPr="0070450D" w:rsidRDefault="00747F4C">
            <w:pPr>
              <w:rPr>
                <w:b/>
                <w:color w:val="FF9900"/>
                <w:lang w:val="en-US"/>
              </w:rPr>
            </w:pPr>
            <w:r w:rsidRPr="0070450D">
              <w:rPr>
                <w:b/>
                <w:color w:val="FF9900"/>
                <w:lang w:val="en-US"/>
              </w:rPr>
              <w:t>Make sure you are writing paragraphs! Your sentences should link to each other.</w:t>
            </w:r>
          </w:p>
          <w:p w14:paraId="6D42F7E7" w14:textId="77777777" w:rsidR="001655A3" w:rsidRPr="0070450D" w:rsidRDefault="001655A3">
            <w:pPr>
              <w:rPr>
                <w:b/>
                <w:color w:val="FF9900"/>
                <w:lang w:val="en-US"/>
              </w:rPr>
            </w:pPr>
          </w:p>
          <w:p w14:paraId="3D2D3BAD" w14:textId="77777777" w:rsidR="001655A3" w:rsidRPr="0070450D" w:rsidRDefault="00747F4C">
            <w:pPr>
              <w:rPr>
                <w:lang w:val="en-US"/>
              </w:rPr>
            </w:pPr>
            <w:r w:rsidRPr="0070450D">
              <w:rPr>
                <w:lang w:val="en-US"/>
              </w:rPr>
              <w:t>Then, complete 5 peer review questions:</w:t>
            </w:r>
          </w:p>
          <w:p w14:paraId="0B571EE9" w14:textId="77777777" w:rsidR="001655A3" w:rsidRDefault="00747F4C">
            <w:pPr>
              <w:numPr>
                <w:ilvl w:val="0"/>
                <w:numId w:val="1"/>
              </w:numPr>
            </w:pPr>
            <w:r w:rsidRPr="0070450D">
              <w:rPr>
                <w:lang w:val="en-US"/>
              </w:rPr>
              <w:t xml:space="preserve">Is the topic sentence (the helpful way you learn English) clear? </w:t>
            </w:r>
            <w:r>
              <w:t>(underline)</w:t>
            </w:r>
          </w:p>
          <w:p w14:paraId="284999ED" w14:textId="77777777" w:rsidR="001655A3" w:rsidRDefault="00747F4C">
            <w:pPr>
              <w:numPr>
                <w:ilvl w:val="0"/>
                <w:numId w:val="1"/>
              </w:numPr>
            </w:pPr>
            <w:r w:rsidRPr="0070450D">
              <w:rPr>
                <w:lang w:val="en-US"/>
              </w:rPr>
              <w:t xml:space="preserve">Is the example (what you learned English from ____ method) clear? </w:t>
            </w:r>
            <w:r>
              <w:t>(underline)</w:t>
            </w:r>
          </w:p>
          <w:p w14:paraId="2AA2E54D" w14:textId="77777777" w:rsidR="001655A3" w:rsidRDefault="00747F4C">
            <w:pPr>
              <w:numPr>
                <w:ilvl w:val="0"/>
                <w:numId w:val="1"/>
              </w:numPr>
            </w:pPr>
            <w:r w:rsidRPr="0070450D">
              <w:rPr>
                <w:lang w:val="en-US"/>
              </w:rPr>
              <w:t xml:space="preserve">Is the concluding (restate/summarize the topic sentence) sentence clear? </w:t>
            </w:r>
            <w:r>
              <w:t>(underline)</w:t>
            </w:r>
          </w:p>
          <w:p w14:paraId="46438A66" w14:textId="77777777" w:rsidR="001655A3" w:rsidRPr="0070450D" w:rsidRDefault="00747F4C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70450D">
              <w:rPr>
                <w:lang w:val="en-US"/>
              </w:rPr>
              <w:t>Are there any grammatical problems (circle the grammatical and spelling problems)?</w:t>
            </w:r>
          </w:p>
          <w:p w14:paraId="28213336" w14:textId="77777777" w:rsidR="001655A3" w:rsidRDefault="00747F4C">
            <w:pPr>
              <w:numPr>
                <w:ilvl w:val="0"/>
                <w:numId w:val="1"/>
              </w:numPr>
            </w:pPr>
            <w:r w:rsidRPr="0070450D">
              <w:rPr>
                <w:lang w:val="en-US"/>
              </w:rPr>
              <w:t xml:space="preserve">Is there vocabulary from the unit used in the writing? </w:t>
            </w:r>
            <w:r>
              <w:t>(underline)</w:t>
            </w:r>
          </w:p>
        </w:tc>
      </w:tr>
    </w:tbl>
    <w:p w14:paraId="1EC2177B" w14:textId="77777777" w:rsidR="001655A3" w:rsidRDefault="001655A3"/>
    <w:p w14:paraId="170B8C39" w14:textId="77777777" w:rsidR="001655A3" w:rsidRPr="0070450D" w:rsidRDefault="00747F4C">
      <w:pPr>
        <w:rPr>
          <w:lang w:val="en-US"/>
        </w:rPr>
      </w:pPr>
      <w:r w:rsidRPr="0070450D">
        <w:rPr>
          <w:b/>
          <w:color w:val="FF9900"/>
          <w:lang w:val="en-US"/>
        </w:rPr>
        <w:t>Your paragraph (Please make your sentences in a paragraph):</w:t>
      </w:r>
    </w:p>
    <w:p w14:paraId="310F2593" w14:textId="77777777" w:rsidR="001655A3" w:rsidRPr="0070450D" w:rsidRDefault="001655A3">
      <w:pPr>
        <w:rPr>
          <w:lang w:val="en-US"/>
        </w:rPr>
      </w:pPr>
    </w:p>
    <w:p w14:paraId="2D213B17" w14:textId="77777777" w:rsidR="001655A3" w:rsidRPr="0070450D" w:rsidRDefault="00747F4C">
      <w:pPr>
        <w:rPr>
          <w:lang w:val="en-US"/>
        </w:rPr>
      </w:pPr>
      <w:r w:rsidRPr="0070450D">
        <w:rPr>
          <w:lang w:val="en-US"/>
        </w:rPr>
        <w:t>(The way of learning English) is the most helpful to me to learn English. I learn...For example, I learn “(a word/grammar/sentence)” from “(a lyrics/movie/TV series/books/website/a friend/class)”....Therefore,...</w:t>
      </w:r>
    </w:p>
    <w:p w14:paraId="173B704C" w14:textId="7E6EB0C4" w:rsidR="001655A3" w:rsidRPr="004F73AA" w:rsidRDefault="0070450D">
      <w:pPr>
        <w:rPr>
          <w:rFonts w:hint="eastAsia"/>
          <w:lang w:val="en-US"/>
        </w:rPr>
      </w:pPr>
      <w:r>
        <w:rPr>
          <w:rFonts w:hint="eastAsia"/>
          <w:lang w:val="en-US"/>
        </w:rPr>
        <w:t>TV series is the most helpful to me to learn English.</w:t>
      </w:r>
      <w:r w:rsidR="001B44D2">
        <w:rPr>
          <w:rFonts w:hint="eastAsia"/>
          <w:lang w:val="en-US"/>
        </w:rPr>
        <w:t>I learn</w:t>
      </w:r>
      <w:r w:rsidR="001C48DC">
        <w:rPr>
          <w:rFonts w:hint="eastAsia"/>
          <w:lang w:val="en-US"/>
        </w:rPr>
        <w:t xml:space="preserve"> </w:t>
      </w:r>
      <w:proofErr w:type="gramStart"/>
      <w:r w:rsidR="001C48DC" w:rsidRPr="0070450D">
        <w:rPr>
          <w:lang w:val="en-US"/>
        </w:rPr>
        <w:t>sentence</w:t>
      </w:r>
      <w:r w:rsidR="001A4F2A">
        <w:rPr>
          <w:rFonts w:hint="eastAsia"/>
          <w:lang w:val="en-US"/>
        </w:rPr>
        <w:t>,idioms</w:t>
      </w:r>
      <w:proofErr w:type="gramEnd"/>
      <w:r w:rsidR="001A4F2A">
        <w:rPr>
          <w:rFonts w:hint="eastAsia"/>
          <w:lang w:val="en-US"/>
        </w:rPr>
        <w:t xml:space="preserve"> and slang </w:t>
      </w:r>
      <w:r w:rsidR="00972E37">
        <w:rPr>
          <w:rFonts w:hint="eastAsia"/>
          <w:lang w:val="en-US"/>
        </w:rPr>
        <w:t>from TV series.</w:t>
      </w:r>
      <w:r w:rsidR="00E815AC">
        <w:rPr>
          <w:rFonts w:hint="eastAsia"/>
          <w:lang w:val="en-US"/>
        </w:rPr>
        <w:t>W</w:t>
      </w:r>
      <w:r w:rsidR="00506A2F">
        <w:rPr>
          <w:rFonts w:hint="eastAsia"/>
          <w:lang w:val="en-US"/>
        </w:rPr>
        <w:t>atch</w:t>
      </w:r>
      <w:r w:rsidR="00972E37">
        <w:rPr>
          <w:rFonts w:hint="eastAsia"/>
          <w:lang w:val="en-US"/>
        </w:rPr>
        <w:t xml:space="preserve"> TV series </w:t>
      </w:r>
      <w:r w:rsidR="00506A2F">
        <w:rPr>
          <w:rFonts w:hint="eastAsia"/>
          <w:lang w:val="en-US"/>
        </w:rPr>
        <w:t>n</w:t>
      </w:r>
      <w:r w:rsidR="00286EA1" w:rsidRPr="00286EA1">
        <w:rPr>
          <w:lang w:val="en-US"/>
        </w:rPr>
        <w:t>ot only make you happy but also learn English</w:t>
      </w:r>
      <w:r w:rsidR="00286EA1">
        <w:rPr>
          <w:rFonts w:hint="eastAsia"/>
          <w:lang w:val="en-US"/>
        </w:rPr>
        <w:t>.</w:t>
      </w:r>
      <w:r w:rsidR="00AE487C">
        <w:rPr>
          <w:rFonts w:hint="eastAsia"/>
          <w:lang w:val="en-US"/>
        </w:rPr>
        <w:t>I think the</w:t>
      </w:r>
      <w:r w:rsidR="00AE487C" w:rsidRPr="00AE487C">
        <w:rPr>
          <w:lang w:val="en-US"/>
        </w:rPr>
        <w:t xml:space="preserve"> benefits of watching TV</w:t>
      </w:r>
      <w:r w:rsidR="00AE487C">
        <w:rPr>
          <w:rFonts w:hint="eastAsia"/>
          <w:lang w:val="en-US"/>
        </w:rPr>
        <w:t xml:space="preserve"> series</w:t>
      </w:r>
      <w:r w:rsidR="00AE487C" w:rsidRPr="00AE487C">
        <w:rPr>
          <w:lang w:val="en-US"/>
        </w:rPr>
        <w:t xml:space="preserve"> to learn English </w:t>
      </w:r>
      <w:r w:rsidR="00B753C0" w:rsidRPr="00B753C0">
        <w:rPr>
          <w:lang w:val="en-US"/>
        </w:rPr>
        <w:t xml:space="preserve">is to understand foreign cultural customs and cultural </w:t>
      </w:r>
      <w:r w:rsidR="001B0FF0" w:rsidRPr="00B753C0">
        <w:rPr>
          <w:lang w:val="en-US"/>
        </w:rPr>
        <w:t>background</w:t>
      </w:r>
      <w:r w:rsidR="001B0FF0">
        <w:rPr>
          <w:lang w:val="en-US"/>
        </w:rPr>
        <w:t>. It</w:t>
      </w:r>
      <w:r w:rsidR="001B0FF0">
        <w:rPr>
          <w:rFonts w:hint="eastAsia"/>
          <w:lang w:val="en-US"/>
        </w:rPr>
        <w:t xml:space="preserve"> can also </w:t>
      </w:r>
      <w:r w:rsidR="001B0FF0" w:rsidRPr="001B0FF0">
        <w:rPr>
          <w:lang w:val="en-US"/>
        </w:rPr>
        <w:t>practice listening and speaking</w:t>
      </w:r>
      <w:r w:rsidR="001B0FF0">
        <w:rPr>
          <w:lang w:val="en-US"/>
        </w:rPr>
        <w:t xml:space="preserve">. </w:t>
      </w:r>
      <w:r w:rsidR="001B0FF0" w:rsidRPr="001B0FF0">
        <w:rPr>
          <w:lang w:val="en-US"/>
        </w:rPr>
        <w:t xml:space="preserve">For </w:t>
      </w:r>
      <w:proofErr w:type="gramStart"/>
      <w:r w:rsidR="001B0FF0" w:rsidRPr="001B0FF0">
        <w:rPr>
          <w:lang w:val="en-US"/>
        </w:rPr>
        <w:t>example</w:t>
      </w:r>
      <w:proofErr w:type="gramEnd"/>
      <w:r w:rsidR="00B75BE2">
        <w:rPr>
          <w:lang w:val="en-US"/>
        </w:rPr>
        <w:t xml:space="preserve"> “finding my feet”</w:t>
      </w:r>
      <w:r w:rsidR="00C85331" w:rsidRPr="00C85331">
        <w:rPr>
          <w:lang w:val="en-US"/>
        </w:rPr>
        <w:t xml:space="preserve"> </w:t>
      </w:r>
      <w:r w:rsidR="00C85331" w:rsidRPr="00C85331">
        <w:rPr>
          <w:lang w:val="en-US"/>
        </w:rPr>
        <w:t>means that it is still adapting to the environment</w:t>
      </w:r>
      <w:r w:rsidR="00785B53">
        <w:rPr>
          <w:lang w:val="en-US"/>
        </w:rPr>
        <w:t>.</w:t>
      </w:r>
      <w:r w:rsidR="00660EFE" w:rsidRPr="00660EFE">
        <w:rPr>
          <w:lang w:val="en-US"/>
        </w:rPr>
        <w:t xml:space="preserve"> </w:t>
      </w:r>
      <w:r w:rsidR="00660EFE" w:rsidRPr="00660EFE">
        <w:rPr>
          <w:lang w:val="en-US"/>
        </w:rPr>
        <w:t>The original meaning is different from the literal</w:t>
      </w:r>
      <w:r w:rsidR="00660EFE">
        <w:rPr>
          <w:lang w:val="en-US"/>
        </w:rPr>
        <w:t xml:space="preserve">. </w:t>
      </w:r>
      <w:r w:rsidR="004F73AA" w:rsidRPr="004F73AA">
        <w:rPr>
          <w:lang w:val="en-US"/>
        </w:rPr>
        <w:t>I didn't know what it meant at first</w:t>
      </w:r>
      <w:r w:rsidR="004F73AA">
        <w:rPr>
          <w:lang w:val="en-US"/>
        </w:rPr>
        <w:t xml:space="preserve">. </w:t>
      </w:r>
    </w:p>
    <w:p w14:paraId="5E4FDE76" w14:textId="77777777" w:rsidR="001655A3" w:rsidRPr="001B0FF0" w:rsidRDefault="001655A3">
      <w:pPr>
        <w:rPr>
          <w:lang w:val="en-US"/>
        </w:rPr>
      </w:pPr>
    </w:p>
    <w:p w14:paraId="39164051" w14:textId="77777777" w:rsidR="001655A3" w:rsidRPr="0070450D" w:rsidRDefault="001655A3">
      <w:pPr>
        <w:rPr>
          <w:lang w:val="en-US"/>
        </w:rPr>
      </w:pPr>
    </w:p>
    <w:p w14:paraId="25AE2909" w14:textId="77777777" w:rsidR="001655A3" w:rsidRDefault="00747F4C">
      <w:r>
        <w:rPr>
          <w:b/>
          <w:color w:val="FF9900"/>
        </w:rPr>
        <w:t>Peer Review:</w:t>
      </w:r>
    </w:p>
    <w:p w14:paraId="25690E4B" w14:textId="77777777" w:rsidR="001655A3" w:rsidRDefault="00747F4C">
      <w:r>
        <w:t xml:space="preserve">1. </w:t>
      </w:r>
    </w:p>
    <w:p w14:paraId="4A562CC9" w14:textId="77777777" w:rsidR="001655A3" w:rsidRDefault="00747F4C">
      <w:r>
        <w:t>2.</w:t>
      </w:r>
    </w:p>
    <w:p w14:paraId="6700F72E" w14:textId="77777777" w:rsidR="001655A3" w:rsidRDefault="00747F4C">
      <w:r>
        <w:t>3.</w:t>
      </w:r>
    </w:p>
    <w:p w14:paraId="2B178996" w14:textId="77777777" w:rsidR="001655A3" w:rsidRDefault="00747F4C">
      <w:r>
        <w:t>4.</w:t>
      </w:r>
    </w:p>
    <w:p w14:paraId="41060C38" w14:textId="77777777" w:rsidR="001655A3" w:rsidRDefault="00747F4C">
      <w:r>
        <w:t>5.</w:t>
      </w:r>
    </w:p>
    <w:p w14:paraId="200F9A2F" w14:textId="77777777" w:rsidR="001655A3" w:rsidRDefault="001655A3"/>
    <w:p w14:paraId="119ACEC0" w14:textId="77777777" w:rsidR="001655A3" w:rsidRDefault="00747F4C">
      <w:r>
        <w:br w:type="page"/>
      </w:r>
    </w:p>
    <w:p w14:paraId="7AFA4EC6" w14:textId="77777777" w:rsidR="001655A3" w:rsidRDefault="001655A3"/>
    <w:tbl>
      <w:tblPr>
        <w:tblStyle w:val="1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9"/>
        <w:gridCol w:w="2051"/>
        <w:gridCol w:w="2065"/>
        <w:gridCol w:w="2050"/>
        <w:gridCol w:w="2080"/>
      </w:tblGrid>
      <w:tr w:rsidR="001655A3" w14:paraId="1095B430" w14:textId="77777777">
        <w:trPr>
          <w:trHeight w:val="485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F684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2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1811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3698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Coherence</w:t>
            </w:r>
          </w:p>
        </w:tc>
        <w:tc>
          <w:tcPr>
            <w:tcW w:w="2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26B6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Vocabulary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BE27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Grammar</w:t>
            </w:r>
          </w:p>
        </w:tc>
      </w:tr>
      <w:tr w:rsidR="001655A3" w:rsidRPr="001B0FF0" w14:paraId="6346A168" w14:textId="77777777">
        <w:trPr>
          <w:trHeight w:val="139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5CFE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6805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-Persuasive description</w:t>
            </w:r>
          </w:p>
          <w:p w14:paraId="3A4D694C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-Meet at least 3 tasks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6E83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-Well-linked paragraph</w:t>
            </w:r>
          </w:p>
          <w:p w14:paraId="521572A0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-Coherent Mind Map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5891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-Vocabulary use with varieties</w:t>
            </w:r>
          </w:p>
          <w:p w14:paraId="48E1707E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-More than 75 words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65F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-Grammar and sentence structures with varieties</w:t>
            </w:r>
          </w:p>
        </w:tc>
      </w:tr>
      <w:tr w:rsidR="001655A3" w:rsidRPr="001B0FF0" w14:paraId="5368022D" w14:textId="77777777">
        <w:trPr>
          <w:trHeight w:val="153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EE58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7E75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-Good description -Meet at least 3 tasks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3C33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-Coherent statements</w:t>
            </w:r>
          </w:p>
          <w:p w14:paraId="6C48475E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-Clear Mind Map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CEF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-Less than 5 mistakes</w:t>
            </w:r>
          </w:p>
          <w:p w14:paraId="509FCB33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-More than 75 words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5712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-Good grammar and punctuation</w:t>
            </w:r>
          </w:p>
          <w:p w14:paraId="3B700476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-Less than 5 mistakes</w:t>
            </w:r>
          </w:p>
        </w:tc>
      </w:tr>
      <w:tr w:rsidR="001655A3" w14:paraId="10275FA2" w14:textId="77777777">
        <w:trPr>
          <w:trHeight w:val="153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53FC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CA02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-Clear description -Meet at least 2 tasks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71E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-Acceptable linking</w:t>
            </w:r>
          </w:p>
          <w:p w14:paraId="5BE3DB67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-Present Mind Map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E8BE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-5~10 mistakes</w:t>
            </w:r>
          </w:p>
          <w:p w14:paraId="6D419132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-Less than 75 words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12A5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-Correct grammar and punctuation</w:t>
            </w:r>
          </w:p>
          <w:p w14:paraId="5813F192" w14:textId="77777777" w:rsidR="001655A3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- 5~10 mistakes</w:t>
            </w:r>
          </w:p>
        </w:tc>
      </w:tr>
      <w:tr w:rsidR="001655A3" w14:paraId="55279011" w14:textId="77777777">
        <w:trPr>
          <w:trHeight w:val="153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8B6A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38E1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-Fair description</w:t>
            </w:r>
          </w:p>
          <w:p w14:paraId="370BBB46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-Meet one task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345C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-Poor linking</w:t>
            </w:r>
          </w:p>
          <w:p w14:paraId="4D1195A6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-Present Mind Map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CE2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-More than 10 mistakes</w:t>
            </w:r>
          </w:p>
          <w:p w14:paraId="3840A27D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-Less than 75 words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ED8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-Basic grammar and punctuation</w:t>
            </w:r>
          </w:p>
          <w:p w14:paraId="6391383E" w14:textId="77777777" w:rsidR="001655A3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- 10~15 mistakes</w:t>
            </w:r>
          </w:p>
        </w:tc>
      </w:tr>
      <w:tr w:rsidR="001655A3" w14:paraId="5CDA0498" w14:textId="77777777">
        <w:trPr>
          <w:trHeight w:val="180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CB71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A423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-Poor and unclear description</w:t>
            </w:r>
          </w:p>
          <w:p w14:paraId="1928B6B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-Meet one task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3AB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-Limited attempts at connection</w:t>
            </w:r>
          </w:p>
          <w:p w14:paraId="37831F7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-Present Mind Map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25F3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-More than 15 mistakes</w:t>
            </w:r>
          </w:p>
          <w:p w14:paraId="3628BAD0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-Less than 75 words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87BE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-Limited usage in grammar and punctuation</w:t>
            </w:r>
          </w:p>
          <w:p w14:paraId="5DCB571E" w14:textId="77777777" w:rsidR="001655A3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More than 15 mistakes</w:t>
            </w:r>
          </w:p>
        </w:tc>
      </w:tr>
      <w:tr w:rsidR="001655A3" w:rsidRPr="001B0FF0" w14:paraId="43D8BAFC" w14:textId="77777777">
        <w:trPr>
          <w:trHeight w:val="129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2E3C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86AC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-Not meeting the required tasks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3EB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-No attempts at connection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A107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-Wrong word use and spelling</w:t>
            </w:r>
          </w:p>
          <w:p w14:paraId="2B7834EE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-Numerous errors that distract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4875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-Wrong grammar use and spelling</w:t>
            </w:r>
          </w:p>
          <w:p w14:paraId="564F861C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-Numerous errors that distract</w:t>
            </w:r>
          </w:p>
        </w:tc>
      </w:tr>
    </w:tbl>
    <w:p w14:paraId="6C8A3514" w14:textId="77777777" w:rsidR="001655A3" w:rsidRPr="0070450D" w:rsidRDefault="001655A3">
      <w:pPr>
        <w:rPr>
          <w:lang w:val="en-US"/>
        </w:rPr>
      </w:pPr>
    </w:p>
    <w:sectPr w:rsidR="001655A3" w:rsidRPr="007045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477"/>
    <w:multiLevelType w:val="multilevel"/>
    <w:tmpl w:val="40845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932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5A3"/>
    <w:rsid w:val="001131D4"/>
    <w:rsid w:val="001655A3"/>
    <w:rsid w:val="001A4F2A"/>
    <w:rsid w:val="001B0FF0"/>
    <w:rsid w:val="001B44D2"/>
    <w:rsid w:val="001C48DC"/>
    <w:rsid w:val="00286EA1"/>
    <w:rsid w:val="004F73AA"/>
    <w:rsid w:val="00506A2F"/>
    <w:rsid w:val="00660EFE"/>
    <w:rsid w:val="0070450D"/>
    <w:rsid w:val="00747F4C"/>
    <w:rsid w:val="00785B53"/>
    <w:rsid w:val="00901EA8"/>
    <w:rsid w:val="00972E37"/>
    <w:rsid w:val="00AB0059"/>
    <w:rsid w:val="00AE487C"/>
    <w:rsid w:val="00B753C0"/>
    <w:rsid w:val="00B75BE2"/>
    <w:rsid w:val="00BC082C"/>
    <w:rsid w:val="00C24744"/>
    <w:rsid w:val="00C85331"/>
    <w:rsid w:val="00E8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4872"/>
  <w15:docId w15:val="{77EA0F68-BEC6-4C6D-8258-0D7EAF82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陳</dc:creator>
  <cp:keywords/>
  <dc:description/>
  <cp:lastModifiedBy>毅 陳</cp:lastModifiedBy>
  <cp:revision>3</cp:revision>
  <dcterms:created xsi:type="dcterms:W3CDTF">2022-05-02T12:31:00Z</dcterms:created>
  <dcterms:modified xsi:type="dcterms:W3CDTF">2022-05-07T19:41:00Z</dcterms:modified>
</cp:coreProperties>
</file>