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DD58E" w14:textId="5261948F" w:rsidR="00E04E88" w:rsidRPr="00E073AD" w:rsidRDefault="00544C2C" w:rsidP="001B2F89">
      <w:pPr>
        <w:jc w:val="center"/>
        <w:rPr>
          <w:b/>
          <w:sz w:val="32"/>
          <w:szCs w:val="32"/>
        </w:rPr>
      </w:pPr>
      <w:r>
        <w:rPr>
          <w:rFonts w:hint="eastAsia"/>
          <w:b/>
          <w:sz w:val="32"/>
          <w:szCs w:val="32"/>
        </w:rPr>
        <w:t>信号处理原理</w:t>
      </w:r>
      <w:bookmarkStart w:id="0" w:name="_GoBack"/>
      <w:bookmarkEnd w:id="0"/>
      <w:r>
        <w:rPr>
          <w:rFonts w:hint="eastAsia"/>
          <w:b/>
          <w:sz w:val="32"/>
          <w:szCs w:val="32"/>
        </w:rPr>
        <w:t>SRT</w:t>
      </w:r>
      <w:r w:rsidR="001B2F89" w:rsidRPr="00E073AD">
        <w:rPr>
          <w:rFonts w:hint="eastAsia"/>
          <w:b/>
          <w:sz w:val="32"/>
          <w:szCs w:val="32"/>
        </w:rPr>
        <w:t>选题报告</w:t>
      </w:r>
    </w:p>
    <w:p w14:paraId="3F264655" w14:textId="6324B199" w:rsidR="001B2F89" w:rsidRDefault="001B2F89" w:rsidP="001B2F89">
      <w:pPr>
        <w:wordWrap w:val="0"/>
        <w:jc w:val="right"/>
      </w:pPr>
      <w:r>
        <w:rPr>
          <w:rFonts w:hint="eastAsia"/>
        </w:rPr>
        <w:t>计</w:t>
      </w:r>
      <w:r w:rsidR="00650C44">
        <w:rPr>
          <w:rFonts w:hint="eastAsia"/>
        </w:rPr>
        <w:t>14 2011011279</w:t>
      </w:r>
      <w:r>
        <w:rPr>
          <w:rFonts w:hint="eastAsia"/>
        </w:rPr>
        <w:t xml:space="preserve"> </w:t>
      </w:r>
      <w:r>
        <w:rPr>
          <w:rFonts w:hint="eastAsia"/>
        </w:rPr>
        <w:t>汪忆辰</w:t>
      </w:r>
    </w:p>
    <w:p w14:paraId="3A6508FE" w14:textId="77777777" w:rsidR="001B2F89" w:rsidRDefault="001B2F89" w:rsidP="001B2F89">
      <w:pPr>
        <w:wordWrap w:val="0"/>
        <w:jc w:val="right"/>
      </w:pPr>
      <w:r>
        <w:rPr>
          <w:rFonts w:hint="eastAsia"/>
        </w:rPr>
        <w:t>计</w:t>
      </w:r>
      <w:r>
        <w:rPr>
          <w:rFonts w:hint="eastAsia"/>
        </w:rPr>
        <w:t xml:space="preserve">15 2011011300 </w:t>
      </w:r>
      <w:r>
        <w:rPr>
          <w:rFonts w:hint="eastAsia"/>
        </w:rPr>
        <w:t>周若凡</w:t>
      </w:r>
    </w:p>
    <w:p w14:paraId="5116BC9B" w14:textId="77777777" w:rsidR="001B2F89" w:rsidRDefault="001B2F89" w:rsidP="001B2F89">
      <w:pPr>
        <w:wordWrap w:val="0"/>
        <w:jc w:val="right"/>
      </w:pPr>
      <w:r>
        <w:rPr>
          <w:rFonts w:hint="eastAsia"/>
        </w:rPr>
        <w:t>计</w:t>
      </w:r>
      <w:r>
        <w:rPr>
          <w:rFonts w:hint="eastAsia"/>
        </w:rPr>
        <w:t xml:space="preserve">15 2011011308 </w:t>
      </w:r>
      <w:r>
        <w:rPr>
          <w:rFonts w:hint="eastAsia"/>
        </w:rPr>
        <w:t>叶</w:t>
      </w:r>
      <w:r>
        <w:rPr>
          <w:rFonts w:hint="eastAsia"/>
        </w:rPr>
        <w:t xml:space="preserve">  </w:t>
      </w:r>
      <w:r>
        <w:rPr>
          <w:rFonts w:hint="eastAsia"/>
        </w:rPr>
        <w:t>紫</w:t>
      </w:r>
    </w:p>
    <w:p w14:paraId="704E7952" w14:textId="77777777" w:rsidR="001B2F89" w:rsidRDefault="001B2F89"/>
    <w:p w14:paraId="0D913807" w14:textId="77777777" w:rsidR="001B2F89" w:rsidRPr="00103845" w:rsidRDefault="006720D7" w:rsidP="006720D7">
      <w:pPr>
        <w:pStyle w:val="a3"/>
        <w:numPr>
          <w:ilvl w:val="0"/>
          <w:numId w:val="1"/>
        </w:numPr>
        <w:ind w:firstLineChars="0"/>
        <w:rPr>
          <w:b/>
          <w:sz w:val="28"/>
          <w:szCs w:val="28"/>
        </w:rPr>
      </w:pPr>
      <w:r w:rsidRPr="00103845">
        <w:rPr>
          <w:rFonts w:hint="eastAsia"/>
          <w:b/>
          <w:sz w:val="28"/>
          <w:szCs w:val="28"/>
        </w:rPr>
        <w:t>选题内容</w:t>
      </w:r>
    </w:p>
    <w:p w14:paraId="171F1420" w14:textId="1DAB3307" w:rsidR="006720D7" w:rsidRPr="00544C2C" w:rsidRDefault="005F16D6" w:rsidP="006720D7">
      <w:pPr>
        <w:ind w:firstLineChars="200" w:firstLine="480"/>
      </w:pPr>
      <w:r w:rsidRPr="00544C2C">
        <w:rPr>
          <w:rFonts w:hint="eastAsia"/>
        </w:rPr>
        <w:t>通过对社交媒体（如微博、人人）中的文本评论、音频数据、图片数据、视频信息（</w:t>
      </w:r>
      <w:r w:rsidRPr="00544C2C">
        <w:rPr>
          <w:rFonts w:hint="eastAsia"/>
        </w:rPr>
        <w:t>URL</w:t>
      </w:r>
      <w:r w:rsidRPr="00544C2C">
        <w:rPr>
          <w:rFonts w:hint="eastAsia"/>
        </w:rPr>
        <w:t>、标签、评论等）为基础，分析用户的性格特点。</w:t>
      </w:r>
    </w:p>
    <w:p w14:paraId="1E53D037" w14:textId="77777777" w:rsidR="006720D7" w:rsidRDefault="006720D7" w:rsidP="006720D7"/>
    <w:p w14:paraId="1067977D" w14:textId="77777777" w:rsidR="006720D7" w:rsidRPr="00103845" w:rsidRDefault="006720D7" w:rsidP="006720D7">
      <w:pPr>
        <w:pStyle w:val="a3"/>
        <w:numPr>
          <w:ilvl w:val="0"/>
          <w:numId w:val="1"/>
        </w:numPr>
        <w:ind w:firstLineChars="0"/>
        <w:rPr>
          <w:b/>
          <w:sz w:val="28"/>
          <w:szCs w:val="28"/>
        </w:rPr>
      </w:pPr>
      <w:r w:rsidRPr="00103845">
        <w:rPr>
          <w:rFonts w:hint="eastAsia"/>
          <w:b/>
          <w:sz w:val="28"/>
          <w:szCs w:val="28"/>
        </w:rPr>
        <w:t>选题背景</w:t>
      </w:r>
    </w:p>
    <w:p w14:paraId="6B4A31A4" w14:textId="2E3C1E9E" w:rsidR="00103845" w:rsidRPr="00544C2C" w:rsidRDefault="00027622" w:rsidP="00103845">
      <w:pPr>
        <w:ind w:firstLineChars="200" w:firstLine="480"/>
      </w:pPr>
      <w:r w:rsidRPr="00544C2C">
        <w:rPr>
          <w:rFonts w:hint="eastAsia"/>
        </w:rPr>
        <w:t>现在</w:t>
      </w:r>
      <w:r w:rsidR="00B82B79" w:rsidRPr="00544C2C">
        <w:rPr>
          <w:rFonts w:hint="eastAsia"/>
        </w:rPr>
        <w:t>使用社交网络的人越来越多，而一些学术研究表明人们在社交网络上的一些行为和自身的性格有一定的联系。我们希望能通过对社交媒体上各种信息的分析给予用户</w:t>
      </w:r>
      <w:r w:rsidR="007E1B5C" w:rsidRPr="00544C2C">
        <w:rPr>
          <w:rFonts w:hint="eastAsia"/>
        </w:rPr>
        <w:t>性格上的一个预测，</w:t>
      </w:r>
      <w:r w:rsidR="00715458" w:rsidRPr="00544C2C">
        <w:rPr>
          <w:rFonts w:hint="eastAsia"/>
        </w:rPr>
        <w:t>进而可以</w:t>
      </w:r>
      <w:r w:rsidR="00A61155" w:rsidRPr="00544C2C">
        <w:rPr>
          <w:rFonts w:hint="eastAsia"/>
        </w:rPr>
        <w:t>获得一些统计意义上的结论。</w:t>
      </w:r>
    </w:p>
    <w:p w14:paraId="0DE279B1" w14:textId="77777777" w:rsidR="00103845" w:rsidRDefault="00103845" w:rsidP="00103845"/>
    <w:p w14:paraId="712B5127" w14:textId="7880688A" w:rsidR="006720D7" w:rsidRPr="005F16D6" w:rsidRDefault="00BD2A97" w:rsidP="006720D7">
      <w:pPr>
        <w:pStyle w:val="a3"/>
        <w:numPr>
          <w:ilvl w:val="0"/>
          <w:numId w:val="1"/>
        </w:numPr>
        <w:ind w:firstLineChars="0"/>
        <w:rPr>
          <w:b/>
          <w:sz w:val="28"/>
          <w:szCs w:val="28"/>
        </w:rPr>
      </w:pPr>
      <w:r>
        <w:rPr>
          <w:rFonts w:hint="eastAsia"/>
          <w:b/>
          <w:sz w:val="28"/>
          <w:szCs w:val="28"/>
        </w:rPr>
        <w:t>文献综述</w:t>
      </w:r>
    </w:p>
    <w:p w14:paraId="4628F11F" w14:textId="121752F4" w:rsidR="002A549B" w:rsidRPr="00544C2C" w:rsidRDefault="00BD2A97" w:rsidP="009B744B">
      <w:pPr>
        <w:ind w:firstLineChars="200" w:firstLine="480"/>
        <w:rPr>
          <w:rFonts w:ascii="Arial" w:hAnsi="Arial" w:cs="Arial"/>
          <w:color w:val="222222"/>
          <w:shd w:val="clear" w:color="auto" w:fill="FFFFFF"/>
        </w:rPr>
      </w:pPr>
      <w:r w:rsidRPr="00544C2C">
        <w:rPr>
          <w:rFonts w:ascii="Arial" w:hAnsi="Arial" w:cs="Arial"/>
          <w:color w:val="222222"/>
          <w:shd w:val="clear" w:color="auto" w:fill="FFFFFF"/>
        </w:rPr>
        <w:t>Golbeck J, Robles C, Turner K</w:t>
      </w:r>
      <w:r w:rsidRPr="00544C2C">
        <w:rPr>
          <w:rFonts w:ascii="Arial" w:hAnsi="Arial" w:cs="Arial" w:hint="eastAsia"/>
          <w:color w:val="222222"/>
          <w:shd w:val="clear" w:color="auto" w:fill="FFFFFF"/>
        </w:rPr>
        <w:t>在</w:t>
      </w:r>
      <w:r w:rsidRPr="00544C2C">
        <w:rPr>
          <w:rFonts w:ascii="Arial" w:hAnsi="Arial" w:cs="Arial"/>
          <w:color w:val="222222"/>
          <w:shd w:val="clear" w:color="auto" w:fill="FFFFFF"/>
        </w:rPr>
        <w:t>Predicting personality with social media[C]</w:t>
      </w:r>
      <w:r w:rsidRPr="00544C2C">
        <w:rPr>
          <w:rFonts w:ascii="Arial" w:hAnsi="Arial" w:cs="Arial" w:hint="eastAsia"/>
          <w:color w:val="222222"/>
          <w:shd w:val="clear" w:color="auto" w:fill="FFFFFF"/>
        </w:rPr>
        <w:t>中</w:t>
      </w:r>
      <w:r w:rsidRPr="00544C2C">
        <w:rPr>
          <w:rFonts w:ascii="Arial" w:hAnsi="Arial" w:cs="Arial"/>
          <w:color w:val="222222"/>
          <w:shd w:val="clear" w:color="auto" w:fill="FFFFFF"/>
        </w:rPr>
        <w:t>介绍了他们关于利用</w:t>
      </w:r>
      <w:r w:rsidRPr="00544C2C">
        <w:rPr>
          <w:rFonts w:ascii="Arial" w:hAnsi="Arial" w:cs="Arial"/>
          <w:color w:val="222222"/>
          <w:shd w:val="clear" w:color="auto" w:fill="FFFFFF"/>
        </w:rPr>
        <w:t>Facebook</w:t>
      </w:r>
      <w:r w:rsidRPr="00544C2C">
        <w:rPr>
          <w:rFonts w:ascii="Arial" w:hAnsi="Arial" w:cs="Arial"/>
          <w:color w:val="222222"/>
          <w:shd w:val="clear" w:color="auto" w:fill="FFFFFF"/>
        </w:rPr>
        <w:t>的用户数据预测</w:t>
      </w:r>
      <w:r w:rsidRPr="00544C2C">
        <w:rPr>
          <w:rFonts w:ascii="Arial" w:hAnsi="Arial" w:cs="Arial" w:hint="eastAsia"/>
          <w:color w:val="222222"/>
          <w:shd w:val="clear" w:color="auto" w:fill="FFFFFF"/>
        </w:rPr>
        <w:t>用户</w:t>
      </w:r>
      <w:r w:rsidRPr="00544C2C">
        <w:rPr>
          <w:rFonts w:ascii="Arial" w:hAnsi="Arial" w:cs="Arial"/>
          <w:color w:val="222222"/>
          <w:shd w:val="clear" w:color="auto" w:fill="FFFFFF"/>
        </w:rPr>
        <w:t>性格的工作。他</w:t>
      </w:r>
      <w:r w:rsidRPr="00544C2C">
        <w:rPr>
          <w:rFonts w:ascii="Arial" w:hAnsi="Arial" w:cs="Arial" w:hint="eastAsia"/>
          <w:color w:val="222222"/>
          <w:shd w:val="clear" w:color="auto" w:fill="FFFFFF"/>
        </w:rPr>
        <w:t>们</w:t>
      </w:r>
      <w:r w:rsidRPr="00544C2C">
        <w:rPr>
          <w:rFonts w:ascii="Arial" w:hAnsi="Arial" w:cs="Arial"/>
          <w:color w:val="222222"/>
          <w:shd w:val="clear" w:color="auto" w:fill="FFFFFF"/>
        </w:rPr>
        <w:t>使用的是近年来公认为比较有参考价值的</w:t>
      </w:r>
      <w:r w:rsidRPr="00544C2C">
        <w:rPr>
          <w:rFonts w:ascii="Arial" w:hAnsi="Arial" w:cs="Arial"/>
          <w:color w:val="222222"/>
          <w:shd w:val="clear" w:color="auto" w:fill="FFFFFF"/>
        </w:rPr>
        <w:t>Big-Five</w:t>
      </w:r>
      <w:r w:rsidRPr="00544C2C">
        <w:rPr>
          <w:rFonts w:ascii="Arial" w:hAnsi="Arial" w:cs="Arial" w:hint="eastAsia"/>
          <w:color w:val="222222"/>
          <w:shd w:val="clear" w:color="auto" w:fill="FFFFFF"/>
        </w:rPr>
        <w:t>人格特征作为</w:t>
      </w:r>
      <w:r w:rsidRPr="00544C2C">
        <w:rPr>
          <w:rFonts w:ascii="Arial" w:hAnsi="Arial" w:cs="Arial"/>
          <w:color w:val="222222"/>
          <w:shd w:val="clear" w:color="auto" w:fill="FFFFFF"/>
        </w:rPr>
        <w:t>性格模型</w:t>
      </w:r>
      <w:r w:rsidRPr="00544C2C">
        <w:rPr>
          <w:rFonts w:ascii="Arial" w:hAnsi="Arial" w:cs="Arial" w:hint="eastAsia"/>
          <w:color w:val="222222"/>
          <w:shd w:val="clear" w:color="auto" w:fill="FFFFFF"/>
        </w:rPr>
        <w:t>，</w:t>
      </w:r>
      <w:r w:rsidRPr="00544C2C">
        <w:rPr>
          <w:rFonts w:ascii="Arial" w:hAnsi="Arial" w:cs="Arial"/>
          <w:color w:val="222222"/>
          <w:shd w:val="clear" w:color="auto" w:fill="FFFFFF"/>
        </w:rPr>
        <w:t>包括</w:t>
      </w:r>
      <w:r w:rsidRPr="00544C2C">
        <w:rPr>
          <w:rFonts w:ascii="Arial" w:hAnsi="Arial" w:cs="Arial" w:hint="eastAsia"/>
          <w:color w:val="222222"/>
          <w:shd w:val="clear" w:color="auto" w:fill="FFFFFF"/>
        </w:rPr>
        <w:t>Openness to experience</w:t>
      </w:r>
      <w:r w:rsidRPr="00544C2C">
        <w:rPr>
          <w:rFonts w:ascii="Arial" w:hAnsi="Arial" w:cs="Arial" w:hint="eastAsia"/>
          <w:color w:val="222222"/>
          <w:shd w:val="clear" w:color="auto" w:fill="FFFFFF"/>
        </w:rPr>
        <w:t>（开放性）、</w:t>
      </w:r>
      <w:r w:rsidRPr="00544C2C">
        <w:rPr>
          <w:rFonts w:ascii="Arial" w:hAnsi="Arial" w:cs="Arial" w:hint="eastAsia"/>
          <w:color w:val="222222"/>
          <w:shd w:val="clear" w:color="auto" w:fill="FFFFFF"/>
        </w:rPr>
        <w:t>Conscientiousness</w:t>
      </w:r>
      <w:r w:rsidRPr="00544C2C">
        <w:rPr>
          <w:rFonts w:ascii="Arial" w:hAnsi="Arial" w:cs="Arial" w:hint="eastAsia"/>
          <w:color w:val="222222"/>
          <w:shd w:val="clear" w:color="auto" w:fill="FFFFFF"/>
        </w:rPr>
        <w:t>（严谨性），</w:t>
      </w:r>
      <w:r w:rsidRPr="00544C2C">
        <w:rPr>
          <w:rFonts w:ascii="Arial" w:hAnsi="Arial" w:cs="Arial" w:hint="eastAsia"/>
          <w:color w:val="222222"/>
          <w:shd w:val="clear" w:color="auto" w:fill="FFFFFF"/>
        </w:rPr>
        <w:t>Extraversion</w:t>
      </w:r>
      <w:r w:rsidRPr="00544C2C">
        <w:rPr>
          <w:rFonts w:ascii="Arial" w:hAnsi="Arial" w:cs="Arial" w:hint="eastAsia"/>
          <w:color w:val="222222"/>
          <w:shd w:val="clear" w:color="auto" w:fill="FFFFFF"/>
        </w:rPr>
        <w:t>（外向性），</w:t>
      </w:r>
      <w:r w:rsidRPr="00544C2C">
        <w:rPr>
          <w:rFonts w:ascii="Arial" w:hAnsi="Arial" w:cs="Arial" w:hint="eastAsia"/>
          <w:color w:val="222222"/>
          <w:shd w:val="clear" w:color="auto" w:fill="FFFFFF"/>
        </w:rPr>
        <w:t>Agreeableness</w:t>
      </w:r>
      <w:r w:rsidRPr="00544C2C">
        <w:rPr>
          <w:rFonts w:ascii="Arial" w:hAnsi="Arial" w:cs="Arial" w:hint="eastAsia"/>
          <w:color w:val="222222"/>
          <w:shd w:val="clear" w:color="auto" w:fill="FFFFFF"/>
        </w:rPr>
        <w:t>（宜人性），</w:t>
      </w:r>
      <w:r w:rsidRPr="00544C2C">
        <w:rPr>
          <w:rFonts w:ascii="Arial" w:hAnsi="Arial" w:cs="Arial" w:hint="eastAsia"/>
          <w:color w:val="222222"/>
          <w:shd w:val="clear" w:color="auto" w:fill="FFFFFF"/>
        </w:rPr>
        <w:t>Neuroticism</w:t>
      </w:r>
      <w:r w:rsidRPr="00544C2C">
        <w:rPr>
          <w:rFonts w:ascii="Arial" w:hAnsi="Arial" w:cs="Arial" w:hint="eastAsia"/>
          <w:color w:val="222222"/>
          <w:shd w:val="clear" w:color="auto" w:fill="FFFFFF"/>
        </w:rPr>
        <w:t>（神经质）。</w:t>
      </w:r>
      <w:r w:rsidR="002A549B" w:rsidRPr="00544C2C">
        <w:rPr>
          <w:rFonts w:ascii="Arial" w:hAnsi="Arial" w:cs="Arial" w:hint="eastAsia"/>
          <w:color w:val="222222"/>
          <w:shd w:val="clear" w:color="auto" w:fill="FFFFFF"/>
        </w:rPr>
        <w:t>一般</w:t>
      </w:r>
      <w:r w:rsidR="002A549B" w:rsidRPr="00544C2C">
        <w:rPr>
          <w:rFonts w:ascii="Arial" w:hAnsi="Arial" w:cs="Arial"/>
          <w:color w:val="222222"/>
          <w:shd w:val="clear" w:color="auto" w:fill="FFFFFF"/>
        </w:rPr>
        <w:t>Big-Five</w:t>
      </w:r>
      <w:r w:rsidR="002A549B" w:rsidRPr="00544C2C">
        <w:rPr>
          <w:rFonts w:ascii="Arial" w:hAnsi="Arial" w:cs="Arial"/>
          <w:color w:val="222222"/>
          <w:shd w:val="clear" w:color="auto" w:fill="FFFFFF"/>
        </w:rPr>
        <w:t>性格测试是问卷测试的形式，得到五个方面的分数</w:t>
      </w:r>
      <w:r w:rsidR="002A549B" w:rsidRPr="00544C2C">
        <w:rPr>
          <w:rFonts w:ascii="Arial" w:hAnsi="Arial" w:cs="Arial" w:hint="eastAsia"/>
          <w:color w:val="222222"/>
          <w:shd w:val="clear" w:color="auto" w:fill="FFFFFF"/>
        </w:rPr>
        <w:t>比重</w:t>
      </w:r>
      <w:r w:rsidR="002A549B" w:rsidRPr="00544C2C">
        <w:rPr>
          <w:rFonts w:ascii="Arial" w:hAnsi="Arial" w:cs="Arial"/>
          <w:color w:val="222222"/>
          <w:shd w:val="clear" w:color="auto" w:fill="FFFFFF"/>
        </w:rPr>
        <w:t>，类似下图</w:t>
      </w:r>
      <w:r w:rsidR="002A549B" w:rsidRPr="00544C2C">
        <w:rPr>
          <w:rFonts w:ascii="Arial" w:hAnsi="Arial" w:cs="Arial" w:hint="eastAsia"/>
          <w:color w:val="222222"/>
          <w:shd w:val="clear" w:color="auto" w:fill="FFFFFF"/>
        </w:rPr>
        <w:t>。</w:t>
      </w:r>
    </w:p>
    <w:p w14:paraId="23D61B61" w14:textId="7439E1C4" w:rsidR="002A549B" w:rsidRPr="002A549B" w:rsidRDefault="002A549B" w:rsidP="002A549B">
      <w:pPr>
        <w:jc w:val="center"/>
        <w:rPr>
          <w:rFonts w:ascii="Arial" w:hAnsi="Arial" w:cs="Arial" w:hint="eastAsia"/>
          <w:color w:val="222222"/>
          <w:sz w:val="20"/>
          <w:szCs w:val="20"/>
          <w:shd w:val="clear" w:color="auto" w:fill="FFFFFF"/>
        </w:rPr>
      </w:pPr>
      <w:r w:rsidRPr="002A549B">
        <w:rPr>
          <w:rFonts w:ascii="Arial" w:hAnsi="Arial" w:cs="Arial" w:hint="eastAsia"/>
          <w:noProof/>
          <w:color w:val="222222"/>
          <w:sz w:val="20"/>
          <w:szCs w:val="20"/>
          <w:shd w:val="clear" w:color="auto" w:fill="FFFFFF"/>
        </w:rPr>
        <w:drawing>
          <wp:inline distT="0" distB="0" distL="0" distR="0" wp14:anchorId="16E06614" wp14:editId="52961F94">
            <wp:extent cx="2687541" cy="27102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9846" cy="2712553"/>
                    </a:xfrm>
                    <a:prstGeom prst="rect">
                      <a:avLst/>
                    </a:prstGeom>
                    <a:noFill/>
                    <a:ln>
                      <a:noFill/>
                    </a:ln>
                  </pic:spPr>
                </pic:pic>
              </a:graphicData>
            </a:graphic>
          </wp:inline>
        </w:drawing>
      </w:r>
    </w:p>
    <w:p w14:paraId="59C8FB20" w14:textId="4789051D" w:rsidR="00BD2A97" w:rsidRPr="00544C2C" w:rsidRDefault="00BD2A97" w:rsidP="009B744B">
      <w:pPr>
        <w:ind w:firstLineChars="200" w:firstLine="480"/>
        <w:rPr>
          <w:rFonts w:ascii="Arial" w:hAnsi="Arial" w:cs="Arial"/>
          <w:color w:val="222222"/>
          <w:shd w:val="clear" w:color="auto" w:fill="FFFFFF"/>
        </w:rPr>
      </w:pPr>
      <w:r w:rsidRPr="00544C2C">
        <w:rPr>
          <w:rFonts w:ascii="Arial" w:hAnsi="Arial" w:cs="Arial"/>
          <w:color w:val="222222"/>
          <w:shd w:val="clear" w:color="auto" w:fill="FFFFFF"/>
        </w:rPr>
        <w:t>他们通过</w:t>
      </w:r>
      <w:r w:rsidRPr="00544C2C">
        <w:rPr>
          <w:rFonts w:ascii="Arial" w:hAnsi="Arial" w:cs="Arial"/>
          <w:color w:val="222222"/>
          <w:shd w:val="clear" w:color="auto" w:fill="FFFFFF"/>
        </w:rPr>
        <w:t>Facebook</w:t>
      </w:r>
      <w:r w:rsidRPr="00544C2C">
        <w:rPr>
          <w:rFonts w:ascii="Arial" w:hAnsi="Arial" w:cs="Arial"/>
          <w:color w:val="222222"/>
          <w:shd w:val="clear" w:color="auto" w:fill="FFFFFF"/>
        </w:rPr>
        <w:t>上的应用</w:t>
      </w:r>
      <w:r w:rsidRPr="00544C2C">
        <w:rPr>
          <w:rFonts w:ascii="Arial" w:hAnsi="Arial" w:cs="Arial" w:hint="eastAsia"/>
          <w:color w:val="222222"/>
          <w:shd w:val="clear" w:color="auto" w:fill="FFFFFF"/>
        </w:rPr>
        <w:t>向</w:t>
      </w:r>
      <w:r w:rsidRPr="00544C2C">
        <w:rPr>
          <w:rFonts w:ascii="Arial" w:hAnsi="Arial" w:cs="Arial" w:hint="eastAsia"/>
          <w:color w:val="222222"/>
          <w:shd w:val="clear" w:color="auto" w:fill="FFFFFF"/>
        </w:rPr>
        <w:t>279</w:t>
      </w:r>
      <w:r w:rsidRPr="00544C2C">
        <w:rPr>
          <w:rFonts w:ascii="Arial" w:hAnsi="Arial" w:cs="Arial" w:hint="eastAsia"/>
          <w:color w:val="222222"/>
          <w:shd w:val="clear" w:color="auto" w:fill="FFFFFF"/>
        </w:rPr>
        <w:t>位</w:t>
      </w:r>
      <w:r w:rsidRPr="00544C2C">
        <w:rPr>
          <w:rFonts w:ascii="Arial" w:hAnsi="Arial" w:cs="Arial"/>
          <w:color w:val="222222"/>
          <w:shd w:val="clear" w:color="auto" w:fill="FFFFFF"/>
        </w:rPr>
        <w:t>用户收集了性格调查结果和个人数据，</w:t>
      </w:r>
      <w:r w:rsidRPr="00544C2C">
        <w:rPr>
          <w:rFonts w:ascii="Arial" w:hAnsi="Arial" w:cs="Arial" w:hint="eastAsia"/>
          <w:color w:val="222222"/>
          <w:shd w:val="clear" w:color="auto" w:fill="FFFFFF"/>
        </w:rPr>
        <w:lastRenderedPageBreak/>
        <w:t>总结出</w:t>
      </w:r>
      <w:r w:rsidRPr="00544C2C">
        <w:rPr>
          <w:rFonts w:ascii="Arial" w:hAnsi="Arial" w:cs="Arial"/>
          <w:color w:val="222222"/>
          <w:shd w:val="clear" w:color="auto" w:fill="FFFFFF"/>
        </w:rPr>
        <w:t>六大类特征，包括</w:t>
      </w:r>
      <w:r w:rsidRPr="00544C2C">
        <w:rPr>
          <w:rFonts w:ascii="Arial" w:hAnsi="Arial" w:cs="Arial" w:hint="eastAsia"/>
          <w:color w:val="222222"/>
          <w:shd w:val="clear" w:color="auto" w:fill="FFFFFF"/>
        </w:rPr>
        <w:t>语言</w:t>
      </w:r>
      <w:r w:rsidR="00214EC7" w:rsidRPr="00544C2C">
        <w:rPr>
          <w:rFonts w:ascii="Arial" w:hAnsi="Arial" w:cs="Arial" w:hint="eastAsia"/>
          <w:color w:val="222222"/>
          <w:shd w:val="clear" w:color="auto" w:fill="FFFFFF"/>
        </w:rPr>
        <w:t>特征</w:t>
      </w:r>
      <w:r w:rsidRPr="00544C2C">
        <w:rPr>
          <w:rFonts w:ascii="Arial" w:hAnsi="Arial" w:cs="Arial"/>
          <w:color w:val="222222"/>
          <w:shd w:val="clear" w:color="auto" w:fill="FFFFFF"/>
        </w:rPr>
        <w:t>、个人信息、活</w:t>
      </w:r>
      <w:r w:rsidRPr="00544C2C">
        <w:rPr>
          <w:rFonts w:ascii="Arial" w:hAnsi="Arial" w:cs="Arial" w:hint="eastAsia"/>
          <w:color w:val="222222"/>
          <w:shd w:val="clear" w:color="auto" w:fill="FFFFFF"/>
        </w:rPr>
        <w:t>动</w:t>
      </w:r>
      <w:r w:rsidRPr="00544C2C">
        <w:rPr>
          <w:rFonts w:ascii="Arial" w:hAnsi="Arial" w:cs="Arial"/>
          <w:color w:val="222222"/>
          <w:shd w:val="clear" w:color="auto" w:fill="FFFFFF"/>
        </w:rPr>
        <w:t>和偏好</w:t>
      </w:r>
      <w:r w:rsidRPr="00544C2C">
        <w:rPr>
          <w:rFonts w:ascii="Arial" w:hAnsi="Arial" w:cs="Arial" w:hint="eastAsia"/>
          <w:color w:val="222222"/>
          <w:shd w:val="clear" w:color="auto" w:fill="FFFFFF"/>
        </w:rPr>
        <w:t>、</w:t>
      </w:r>
      <w:r w:rsidRPr="00544C2C">
        <w:rPr>
          <w:rFonts w:ascii="Arial" w:hAnsi="Arial" w:cs="Arial"/>
          <w:color w:val="222222"/>
          <w:shd w:val="clear" w:color="auto" w:fill="FFFFFF"/>
        </w:rPr>
        <w:t>Facebook</w:t>
      </w:r>
      <w:r w:rsidRPr="00544C2C">
        <w:rPr>
          <w:rFonts w:ascii="Arial" w:hAnsi="Arial" w:cs="Arial"/>
          <w:color w:val="222222"/>
          <w:shd w:val="clear" w:color="auto" w:fill="FFFFFF"/>
        </w:rPr>
        <w:t>内部</w:t>
      </w:r>
      <w:r w:rsidR="00214EC7" w:rsidRPr="00544C2C">
        <w:rPr>
          <w:rFonts w:ascii="Arial" w:hAnsi="Arial" w:cs="Arial"/>
          <w:color w:val="222222"/>
          <w:shd w:val="clear" w:color="auto" w:fill="FFFFFF"/>
        </w:rPr>
        <w:t>数据、</w:t>
      </w:r>
      <w:r w:rsidR="00214EC7" w:rsidRPr="00544C2C">
        <w:rPr>
          <w:rFonts w:ascii="Arial" w:hAnsi="Arial" w:cs="Arial" w:hint="eastAsia"/>
          <w:color w:val="222222"/>
          <w:shd w:val="clear" w:color="auto" w:fill="FFFFFF"/>
        </w:rPr>
        <w:t>线性回归</w:t>
      </w:r>
      <w:r w:rsidR="00214EC7" w:rsidRPr="00544C2C">
        <w:rPr>
          <w:rFonts w:ascii="Arial" w:hAnsi="Arial" w:cs="Arial"/>
          <w:color w:val="222222"/>
          <w:shd w:val="clear" w:color="auto" w:fill="FFFFFF"/>
        </w:rPr>
        <w:t>结果</w:t>
      </w:r>
      <w:r w:rsidRPr="00544C2C">
        <w:rPr>
          <w:rFonts w:ascii="Arial" w:hAnsi="Arial" w:cs="Arial"/>
          <w:color w:val="222222"/>
          <w:shd w:val="clear" w:color="auto" w:fill="FFFFFF"/>
        </w:rPr>
        <w:t>、</w:t>
      </w:r>
      <w:r w:rsidRPr="00544C2C">
        <w:rPr>
          <w:rFonts w:ascii="Arial" w:hAnsi="Arial" w:cs="Arial" w:hint="eastAsia"/>
          <w:color w:val="222222"/>
          <w:shd w:val="clear" w:color="auto" w:fill="FFFFFF"/>
        </w:rPr>
        <w:t>朋友圈</w:t>
      </w:r>
      <w:r w:rsidRPr="00544C2C">
        <w:rPr>
          <w:rFonts w:ascii="Arial" w:hAnsi="Arial" w:cs="Arial"/>
          <w:color w:val="222222"/>
          <w:shd w:val="clear" w:color="auto" w:fill="FFFFFF"/>
        </w:rPr>
        <w:t>结构</w:t>
      </w:r>
      <w:r w:rsidR="002A549B" w:rsidRPr="00544C2C">
        <w:rPr>
          <w:rFonts w:ascii="Arial" w:hAnsi="Arial" w:cs="Arial" w:hint="eastAsia"/>
          <w:color w:val="222222"/>
          <w:shd w:val="clear" w:color="auto" w:fill="FFFFFF"/>
        </w:rPr>
        <w:t>（</w:t>
      </w:r>
      <w:r w:rsidR="002A549B" w:rsidRPr="00544C2C">
        <w:rPr>
          <w:rFonts w:ascii="Arial" w:hAnsi="Arial" w:cs="Arial"/>
          <w:color w:val="222222"/>
          <w:shd w:val="clear" w:color="auto" w:fill="FFFFFF"/>
        </w:rPr>
        <w:t>见下图）</w:t>
      </w:r>
      <w:r w:rsidR="00214EC7" w:rsidRPr="00544C2C">
        <w:rPr>
          <w:rFonts w:ascii="Arial" w:hAnsi="Arial" w:cs="Arial" w:hint="eastAsia"/>
          <w:color w:val="222222"/>
          <w:shd w:val="clear" w:color="auto" w:fill="FFFFFF"/>
        </w:rPr>
        <w:t>。然后</w:t>
      </w:r>
      <w:r w:rsidR="00214EC7" w:rsidRPr="00544C2C">
        <w:rPr>
          <w:rFonts w:ascii="Arial" w:hAnsi="Arial" w:cs="Arial"/>
          <w:color w:val="222222"/>
          <w:shd w:val="clear" w:color="auto" w:fill="FFFFFF"/>
        </w:rPr>
        <w:t>分析了各种特征和</w:t>
      </w:r>
      <w:r w:rsidR="00214EC7" w:rsidRPr="00544C2C">
        <w:rPr>
          <w:rFonts w:ascii="Arial" w:hAnsi="Arial" w:cs="Arial" w:hint="eastAsia"/>
          <w:color w:val="222222"/>
          <w:shd w:val="clear" w:color="auto" w:fill="FFFFFF"/>
        </w:rPr>
        <w:t>性格</w:t>
      </w:r>
      <w:r w:rsidR="00214EC7" w:rsidRPr="00544C2C">
        <w:rPr>
          <w:rFonts w:ascii="Arial" w:hAnsi="Arial" w:cs="Arial"/>
          <w:color w:val="222222"/>
          <w:shd w:val="clear" w:color="auto" w:fill="FFFFFF"/>
        </w:rPr>
        <w:t>之间的相关度，</w:t>
      </w:r>
      <w:r w:rsidR="002A549B" w:rsidRPr="00544C2C">
        <w:rPr>
          <w:rFonts w:ascii="Arial" w:hAnsi="Arial" w:cs="Arial" w:hint="eastAsia"/>
          <w:color w:val="222222"/>
          <w:shd w:val="clear" w:color="auto" w:fill="FFFFFF"/>
        </w:rPr>
        <w:t>筛选出</w:t>
      </w:r>
      <w:r w:rsidR="002A549B" w:rsidRPr="00544C2C">
        <w:rPr>
          <w:rFonts w:ascii="Arial" w:hAnsi="Arial" w:cs="Arial" w:hint="eastAsia"/>
          <w:color w:val="222222"/>
          <w:shd w:val="clear" w:color="auto" w:fill="FFFFFF"/>
        </w:rPr>
        <w:t>74</w:t>
      </w:r>
      <w:r w:rsidR="002A549B" w:rsidRPr="00544C2C">
        <w:rPr>
          <w:rFonts w:ascii="Arial" w:hAnsi="Arial" w:cs="Arial" w:hint="eastAsia"/>
          <w:color w:val="222222"/>
          <w:shd w:val="clear" w:color="auto" w:fill="FFFFFF"/>
        </w:rPr>
        <w:t>项</w:t>
      </w:r>
      <w:r w:rsidR="002A549B" w:rsidRPr="00544C2C">
        <w:rPr>
          <w:rFonts w:ascii="Arial" w:hAnsi="Arial" w:cs="Arial"/>
          <w:color w:val="222222"/>
          <w:shd w:val="clear" w:color="auto" w:fill="FFFFFF"/>
        </w:rPr>
        <w:t>特征项，</w:t>
      </w:r>
      <w:r w:rsidR="00214EC7" w:rsidRPr="00544C2C">
        <w:rPr>
          <w:rFonts w:ascii="Arial" w:hAnsi="Arial" w:cs="Arial" w:hint="eastAsia"/>
          <w:color w:val="222222"/>
          <w:shd w:val="clear" w:color="auto" w:fill="FFFFFF"/>
        </w:rPr>
        <w:t>并</w:t>
      </w:r>
      <w:r w:rsidR="00214EC7" w:rsidRPr="00544C2C">
        <w:rPr>
          <w:rFonts w:ascii="Arial" w:hAnsi="Arial" w:cs="Arial"/>
          <w:color w:val="222222"/>
          <w:shd w:val="clear" w:color="auto" w:fill="FFFFFF"/>
        </w:rPr>
        <w:t>用这些数据作为训练集训练出来两种机器学习的模型：</w:t>
      </w:r>
      <w:r w:rsidR="00214EC7" w:rsidRPr="00544C2C">
        <w:rPr>
          <w:rFonts w:ascii="Arial" w:hAnsi="Arial" w:cs="Arial"/>
          <w:color w:val="222222"/>
          <w:shd w:val="clear" w:color="auto" w:fill="FFFFFF"/>
        </w:rPr>
        <w:t>M5’ Rules</w:t>
      </w:r>
      <w:r w:rsidR="00214EC7" w:rsidRPr="00544C2C">
        <w:rPr>
          <w:rFonts w:ascii="Arial" w:hAnsi="Arial" w:cs="Arial" w:hint="eastAsia"/>
          <w:color w:val="222222"/>
          <w:shd w:val="clear" w:color="auto" w:fill="FFFFFF"/>
        </w:rPr>
        <w:t>和</w:t>
      </w:r>
      <w:r w:rsidR="00214EC7" w:rsidRPr="00544C2C">
        <w:rPr>
          <w:rFonts w:ascii="Arial" w:hAnsi="Arial" w:cs="Arial" w:hint="eastAsia"/>
          <w:color w:val="222222"/>
          <w:shd w:val="clear" w:color="auto" w:fill="FFFFFF"/>
        </w:rPr>
        <w:t>Gaussian Processes</w:t>
      </w:r>
      <w:r w:rsidR="00214EC7" w:rsidRPr="00544C2C">
        <w:rPr>
          <w:rFonts w:ascii="Arial" w:hAnsi="Arial" w:cs="Arial" w:hint="eastAsia"/>
          <w:color w:val="222222"/>
          <w:shd w:val="clear" w:color="auto" w:fill="FFFFFF"/>
        </w:rPr>
        <w:t>，作为</w:t>
      </w:r>
      <w:r w:rsidR="00214EC7" w:rsidRPr="00544C2C">
        <w:rPr>
          <w:rFonts w:ascii="Arial" w:hAnsi="Arial" w:cs="Arial"/>
          <w:color w:val="222222"/>
          <w:shd w:val="clear" w:color="auto" w:fill="FFFFFF"/>
        </w:rPr>
        <w:t>预测用户性格的模型</w:t>
      </w:r>
      <w:r w:rsidR="00214EC7" w:rsidRPr="00544C2C">
        <w:rPr>
          <w:rFonts w:ascii="Arial" w:hAnsi="Arial" w:cs="Arial" w:hint="eastAsia"/>
          <w:color w:val="222222"/>
          <w:shd w:val="clear" w:color="auto" w:fill="FFFFFF"/>
        </w:rPr>
        <w:t>。</w:t>
      </w:r>
      <w:r w:rsidR="002A549B" w:rsidRPr="00544C2C">
        <w:rPr>
          <w:rFonts w:ascii="Arial" w:hAnsi="Arial" w:cs="Arial" w:hint="eastAsia"/>
          <w:color w:val="222222"/>
          <w:shd w:val="clear" w:color="auto" w:fill="FFFFFF"/>
        </w:rPr>
        <w:t>对比</w:t>
      </w:r>
      <w:r w:rsidR="00214EC7" w:rsidRPr="00544C2C">
        <w:rPr>
          <w:rFonts w:ascii="Arial" w:hAnsi="Arial" w:cs="Arial" w:hint="eastAsia"/>
          <w:color w:val="222222"/>
          <w:shd w:val="clear" w:color="auto" w:fill="FFFFFF"/>
        </w:rPr>
        <w:t>10</w:t>
      </w:r>
      <w:r w:rsidR="00214EC7" w:rsidRPr="00544C2C">
        <w:rPr>
          <w:rFonts w:ascii="Arial" w:hAnsi="Arial" w:cs="Arial" w:hint="eastAsia"/>
          <w:color w:val="222222"/>
          <w:shd w:val="clear" w:color="auto" w:fill="FFFFFF"/>
        </w:rPr>
        <w:t>折</w:t>
      </w:r>
      <w:r w:rsidR="00214EC7" w:rsidRPr="00544C2C">
        <w:rPr>
          <w:rFonts w:ascii="Arial" w:hAnsi="Arial" w:cs="Arial"/>
          <w:color w:val="222222"/>
          <w:shd w:val="clear" w:color="auto" w:fill="FFFFFF"/>
        </w:rPr>
        <w:t>检验</w:t>
      </w:r>
      <w:r w:rsidR="002A549B" w:rsidRPr="00544C2C">
        <w:rPr>
          <w:rFonts w:ascii="Arial" w:hAnsi="Arial" w:cs="Arial" w:hint="eastAsia"/>
          <w:color w:val="222222"/>
          <w:shd w:val="clear" w:color="auto" w:fill="FFFFFF"/>
        </w:rPr>
        <w:t>的</w:t>
      </w:r>
      <w:r w:rsidR="002A549B" w:rsidRPr="00544C2C">
        <w:rPr>
          <w:rFonts w:ascii="Arial" w:hAnsi="Arial" w:cs="Arial"/>
          <w:color w:val="222222"/>
          <w:shd w:val="clear" w:color="auto" w:fill="FFFFFF"/>
        </w:rPr>
        <w:t>效果</w:t>
      </w:r>
      <w:r w:rsidR="00214EC7" w:rsidRPr="00544C2C">
        <w:rPr>
          <w:rFonts w:ascii="Arial" w:hAnsi="Arial" w:cs="Arial"/>
          <w:color w:val="222222"/>
          <w:shd w:val="clear" w:color="auto" w:fill="FFFFFF"/>
        </w:rPr>
        <w:t>，他们认为效果最好的是</w:t>
      </w:r>
      <w:bookmarkStart w:id="1" w:name="OLE_LINK1"/>
      <w:r w:rsidR="00214EC7" w:rsidRPr="00544C2C">
        <w:rPr>
          <w:rFonts w:ascii="Arial" w:hAnsi="Arial" w:cs="Arial"/>
          <w:color w:val="222222"/>
          <w:shd w:val="clear" w:color="auto" w:fill="FFFFFF"/>
        </w:rPr>
        <w:t>M5’ Rules</w:t>
      </w:r>
      <w:r w:rsidR="00214EC7" w:rsidRPr="00544C2C">
        <w:rPr>
          <w:rFonts w:ascii="Arial" w:hAnsi="Arial" w:cs="Arial"/>
          <w:color w:val="222222"/>
          <w:shd w:val="clear" w:color="auto" w:fill="FFFFFF"/>
        </w:rPr>
        <w:t>模型</w:t>
      </w:r>
      <w:bookmarkEnd w:id="1"/>
      <w:r w:rsidR="00214EC7" w:rsidRPr="00544C2C">
        <w:rPr>
          <w:rFonts w:ascii="Arial" w:hAnsi="Arial" w:cs="Arial"/>
          <w:color w:val="222222"/>
          <w:shd w:val="clear" w:color="auto" w:fill="FFFFFF"/>
        </w:rPr>
        <w:t>。</w:t>
      </w:r>
      <w:r w:rsidR="008272DE" w:rsidRPr="00544C2C">
        <w:rPr>
          <w:rFonts w:ascii="Arial" w:hAnsi="Arial" w:cs="Arial" w:hint="eastAsia"/>
          <w:color w:val="222222"/>
          <w:shd w:val="clear" w:color="auto" w:fill="FFFFFF"/>
        </w:rPr>
        <w:t>文章最后还讨论</w:t>
      </w:r>
      <w:r w:rsidR="008272DE" w:rsidRPr="00544C2C">
        <w:rPr>
          <w:rFonts w:ascii="Arial" w:hAnsi="Arial" w:cs="Arial"/>
          <w:color w:val="222222"/>
          <w:shd w:val="clear" w:color="auto" w:fill="FFFFFF"/>
        </w:rPr>
        <w:t>了</w:t>
      </w:r>
      <w:r w:rsidR="008272DE" w:rsidRPr="00544C2C">
        <w:rPr>
          <w:rFonts w:ascii="Arial" w:hAnsi="Arial" w:cs="Arial" w:hint="eastAsia"/>
          <w:color w:val="222222"/>
          <w:shd w:val="clear" w:color="auto" w:fill="FFFFFF"/>
        </w:rPr>
        <w:t>用户</w:t>
      </w:r>
      <w:r w:rsidR="008272DE" w:rsidRPr="00544C2C">
        <w:rPr>
          <w:rFonts w:ascii="Arial" w:hAnsi="Arial" w:cs="Arial"/>
          <w:color w:val="222222"/>
          <w:shd w:val="clear" w:color="auto" w:fill="FFFFFF"/>
        </w:rPr>
        <w:t>性格预测的潜在市场价值。</w:t>
      </w:r>
    </w:p>
    <w:p w14:paraId="637EC093" w14:textId="758BF926" w:rsidR="008272DE" w:rsidRDefault="002A549B" w:rsidP="002A549B">
      <w:pPr>
        <w:jc w:val="center"/>
      </w:pPr>
      <w:r w:rsidRPr="00387070">
        <w:rPr>
          <w:noProof/>
        </w:rPr>
        <w:drawing>
          <wp:inline distT="0" distB="0" distL="0" distR="0" wp14:anchorId="15E2207E" wp14:editId="1EFACD00">
            <wp:extent cx="5270500" cy="3047067"/>
            <wp:effectExtent l="0" t="0" r="635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047067"/>
                    </a:xfrm>
                    <a:prstGeom prst="rect">
                      <a:avLst/>
                    </a:prstGeom>
                    <a:noFill/>
                    <a:ln>
                      <a:noFill/>
                    </a:ln>
                  </pic:spPr>
                </pic:pic>
              </a:graphicData>
            </a:graphic>
          </wp:inline>
        </w:drawing>
      </w:r>
    </w:p>
    <w:p w14:paraId="644651A5" w14:textId="5E98568A" w:rsidR="002A549B" w:rsidRPr="00544C2C" w:rsidRDefault="002A549B" w:rsidP="002A549B">
      <w:pPr>
        <w:rPr>
          <w:rFonts w:ascii="Arial" w:hAnsi="Arial" w:cs="Arial"/>
          <w:color w:val="222222"/>
          <w:shd w:val="clear" w:color="auto" w:fill="FFFFFF"/>
        </w:rPr>
      </w:pPr>
      <w:r>
        <w:tab/>
      </w:r>
      <w:r w:rsidRPr="00544C2C">
        <w:rPr>
          <w:rFonts w:asciiTheme="minorEastAsia" w:hAnsiTheme="minorEastAsia" w:hint="eastAsia"/>
        </w:rPr>
        <w:t>另一篇</w:t>
      </w:r>
      <w:r w:rsidR="00544C2C" w:rsidRPr="00544C2C">
        <w:rPr>
          <w:rFonts w:asciiTheme="minorEastAsia" w:hAnsiTheme="minorEastAsia" w:hint="eastAsia"/>
        </w:rPr>
        <w:t>文章</w:t>
      </w:r>
      <w:r w:rsidRPr="00544C2C">
        <w:rPr>
          <w:rFonts w:asciiTheme="minorEastAsia" w:hAnsiTheme="minorEastAsia"/>
        </w:rPr>
        <w:t>，</w:t>
      </w:r>
      <w:r w:rsidRPr="00544C2C">
        <w:t>Quercia D, Kosinski M, Stillwell D</w:t>
      </w:r>
      <w:r w:rsidR="00865CD3" w:rsidRPr="00544C2C">
        <w:t>的</w:t>
      </w:r>
      <w:r w:rsidRPr="00544C2C">
        <w:t>Our Twitter profiles, our selves: Predicting personality with Twitter</w:t>
      </w:r>
      <w:r w:rsidR="00865CD3" w:rsidRPr="00544C2C">
        <w:rPr>
          <w:rFonts w:asciiTheme="minorEastAsia" w:hAnsiTheme="minorEastAsia" w:hint="eastAsia"/>
        </w:rPr>
        <w:t>，是</w:t>
      </w:r>
      <w:r w:rsidR="00865CD3" w:rsidRPr="00544C2C">
        <w:rPr>
          <w:rFonts w:asciiTheme="minorEastAsia" w:hAnsiTheme="minorEastAsia"/>
        </w:rPr>
        <w:t>基于Twitter用户数据的用户性格</w:t>
      </w:r>
      <w:r w:rsidR="00865CD3" w:rsidRPr="00544C2C">
        <w:rPr>
          <w:rFonts w:asciiTheme="minorEastAsia" w:hAnsiTheme="minorEastAsia" w:hint="eastAsia"/>
        </w:rPr>
        <w:t>预测分析</w:t>
      </w:r>
      <w:r w:rsidR="00865CD3" w:rsidRPr="00544C2C">
        <w:rPr>
          <w:rFonts w:asciiTheme="minorEastAsia" w:hAnsiTheme="minorEastAsia"/>
        </w:rPr>
        <w:t>，其中也使用了前一</w:t>
      </w:r>
      <w:r w:rsidR="00865CD3" w:rsidRPr="00544C2C">
        <w:rPr>
          <w:rFonts w:asciiTheme="minorEastAsia" w:hAnsiTheme="minorEastAsia" w:hint="eastAsia"/>
        </w:rPr>
        <w:t>篇</w:t>
      </w:r>
      <w:r w:rsidR="00865CD3" w:rsidRPr="00544C2C">
        <w:rPr>
          <w:rFonts w:asciiTheme="minorEastAsia" w:hAnsiTheme="minorEastAsia"/>
        </w:rPr>
        <w:t>中提到</w:t>
      </w:r>
      <w:r w:rsidR="00865CD3" w:rsidRPr="00544C2C">
        <w:rPr>
          <w:rFonts w:asciiTheme="minorEastAsia" w:hAnsiTheme="minorEastAsia" w:hint="eastAsia"/>
        </w:rPr>
        <w:t>的</w:t>
      </w:r>
      <w:r w:rsidR="00865CD3" w:rsidRPr="00544C2C">
        <w:rPr>
          <w:rFonts w:ascii="Arial" w:hAnsi="Arial" w:cs="Arial"/>
          <w:color w:val="222222"/>
          <w:shd w:val="clear" w:color="auto" w:fill="FFFFFF"/>
        </w:rPr>
        <w:t>M5’ Rules</w:t>
      </w:r>
      <w:r w:rsidR="00865CD3" w:rsidRPr="00544C2C">
        <w:rPr>
          <w:rFonts w:ascii="Arial" w:hAnsi="Arial" w:cs="Arial"/>
          <w:color w:val="222222"/>
          <w:shd w:val="clear" w:color="auto" w:fill="FFFFFF"/>
        </w:rPr>
        <w:t>模型</w:t>
      </w:r>
      <w:r w:rsidR="00865CD3" w:rsidRPr="00544C2C">
        <w:rPr>
          <w:rFonts w:ascii="Arial" w:hAnsi="Arial" w:cs="Arial" w:hint="eastAsia"/>
          <w:color w:val="222222"/>
          <w:shd w:val="clear" w:color="auto" w:fill="FFFFFF"/>
        </w:rPr>
        <w:t>，</w:t>
      </w:r>
      <w:r w:rsidR="00865CD3" w:rsidRPr="00544C2C">
        <w:rPr>
          <w:rFonts w:ascii="Arial" w:hAnsi="Arial" w:cs="Arial"/>
          <w:color w:val="222222"/>
          <w:shd w:val="clear" w:color="auto" w:fill="FFFFFF"/>
        </w:rPr>
        <w:t>但是只</w:t>
      </w:r>
      <w:r w:rsidR="00865CD3" w:rsidRPr="00544C2C">
        <w:rPr>
          <w:rFonts w:ascii="Arial" w:hAnsi="Arial" w:cs="Arial" w:hint="eastAsia"/>
          <w:color w:val="222222"/>
          <w:shd w:val="clear" w:color="auto" w:fill="FFFFFF"/>
        </w:rPr>
        <w:t>考虑</w:t>
      </w:r>
      <w:r w:rsidR="00865CD3" w:rsidRPr="00544C2C">
        <w:rPr>
          <w:rFonts w:ascii="Arial" w:hAnsi="Arial" w:cs="Arial"/>
          <w:color w:val="222222"/>
          <w:shd w:val="clear" w:color="auto" w:fill="FFFFFF"/>
        </w:rPr>
        <w:t>了</w:t>
      </w:r>
      <w:r w:rsidR="00865CD3" w:rsidRPr="00544C2C">
        <w:rPr>
          <w:rFonts w:ascii="Arial" w:hAnsi="Arial" w:cs="Arial" w:hint="eastAsia"/>
          <w:color w:val="222222"/>
          <w:shd w:val="clear" w:color="auto" w:fill="FFFFFF"/>
        </w:rPr>
        <w:t>3</w:t>
      </w:r>
      <w:r w:rsidR="00865CD3" w:rsidRPr="00544C2C">
        <w:rPr>
          <w:rFonts w:ascii="Arial" w:hAnsi="Arial" w:cs="Arial" w:hint="eastAsia"/>
          <w:color w:val="222222"/>
          <w:shd w:val="clear" w:color="auto" w:fill="FFFFFF"/>
        </w:rPr>
        <w:t>个特征项（</w:t>
      </w:r>
      <w:r w:rsidR="00865CD3" w:rsidRPr="00544C2C">
        <w:rPr>
          <w:rFonts w:ascii="Arial" w:hAnsi="Arial" w:cs="Arial"/>
          <w:color w:val="222222"/>
          <w:shd w:val="clear" w:color="auto" w:fill="FFFFFF"/>
        </w:rPr>
        <w:t>following, follower and listed counts</w:t>
      </w:r>
      <w:r w:rsidR="00865CD3" w:rsidRPr="00544C2C">
        <w:rPr>
          <w:rFonts w:ascii="Arial" w:hAnsi="Arial" w:cs="Arial" w:hint="eastAsia"/>
          <w:color w:val="222222"/>
          <w:shd w:val="clear" w:color="auto" w:fill="FFFFFF"/>
        </w:rPr>
        <w:t>）。</w:t>
      </w:r>
    </w:p>
    <w:p w14:paraId="23B9CA00" w14:textId="0D31F329" w:rsidR="00865CD3" w:rsidRPr="00544C2C" w:rsidRDefault="00865CD3" w:rsidP="00865CD3">
      <w:pPr>
        <w:autoSpaceDE w:val="0"/>
        <w:autoSpaceDN w:val="0"/>
        <w:adjustRightInd w:val="0"/>
        <w:jc w:val="left"/>
        <w:rPr>
          <w:rFonts w:ascii="Arial" w:hAnsi="Arial" w:cs="Arial" w:hint="eastAsia"/>
          <w:color w:val="222222"/>
          <w:kern w:val="0"/>
          <w:shd w:val="clear" w:color="auto" w:fill="FFFFFF"/>
        </w:rPr>
      </w:pPr>
      <w:r w:rsidRPr="00544C2C">
        <w:rPr>
          <w:rFonts w:ascii="Arial" w:hAnsi="Arial" w:cs="Arial"/>
          <w:color w:val="222222"/>
          <w:shd w:val="clear" w:color="auto" w:fill="FFFFFF"/>
        </w:rPr>
        <w:tab/>
      </w:r>
      <w:r w:rsidRPr="00544C2C">
        <w:rPr>
          <w:rFonts w:ascii="Arial" w:hAnsi="Arial" w:cs="Arial" w:hint="eastAsia"/>
          <w:color w:val="222222"/>
          <w:shd w:val="clear" w:color="auto" w:fill="FFFFFF"/>
        </w:rPr>
        <w:t>他们</w:t>
      </w:r>
      <w:r w:rsidRPr="00544C2C">
        <w:rPr>
          <w:rFonts w:ascii="Arial" w:hAnsi="Arial" w:cs="Arial"/>
          <w:color w:val="222222"/>
          <w:shd w:val="clear" w:color="auto" w:fill="FFFFFF"/>
        </w:rPr>
        <w:t>的分析结果表明，</w:t>
      </w:r>
      <w:r w:rsidRPr="00544C2C">
        <w:rPr>
          <w:rFonts w:ascii="Arial" w:hAnsi="Arial" w:cs="Arial" w:hint="eastAsia"/>
          <w:color w:val="222222"/>
          <w:shd w:val="clear" w:color="auto" w:fill="FFFFFF"/>
        </w:rPr>
        <w:t>Twitter</w:t>
      </w:r>
      <w:r w:rsidRPr="00544C2C">
        <w:rPr>
          <w:rFonts w:ascii="Arial" w:hAnsi="Arial" w:cs="Arial"/>
          <w:color w:val="222222"/>
          <w:shd w:val="clear" w:color="auto" w:fill="FFFFFF"/>
        </w:rPr>
        <w:t>上</w:t>
      </w:r>
      <w:r w:rsidRPr="00544C2C">
        <w:rPr>
          <w:rFonts w:ascii="Arial" w:hAnsi="Arial" w:cs="Arial" w:hint="eastAsia"/>
          <w:color w:val="222222"/>
          <w:shd w:val="clear" w:color="auto" w:fill="FFFFFF"/>
        </w:rPr>
        <w:t>不同</w:t>
      </w:r>
      <w:r w:rsidRPr="00544C2C">
        <w:rPr>
          <w:rFonts w:ascii="Arial" w:hAnsi="Arial" w:cs="Arial"/>
          <w:color w:val="222222"/>
          <w:shd w:val="clear" w:color="auto" w:fill="FFFFFF"/>
        </w:rPr>
        <w:t>的用户类型，包括</w:t>
      </w:r>
      <w:r w:rsidRPr="00544C2C">
        <w:rPr>
          <w:rFonts w:ascii="Arial" w:hAnsi="Arial" w:cs="Arial"/>
          <w:color w:val="222222"/>
          <w:shd w:val="clear" w:color="auto" w:fill="FFFFFF"/>
        </w:rPr>
        <w:t>listeners,</w:t>
      </w:r>
      <w:r w:rsidRPr="00544C2C">
        <w:rPr>
          <w:rFonts w:ascii="Arial" w:hAnsi="Arial" w:cs="Arial"/>
          <w:color w:val="222222"/>
          <w:shd w:val="clear" w:color="auto" w:fill="FFFFFF"/>
        </w:rPr>
        <w:t xml:space="preserve"> </w:t>
      </w:r>
      <w:r w:rsidRPr="00544C2C">
        <w:rPr>
          <w:rFonts w:ascii="Arial" w:hAnsi="Arial" w:cs="Arial"/>
          <w:color w:val="222222"/>
          <w:shd w:val="clear" w:color="auto" w:fill="FFFFFF"/>
        </w:rPr>
        <w:t>popular, highly-read, and influential users</w:t>
      </w:r>
      <w:r w:rsidRPr="00544C2C">
        <w:rPr>
          <w:rFonts w:ascii="Arial" w:hAnsi="Arial" w:cs="Arial" w:hint="eastAsia"/>
          <w:color w:val="222222"/>
          <w:shd w:val="clear" w:color="auto" w:fill="FFFFFF"/>
        </w:rPr>
        <w:t>，</w:t>
      </w:r>
      <w:r w:rsidRPr="00544C2C">
        <w:rPr>
          <w:rFonts w:ascii="Arial" w:hAnsi="Arial" w:cs="Arial"/>
          <w:color w:val="222222"/>
          <w:shd w:val="clear" w:color="auto" w:fill="FFFFFF"/>
        </w:rPr>
        <w:t>都在情感上表现的较为稳定，</w:t>
      </w:r>
      <w:r w:rsidRPr="00544C2C">
        <w:rPr>
          <w:rFonts w:ascii="Arial" w:hAnsi="Arial" w:cs="Arial" w:hint="eastAsia"/>
          <w:color w:val="222222"/>
          <w:shd w:val="clear" w:color="auto" w:fill="FFFFFF"/>
        </w:rPr>
        <w:t>大部分</w:t>
      </w:r>
      <w:r w:rsidRPr="00544C2C">
        <w:rPr>
          <w:rFonts w:ascii="Arial" w:hAnsi="Arial" w:cs="Arial"/>
          <w:color w:val="222222"/>
          <w:shd w:val="clear" w:color="auto" w:fill="FFFFFF"/>
        </w:rPr>
        <w:t>属于外向型性格，而非神经质性格。</w:t>
      </w:r>
    </w:p>
    <w:p w14:paraId="5A9A6495" w14:textId="20B5595F" w:rsidR="009B744B" w:rsidRDefault="009B744B" w:rsidP="009B744B"/>
    <w:p w14:paraId="5FE71ABC" w14:textId="2AD1745F" w:rsidR="009B744B" w:rsidRPr="00027622" w:rsidRDefault="002C4EEF" w:rsidP="006720D7">
      <w:pPr>
        <w:pStyle w:val="a3"/>
        <w:numPr>
          <w:ilvl w:val="0"/>
          <w:numId w:val="1"/>
        </w:numPr>
        <w:ind w:firstLineChars="0"/>
        <w:rPr>
          <w:b/>
          <w:sz w:val="28"/>
          <w:szCs w:val="28"/>
        </w:rPr>
      </w:pPr>
      <w:r>
        <w:rPr>
          <w:rFonts w:hint="eastAsia"/>
          <w:b/>
          <w:sz w:val="28"/>
          <w:szCs w:val="28"/>
        </w:rPr>
        <w:t>研究方案</w:t>
      </w:r>
    </w:p>
    <w:p w14:paraId="406A327C" w14:textId="24ED37B5" w:rsidR="002C4EEF" w:rsidRDefault="002C4EEF" w:rsidP="002C4EEF">
      <w:r>
        <w:rPr>
          <w:rFonts w:hint="eastAsia"/>
        </w:rPr>
        <w:t>1</w:t>
      </w:r>
      <w:r>
        <w:rPr>
          <w:rFonts w:hint="eastAsia"/>
        </w:rPr>
        <w:t>、我们计划</w:t>
      </w:r>
      <w:r>
        <w:t>调查的用户</w:t>
      </w:r>
      <w:r>
        <w:rPr>
          <w:rFonts w:hint="eastAsia"/>
        </w:rPr>
        <w:t>社交</w:t>
      </w:r>
      <w:r>
        <w:t>平台为</w:t>
      </w:r>
      <w:r>
        <w:rPr>
          <w:rFonts w:hint="eastAsia"/>
        </w:rPr>
        <w:t>人人网</w:t>
      </w:r>
      <w:r>
        <w:t>，</w:t>
      </w:r>
      <w:r>
        <w:rPr>
          <w:rFonts w:hint="eastAsia"/>
        </w:rPr>
        <w:t>初步</w:t>
      </w:r>
      <w:r>
        <w:t>拟</w:t>
      </w:r>
      <w:r>
        <w:rPr>
          <w:rFonts w:hint="eastAsia"/>
        </w:rPr>
        <w:t>在</w:t>
      </w:r>
      <w:r>
        <w:t>人人上发布</w:t>
      </w:r>
      <w:r>
        <w:rPr>
          <w:rFonts w:hint="eastAsia"/>
        </w:rPr>
        <w:t>以</w:t>
      </w:r>
      <w:r w:rsidR="00544C2C">
        <w:rPr>
          <w:rFonts w:hint="eastAsia"/>
        </w:rPr>
        <w:t>大五类人格特性</w:t>
      </w:r>
      <w:r>
        <w:t>为模型的性格测试</w:t>
      </w:r>
      <w:r>
        <w:rPr>
          <w:rFonts w:hint="eastAsia"/>
        </w:rPr>
        <w:t>应用</w:t>
      </w:r>
      <w:r>
        <w:t>，</w:t>
      </w:r>
      <w:r>
        <w:rPr>
          <w:rFonts w:hint="eastAsia"/>
        </w:rPr>
        <w:t>收集</w:t>
      </w:r>
      <w:r>
        <w:rPr>
          <w:rFonts w:hint="eastAsia"/>
        </w:rPr>
        <w:t>200</w:t>
      </w:r>
      <w:r>
        <w:rPr>
          <w:rFonts w:hint="eastAsia"/>
        </w:rPr>
        <w:t>份</w:t>
      </w:r>
      <w:r>
        <w:t>以上的用户数据和性格测试结果</w:t>
      </w:r>
      <w:r>
        <w:rPr>
          <w:rFonts w:hint="eastAsia"/>
        </w:rPr>
        <w:t>，数据采集</w:t>
      </w:r>
      <w:r>
        <w:t>的前提是经过</w:t>
      </w:r>
      <w:r>
        <w:rPr>
          <w:rFonts w:hint="eastAsia"/>
        </w:rPr>
        <w:t>用户</w:t>
      </w:r>
      <w:r>
        <w:t>的同意。</w:t>
      </w:r>
    </w:p>
    <w:p w14:paraId="1ACDAE68" w14:textId="4015F4D1" w:rsidR="002C4EEF" w:rsidRDefault="002C4EEF" w:rsidP="002C4EEF">
      <w:r>
        <w:t>2</w:t>
      </w:r>
      <w:r>
        <w:rPr>
          <w:rFonts w:hint="eastAsia"/>
        </w:rPr>
        <w:t>、</w:t>
      </w:r>
      <w:r w:rsidR="00544C2C">
        <w:t>在之前的基础上，我们希望增加考虑用户相册</w:t>
      </w:r>
      <w:r w:rsidR="00544C2C">
        <w:rPr>
          <w:rFonts w:hint="eastAsia"/>
        </w:rPr>
        <w:t>、</w:t>
      </w:r>
      <w:r>
        <w:t>视频</w:t>
      </w:r>
      <w:r w:rsidR="00544C2C">
        <w:rPr>
          <w:rFonts w:hint="eastAsia"/>
        </w:rPr>
        <w:t>、</w:t>
      </w:r>
      <w:r w:rsidR="00544C2C">
        <w:t>表情</w:t>
      </w:r>
      <w:r w:rsidR="00544C2C">
        <w:rPr>
          <w:rFonts w:hint="eastAsia"/>
        </w:rPr>
        <w:t>符号</w:t>
      </w:r>
      <w:r>
        <w:rPr>
          <w:rFonts w:hint="eastAsia"/>
        </w:rPr>
        <w:t>等</w:t>
      </w:r>
      <w:r>
        <w:t>多媒体资料中可抽取的特征（标签、</w:t>
      </w:r>
      <w:r>
        <w:rPr>
          <w:rFonts w:hint="eastAsia"/>
        </w:rPr>
        <w:t>类型</w:t>
      </w:r>
      <w:r>
        <w:t>、评论</w:t>
      </w:r>
      <w:r>
        <w:rPr>
          <w:rFonts w:hint="eastAsia"/>
        </w:rPr>
        <w:t>、</w:t>
      </w:r>
      <w:r>
        <w:t>分享次数等）</w:t>
      </w:r>
      <w:r>
        <w:rPr>
          <w:rFonts w:hint="eastAsia"/>
        </w:rPr>
        <w:t>。</w:t>
      </w:r>
      <w:r>
        <w:t>通过</w:t>
      </w:r>
      <w:r>
        <w:rPr>
          <w:rFonts w:hint="eastAsia"/>
        </w:rPr>
        <w:t>对</w:t>
      </w:r>
      <w:r>
        <w:t>这些特征和用户性格的相关度的分析，加上</w:t>
      </w:r>
      <w:r>
        <w:rPr>
          <w:rFonts w:hint="eastAsia"/>
        </w:rPr>
        <w:t>前人</w:t>
      </w:r>
      <w:r>
        <w:t>已经总结出的一些可用特征，</w:t>
      </w:r>
      <w:r>
        <w:rPr>
          <w:rFonts w:hint="eastAsia"/>
        </w:rPr>
        <w:t>构成我们</w:t>
      </w:r>
      <w:r>
        <w:t>自己的特</w:t>
      </w:r>
      <w:r>
        <w:lastRenderedPageBreak/>
        <w:t>征集。</w:t>
      </w:r>
    </w:p>
    <w:p w14:paraId="39381D0E" w14:textId="14B32E67" w:rsidR="002C4EEF" w:rsidRDefault="002C4EEF" w:rsidP="002C4EEF">
      <w:r>
        <w:t>3</w:t>
      </w:r>
      <w:r>
        <w:rPr>
          <w:rFonts w:hint="eastAsia"/>
        </w:rPr>
        <w:t>、用不同</w:t>
      </w:r>
      <w:r>
        <w:t>算法（</w:t>
      </w:r>
      <w:r>
        <w:t>M5’ Rules</w:t>
      </w:r>
      <w:r>
        <w:rPr>
          <w:rFonts w:hint="eastAsia"/>
        </w:rPr>
        <w:t>和</w:t>
      </w:r>
      <w:r>
        <w:t>Gaussian Processes</w:t>
      </w:r>
      <w:r>
        <w:t>等）</w:t>
      </w:r>
      <w:r>
        <w:rPr>
          <w:rFonts w:hint="eastAsia"/>
        </w:rPr>
        <w:t>训练出性格预测</w:t>
      </w:r>
      <w:r>
        <w:t>的模型</w:t>
      </w:r>
      <w:r>
        <w:rPr>
          <w:rFonts w:hint="eastAsia"/>
        </w:rPr>
        <w:t>，</w:t>
      </w:r>
      <w:r w:rsidR="00544C2C">
        <w:rPr>
          <w:rFonts w:hint="eastAsia"/>
        </w:rPr>
        <w:t>通过</w:t>
      </w:r>
      <w:r w:rsidR="00544C2C">
        <w:t>N</w:t>
      </w:r>
      <w:r w:rsidR="00544C2C">
        <w:t>折交叉验证</w:t>
      </w:r>
      <w:r>
        <w:t>对不同</w:t>
      </w:r>
      <w:r>
        <w:rPr>
          <w:rFonts w:hint="eastAsia"/>
        </w:rPr>
        <w:t>模型</w:t>
      </w:r>
      <w:r>
        <w:t>的预测性能</w:t>
      </w:r>
      <w:r w:rsidR="00544C2C">
        <w:rPr>
          <w:rFonts w:hint="eastAsia"/>
        </w:rPr>
        <w:t>作出评价。</w:t>
      </w:r>
    </w:p>
    <w:p w14:paraId="3907DAC5" w14:textId="00A4F0C6" w:rsidR="00544C2C" w:rsidRDefault="00544C2C" w:rsidP="002C4EEF">
      <w:r>
        <w:t>4</w:t>
      </w:r>
      <w:r>
        <w:rPr>
          <w:rFonts w:hint="eastAsia"/>
        </w:rPr>
        <w:t>、</w:t>
      </w:r>
      <w:r>
        <w:t>用我们训练出的模型，</w:t>
      </w:r>
      <w:r>
        <w:rPr>
          <w:rFonts w:hint="eastAsia"/>
        </w:rPr>
        <w:t>构建</w:t>
      </w:r>
      <w:r>
        <w:t>一个人人</w:t>
      </w:r>
      <w:r>
        <w:t>App</w:t>
      </w:r>
      <w:r>
        <w:t>，能够自动分析用户信息</w:t>
      </w:r>
      <w:r>
        <w:rPr>
          <w:rFonts w:hint="eastAsia"/>
        </w:rPr>
        <w:t>，</w:t>
      </w:r>
      <w:r>
        <w:t>对用户</w:t>
      </w:r>
      <w:r>
        <w:rPr>
          <w:rFonts w:hint="eastAsia"/>
        </w:rPr>
        <w:t>的</w:t>
      </w:r>
      <w:r>
        <w:rPr>
          <w:rFonts w:hint="eastAsia"/>
        </w:rPr>
        <w:t>大五类人格特性各项指标</w:t>
      </w:r>
      <w:r>
        <w:rPr>
          <w:rFonts w:hint="eastAsia"/>
        </w:rPr>
        <w:t>做</w:t>
      </w:r>
      <w:r>
        <w:t>出预测</w:t>
      </w:r>
      <w:r>
        <w:rPr>
          <w:rFonts w:hint="eastAsia"/>
        </w:rPr>
        <w:t>，</w:t>
      </w:r>
      <w:r>
        <w:t>预测结果</w:t>
      </w:r>
      <w:r>
        <w:rPr>
          <w:rFonts w:hint="eastAsia"/>
        </w:rPr>
        <w:t>类似</w:t>
      </w:r>
      <w:r>
        <w:t>前文中的五边形</w:t>
      </w:r>
      <w:r>
        <w:rPr>
          <w:rFonts w:hint="eastAsia"/>
        </w:rPr>
        <w:t>分布图表</w:t>
      </w:r>
      <w:r>
        <w:t>或下图</w:t>
      </w:r>
      <w:r>
        <w:rPr>
          <w:rFonts w:hint="eastAsia"/>
        </w:rPr>
        <w:t>，</w:t>
      </w:r>
      <w:r>
        <w:t>并附加一定的</w:t>
      </w:r>
      <w:r>
        <w:rPr>
          <w:rFonts w:hint="eastAsia"/>
        </w:rPr>
        <w:t>性格</w:t>
      </w:r>
      <w:r>
        <w:t>文字描述</w:t>
      </w:r>
      <w:r>
        <w:rPr>
          <w:rFonts w:hint="eastAsia"/>
        </w:rPr>
        <w:t>。如果</w:t>
      </w:r>
      <w:r>
        <w:t>项目时间允许，我们</w:t>
      </w:r>
      <w:r>
        <w:rPr>
          <w:rFonts w:hint="eastAsia"/>
        </w:rPr>
        <w:t>会收集用户体验</w:t>
      </w:r>
      <w:r>
        <w:t>并反馈结果</w:t>
      </w:r>
      <w:r>
        <w:rPr>
          <w:rFonts w:hint="eastAsia"/>
        </w:rPr>
        <w:t>。</w:t>
      </w:r>
    </w:p>
    <w:p w14:paraId="568EA539" w14:textId="68325C1A" w:rsidR="00544C2C" w:rsidRPr="00544C2C" w:rsidRDefault="00544C2C" w:rsidP="002C4EEF">
      <w:pPr>
        <w:rPr>
          <w:rFonts w:hint="eastAsia"/>
        </w:rPr>
      </w:pPr>
      <w:r>
        <w:rPr>
          <w:noProof/>
        </w:rPr>
        <w:drawing>
          <wp:inline distT="0" distB="0" distL="0" distR="0" wp14:anchorId="6F0437AF" wp14:editId="3CF43BBF">
            <wp:extent cx="5270500" cy="1971675"/>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971675"/>
                    </a:xfrm>
                    <a:prstGeom prst="rect">
                      <a:avLst/>
                    </a:prstGeom>
                  </pic:spPr>
                </pic:pic>
              </a:graphicData>
            </a:graphic>
          </wp:inline>
        </w:drawing>
      </w:r>
    </w:p>
    <w:p w14:paraId="0CAE930B" w14:textId="0DB43CD6" w:rsidR="00B82B79" w:rsidRDefault="00544C2C" w:rsidP="00544C2C">
      <w:r>
        <w:rPr>
          <w:rFonts w:hint="eastAsia"/>
        </w:rPr>
        <w:t>注</w:t>
      </w:r>
      <w:r>
        <w:t>：</w:t>
      </w:r>
      <w:r w:rsidR="00B82B79">
        <w:rPr>
          <w:rFonts w:hint="eastAsia"/>
        </w:rPr>
        <w:t>社交网络我们暂限制于人人网（</w:t>
      </w:r>
      <w:r w:rsidR="00B82B79">
        <w:rPr>
          <w:rFonts w:hint="eastAsia"/>
        </w:rPr>
        <w:t>www</w:t>
      </w:r>
      <w:r w:rsidR="00B82B79">
        <w:t>.renren.com</w:t>
      </w:r>
      <w:r w:rsidR="00B82B79">
        <w:rPr>
          <w:rFonts w:hint="eastAsia"/>
        </w:rPr>
        <w:t>）。</w:t>
      </w:r>
    </w:p>
    <w:p w14:paraId="5F559B8C" w14:textId="0CC939A8" w:rsidR="00B82B79" w:rsidRDefault="00B82B79" w:rsidP="009B744B">
      <w:pPr>
        <w:ind w:firstLineChars="200" w:firstLine="480"/>
      </w:pPr>
      <w:r>
        <w:rPr>
          <w:rFonts w:hint="eastAsia"/>
        </w:rPr>
        <w:t>数据收集范围也暂定在本系以及周围的好友同学。</w:t>
      </w:r>
    </w:p>
    <w:p w14:paraId="029871B9" w14:textId="77777777" w:rsidR="009B744B" w:rsidRDefault="009B744B" w:rsidP="009B744B"/>
    <w:p w14:paraId="25D52E98" w14:textId="77777777" w:rsidR="006720D7" w:rsidRPr="00027622" w:rsidRDefault="006720D7" w:rsidP="006720D7">
      <w:pPr>
        <w:pStyle w:val="a3"/>
        <w:numPr>
          <w:ilvl w:val="0"/>
          <w:numId w:val="1"/>
        </w:numPr>
        <w:ind w:firstLineChars="0"/>
        <w:rPr>
          <w:b/>
          <w:sz w:val="28"/>
          <w:szCs w:val="28"/>
        </w:rPr>
      </w:pPr>
      <w:r w:rsidRPr="00027622">
        <w:rPr>
          <w:rFonts w:hint="eastAsia"/>
          <w:b/>
          <w:sz w:val="28"/>
          <w:szCs w:val="28"/>
        </w:rPr>
        <w:t>进度安排</w:t>
      </w:r>
    </w:p>
    <w:p w14:paraId="0A0178B3" w14:textId="718CBBA1" w:rsidR="009B744B" w:rsidRDefault="002645CA" w:rsidP="009B744B">
      <w:pPr>
        <w:ind w:firstLineChars="200" w:firstLine="480"/>
      </w:pPr>
      <w:r>
        <w:rPr>
          <w:rFonts w:hint="eastAsia"/>
        </w:rPr>
        <w:t>前期准备在第</w:t>
      </w:r>
      <w:r>
        <w:rPr>
          <w:rFonts w:hint="eastAsia"/>
        </w:rPr>
        <w:t>8</w:t>
      </w:r>
      <w:r>
        <w:rPr>
          <w:rFonts w:hint="eastAsia"/>
        </w:rPr>
        <w:t>周周末完成（包括收集标准集数据、</w:t>
      </w:r>
      <w:r w:rsidR="007E1B5C">
        <w:rPr>
          <w:rFonts w:hint="eastAsia"/>
        </w:rPr>
        <w:t>算法的寻找）</w:t>
      </w:r>
    </w:p>
    <w:p w14:paraId="6EA006F7" w14:textId="18644CD0" w:rsidR="00D94554" w:rsidRDefault="007E1B5C" w:rsidP="00320866">
      <w:pPr>
        <w:ind w:firstLineChars="200" w:firstLine="480"/>
      </w:pPr>
      <w:r>
        <w:rPr>
          <w:rFonts w:hint="eastAsia"/>
        </w:rPr>
        <w:t>模型部分完成：基本</w:t>
      </w:r>
      <w:r w:rsidR="00320866">
        <w:rPr>
          <w:rFonts w:hint="eastAsia"/>
        </w:rPr>
        <w:t>代码</w:t>
      </w:r>
      <w:r>
        <w:rPr>
          <w:rFonts w:hint="eastAsia"/>
        </w:rPr>
        <w:t>在</w:t>
      </w:r>
      <w:r w:rsidR="00320866">
        <w:rPr>
          <w:rFonts w:hint="eastAsia"/>
        </w:rPr>
        <w:t>第</w:t>
      </w:r>
      <w:r>
        <w:rPr>
          <w:rFonts w:hint="eastAsia"/>
        </w:rPr>
        <w:t>10</w:t>
      </w:r>
      <w:r w:rsidR="00320866">
        <w:rPr>
          <w:rFonts w:hint="eastAsia"/>
        </w:rPr>
        <w:t>周</w:t>
      </w:r>
      <w:r>
        <w:rPr>
          <w:rFonts w:hint="eastAsia"/>
        </w:rPr>
        <w:t>周中完成；之后</w:t>
      </w:r>
      <w:r>
        <w:rPr>
          <w:rFonts w:hint="eastAsia"/>
        </w:rPr>
        <w:t>1</w:t>
      </w:r>
      <w:r>
        <w:rPr>
          <w:rFonts w:hint="eastAsia"/>
        </w:rPr>
        <w:t>周利用数据调整参数和模型。</w:t>
      </w:r>
    </w:p>
    <w:p w14:paraId="0327417E" w14:textId="3D09BA0B" w:rsidR="00D94554" w:rsidRDefault="007E1B5C" w:rsidP="007E1B5C">
      <w:pPr>
        <w:ind w:firstLineChars="200" w:firstLine="480"/>
      </w:pPr>
      <w:r>
        <w:rPr>
          <w:rFonts w:hint="eastAsia"/>
        </w:rPr>
        <w:t>最后的时间完成在社交网络（人人）上的相关应用制作。</w:t>
      </w:r>
    </w:p>
    <w:p w14:paraId="441968DA" w14:textId="77777777" w:rsidR="009B744B" w:rsidRDefault="009B744B" w:rsidP="009B744B"/>
    <w:p w14:paraId="7E694692" w14:textId="2FCE08BC" w:rsidR="006720D7" w:rsidRPr="00027622" w:rsidRDefault="007E1B5C" w:rsidP="006720D7">
      <w:pPr>
        <w:pStyle w:val="a3"/>
        <w:numPr>
          <w:ilvl w:val="0"/>
          <w:numId w:val="1"/>
        </w:numPr>
        <w:ind w:firstLineChars="0"/>
        <w:rPr>
          <w:b/>
          <w:sz w:val="28"/>
          <w:szCs w:val="28"/>
        </w:rPr>
      </w:pPr>
      <w:r>
        <w:rPr>
          <w:rFonts w:hint="eastAsia"/>
          <w:b/>
          <w:sz w:val="28"/>
          <w:szCs w:val="28"/>
        </w:rPr>
        <w:t>预期成果</w:t>
      </w:r>
    </w:p>
    <w:p w14:paraId="36AEF632" w14:textId="0AD781FC" w:rsidR="009B744B" w:rsidRDefault="007E1B5C" w:rsidP="009B744B">
      <w:pPr>
        <w:ind w:firstLineChars="200" w:firstLine="480"/>
      </w:pPr>
      <w:r>
        <w:rPr>
          <w:rFonts w:hint="eastAsia"/>
        </w:rPr>
        <w:t>能够通过对人人网上信息的抓取给出一个较为科学的用户的性格分析（五型性格各自的分数值），并制作成一个应用给用户娱乐。</w:t>
      </w:r>
    </w:p>
    <w:p w14:paraId="27C54893" w14:textId="77777777" w:rsidR="006720D7" w:rsidRDefault="006720D7" w:rsidP="007E1B5C"/>
    <w:sectPr w:rsidR="006720D7" w:rsidSect="00E04E8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F6E043" w14:textId="77777777" w:rsidR="00505C26" w:rsidRDefault="00505C26" w:rsidP="00BD2A97">
      <w:r>
        <w:separator/>
      </w:r>
    </w:p>
  </w:endnote>
  <w:endnote w:type="continuationSeparator" w:id="0">
    <w:p w14:paraId="186FE189" w14:textId="77777777" w:rsidR="00505C26" w:rsidRDefault="00505C26" w:rsidP="00BD2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F7683" w14:textId="77777777" w:rsidR="00505C26" w:rsidRDefault="00505C26" w:rsidP="00BD2A97">
      <w:r>
        <w:separator/>
      </w:r>
    </w:p>
  </w:footnote>
  <w:footnote w:type="continuationSeparator" w:id="0">
    <w:p w14:paraId="38D16AB5" w14:textId="77777777" w:rsidR="00505C26" w:rsidRDefault="00505C26" w:rsidP="00BD2A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B4F24"/>
    <w:multiLevelType w:val="hybridMultilevel"/>
    <w:tmpl w:val="E0EEC284"/>
    <w:lvl w:ilvl="0" w:tplc="BF222864">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F89"/>
    <w:rsid w:val="00027622"/>
    <w:rsid w:val="0006716A"/>
    <w:rsid w:val="00103845"/>
    <w:rsid w:val="001B2F89"/>
    <w:rsid w:val="00214EC7"/>
    <w:rsid w:val="002645CA"/>
    <w:rsid w:val="002A549B"/>
    <w:rsid w:val="002C4EEF"/>
    <w:rsid w:val="002E0102"/>
    <w:rsid w:val="00320866"/>
    <w:rsid w:val="00505C26"/>
    <w:rsid w:val="00544C2C"/>
    <w:rsid w:val="005F16D6"/>
    <w:rsid w:val="00650C44"/>
    <w:rsid w:val="006720D7"/>
    <w:rsid w:val="00715458"/>
    <w:rsid w:val="007C7B13"/>
    <w:rsid w:val="007E1B5C"/>
    <w:rsid w:val="0081160D"/>
    <w:rsid w:val="008272DE"/>
    <w:rsid w:val="00865CD3"/>
    <w:rsid w:val="009B744B"/>
    <w:rsid w:val="00A61155"/>
    <w:rsid w:val="00A71F1E"/>
    <w:rsid w:val="00B82B79"/>
    <w:rsid w:val="00BD2A97"/>
    <w:rsid w:val="00D94554"/>
    <w:rsid w:val="00E04E88"/>
    <w:rsid w:val="00E073AD"/>
    <w:rsid w:val="00E24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0D7A07"/>
  <w14:defaultImageDpi w14:val="300"/>
  <w15:docId w15:val="{E791390A-67B8-4899-864B-5E060012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20D7"/>
    <w:pPr>
      <w:ind w:firstLineChars="200" w:firstLine="420"/>
    </w:pPr>
  </w:style>
  <w:style w:type="paragraph" w:styleId="a4">
    <w:name w:val="header"/>
    <w:basedOn w:val="a"/>
    <w:link w:val="Char"/>
    <w:uiPriority w:val="99"/>
    <w:unhideWhenUsed/>
    <w:rsid w:val="00BD2A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D2A97"/>
    <w:rPr>
      <w:sz w:val="18"/>
      <w:szCs w:val="18"/>
    </w:rPr>
  </w:style>
  <w:style w:type="paragraph" w:styleId="a5">
    <w:name w:val="footer"/>
    <w:basedOn w:val="a"/>
    <w:link w:val="Char0"/>
    <w:uiPriority w:val="99"/>
    <w:unhideWhenUsed/>
    <w:rsid w:val="00BD2A97"/>
    <w:pPr>
      <w:tabs>
        <w:tab w:val="center" w:pos="4153"/>
        <w:tab w:val="right" w:pos="8306"/>
      </w:tabs>
      <w:snapToGrid w:val="0"/>
      <w:jc w:val="left"/>
    </w:pPr>
    <w:rPr>
      <w:sz w:val="18"/>
      <w:szCs w:val="18"/>
    </w:rPr>
  </w:style>
  <w:style w:type="character" w:customStyle="1" w:styleId="Char0">
    <w:name w:val="页脚 Char"/>
    <w:basedOn w:val="a0"/>
    <w:link w:val="a5"/>
    <w:uiPriority w:val="99"/>
    <w:rsid w:val="00BD2A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Ruofan Zhou</dc:creator>
  <cp:keywords/>
  <dc:description/>
  <cp:lastModifiedBy>wangyc</cp:lastModifiedBy>
  <cp:revision>21</cp:revision>
  <dcterms:created xsi:type="dcterms:W3CDTF">2013-10-29T09:53:00Z</dcterms:created>
  <dcterms:modified xsi:type="dcterms:W3CDTF">2013-11-10T15:50:00Z</dcterms:modified>
</cp:coreProperties>
</file>