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1456"/>
        <w:tblW w:w="88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41"/>
        <w:gridCol w:w="1250"/>
        <w:gridCol w:w="2356"/>
        <w:gridCol w:w="2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845" w:type="dxa"/>
            <w:gridSpan w:val="5"/>
            <w:shd w:val="clear" w:color="auto" w:fill="3E6EA8"/>
            <w:vAlign w:val="center"/>
          </w:tcPr>
          <w:p>
            <w:pPr>
              <w:pStyle w:val="12"/>
              <w:spacing w:line="240" w:lineRule="exact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0"/>
                <w:szCs w:val="21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08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365F9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365F90"/>
                <w:sz w:val="20"/>
                <w:szCs w:val="21"/>
              </w:rPr>
              <w:t>姓    名</w:t>
            </w:r>
          </w:p>
        </w:tc>
        <w:tc>
          <w:tcPr>
            <w:tcW w:w="1941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eastAsia="微软雅黑"/>
                <w:lang w:eastAsia="zh-CN"/>
              </w:rPr>
            </w:pPr>
            <w:r>
              <w:rPr>
                <w:rFonts w:hint="eastAsia" w:ascii="Times New Roman" w:hAnsi="Times New Roman" w:eastAsia="微软雅黑"/>
                <w:lang w:eastAsia="zh-CN"/>
              </w:rPr>
              <w:t>王轩</w:t>
            </w:r>
          </w:p>
        </w:tc>
        <w:tc>
          <w:tcPr>
            <w:tcW w:w="125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365F90"/>
                <w:sz w:val="20"/>
                <w:szCs w:val="21"/>
              </w:rPr>
            </w:pPr>
            <w:r>
              <w:rPr>
                <w:rFonts w:ascii="Times New Roman" w:hAnsi="Times New Roman" w:eastAsia="微软雅黑"/>
                <w:color w:val="365F90"/>
                <w:sz w:val="20"/>
                <w:szCs w:val="21"/>
              </w:rPr>
              <w:t>·性    别</w:t>
            </w:r>
          </w:p>
        </w:tc>
        <w:tc>
          <w:tcPr>
            <w:tcW w:w="2356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eastAsia="微软雅黑"/>
                <w:sz w:val="20"/>
                <w:lang w:eastAsia="zh-CN"/>
              </w:rPr>
            </w:pPr>
            <w:r>
              <w:rPr>
                <w:rFonts w:hint="eastAsia" w:ascii="Times New Roman" w:hAnsi="Times New Roman" w:eastAsia="微软雅黑"/>
                <w:sz w:val="20"/>
                <w:lang w:eastAsia="zh-CN"/>
              </w:rPr>
              <w:t>男</w:t>
            </w:r>
          </w:p>
        </w:tc>
        <w:tc>
          <w:tcPr>
            <w:tcW w:w="2218" w:type="dxa"/>
            <w:vMerge w:val="restart"/>
            <w:vAlign w:val="center"/>
          </w:tcPr>
          <w:p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1089660" cy="1424305"/>
                  <wp:effectExtent l="0" t="0" r="15240" b="4445"/>
                  <wp:docPr id="1" name="图片框 1025" descr="F:\eastcom\wx.jpgw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框 1025" descr="F:\eastcom\wx.jpgw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8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365F9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365F90"/>
                <w:sz w:val="20"/>
                <w:szCs w:val="21"/>
              </w:rPr>
              <w:t>出生日期</w:t>
            </w:r>
          </w:p>
        </w:tc>
        <w:tc>
          <w:tcPr>
            <w:tcW w:w="1941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eastAsia="微软雅黑"/>
                <w:lang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>1989.11</w:t>
            </w:r>
          </w:p>
        </w:tc>
        <w:tc>
          <w:tcPr>
            <w:tcW w:w="125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365F90"/>
                <w:sz w:val="20"/>
                <w:szCs w:val="21"/>
              </w:rPr>
            </w:pPr>
            <w:r>
              <w:rPr>
                <w:rFonts w:ascii="Times New Roman" w:hAnsi="Times New Roman" w:eastAsia="微软雅黑"/>
                <w:color w:val="365F90"/>
                <w:sz w:val="20"/>
                <w:szCs w:val="21"/>
              </w:rPr>
              <w:t>民    族</w:t>
            </w:r>
          </w:p>
        </w:tc>
        <w:tc>
          <w:tcPr>
            <w:tcW w:w="2356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sz w:val="20"/>
              </w:rPr>
            </w:pPr>
            <w:r>
              <w:rPr>
                <w:rFonts w:ascii="Times New Roman" w:hAnsi="Times New Roman" w:eastAsia="微软雅黑"/>
                <w:sz w:val="20"/>
              </w:rPr>
              <w:t>汉族</w:t>
            </w:r>
          </w:p>
        </w:tc>
        <w:tc>
          <w:tcPr>
            <w:tcW w:w="22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8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365F9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365F90"/>
                <w:sz w:val="20"/>
                <w:szCs w:val="21"/>
              </w:rPr>
              <w:t>学    历</w:t>
            </w:r>
          </w:p>
        </w:tc>
        <w:tc>
          <w:tcPr>
            <w:tcW w:w="1941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</w:rPr>
              <w:t>硕士</w:t>
            </w:r>
          </w:p>
        </w:tc>
        <w:tc>
          <w:tcPr>
            <w:tcW w:w="125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365F90"/>
                <w:sz w:val="20"/>
                <w:szCs w:val="21"/>
              </w:rPr>
            </w:pPr>
            <w:r>
              <w:rPr>
                <w:rFonts w:ascii="Times New Roman" w:hAnsi="Times New Roman" w:eastAsia="微软雅黑"/>
                <w:color w:val="365F90"/>
                <w:sz w:val="20"/>
                <w:szCs w:val="21"/>
              </w:rPr>
              <w:t>专    业</w:t>
            </w:r>
          </w:p>
        </w:tc>
        <w:tc>
          <w:tcPr>
            <w:tcW w:w="2356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sz w:val="20"/>
              </w:rPr>
            </w:pPr>
            <w:r>
              <w:rPr>
                <w:rFonts w:ascii="Times New Roman" w:hAnsi="Times New Roman" w:eastAsia="微软雅黑"/>
                <w:sz w:val="20"/>
              </w:rPr>
              <w:t>地图学与地理信息系统</w:t>
            </w:r>
          </w:p>
        </w:tc>
        <w:tc>
          <w:tcPr>
            <w:tcW w:w="22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8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365F9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365F90"/>
                <w:sz w:val="20"/>
                <w:szCs w:val="21"/>
              </w:rPr>
              <w:t>籍    贯</w:t>
            </w:r>
          </w:p>
        </w:tc>
        <w:tc>
          <w:tcPr>
            <w:tcW w:w="1941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</w:rPr>
              <w:t>江苏省盱眙县</w:t>
            </w:r>
          </w:p>
        </w:tc>
        <w:tc>
          <w:tcPr>
            <w:tcW w:w="125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eastAsia="微软雅黑"/>
                <w:color w:val="365F90"/>
                <w:sz w:val="2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微软雅黑"/>
                <w:color w:val="365F90"/>
                <w:sz w:val="20"/>
                <w:szCs w:val="21"/>
                <w:lang w:eastAsia="zh-CN"/>
              </w:rPr>
              <w:t>婚姻</w:t>
            </w:r>
          </w:p>
        </w:tc>
        <w:tc>
          <w:tcPr>
            <w:tcW w:w="2356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eastAsia="微软雅黑"/>
                <w:sz w:val="20"/>
                <w:lang w:eastAsia="zh-CN"/>
              </w:rPr>
            </w:pPr>
            <w:r>
              <w:rPr>
                <w:rFonts w:hint="eastAsia" w:ascii="Times New Roman" w:hAnsi="Times New Roman" w:eastAsia="微软雅黑"/>
                <w:sz w:val="20"/>
                <w:lang w:eastAsia="zh-CN"/>
              </w:rPr>
              <w:t>已婚</w:t>
            </w:r>
          </w:p>
        </w:tc>
        <w:tc>
          <w:tcPr>
            <w:tcW w:w="22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8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365F9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365F90"/>
                <w:sz w:val="20"/>
                <w:szCs w:val="21"/>
              </w:rPr>
              <w:t>英语等级</w:t>
            </w:r>
          </w:p>
        </w:tc>
        <w:tc>
          <w:tcPr>
            <w:tcW w:w="1941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</w:rPr>
              <w:t>六级</w:t>
            </w:r>
          </w:p>
        </w:tc>
        <w:tc>
          <w:tcPr>
            <w:tcW w:w="125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365F90"/>
                <w:sz w:val="20"/>
                <w:szCs w:val="21"/>
              </w:rPr>
            </w:pPr>
            <w:r>
              <w:rPr>
                <w:rFonts w:ascii="Times New Roman" w:hAnsi="Times New Roman" w:eastAsia="微软雅黑"/>
                <w:color w:val="365F90"/>
                <w:sz w:val="20"/>
                <w:szCs w:val="21"/>
              </w:rPr>
              <w:t>计算机等级</w:t>
            </w:r>
          </w:p>
        </w:tc>
        <w:tc>
          <w:tcPr>
            <w:tcW w:w="2356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sz w:val="20"/>
              </w:rPr>
            </w:pPr>
            <w:r>
              <w:rPr>
                <w:rFonts w:ascii="Times New Roman" w:hAnsi="Times New Roman" w:eastAsia="微软雅黑"/>
                <w:sz w:val="20"/>
              </w:rPr>
              <w:t>二级（VB、C）</w:t>
            </w:r>
          </w:p>
        </w:tc>
        <w:tc>
          <w:tcPr>
            <w:tcW w:w="221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08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365F9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365F90"/>
                <w:sz w:val="20"/>
                <w:szCs w:val="21"/>
              </w:rPr>
              <w:t>联系方式</w:t>
            </w:r>
          </w:p>
        </w:tc>
        <w:tc>
          <w:tcPr>
            <w:tcW w:w="1941" w:type="dxa"/>
            <w:shd w:val="clear" w:color="auto" w:fill="auto"/>
            <w:vAlign w:val="center"/>
          </w:tcPr>
          <w:p>
            <w:pPr>
              <w:spacing w:line="300" w:lineRule="exact"/>
              <w:ind w:firstLine="210" w:firstLineChars="100"/>
              <w:rPr>
                <w:rFonts w:hint="eastAsia" w:ascii="Times New Roman" w:hAnsi="Times New Roman" w:eastAsia="微软雅黑"/>
                <w:lang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>15000801928</w:t>
            </w:r>
          </w:p>
        </w:tc>
        <w:tc>
          <w:tcPr>
            <w:tcW w:w="1250" w:type="dxa"/>
            <w:shd w:val="clear" w:color="auto" w:fill="FFFFFF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365F90"/>
                <w:sz w:val="20"/>
                <w:szCs w:val="21"/>
              </w:rPr>
            </w:pPr>
            <w:r>
              <w:rPr>
                <w:rFonts w:ascii="Times New Roman" w:hAnsi="Times New Roman" w:eastAsia="微软雅黑"/>
                <w:color w:val="365F90"/>
                <w:sz w:val="20"/>
                <w:szCs w:val="21"/>
              </w:rPr>
              <w:t>电子邮箱</w:t>
            </w:r>
          </w:p>
        </w:tc>
        <w:tc>
          <w:tcPr>
            <w:tcW w:w="2356" w:type="dxa"/>
            <w:vAlign w:val="center"/>
          </w:tcPr>
          <w:p>
            <w:pPr>
              <w:spacing w:line="300" w:lineRule="exact"/>
              <w:rPr>
                <w:rFonts w:ascii="Times New Roman" w:hAnsi="Times New Roman" w:eastAsia="微软雅黑"/>
                <w:sz w:val="20"/>
              </w:rPr>
            </w:pPr>
            <w:r>
              <w:rPr>
                <w:rFonts w:hint="eastAsia" w:ascii="Times New Roman" w:hAnsi="Times New Roman" w:eastAsia="微软雅黑"/>
                <w:sz w:val="20"/>
                <w:lang w:val="en-US" w:eastAsia="zh-CN"/>
              </w:rPr>
              <w:t>chuduyunhuan</w:t>
            </w:r>
            <w:r>
              <w:rPr>
                <w:rFonts w:ascii="Times New Roman" w:hAnsi="Times New Roman" w:eastAsia="微软雅黑"/>
                <w:sz w:val="20"/>
              </w:rPr>
              <w:t>@163.com</w:t>
            </w:r>
          </w:p>
        </w:tc>
        <w:tc>
          <w:tcPr>
            <w:tcW w:w="2218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845" w:type="dxa"/>
            <w:gridSpan w:val="5"/>
            <w:shd w:val="clear" w:color="auto" w:fill="365F91"/>
            <w:vAlign w:val="center"/>
          </w:tcPr>
          <w:p>
            <w:pPr>
              <w:pStyle w:val="12"/>
              <w:spacing w:line="240" w:lineRule="exact"/>
              <w:ind w:firstLine="0" w:firstLineChars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eastAsia="微软雅黑"/>
                <w:b/>
                <w:color w:val="FFFFFF"/>
                <w:sz w:val="2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845" w:type="dxa"/>
            <w:gridSpan w:val="5"/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</w:rPr>
              <w:t>2012.09-</w:t>
            </w:r>
            <w:r>
              <w:rPr>
                <w:rFonts w:hint="eastAsia" w:ascii="Times New Roman" w:hAnsi="Times New Roman"/>
                <w:lang w:val="en-US" w:eastAsia="zh-CN"/>
              </w:rPr>
              <w:t>-</w:t>
            </w:r>
            <w:r>
              <w:rPr>
                <w:rFonts w:ascii="Times New Roman" w:hAnsi="Times New Roman" w:eastAsia="微软雅黑"/>
              </w:rPr>
              <w:t xml:space="preserve">2015.06  </w:t>
            </w:r>
            <w:r>
              <w:rPr>
                <w:rFonts w:hint="eastAsia" w:ascii="Times New Roman" w:hAnsi="Times New Roman" w:eastAsia="微软雅黑"/>
                <w:lang w:eastAsia="zh-CN"/>
              </w:rPr>
              <w:t>上海</w:t>
            </w:r>
            <w:r>
              <w:rPr>
                <w:rFonts w:ascii="Times New Roman" w:hAnsi="Times New Roman" w:eastAsia="微软雅黑"/>
              </w:rPr>
              <w:t>师范大学，地图学与地理信息系统，</w:t>
            </w:r>
            <w:r>
              <w:rPr>
                <w:rFonts w:ascii="Times New Roman" w:hAnsi="Times New Roman" w:eastAsia="微软雅黑"/>
                <w:color w:val="365F90"/>
              </w:rPr>
              <w:t>硕士</w:t>
            </w:r>
            <w:r>
              <w:rPr>
                <w:rFonts w:hint="eastAsia" w:ascii="Times New Roman" w:hAnsi="Times New Roman" w:eastAsia="微软雅黑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imes New Roman" w:hAnsi="Times New Roman" w:eastAsia="微软雅黑"/>
                <w:sz w:val="20"/>
                <w:szCs w:val="21"/>
              </w:rPr>
            </w:pPr>
            <w:r>
              <w:rPr>
                <w:rFonts w:ascii="Times New Roman" w:hAnsi="Times New Roman" w:eastAsia="微软雅黑"/>
              </w:rPr>
              <w:t>2008.09-</w:t>
            </w:r>
            <w:r>
              <w:rPr>
                <w:rFonts w:hint="eastAsia" w:ascii="Times New Roman" w:hAnsi="Times New Roman"/>
                <w:lang w:val="en-US" w:eastAsia="zh-CN"/>
              </w:rPr>
              <w:t>-</w:t>
            </w:r>
            <w:r>
              <w:rPr>
                <w:rFonts w:ascii="Times New Roman" w:hAnsi="Times New Roman" w:eastAsia="微软雅黑"/>
              </w:rPr>
              <w:t>2012.06  苏州科技</w:t>
            </w:r>
            <w:r>
              <w:rPr>
                <w:rFonts w:hint="eastAsia" w:ascii="Times New Roman" w:hAnsi="Times New Roman" w:eastAsia="微软雅黑"/>
                <w:lang w:eastAsia="zh-CN"/>
              </w:rPr>
              <w:t>大学</w:t>
            </w:r>
            <w:r>
              <w:rPr>
                <w:rFonts w:ascii="Times New Roman" w:hAnsi="Times New Roman" w:eastAsia="微软雅黑"/>
              </w:rPr>
              <w:t>，地理信息系统，</w:t>
            </w:r>
            <w:r>
              <w:rPr>
                <w:rFonts w:ascii="Times New Roman" w:hAnsi="Times New Roman" w:eastAsia="微软雅黑"/>
                <w:color w:val="365F90"/>
              </w:rPr>
              <w:t>本科</w:t>
            </w:r>
            <w:r>
              <w:rPr>
                <w:rFonts w:hint="eastAsia" w:ascii="Times New Roman" w:hAnsi="Times New Roman" w:eastAsia="微软雅黑"/>
              </w:rPr>
              <w:t>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845" w:type="dxa"/>
            <w:gridSpan w:val="5"/>
            <w:shd w:val="clear" w:color="auto" w:fill="365F91"/>
            <w:vAlign w:val="center"/>
          </w:tcPr>
          <w:p>
            <w:pPr>
              <w:pStyle w:val="12"/>
              <w:spacing w:line="240" w:lineRule="exact"/>
              <w:ind w:firstLine="0" w:firstLineChars="0"/>
              <w:jc w:val="left"/>
              <w:rPr>
                <w:rFonts w:ascii="微软雅黑" w:hAnsi="微软雅黑" w:eastAsia="微软雅黑"/>
                <w:b/>
                <w:color w:val="FFFFFF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0"/>
                <w:szCs w:val="21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845" w:type="dxa"/>
            <w:gridSpan w:val="5"/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</w:rPr>
              <w:t>201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5</w:t>
            </w:r>
            <w:r>
              <w:rPr>
                <w:rFonts w:ascii="Times New Roman" w:hAnsi="Times New Roman" w:eastAsia="微软雅黑"/>
              </w:rPr>
              <w:t>/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04</w:t>
            </w:r>
            <w:r>
              <w:rPr>
                <w:rFonts w:ascii="Times New Roman" w:hAnsi="Times New Roman" w:eastAsia="微软雅黑"/>
              </w:rPr>
              <w:t xml:space="preserve">---至今 </w:t>
            </w:r>
            <w:r>
              <w:rPr>
                <w:rFonts w:hint="eastAsia" w:ascii="Times New Roman" w:hAnsi="Times New Roman" w:eastAsia="微软雅黑"/>
              </w:rPr>
              <w:t xml:space="preserve"> </w:t>
            </w:r>
            <w:r>
              <w:rPr>
                <w:rFonts w:hint="eastAsia" w:ascii="Times New Roman" w:hAnsi="Times New Roman" w:eastAsia="微软雅黑"/>
                <w:lang w:eastAsia="zh-CN"/>
              </w:rPr>
              <w:t>杭州东信软件</w:t>
            </w:r>
            <w:r>
              <w:rPr>
                <w:rFonts w:ascii="Times New Roman" w:hAnsi="Times New Roman" w:eastAsia="微软雅黑"/>
              </w:rPr>
              <w:t>，</w:t>
            </w:r>
            <w:r>
              <w:rPr>
                <w:rFonts w:hint="eastAsia" w:ascii="Times New Roman" w:hAnsi="Times New Roman" w:eastAsia="微软雅黑"/>
                <w:color w:val="365F90"/>
                <w:lang w:eastAsia="zh-CN"/>
              </w:rPr>
              <w:t>软件</w:t>
            </w:r>
            <w:r>
              <w:rPr>
                <w:rFonts w:ascii="Times New Roman" w:hAnsi="Times New Roman" w:eastAsia="微软雅黑"/>
                <w:color w:val="365F90"/>
              </w:rPr>
              <w:t>工程师</w:t>
            </w:r>
            <w:r>
              <w:rPr>
                <w:rFonts w:hint="eastAsia" w:ascii="Times New Roman" w:hAnsi="Times New Roman" w:eastAsia="微软雅黑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Times New Roman" w:hAnsi="Times New Roman" w:eastAsia="微软雅黑"/>
              </w:rPr>
              <w:t>201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4</w:t>
            </w:r>
            <w:r>
              <w:rPr>
                <w:rFonts w:ascii="Times New Roman" w:hAnsi="Times New Roman" w:eastAsia="微软雅黑"/>
              </w:rPr>
              <w:t>/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10</w:t>
            </w:r>
            <w:r>
              <w:rPr>
                <w:rFonts w:ascii="Times New Roman" w:hAnsi="Times New Roman" w:eastAsia="微软雅黑"/>
              </w:rPr>
              <w:t>-</w:t>
            </w:r>
            <w:r>
              <w:rPr>
                <w:rFonts w:hint="eastAsia" w:ascii="Times New Roman" w:hAnsi="Times New Roman"/>
                <w:lang w:val="en-US" w:eastAsia="zh-CN"/>
              </w:rPr>
              <w:t>-</w:t>
            </w:r>
            <w:r>
              <w:rPr>
                <w:rFonts w:ascii="Times New Roman" w:hAnsi="Times New Roman" w:eastAsia="微软雅黑"/>
              </w:rPr>
              <w:t>201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5</w:t>
            </w:r>
            <w:r>
              <w:rPr>
                <w:rFonts w:ascii="Times New Roman" w:hAnsi="Times New Roman" w:eastAsia="微软雅黑"/>
              </w:rPr>
              <w:t>/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04</w:t>
            </w:r>
            <w:r>
              <w:rPr>
                <w:rFonts w:ascii="Times New Roman" w:hAnsi="Times New Roman" w:eastAsia="微软雅黑"/>
              </w:rPr>
              <w:t xml:space="preserve"> </w:t>
            </w:r>
            <w:r>
              <w:rPr>
                <w:rFonts w:hint="eastAsia" w:ascii="Times New Roman" w:hAnsi="Times New Roman" w:eastAsia="微软雅黑"/>
              </w:rPr>
              <w:t xml:space="preserve"> </w:t>
            </w:r>
            <w:r>
              <w:rPr>
                <w:rFonts w:hint="eastAsia" w:ascii="Times New Roman" w:hAnsi="Times New Roman" w:eastAsia="微软雅黑"/>
                <w:lang w:eastAsia="zh-CN"/>
              </w:rPr>
              <w:t>上海建坤公司</w:t>
            </w:r>
            <w:r>
              <w:rPr>
                <w:rFonts w:ascii="Times New Roman" w:hAnsi="Times New Roman" w:eastAsia="微软雅黑"/>
              </w:rPr>
              <w:t>，</w:t>
            </w:r>
            <w:r>
              <w:rPr>
                <w:rFonts w:hint="eastAsia" w:ascii="Times New Roman" w:hAnsi="Times New Roman" w:eastAsia="微软雅黑"/>
                <w:color w:val="365F90"/>
                <w:lang w:val="en-US" w:eastAsia="zh-CN"/>
              </w:rPr>
              <w:t>GIS</w:t>
            </w:r>
            <w:r>
              <w:rPr>
                <w:rFonts w:hint="eastAsia" w:ascii="Times New Roman" w:hAnsi="Times New Roman" w:eastAsia="微软雅黑"/>
                <w:color w:val="365F90"/>
                <w:lang w:eastAsia="zh-CN"/>
              </w:rPr>
              <w:t>工程师</w:t>
            </w:r>
            <w:r>
              <w:rPr>
                <w:rFonts w:hint="eastAsia" w:ascii="Times New Roman" w:hAnsi="Times New Roman" w:eastAsia="微软雅黑"/>
              </w:rPr>
              <w:t>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845" w:type="dxa"/>
            <w:gridSpan w:val="5"/>
            <w:shd w:val="clear" w:color="auto" w:fill="365F91"/>
            <w:vAlign w:val="center"/>
          </w:tcPr>
          <w:p>
            <w:pPr>
              <w:pStyle w:val="12"/>
              <w:spacing w:line="240" w:lineRule="exact"/>
              <w:ind w:firstLine="0" w:firstLineChars="0"/>
              <w:jc w:val="left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0"/>
                <w:szCs w:val="21"/>
              </w:rPr>
              <w:t>个人技能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2" w:hRule="atLeast"/>
        </w:trPr>
        <w:tc>
          <w:tcPr>
            <w:tcW w:w="8845" w:type="dxa"/>
            <w:gridSpan w:val="5"/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400" w:lineRule="exact"/>
              <w:ind w:left="420" w:leftChars="0" w:hanging="420" w:firstLineChars="0"/>
              <w:jc w:val="both"/>
              <w:rPr>
                <w:rFonts w:ascii="Times New Roman" w:hAnsi="Times New Roman" w:eastAsia="微软雅黑"/>
                <w:sz w:val="22"/>
                <w:szCs w:val="24"/>
              </w:rPr>
            </w:pPr>
            <w:r>
              <w:rPr>
                <w:rFonts w:hint="eastAsia" w:ascii="Times New Roman" w:hAnsi="Times New Roman" w:eastAsia="微软雅黑"/>
                <w:sz w:val="22"/>
                <w:szCs w:val="24"/>
                <w:lang w:eastAsia="zh-CN"/>
              </w:rPr>
              <w:t>技能</w:t>
            </w:r>
            <w:r>
              <w:rPr>
                <w:rFonts w:hint="eastAsia" w:ascii="Times New Roman" w:hAnsi="Times New Roman" w:eastAsia="微软雅黑"/>
                <w:sz w:val="22"/>
                <w:szCs w:val="24"/>
                <w:lang w:val="en-US" w:eastAsia="zh-CN"/>
              </w:rPr>
              <w:t>--GIS相关：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jc w:val="both"/>
              <w:rPr>
                <w:rFonts w:hint="eastAsia" w:ascii="Times New Roman" w:hAnsi="Times New Roman" w:eastAsia="微软雅黑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 xml:space="preserve">    </w:t>
            </w:r>
            <w:r>
              <w:rPr>
                <w:rStyle w:val="21"/>
                <w:rFonts w:hint="eastAsia"/>
              </w:rPr>
              <w:t>掌握GIS相关原理和术语，了解常见GIS数据类型，熟悉GIS应用场景；</w:t>
            </w:r>
            <w:r>
              <w:rPr>
                <w:rStyle w:val="21"/>
                <w:rFonts w:hint="eastAsia"/>
              </w:rPr>
              <w:br w:type="textWrapping"/>
            </w:r>
            <w:r>
              <w:rPr>
                <w:rStyle w:val="21"/>
                <w:rFonts w:hint="eastAsia"/>
                <w:lang w:val="en-US" w:eastAsia="zh-CN"/>
              </w:rPr>
              <w:t xml:space="preserve">    </w:t>
            </w:r>
            <w:r>
              <w:rPr>
                <w:rStyle w:val="21"/>
                <w:rFonts w:hint="eastAsia"/>
              </w:rPr>
              <w:t>熟练利用ArcGIS、superMap等常用GIS软件进行空间数据处理、分析及制图；</w:t>
            </w:r>
            <w:r>
              <w:rPr>
                <w:rStyle w:val="21"/>
                <w:rFonts w:hint="eastAsia"/>
              </w:rPr>
              <w:br w:type="textWrapping"/>
            </w:r>
            <w:r>
              <w:rPr>
                <w:rStyle w:val="21"/>
                <w:rFonts w:hint="eastAsia"/>
                <w:lang w:val="en-US" w:eastAsia="zh-CN"/>
              </w:rPr>
              <w:t xml:space="preserve">    </w:t>
            </w:r>
            <w:r>
              <w:rPr>
                <w:rStyle w:val="21"/>
                <w:rFonts w:hint="eastAsia"/>
              </w:rPr>
              <w:t>熟练利用tomcat(Geoserver) + leaflet(openLayers)搭建WebGIS系统；</w:t>
            </w:r>
            <w:r>
              <w:rPr>
                <w:rStyle w:val="21"/>
                <w:rFonts w:hint="eastAsia"/>
              </w:rPr>
              <w:br w:type="textWrapping"/>
            </w:r>
            <w:r>
              <w:rPr>
                <w:rStyle w:val="21"/>
                <w:rFonts w:hint="eastAsia"/>
                <w:lang w:val="en-US" w:eastAsia="zh-CN"/>
              </w:rPr>
              <w:t xml:space="preserve">    </w:t>
            </w:r>
            <w:r>
              <w:rPr>
                <w:rStyle w:val="21"/>
                <w:rFonts w:hint="eastAsia"/>
              </w:rPr>
              <w:t>了解ArcGIS JS API，superMap JS API，熟悉各种在线地图及API。</w:t>
            </w:r>
          </w:p>
          <w:p>
            <w:pPr>
              <w:pStyle w:val="12"/>
              <w:numPr>
                <w:ilvl w:val="0"/>
                <w:numId w:val="2"/>
              </w:numPr>
              <w:spacing w:line="400" w:lineRule="exact"/>
              <w:ind w:left="420" w:leftChars="0" w:hanging="420" w:firstLineChars="0"/>
              <w:rPr>
                <w:rFonts w:ascii="Times New Roman" w:hAnsi="Times New Roman" w:eastAsia="微软雅黑"/>
                <w:sz w:val="22"/>
                <w:szCs w:val="24"/>
              </w:rPr>
            </w:pPr>
            <w:r>
              <w:rPr>
                <w:rFonts w:hint="eastAsia" w:ascii="Times New Roman" w:hAnsi="Times New Roman" w:eastAsia="微软雅黑"/>
                <w:sz w:val="22"/>
                <w:szCs w:val="24"/>
                <w:lang w:val="en-US" w:eastAsia="zh-CN"/>
              </w:rPr>
              <w:t>技能--前端相关：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 xml:space="preserve">    </w:t>
            </w:r>
            <w:r>
              <w:rPr>
                <w:rStyle w:val="21"/>
                <w:rFonts w:hint="eastAsia"/>
                <w:lang w:val="en-US" w:eastAsia="zh-CN"/>
              </w:rPr>
              <w:t>熟练掌握JavaScript原生编程知识，了解JS闭包、柯里化、原型链等高级特性；</w:t>
            </w:r>
            <w:r>
              <w:rPr>
                <w:rStyle w:val="21"/>
                <w:rFonts w:hint="eastAsia"/>
                <w:lang w:val="en-US" w:eastAsia="zh-CN"/>
              </w:rPr>
              <w:br w:type="textWrapping"/>
            </w:r>
            <w:r>
              <w:rPr>
                <w:rStyle w:val="21"/>
                <w:rFonts w:hint="eastAsia"/>
                <w:lang w:val="en-US" w:eastAsia="zh-CN"/>
              </w:rPr>
              <w:t xml:space="preserve">    熟练利用jQuery库进行网页交互功能实现，了解dojo、react等框架；</w:t>
            </w:r>
            <w:r>
              <w:rPr>
                <w:rStyle w:val="21"/>
                <w:rFonts w:hint="eastAsia"/>
                <w:lang w:val="en-US" w:eastAsia="zh-CN"/>
              </w:rPr>
              <w:br w:type="textWrapping"/>
            </w:r>
            <w:r>
              <w:rPr>
                <w:rStyle w:val="21"/>
                <w:rFonts w:hint="eastAsia"/>
                <w:lang w:val="en-US" w:eastAsia="zh-CN"/>
              </w:rPr>
              <w:t xml:space="preserve">    熟悉echarts、jqgrid等图表库；</w:t>
            </w:r>
            <w:r>
              <w:rPr>
                <w:rStyle w:val="21"/>
                <w:rFonts w:hint="eastAsia"/>
                <w:lang w:val="en-US" w:eastAsia="zh-CN"/>
              </w:rPr>
              <w:br w:type="textWrapping"/>
            </w:r>
            <w:r>
              <w:rPr>
                <w:rStyle w:val="21"/>
                <w:rFonts w:hint="eastAsia"/>
                <w:lang w:val="en-US" w:eastAsia="zh-CN"/>
              </w:rPr>
              <w:t xml:space="preserve">    掌握bootstrap、Semantic UI、easyUI等常用前端样式库，快速DIV+CSS布局。</w:t>
            </w:r>
          </w:p>
          <w:p>
            <w:pPr>
              <w:pStyle w:val="12"/>
              <w:numPr>
                <w:ilvl w:val="0"/>
                <w:numId w:val="2"/>
              </w:numPr>
              <w:spacing w:line="400" w:lineRule="exact"/>
              <w:ind w:left="420" w:leftChars="0" w:hanging="420" w:firstLineChars="0"/>
              <w:rPr>
                <w:rFonts w:ascii="Times New Roman" w:hAnsi="Times New Roman" w:eastAsia="微软雅黑"/>
                <w:sz w:val="22"/>
                <w:szCs w:val="24"/>
              </w:rPr>
            </w:pPr>
            <w:r>
              <w:rPr>
                <w:rFonts w:hint="eastAsia" w:ascii="Times New Roman" w:hAnsi="Times New Roman" w:eastAsia="微软雅黑"/>
                <w:sz w:val="22"/>
                <w:szCs w:val="24"/>
                <w:lang w:eastAsia="zh-CN"/>
              </w:rPr>
              <w:t>技能</w:t>
            </w:r>
            <w:r>
              <w:rPr>
                <w:rFonts w:hint="eastAsia" w:ascii="Times New Roman" w:hAnsi="Times New Roman" w:eastAsia="微软雅黑"/>
                <w:sz w:val="22"/>
                <w:szCs w:val="24"/>
                <w:lang w:val="en-US" w:eastAsia="zh-CN"/>
              </w:rPr>
              <w:t>--其他：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ascii="Times New Roman" w:hAnsi="Times New Roman" w:eastAsia="微软雅黑"/>
                <w:sz w:val="22"/>
                <w:szCs w:val="24"/>
              </w:rPr>
            </w:pPr>
            <w:r>
              <w:rPr>
                <w:rFonts w:hint="eastAsia" w:ascii="Times New Roman" w:hAnsi="Times New Roman" w:eastAsia="微软雅黑"/>
                <w:sz w:val="22"/>
                <w:szCs w:val="24"/>
                <w:lang w:val="en-US" w:eastAsia="zh-CN"/>
              </w:rPr>
              <w:t xml:space="preserve">    </w:t>
            </w:r>
            <w:r>
              <w:rPr>
                <w:rStyle w:val="21"/>
                <w:rFonts w:hint="eastAsia"/>
                <w:lang w:val="en-US" w:eastAsia="zh-CN"/>
              </w:rPr>
              <w:t>掌握基本SQL语句编写，熟悉JSON、XML等数据格式，熟悉模块化编程，了解ES6新特征。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845" w:type="dxa"/>
            <w:gridSpan w:val="5"/>
            <w:shd w:val="clear" w:color="auto" w:fill="365F91"/>
            <w:vAlign w:val="center"/>
          </w:tcPr>
          <w:p>
            <w:pPr>
              <w:pStyle w:val="12"/>
              <w:spacing w:line="240" w:lineRule="exact"/>
              <w:ind w:firstLine="0" w:firstLineChars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0"/>
                <w:szCs w:val="21"/>
              </w:rPr>
              <w:t>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845" w:type="dxa"/>
            <w:gridSpan w:val="5"/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spacing w:line="400" w:lineRule="exact"/>
              <w:ind w:left="420" w:leftChars="0" w:hanging="420" w:firstLineChars="0"/>
              <w:rPr>
                <w:rFonts w:hint="eastAsia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>中国移动集团性能、集客系统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上海、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江苏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、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浙江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等移动通信集中性能系统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、集客系统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研发，主要用作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集团数据可视化、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日常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报表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管理任务及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实时通信保障大屏建设等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420" w:leftChars="0" w:hanging="420" w:firstLineChars="0"/>
              <w:rPr>
                <w:rFonts w:hint="eastAsia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>后世博园区BIM建设</w:t>
            </w: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eastAsia" w:ascii="Times New Roman" w:hAnsi="Times New Roman" w:eastAsia="微软雅黑"/>
                <w:lang w:val="en-US" w:eastAsia="zh-CN"/>
              </w:rPr>
            </w:pP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 xml:space="preserve">    负责项目中三维GIS模块建设，基于超图server</w:t>
            </w:r>
            <w:r>
              <w:rPr>
                <w:rStyle w:val="21"/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和ArcGIS</w:t>
            </w: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实现常用GIS功能。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845" w:type="dxa"/>
            <w:gridSpan w:val="5"/>
            <w:shd w:val="clear" w:color="auto" w:fill="365F91"/>
            <w:vAlign w:val="center"/>
          </w:tcPr>
          <w:p>
            <w:pPr>
              <w:pStyle w:val="12"/>
              <w:spacing w:line="240" w:lineRule="exact"/>
              <w:ind w:firstLine="0" w:firstLineChars="0"/>
              <w:jc w:val="left"/>
              <w:rPr>
                <w:rFonts w:hint="eastAsia" w:ascii="宋体" w:hAnsi="宋体" w:eastAsia="宋体"/>
                <w:b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0"/>
                <w:szCs w:val="21"/>
                <w:lang w:eastAsia="zh-CN"/>
              </w:rPr>
              <w:t>获得荣誉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8845" w:type="dxa"/>
            <w:gridSpan w:val="5"/>
            <w:shd w:val="clear" w:color="auto" w:fill="FFFFFF"/>
            <w:vAlign w:val="center"/>
          </w:tcPr>
          <w:p>
            <w:pPr>
              <w:spacing w:line="400" w:lineRule="exact"/>
              <w:ind w:firstLine="315" w:firstLineChars="150"/>
              <w:rPr>
                <w:rFonts w:ascii="宋体" w:hAnsi="宋体"/>
                <w:sz w:val="22"/>
              </w:rPr>
            </w:pPr>
            <w:r>
              <w:rPr>
                <w:rStyle w:val="21"/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上海市优秀毕业研究生、研究生国家奖学金。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eastAsia="微软雅黑"/>
          <w:b/>
          <w:color w:val="365F9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52EF"/>
    <w:multiLevelType w:val="multilevel"/>
    <w:tmpl w:val="580352E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B530EE"/>
    <w:multiLevelType w:val="singleLevel"/>
    <w:tmpl w:val="58B530EE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B53589"/>
    <w:multiLevelType w:val="singleLevel"/>
    <w:tmpl w:val="58B5358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55"/>
    <w:rsid w:val="000116BB"/>
    <w:rsid w:val="000157ED"/>
    <w:rsid w:val="0002451A"/>
    <w:rsid w:val="00042186"/>
    <w:rsid w:val="00090E70"/>
    <w:rsid w:val="000F27E2"/>
    <w:rsid w:val="000F7410"/>
    <w:rsid w:val="0011094F"/>
    <w:rsid w:val="0012364E"/>
    <w:rsid w:val="00135721"/>
    <w:rsid w:val="00141737"/>
    <w:rsid w:val="00165861"/>
    <w:rsid w:val="001740DC"/>
    <w:rsid w:val="001812BE"/>
    <w:rsid w:val="001A308C"/>
    <w:rsid w:val="001C51D2"/>
    <w:rsid w:val="00221317"/>
    <w:rsid w:val="002258AB"/>
    <w:rsid w:val="00227D39"/>
    <w:rsid w:val="00233753"/>
    <w:rsid w:val="0024484D"/>
    <w:rsid w:val="00246848"/>
    <w:rsid w:val="0025015E"/>
    <w:rsid w:val="0025452F"/>
    <w:rsid w:val="002632A3"/>
    <w:rsid w:val="0028118E"/>
    <w:rsid w:val="002811AA"/>
    <w:rsid w:val="002824B7"/>
    <w:rsid w:val="002916EF"/>
    <w:rsid w:val="0029265B"/>
    <w:rsid w:val="002B36AF"/>
    <w:rsid w:val="002B4559"/>
    <w:rsid w:val="002C45FA"/>
    <w:rsid w:val="002C5FEE"/>
    <w:rsid w:val="002D302D"/>
    <w:rsid w:val="002D3EDD"/>
    <w:rsid w:val="002D3FA3"/>
    <w:rsid w:val="002E09FC"/>
    <w:rsid w:val="002E46FF"/>
    <w:rsid w:val="002E6364"/>
    <w:rsid w:val="002F0AEB"/>
    <w:rsid w:val="00304D1B"/>
    <w:rsid w:val="00321D23"/>
    <w:rsid w:val="0034230D"/>
    <w:rsid w:val="00342360"/>
    <w:rsid w:val="00350FBA"/>
    <w:rsid w:val="00351271"/>
    <w:rsid w:val="0037311D"/>
    <w:rsid w:val="003870C5"/>
    <w:rsid w:val="00394836"/>
    <w:rsid w:val="003A6D95"/>
    <w:rsid w:val="003B29B0"/>
    <w:rsid w:val="003B3BCD"/>
    <w:rsid w:val="003C114B"/>
    <w:rsid w:val="0040189F"/>
    <w:rsid w:val="00406398"/>
    <w:rsid w:val="004148CC"/>
    <w:rsid w:val="00424E2B"/>
    <w:rsid w:val="004459CB"/>
    <w:rsid w:val="004824F7"/>
    <w:rsid w:val="004950B8"/>
    <w:rsid w:val="004971F7"/>
    <w:rsid w:val="004B13B4"/>
    <w:rsid w:val="004B4B9A"/>
    <w:rsid w:val="004C76A4"/>
    <w:rsid w:val="004F149B"/>
    <w:rsid w:val="005078EA"/>
    <w:rsid w:val="00517706"/>
    <w:rsid w:val="0055347E"/>
    <w:rsid w:val="00553B97"/>
    <w:rsid w:val="005569AC"/>
    <w:rsid w:val="00557551"/>
    <w:rsid w:val="0056171B"/>
    <w:rsid w:val="0057285B"/>
    <w:rsid w:val="00574BAB"/>
    <w:rsid w:val="005756F0"/>
    <w:rsid w:val="005B0C64"/>
    <w:rsid w:val="005C08F1"/>
    <w:rsid w:val="005D1274"/>
    <w:rsid w:val="005D303D"/>
    <w:rsid w:val="005D6529"/>
    <w:rsid w:val="005F68AE"/>
    <w:rsid w:val="00602B63"/>
    <w:rsid w:val="006115EA"/>
    <w:rsid w:val="006335E4"/>
    <w:rsid w:val="0063448A"/>
    <w:rsid w:val="006433AA"/>
    <w:rsid w:val="006512E1"/>
    <w:rsid w:val="006525A5"/>
    <w:rsid w:val="006613F5"/>
    <w:rsid w:val="00676660"/>
    <w:rsid w:val="006A04B7"/>
    <w:rsid w:val="006B3CCA"/>
    <w:rsid w:val="00701DE7"/>
    <w:rsid w:val="00714B69"/>
    <w:rsid w:val="007226A4"/>
    <w:rsid w:val="00741151"/>
    <w:rsid w:val="007506CC"/>
    <w:rsid w:val="007549AC"/>
    <w:rsid w:val="0078032A"/>
    <w:rsid w:val="00796AE1"/>
    <w:rsid w:val="007B6951"/>
    <w:rsid w:val="007D6BB9"/>
    <w:rsid w:val="007E0E93"/>
    <w:rsid w:val="007F69F2"/>
    <w:rsid w:val="00812204"/>
    <w:rsid w:val="008409C8"/>
    <w:rsid w:val="008556A0"/>
    <w:rsid w:val="00881B0F"/>
    <w:rsid w:val="008A47CB"/>
    <w:rsid w:val="008A7F1E"/>
    <w:rsid w:val="008B1255"/>
    <w:rsid w:val="008E2DA6"/>
    <w:rsid w:val="009032E4"/>
    <w:rsid w:val="0090455C"/>
    <w:rsid w:val="009108AE"/>
    <w:rsid w:val="009128AD"/>
    <w:rsid w:val="0091331E"/>
    <w:rsid w:val="009170BC"/>
    <w:rsid w:val="0092787B"/>
    <w:rsid w:val="0094350E"/>
    <w:rsid w:val="00952B78"/>
    <w:rsid w:val="0096396A"/>
    <w:rsid w:val="00982B69"/>
    <w:rsid w:val="009909C6"/>
    <w:rsid w:val="00994915"/>
    <w:rsid w:val="00996B2A"/>
    <w:rsid w:val="00997F2C"/>
    <w:rsid w:val="009C0DEC"/>
    <w:rsid w:val="009C3947"/>
    <w:rsid w:val="009D607F"/>
    <w:rsid w:val="009E32B8"/>
    <w:rsid w:val="009E39CE"/>
    <w:rsid w:val="009F5EF6"/>
    <w:rsid w:val="009F6577"/>
    <w:rsid w:val="00A013DC"/>
    <w:rsid w:val="00A50970"/>
    <w:rsid w:val="00A72E33"/>
    <w:rsid w:val="00A77334"/>
    <w:rsid w:val="00A8232A"/>
    <w:rsid w:val="00A83793"/>
    <w:rsid w:val="00A90673"/>
    <w:rsid w:val="00AA0C97"/>
    <w:rsid w:val="00AA0CF8"/>
    <w:rsid w:val="00AC2EF2"/>
    <w:rsid w:val="00AC48E7"/>
    <w:rsid w:val="00AD6D5E"/>
    <w:rsid w:val="00AE508A"/>
    <w:rsid w:val="00AF2DAE"/>
    <w:rsid w:val="00B260B0"/>
    <w:rsid w:val="00B35802"/>
    <w:rsid w:val="00B37A70"/>
    <w:rsid w:val="00B777BC"/>
    <w:rsid w:val="00BB36C0"/>
    <w:rsid w:val="00C01428"/>
    <w:rsid w:val="00C028A1"/>
    <w:rsid w:val="00C030E8"/>
    <w:rsid w:val="00C0771A"/>
    <w:rsid w:val="00C16B74"/>
    <w:rsid w:val="00C23E07"/>
    <w:rsid w:val="00C33D74"/>
    <w:rsid w:val="00C357DA"/>
    <w:rsid w:val="00C4600C"/>
    <w:rsid w:val="00C5223A"/>
    <w:rsid w:val="00C54BA7"/>
    <w:rsid w:val="00C64A6A"/>
    <w:rsid w:val="00C700D2"/>
    <w:rsid w:val="00C83AE4"/>
    <w:rsid w:val="00C90D3C"/>
    <w:rsid w:val="00CA2654"/>
    <w:rsid w:val="00CA4405"/>
    <w:rsid w:val="00CA4A66"/>
    <w:rsid w:val="00CD534F"/>
    <w:rsid w:val="00D13E42"/>
    <w:rsid w:val="00D17827"/>
    <w:rsid w:val="00D476ED"/>
    <w:rsid w:val="00D519F8"/>
    <w:rsid w:val="00D67BCD"/>
    <w:rsid w:val="00D67F6F"/>
    <w:rsid w:val="00D8303C"/>
    <w:rsid w:val="00DA00E0"/>
    <w:rsid w:val="00DA18EC"/>
    <w:rsid w:val="00DB7008"/>
    <w:rsid w:val="00DD2EF4"/>
    <w:rsid w:val="00DF41FA"/>
    <w:rsid w:val="00E031BC"/>
    <w:rsid w:val="00E112E2"/>
    <w:rsid w:val="00E50D4F"/>
    <w:rsid w:val="00E512DB"/>
    <w:rsid w:val="00E700CB"/>
    <w:rsid w:val="00E723DD"/>
    <w:rsid w:val="00E737C6"/>
    <w:rsid w:val="00E77873"/>
    <w:rsid w:val="00EA278F"/>
    <w:rsid w:val="00EA7F30"/>
    <w:rsid w:val="00EB1708"/>
    <w:rsid w:val="00EC0ABC"/>
    <w:rsid w:val="00EC1242"/>
    <w:rsid w:val="00EE0A6E"/>
    <w:rsid w:val="00EE7C0A"/>
    <w:rsid w:val="00EF6C03"/>
    <w:rsid w:val="00F138B9"/>
    <w:rsid w:val="00F36628"/>
    <w:rsid w:val="00F4118D"/>
    <w:rsid w:val="00F70778"/>
    <w:rsid w:val="00F80471"/>
    <w:rsid w:val="00F822AC"/>
    <w:rsid w:val="00FA2F2D"/>
    <w:rsid w:val="00FA76D7"/>
    <w:rsid w:val="00FD6E7F"/>
    <w:rsid w:val="00FF46AF"/>
    <w:rsid w:val="00FF5B36"/>
    <w:rsid w:val="00FF63BB"/>
    <w:rsid w:val="01A83652"/>
    <w:rsid w:val="06936D5A"/>
    <w:rsid w:val="17C43642"/>
    <w:rsid w:val="1BB07417"/>
    <w:rsid w:val="25554E94"/>
    <w:rsid w:val="2567086E"/>
    <w:rsid w:val="340F0699"/>
    <w:rsid w:val="34241032"/>
    <w:rsid w:val="35DC6D7E"/>
    <w:rsid w:val="38355405"/>
    <w:rsid w:val="398029A3"/>
    <w:rsid w:val="414A2ED4"/>
    <w:rsid w:val="44E224C4"/>
    <w:rsid w:val="478962D7"/>
    <w:rsid w:val="483E4935"/>
    <w:rsid w:val="49BB20CA"/>
    <w:rsid w:val="4C2E2216"/>
    <w:rsid w:val="4DDF2731"/>
    <w:rsid w:val="4E5D43C8"/>
    <w:rsid w:val="4FA73733"/>
    <w:rsid w:val="5CBD2905"/>
    <w:rsid w:val="6615296E"/>
    <w:rsid w:val="6C0E368F"/>
    <w:rsid w:val="772F0864"/>
    <w:rsid w:val="786E5AD3"/>
    <w:rsid w:val="7C802E46"/>
    <w:rsid w:val="7E3466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批注框文本 Char Char"/>
    <w:basedOn w:val="1"/>
    <w:link w:val="13"/>
    <w:uiPriority w:val="0"/>
    <w:rPr>
      <w:sz w:val="18"/>
      <w:szCs w:val="18"/>
    </w:rPr>
  </w:style>
  <w:style w:type="paragraph" w:customStyle="1" w:styleId="10">
    <w:name w:val="Char"/>
    <w:basedOn w:val="11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11">
    <w:name w:val="文档结构图1"/>
    <w:basedOn w:val="1"/>
    <w:link w:val="14"/>
    <w:uiPriority w:val="0"/>
    <w:rPr>
      <w:rFonts w:ascii="宋体"/>
      <w:sz w:val="18"/>
      <w:szCs w:val="18"/>
    </w:rPr>
  </w:style>
  <w:style w:type="paragraph" w:customStyle="1" w:styleId="12">
    <w:name w:val="列出段落1"/>
    <w:basedOn w:val="1"/>
    <w:link w:val="21"/>
    <w:uiPriority w:val="0"/>
    <w:pPr>
      <w:ind w:left="0" w:firstLine="1200" w:firstLineChars="400"/>
    </w:pPr>
    <w:rPr>
      <w:rFonts w:eastAsia="微软雅黑"/>
    </w:rPr>
  </w:style>
  <w:style w:type="character" w:customStyle="1" w:styleId="13">
    <w:name w:val="批注框文本 字符"/>
    <w:link w:val="9"/>
    <w:semiHidden/>
    <w:uiPriority w:val="0"/>
    <w:rPr>
      <w:sz w:val="18"/>
      <w:szCs w:val="18"/>
    </w:rPr>
  </w:style>
  <w:style w:type="character" w:customStyle="1" w:styleId="14">
    <w:name w:val="文档结构图 字符"/>
    <w:link w:val="11"/>
    <w:semiHidden/>
    <w:uiPriority w:val="0"/>
    <w:rPr>
      <w:rFonts w:ascii="宋体" w:eastAsia="宋体"/>
      <w:sz w:val="18"/>
      <w:szCs w:val="18"/>
    </w:rPr>
  </w:style>
  <w:style w:type="character" w:customStyle="1" w:styleId="15">
    <w:name w:val="页眉 Char"/>
    <w:link w:val="4"/>
    <w:semiHidden/>
    <w:uiPriority w:val="0"/>
    <w:rPr>
      <w:sz w:val="18"/>
      <w:szCs w:val="18"/>
    </w:rPr>
  </w:style>
  <w:style w:type="character" w:customStyle="1" w:styleId="16">
    <w:name w:val="页脚 Char"/>
    <w:link w:val="3"/>
    <w:semiHidden/>
    <w:uiPriority w:val="0"/>
    <w:rPr>
      <w:sz w:val="18"/>
      <w:szCs w:val="18"/>
    </w:rPr>
  </w:style>
  <w:style w:type="character" w:customStyle="1" w:styleId="17">
    <w:name w:val="批注框文本 Char"/>
    <w:basedOn w:val="6"/>
    <w:link w:val="2"/>
    <w:semiHidden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9">
    <w:name w:val="HTML 预设格式 Char"/>
    <w:basedOn w:val="6"/>
    <w:link w:val="5"/>
    <w:uiPriority w:val="99"/>
    <w:rPr>
      <w:rFonts w:ascii="宋体" w:hAnsi="宋体" w:cs="宋体"/>
      <w:sz w:val="24"/>
      <w:szCs w:val="24"/>
    </w:rPr>
  </w:style>
  <w:style w:type="paragraph" w:customStyle="1" w:styleId="20">
    <w:name w:val="样式1"/>
    <w:basedOn w:val="12"/>
    <w:uiPriority w:val="0"/>
    <w:pPr>
      <w:ind w:firstLine="1200" w:firstLineChars="400"/>
    </w:pPr>
  </w:style>
  <w:style w:type="character" w:customStyle="1" w:styleId="21">
    <w:name w:val="列出段落1 Char"/>
    <w:link w:val="12"/>
    <w:uiPriority w:val="0"/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1851</Characters>
  <Lines>15</Lines>
  <Paragraphs>4</Paragraphs>
  <TotalTime>0</TotalTime>
  <ScaleCrop>false</ScaleCrop>
  <LinksUpToDate>false</LinksUpToDate>
  <CharactersWithSpaces>2171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2017-02-09T01:18:00Z</dcterms:created>
  <dc:creator>hyq</dc:creator>
  <cp:lastModifiedBy>greed</cp:lastModifiedBy>
  <dcterms:modified xsi:type="dcterms:W3CDTF">2017-02-28T08:44:09Z</dcterms:modified>
  <dc:title>“navinfo”的 iPhone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