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王芳</w:t>
      </w:r>
    </w:p>
    <w:p>
      <w:pPr>
        <w:pStyle w:val="Heading2"/>
      </w:pPr>
      <w:r>
        <w:t>联系方式</w:t>
      </w:r>
    </w:p>
    <w:p>
      <w:r>
        <w:t>电话: 136-0000-9999</w:t>
      </w:r>
    </w:p>
    <w:p>
      <w:r>
        <w:t>邮箱: wangfang@example.com</w:t>
      </w:r>
    </w:p>
    <w:p>
      <w:r>
        <w:t>LinkedIn: linkedin.com/in/wangfang</w:t>
      </w:r>
    </w:p>
    <w:p>
      <w:pPr>
        <w:pStyle w:val="Heading2"/>
      </w:pPr>
      <w:r>
        <w:t>教育背景</w:t>
      </w:r>
    </w:p>
    <w:p>
      <w:r>
        <w:rPr>
          <w:b/>
        </w:rPr>
        <w:t>复旦大学</w:t>
      </w:r>
      <w:r>
        <w:t xml:space="preserve"> - 人工智能 (硕士)</w:t>
      </w:r>
    </w:p>
    <w:p>
      <w:r>
        <w:t>2020年9月 - 2023年6月 | GPA: 3.85/4.0</w:t>
      </w:r>
    </w:p>
    <w:p>
      <w:r>
        <w:rPr>
          <w:b/>
        </w:rPr>
        <w:t>上海交通大学</w:t>
      </w:r>
      <w:r>
        <w:t xml:space="preserve"> - 计算机科学 (本科)</w:t>
      </w:r>
    </w:p>
    <w:p>
      <w:r>
        <w:t>2016年9月 - 2020年6月 | GPA: 3.75/4.0</w:t>
      </w:r>
    </w:p>
    <w:p>
      <w:pPr>
        <w:pStyle w:val="Heading2"/>
      </w:pPr>
      <w:r>
        <w:t>技能</w:t>
      </w:r>
    </w:p>
    <w:p>
      <w:r>
        <w:rPr>
          <w:b/>
        </w:rPr>
        <w:t xml:space="preserve">编程语言: </w:t>
      </w:r>
      <w:r>
        <w:t>Python, JavaScript, Java, C++</w:t>
      </w:r>
    </w:p>
    <w:p>
      <w:r>
        <w:rPr>
          <w:b/>
        </w:rPr>
        <w:t xml:space="preserve">AI/ML: </w:t>
      </w:r>
      <w:r>
        <w:t>PyTorch, TensorFlow, Scikit-learn, OpenCV</w:t>
      </w:r>
    </w:p>
    <w:p>
      <w:r>
        <w:rPr>
          <w:b/>
        </w:rPr>
        <w:t xml:space="preserve">Web开发: </w:t>
      </w:r>
      <w:r>
        <w:t>React, FastAPI, Django, Node.js</w:t>
      </w:r>
    </w:p>
    <w:p>
      <w:r>
        <w:rPr>
          <w:b/>
        </w:rPr>
        <w:t xml:space="preserve">数据库: </w:t>
      </w:r>
      <w:r>
        <w:t>PostgreSQL, MongoDB, Elasticsearch, Pinecone</w:t>
      </w:r>
    </w:p>
    <w:p>
      <w:r>
        <w:rPr>
          <w:b/>
        </w:rPr>
        <w:t xml:space="preserve">云平台: </w:t>
      </w:r>
      <w:r>
        <w:t>AWS, GCP, 阿里云</w:t>
      </w:r>
    </w:p>
    <w:p>
      <w:pPr>
        <w:pStyle w:val="Heading2"/>
      </w:pPr>
      <w:r>
        <w:t>工作经验</w:t>
      </w:r>
    </w:p>
    <w:p>
      <w:pPr>
        <w:pStyle w:val="Heading3"/>
      </w:pPr>
      <w:r>
        <w:t>AI研究工程师 - 商汤科技</w:t>
      </w:r>
    </w:p>
    <w:p>
      <w:r>
        <w:t>2023年7月 - 至今 | 上海</w:t>
      </w:r>
    </w:p>
    <w:p>
      <w:r>
        <w:t>• 研发计算机视觉算法，应用于自动驾驶场景</w:t>
      </w:r>
    </w:p>
    <w:p>
      <w:r>
        <w:t>• 优化目标检测模型，mAP提升12%，推理速度提升3倍</w:t>
      </w:r>
    </w:p>
    <w:p>
      <w:r>
        <w:t>• 搭建模型训练和部署pipeline，支持A/B测试</w:t>
      </w:r>
    </w:p>
    <w:p>
      <w:r>
        <w:t>• 技术栈: PyTorch, TensorRT, CUDA, Triton</w:t>
      </w:r>
    </w:p>
    <w:p>
      <w:pPr>
        <w:pStyle w:val="Heading3"/>
      </w:pPr>
      <w:r>
        <w:t>机器学习工程师 - 京东</w:t>
      </w:r>
    </w:p>
    <w:p>
      <w:r>
        <w:t>2021年7月 - 2023年6月 | 北京</w:t>
      </w:r>
    </w:p>
    <w:p>
      <w:r>
        <w:t>• 开发推荐系统模型，CTR提升15%</w:t>
      </w:r>
    </w:p>
    <w:p>
      <w:r>
        <w:t>• 实现实时特征工程pipeline，延迟&lt;10ms</w:t>
      </w:r>
    </w:p>
    <w:p>
      <w:r>
        <w:t>• 参与NLP项目，构建商品评论情感分析模型</w:t>
      </w:r>
    </w:p>
    <w:p>
      <w:pPr>
        <w:pStyle w:val="Heading2"/>
      </w:pPr>
      <w:r>
        <w:t>项目经验</w:t>
      </w:r>
    </w:p>
    <w:p>
      <w:pPr>
        <w:pStyle w:val="Heading3"/>
      </w:pPr>
      <w:r>
        <w:t>多模态大模型应用</w:t>
      </w:r>
    </w:p>
    <w:p>
      <w:r>
        <w:t>基于GPT-4V和CLIP的图文检索系统</w:t>
      </w:r>
    </w:p>
    <w:p>
      <w:r>
        <w:t>• 技术栈: Python, OpenAI API, Pinecone, FastAPI</w:t>
      </w:r>
    </w:p>
    <w:p>
      <w:r>
        <w:t>• 支持自然语言查询图片，准确率95%+</w:t>
      </w:r>
    </w:p>
    <w:p>
      <w:pPr>
        <w:pStyle w:val="Heading3"/>
      </w:pPr>
      <w:r>
        <w:t>智能客服系统</w:t>
      </w:r>
    </w:p>
    <w:p>
      <w:r>
        <w:t>基于LLM的企业级客服机器人</w:t>
      </w:r>
    </w:p>
    <w:p>
      <w:r>
        <w:t>• 技术栈: LangChain, RAG, Weaviate, Streamlit</w:t>
      </w:r>
    </w:p>
    <w:p>
      <w:r>
        <w:t>• 问题解决率85%，降低人工成本40%</w:t>
      </w:r>
    </w:p>
    <w:p>
      <w:pPr>
        <w:pStyle w:val="Heading2"/>
      </w:pPr>
      <w:r>
        <w:t>论文发表</w:t>
      </w:r>
    </w:p>
    <w:p>
      <w:r>
        <w:t>论文1: Efficient Object Detection in Autonomous Driving - CVPR 2024</w:t>
      </w:r>
    </w:p>
    <w:p>
      <w:r>
        <w:t>论文2: Multi-Modal Recommendation Systems - RecSys 2023</w:t>
      </w:r>
    </w:p>
    <w:p>
      <w:pPr>
        <w:pStyle w:val="Heading2"/>
      </w:pPr>
      <w:r>
        <w:t>获奖情况</w:t>
      </w:r>
    </w:p>
    <w:p>
      <w:r>
        <w:t>• AI顶会优秀论文奖 - CVPR - 2024</w:t>
      </w:r>
    </w:p>
    <w:p>
      <w:r>
        <w:t>• 年度最佳新人 - 商汤科技 - 2023</w:t>
      </w:r>
    </w:p>
    <w:p>
      <w:r>
        <w:t>• 研究生国家奖学金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