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7F9E1" w14:textId="50AF7E7F" w:rsidR="00E97DF7" w:rsidRPr="00E97DF7" w:rsidRDefault="00E97DF7" w:rsidP="0086282C">
      <w:pPr>
        <w:pStyle w:val="ListParagraph"/>
        <w:spacing w:line="480" w:lineRule="auto"/>
        <w:ind w:left="360"/>
        <w:jc w:val="center"/>
        <w:rPr>
          <w:b/>
          <w:bCs/>
        </w:rPr>
      </w:pPr>
      <w:r w:rsidRPr="00E97DF7">
        <w:rPr>
          <w:b/>
          <w:bCs/>
        </w:rPr>
        <w:t>PLATFORM TERMS AND CONDITIONS</w:t>
      </w:r>
    </w:p>
    <w:p w14:paraId="35AB6DC1" w14:textId="02FCEEF0" w:rsidR="00E97DF7" w:rsidRDefault="00E97DF7" w:rsidP="0086282C">
      <w:pPr>
        <w:pStyle w:val="ListParagraph"/>
        <w:numPr>
          <w:ilvl w:val="0"/>
          <w:numId w:val="1"/>
        </w:numPr>
        <w:spacing w:line="480" w:lineRule="auto"/>
        <w:jc w:val="both"/>
      </w:pPr>
      <w:r w:rsidRPr="00E97DF7">
        <w:rPr>
          <w:b/>
          <w:bCs/>
        </w:rPr>
        <w:t>Overview</w:t>
      </w:r>
      <w:r>
        <w:t>: The EQUITYOWN platform (hereinafter referred to as the "Platform") is developed and managed by EQUITYOWN TECH LLC FZ. The Platform enables users to discover, advertise, and access investment opportunities and services provided by its client.</w:t>
      </w:r>
    </w:p>
    <w:p w14:paraId="30C7CC8E" w14:textId="77777777" w:rsidR="00E97DF7" w:rsidRDefault="00E97DF7" w:rsidP="0086282C">
      <w:pPr>
        <w:pStyle w:val="ListParagraph"/>
        <w:numPr>
          <w:ilvl w:val="0"/>
          <w:numId w:val="1"/>
        </w:numPr>
        <w:spacing w:line="480" w:lineRule="auto"/>
        <w:jc w:val="both"/>
      </w:pPr>
      <w:r w:rsidRPr="00E97DF7">
        <w:rPr>
          <w:b/>
          <w:bCs/>
        </w:rPr>
        <w:t>Acceptance of Terms</w:t>
      </w:r>
      <w:r>
        <w:t>:</w:t>
      </w:r>
    </w:p>
    <w:p w14:paraId="7BFF3E19" w14:textId="285F938D" w:rsidR="00E97DF7" w:rsidRDefault="00E97DF7" w:rsidP="0086282C">
      <w:pPr>
        <w:pStyle w:val="ListParagraph"/>
        <w:numPr>
          <w:ilvl w:val="1"/>
          <w:numId w:val="1"/>
        </w:numPr>
        <w:spacing w:line="480" w:lineRule="auto"/>
        <w:jc w:val="both"/>
      </w:pPr>
      <w:r>
        <w:t>By accessing or using the Platform, you agree to adhere to these terms and conditions ("Terms"). You are advised to read these Terms before using the Platform and review them periodically for updates. If you do not agree with these Terms, you must discontinue use of the Platform immediately.</w:t>
      </w:r>
    </w:p>
    <w:p w14:paraId="7761F98B" w14:textId="021817F2" w:rsidR="00E97DF7" w:rsidRDefault="00E97DF7" w:rsidP="0086282C">
      <w:pPr>
        <w:pStyle w:val="ListParagraph"/>
        <w:numPr>
          <w:ilvl w:val="1"/>
          <w:numId w:val="1"/>
        </w:numPr>
        <w:spacing w:line="480" w:lineRule="auto"/>
        <w:jc w:val="both"/>
      </w:pPr>
      <w:r>
        <w:t>During registration or use of the Platform, you may be required to provide personal details such as your name, age, gender, email address, and phone number.</w:t>
      </w:r>
    </w:p>
    <w:p w14:paraId="537A4C0C" w14:textId="760D0F6C" w:rsidR="00E97DF7" w:rsidRDefault="00E97DF7" w:rsidP="0086282C">
      <w:pPr>
        <w:pStyle w:val="ListParagraph"/>
        <w:numPr>
          <w:ilvl w:val="1"/>
          <w:numId w:val="1"/>
        </w:numPr>
        <w:spacing w:line="480" w:lineRule="auto"/>
        <w:jc w:val="both"/>
      </w:pPr>
      <w:r>
        <w:t>Access to the Platform is restricted to individuals aged 18 and above. Persons deemed "incompetent to contract" under applicable laws, including minors, are not authorized to use the Platform.</w:t>
      </w:r>
    </w:p>
    <w:p w14:paraId="2632046F" w14:textId="77777777" w:rsidR="00E97DF7" w:rsidRDefault="00E97DF7" w:rsidP="0086282C">
      <w:pPr>
        <w:pStyle w:val="ListParagraph"/>
        <w:numPr>
          <w:ilvl w:val="0"/>
          <w:numId w:val="1"/>
        </w:numPr>
        <w:spacing w:line="480" w:lineRule="auto"/>
        <w:jc w:val="both"/>
      </w:pPr>
      <w:r w:rsidRPr="00E97DF7">
        <w:rPr>
          <w:b/>
          <w:bCs/>
        </w:rPr>
        <w:t>Nature of the Platform as an Advertising Medium</w:t>
      </w:r>
      <w:r>
        <w:t>:</w:t>
      </w:r>
    </w:p>
    <w:p w14:paraId="67E0D1F7" w14:textId="0BD09AE1" w:rsidR="00E97DF7" w:rsidRDefault="00E97DF7" w:rsidP="0086282C">
      <w:pPr>
        <w:pStyle w:val="ListParagraph"/>
        <w:numPr>
          <w:ilvl w:val="1"/>
          <w:numId w:val="1"/>
        </w:numPr>
        <w:spacing w:line="480" w:lineRule="auto"/>
        <w:jc w:val="both"/>
      </w:pPr>
      <w:r>
        <w:t>The Platform serves as an advertising medium and does not independently verify the accuracy, legality, or reliability of the information or opportunities advertised.</w:t>
      </w:r>
    </w:p>
    <w:p w14:paraId="5F3D6DE9" w14:textId="7723261D" w:rsidR="00E97DF7" w:rsidRDefault="00E97DF7" w:rsidP="0086282C">
      <w:pPr>
        <w:pStyle w:val="ListParagraph"/>
        <w:numPr>
          <w:ilvl w:val="1"/>
          <w:numId w:val="1"/>
        </w:numPr>
        <w:spacing w:line="480" w:lineRule="auto"/>
        <w:jc w:val="both"/>
      </w:pPr>
      <w:r>
        <w:t>All advertisements, listings, or promotions on the Platform are the sole responsibility of the respective advertisers or entities posting them. EQUITYOWN TECH LLC FZ is not liable for any claims, damages, or disputes arising from the use of advertised services or opportunities.</w:t>
      </w:r>
    </w:p>
    <w:p w14:paraId="0AA63D49" w14:textId="24884982" w:rsidR="00E97DF7" w:rsidRDefault="00E97DF7" w:rsidP="0086282C">
      <w:pPr>
        <w:pStyle w:val="ListParagraph"/>
        <w:numPr>
          <w:ilvl w:val="1"/>
          <w:numId w:val="1"/>
        </w:numPr>
        <w:spacing w:line="480" w:lineRule="auto"/>
        <w:jc w:val="both"/>
      </w:pPr>
      <w:r>
        <w:t>Users are advised to perform their own due diligence or seek professional advice before acting upon any advertisement or information available on the Platform.</w:t>
      </w:r>
    </w:p>
    <w:p w14:paraId="10141E1B" w14:textId="20C78439" w:rsidR="00E97DF7" w:rsidRDefault="00E97DF7" w:rsidP="0086282C">
      <w:pPr>
        <w:pStyle w:val="ListParagraph"/>
        <w:numPr>
          <w:ilvl w:val="1"/>
          <w:numId w:val="1"/>
        </w:numPr>
        <w:spacing w:line="480" w:lineRule="auto"/>
        <w:jc w:val="both"/>
      </w:pPr>
      <w:r>
        <w:t>The Platform reserves the right to reject or remove any advertisement or listing that is deemed inappropriate, misleading, or in violation of these Terms.</w:t>
      </w:r>
    </w:p>
    <w:p w14:paraId="49D48234" w14:textId="4D6F2EC3" w:rsidR="00E97DF7" w:rsidRDefault="00E97DF7" w:rsidP="0086282C">
      <w:pPr>
        <w:pStyle w:val="ListParagraph"/>
        <w:numPr>
          <w:ilvl w:val="0"/>
          <w:numId w:val="1"/>
        </w:numPr>
        <w:spacing w:line="480" w:lineRule="auto"/>
        <w:jc w:val="both"/>
      </w:pPr>
      <w:r w:rsidRPr="00E97DF7">
        <w:rPr>
          <w:b/>
          <w:bCs/>
        </w:rPr>
        <w:lastRenderedPageBreak/>
        <w:t>Disclaimer</w:t>
      </w:r>
      <w:r>
        <w:t>: The content provided on the Platform is for informational and advertising purposes only and should not be considered professional advice or a direct endorsement by EQUITYOWN TECH LLC FZ.</w:t>
      </w:r>
    </w:p>
    <w:p w14:paraId="596D5948" w14:textId="77777777" w:rsidR="00E97DF7" w:rsidRDefault="00E97DF7" w:rsidP="0086282C">
      <w:pPr>
        <w:pStyle w:val="ListParagraph"/>
        <w:numPr>
          <w:ilvl w:val="0"/>
          <w:numId w:val="1"/>
        </w:numPr>
        <w:spacing w:line="480" w:lineRule="auto"/>
        <w:jc w:val="both"/>
      </w:pPr>
      <w:r w:rsidRPr="00E97DF7">
        <w:rPr>
          <w:b/>
          <w:bCs/>
        </w:rPr>
        <w:t>Content Disclaimer</w:t>
      </w:r>
      <w:r>
        <w:t>:</w:t>
      </w:r>
    </w:p>
    <w:p w14:paraId="5306F818" w14:textId="159EB863" w:rsidR="00E97DF7" w:rsidRDefault="00E97DF7" w:rsidP="0086282C">
      <w:pPr>
        <w:pStyle w:val="ListParagraph"/>
        <w:numPr>
          <w:ilvl w:val="1"/>
          <w:numId w:val="1"/>
        </w:numPr>
        <w:spacing w:line="480" w:lineRule="auto"/>
        <w:jc w:val="both"/>
      </w:pPr>
      <w:r>
        <w:t>The Platform may feature content from advertisers, users, publishers, and other third parties. We do not guarantee the accuracy, legality, or reliability of such content and disclaim liability for any errors, inaccuracies, or omissions.</w:t>
      </w:r>
    </w:p>
    <w:p w14:paraId="42165967" w14:textId="41A5BF29" w:rsidR="00E97DF7" w:rsidRDefault="00E97DF7" w:rsidP="0086282C">
      <w:pPr>
        <w:pStyle w:val="ListParagraph"/>
        <w:numPr>
          <w:ilvl w:val="1"/>
          <w:numId w:val="1"/>
        </w:numPr>
        <w:spacing w:line="480" w:lineRule="auto"/>
        <w:jc w:val="both"/>
      </w:pPr>
      <w:r>
        <w:t>We make no guarantees about the quality, copyright compliance, or legality of any content. Availability of any product, service, or feature is subject to change without prior notice.</w:t>
      </w:r>
    </w:p>
    <w:p w14:paraId="6F0A1773" w14:textId="38EE6E5B" w:rsidR="00E97DF7" w:rsidRDefault="00E97DF7" w:rsidP="0086282C">
      <w:pPr>
        <w:pStyle w:val="ListParagraph"/>
        <w:numPr>
          <w:ilvl w:val="1"/>
          <w:numId w:val="1"/>
        </w:numPr>
        <w:spacing w:line="480" w:lineRule="auto"/>
        <w:jc w:val="both"/>
      </w:pPr>
      <w:r>
        <w:t>We reserve the right to correct errors, make improvements, or modify any part of the Platform at our discretion without prior notice.</w:t>
      </w:r>
    </w:p>
    <w:p w14:paraId="3D55673E" w14:textId="77777777" w:rsidR="00E97DF7" w:rsidRDefault="00E97DF7" w:rsidP="0086282C">
      <w:pPr>
        <w:pStyle w:val="ListParagraph"/>
        <w:numPr>
          <w:ilvl w:val="0"/>
          <w:numId w:val="1"/>
        </w:numPr>
        <w:spacing w:line="480" w:lineRule="auto"/>
        <w:jc w:val="both"/>
      </w:pPr>
      <w:r w:rsidRPr="00E97DF7">
        <w:rPr>
          <w:b/>
          <w:bCs/>
        </w:rPr>
        <w:t>User-Generated Content</w:t>
      </w:r>
      <w:r>
        <w:t>:</w:t>
      </w:r>
    </w:p>
    <w:p w14:paraId="10667A16" w14:textId="2159356A" w:rsidR="00E97DF7" w:rsidRDefault="00E97DF7" w:rsidP="0086282C">
      <w:pPr>
        <w:pStyle w:val="ListParagraph"/>
        <w:numPr>
          <w:ilvl w:val="1"/>
          <w:numId w:val="1"/>
        </w:numPr>
        <w:spacing w:line="480" w:lineRule="auto"/>
        <w:jc w:val="both"/>
      </w:pPr>
      <w:r>
        <w:t>You are solely responsible for any reviews, ratings, comments, or other content ("Communications") you post on the Platform. By posting Communications, you grant us a global, perpetual, royalty-free license to use, reproduce, adapt, and distribute them in any medium.</w:t>
      </w:r>
    </w:p>
    <w:p w14:paraId="5F784CF2" w14:textId="5FCA0E43" w:rsidR="00E97DF7" w:rsidRDefault="00E97DF7" w:rsidP="0086282C">
      <w:pPr>
        <w:pStyle w:val="ListParagraph"/>
        <w:numPr>
          <w:ilvl w:val="1"/>
          <w:numId w:val="1"/>
        </w:numPr>
        <w:spacing w:line="480" w:lineRule="auto"/>
        <w:jc w:val="both"/>
      </w:pPr>
      <w:r>
        <w:t>You warrant that you have the legal right to post such content and that it does not violate any laws or third-party rights.</w:t>
      </w:r>
    </w:p>
    <w:p w14:paraId="3F6ED7D4" w14:textId="7B3019E3" w:rsidR="00E97DF7" w:rsidRDefault="00E97DF7" w:rsidP="0086282C">
      <w:pPr>
        <w:pStyle w:val="ListParagraph"/>
        <w:numPr>
          <w:ilvl w:val="1"/>
          <w:numId w:val="1"/>
        </w:numPr>
        <w:spacing w:line="480" w:lineRule="auto"/>
        <w:jc w:val="both"/>
      </w:pPr>
      <w:r>
        <w:t>We reserve the right, but are not obligated, to monitor, edit, or remove user-generated content that violates these Terms or is deemed inappropriate.</w:t>
      </w:r>
    </w:p>
    <w:p w14:paraId="269E6C77" w14:textId="6653DB15" w:rsidR="00E97DF7" w:rsidRDefault="00E97DF7" w:rsidP="0086282C">
      <w:pPr>
        <w:pStyle w:val="ListParagraph"/>
        <w:numPr>
          <w:ilvl w:val="1"/>
          <w:numId w:val="1"/>
        </w:numPr>
        <w:spacing w:line="480" w:lineRule="auto"/>
        <w:jc w:val="both"/>
      </w:pPr>
      <w:r>
        <w:t>Posting content that is obscene, abusive, misleading, defamatory, or in violation of laws or third-party rights is strictly prohibited.</w:t>
      </w:r>
    </w:p>
    <w:p w14:paraId="5AC77754" w14:textId="4CE74D50" w:rsidR="00E97DF7" w:rsidRDefault="00E97DF7" w:rsidP="0086282C">
      <w:pPr>
        <w:pStyle w:val="ListParagraph"/>
        <w:numPr>
          <w:ilvl w:val="1"/>
          <w:numId w:val="1"/>
        </w:numPr>
        <w:spacing w:line="480" w:lineRule="auto"/>
        <w:jc w:val="both"/>
      </w:pPr>
      <w:r>
        <w:t>Users posting prohibited content may face legal action and are required to indemnify us against any claims arising from such content.</w:t>
      </w:r>
    </w:p>
    <w:p w14:paraId="0E0AA13D" w14:textId="49AEBBDE" w:rsidR="00E97DF7" w:rsidRDefault="00E97DF7" w:rsidP="0086282C">
      <w:pPr>
        <w:pStyle w:val="ListParagraph"/>
        <w:numPr>
          <w:ilvl w:val="1"/>
          <w:numId w:val="1"/>
        </w:numPr>
        <w:spacing w:line="480" w:lineRule="auto"/>
        <w:jc w:val="both"/>
      </w:pPr>
      <w:r>
        <w:lastRenderedPageBreak/>
        <w:t>Any attempts to breach the Platform's security are strictly prohibited and may result in termination of access.</w:t>
      </w:r>
    </w:p>
    <w:p w14:paraId="31CE7960" w14:textId="77777777" w:rsidR="00E97DF7" w:rsidRDefault="00E97DF7" w:rsidP="0086282C">
      <w:pPr>
        <w:pStyle w:val="ListParagraph"/>
        <w:numPr>
          <w:ilvl w:val="0"/>
          <w:numId w:val="1"/>
        </w:numPr>
        <w:spacing w:line="480" w:lineRule="auto"/>
        <w:jc w:val="both"/>
      </w:pPr>
      <w:r w:rsidRPr="00E97DF7">
        <w:rPr>
          <w:b/>
          <w:bCs/>
        </w:rPr>
        <w:t>Data Protection and Privacy</w:t>
      </w:r>
      <w:r>
        <w:t>:</w:t>
      </w:r>
    </w:p>
    <w:p w14:paraId="59131EC2" w14:textId="6A8949E6" w:rsidR="00E97DF7" w:rsidRDefault="00E97DF7" w:rsidP="0086282C">
      <w:pPr>
        <w:pStyle w:val="ListParagraph"/>
        <w:numPr>
          <w:ilvl w:val="1"/>
          <w:numId w:val="1"/>
        </w:numPr>
        <w:spacing w:line="480" w:lineRule="auto"/>
        <w:jc w:val="both"/>
      </w:pPr>
      <w:r>
        <w:t>Protecting your personal information is a priority. Your data will only be used as outlined in these Terms.</w:t>
      </w:r>
    </w:p>
    <w:p w14:paraId="208D0A39" w14:textId="1FFEADA9" w:rsidR="00E97DF7" w:rsidRDefault="00E97DF7" w:rsidP="0086282C">
      <w:pPr>
        <w:pStyle w:val="ListParagraph"/>
        <w:numPr>
          <w:ilvl w:val="1"/>
          <w:numId w:val="1"/>
        </w:numPr>
        <w:spacing w:line="480" w:lineRule="auto"/>
        <w:jc w:val="both"/>
      </w:pPr>
      <w:r>
        <w:t>We do not sell or share personal information with third parties except as required for operational purposes, subject to confidentiality agreements.</w:t>
      </w:r>
    </w:p>
    <w:p w14:paraId="3F6BADBF" w14:textId="33ED06DD" w:rsidR="00E97DF7" w:rsidRDefault="00E97DF7" w:rsidP="0086282C">
      <w:pPr>
        <w:pStyle w:val="ListParagraph"/>
        <w:numPr>
          <w:ilvl w:val="1"/>
          <w:numId w:val="1"/>
        </w:numPr>
        <w:spacing w:line="480" w:lineRule="auto"/>
        <w:jc w:val="both"/>
      </w:pPr>
      <w:r>
        <w:t>We may disclose information if required by law or to protect our rights, property, or the safety of others.</w:t>
      </w:r>
    </w:p>
    <w:p w14:paraId="7BA8AC09" w14:textId="2C7D4804" w:rsidR="00E97DF7" w:rsidRDefault="00E97DF7" w:rsidP="0086282C">
      <w:pPr>
        <w:pStyle w:val="ListParagraph"/>
        <w:numPr>
          <w:ilvl w:val="1"/>
          <w:numId w:val="1"/>
        </w:numPr>
        <w:spacing w:line="480" w:lineRule="auto"/>
        <w:jc w:val="both"/>
      </w:pPr>
      <w:r>
        <w:t>Third-party products or services available through the Platform have their own privacy policies, and we are not responsible for their content or practices.</w:t>
      </w:r>
    </w:p>
    <w:p w14:paraId="02DF55BE" w14:textId="1F921CCE" w:rsidR="00E97DF7" w:rsidRDefault="00E97DF7" w:rsidP="0086282C">
      <w:pPr>
        <w:pStyle w:val="ListParagraph"/>
        <w:numPr>
          <w:ilvl w:val="1"/>
          <w:numId w:val="1"/>
        </w:numPr>
        <w:spacing w:line="480" w:lineRule="auto"/>
        <w:jc w:val="both"/>
      </w:pPr>
      <w:r>
        <w:t>We reserve the right to modify our data protection policies at any time.</w:t>
      </w:r>
    </w:p>
    <w:p w14:paraId="5067F1BC" w14:textId="043D3EA3" w:rsidR="00E97DF7" w:rsidRDefault="00E97DF7" w:rsidP="0086282C">
      <w:pPr>
        <w:pStyle w:val="ListParagraph"/>
        <w:numPr>
          <w:ilvl w:val="0"/>
          <w:numId w:val="1"/>
        </w:numPr>
        <w:spacing w:line="480" w:lineRule="auto"/>
        <w:jc w:val="both"/>
      </w:pPr>
      <w:r w:rsidRPr="00E97DF7">
        <w:rPr>
          <w:b/>
          <w:bCs/>
        </w:rPr>
        <w:t>Third-Party Links and Services</w:t>
      </w:r>
      <w:r>
        <w:t>: The Platform may include links to third-party websites, advertisers, or services. These links are provided for convenience only, and we do not endorse or assume responsibility for their content, availability, or practices.</w:t>
      </w:r>
    </w:p>
    <w:p w14:paraId="40E46F2B" w14:textId="77777777" w:rsidR="00E97DF7" w:rsidRDefault="00E97DF7" w:rsidP="0086282C">
      <w:pPr>
        <w:pStyle w:val="ListParagraph"/>
        <w:numPr>
          <w:ilvl w:val="0"/>
          <w:numId w:val="1"/>
        </w:numPr>
        <w:spacing w:line="480" w:lineRule="auto"/>
        <w:jc w:val="both"/>
      </w:pPr>
      <w:r w:rsidRPr="00E97DF7">
        <w:rPr>
          <w:b/>
          <w:bCs/>
        </w:rPr>
        <w:t>Proprietary Rights and License</w:t>
      </w:r>
      <w:r>
        <w:t>:</w:t>
      </w:r>
    </w:p>
    <w:p w14:paraId="16898E5A" w14:textId="3A257C4A" w:rsidR="00E97DF7" w:rsidRDefault="00E97DF7" w:rsidP="0086282C">
      <w:pPr>
        <w:pStyle w:val="ListParagraph"/>
        <w:numPr>
          <w:ilvl w:val="1"/>
          <w:numId w:val="1"/>
        </w:numPr>
        <w:spacing w:line="480" w:lineRule="auto"/>
        <w:jc w:val="both"/>
      </w:pPr>
      <w:r>
        <w:t>EQUITYOWN TECH LLC FZ owns the intellectual property rights related to the Platform unless otherwise stated. Unauthorized use, reproduction, or distribution of content is prohibited.</w:t>
      </w:r>
    </w:p>
    <w:p w14:paraId="0CC62708" w14:textId="501E10BB" w:rsidR="00E97DF7" w:rsidRDefault="00E97DF7" w:rsidP="0086282C">
      <w:pPr>
        <w:pStyle w:val="ListParagraph"/>
        <w:numPr>
          <w:ilvl w:val="1"/>
          <w:numId w:val="1"/>
        </w:numPr>
        <w:spacing w:line="480" w:lineRule="auto"/>
        <w:jc w:val="both"/>
      </w:pPr>
      <w:r>
        <w:t>Accessing third-party content linked through the Platform is at your own risk.</w:t>
      </w:r>
    </w:p>
    <w:p w14:paraId="6E1B46B2" w14:textId="41839302" w:rsidR="00E97DF7" w:rsidRDefault="00E97DF7" w:rsidP="0086282C">
      <w:pPr>
        <w:pStyle w:val="ListParagraph"/>
        <w:numPr>
          <w:ilvl w:val="1"/>
          <w:numId w:val="1"/>
        </w:numPr>
        <w:spacing w:line="480" w:lineRule="auto"/>
        <w:jc w:val="both"/>
      </w:pPr>
      <w:r>
        <w:t>By posting content on the Platform, you grant us a license to use it for public purposes.</w:t>
      </w:r>
    </w:p>
    <w:p w14:paraId="2CE400A3" w14:textId="7139E7F6" w:rsidR="00E97DF7" w:rsidRDefault="00E97DF7" w:rsidP="0086282C">
      <w:pPr>
        <w:pStyle w:val="ListParagraph"/>
        <w:numPr>
          <w:ilvl w:val="1"/>
          <w:numId w:val="1"/>
        </w:numPr>
        <w:spacing w:line="480" w:lineRule="auto"/>
        <w:jc w:val="both"/>
      </w:pPr>
      <w:r>
        <w:t>You are granted a non-exclusive, royalty-free license to use the Platform for personal, non-commercial purposes, subject to these Terms.</w:t>
      </w:r>
    </w:p>
    <w:p w14:paraId="119267FF" w14:textId="77777777" w:rsidR="00E97DF7" w:rsidRDefault="00E97DF7" w:rsidP="0086282C">
      <w:pPr>
        <w:pStyle w:val="ListParagraph"/>
        <w:numPr>
          <w:ilvl w:val="0"/>
          <w:numId w:val="1"/>
        </w:numPr>
        <w:spacing w:line="480" w:lineRule="auto"/>
        <w:jc w:val="both"/>
      </w:pPr>
      <w:r w:rsidRPr="00E97DF7">
        <w:rPr>
          <w:b/>
          <w:bCs/>
        </w:rPr>
        <w:t>Usage Restrictions</w:t>
      </w:r>
      <w:r>
        <w:t>:</w:t>
      </w:r>
    </w:p>
    <w:p w14:paraId="38AC5A49" w14:textId="1318B7D1" w:rsidR="00E97DF7" w:rsidRDefault="00E97DF7" w:rsidP="0086282C">
      <w:pPr>
        <w:pStyle w:val="ListParagraph"/>
        <w:numPr>
          <w:ilvl w:val="1"/>
          <w:numId w:val="1"/>
        </w:numPr>
        <w:spacing w:line="480" w:lineRule="auto"/>
        <w:ind w:left="851" w:hanging="491"/>
        <w:jc w:val="both"/>
      </w:pPr>
      <w:r>
        <w:t>You must not copy, distribute, alter, reverse-engineer, or create derivative works from the Platform.</w:t>
      </w:r>
    </w:p>
    <w:p w14:paraId="47106249" w14:textId="45B5CC60" w:rsidR="00E97DF7" w:rsidRDefault="00E97DF7" w:rsidP="0086282C">
      <w:pPr>
        <w:pStyle w:val="ListParagraph"/>
        <w:numPr>
          <w:ilvl w:val="1"/>
          <w:numId w:val="1"/>
        </w:numPr>
        <w:spacing w:line="480" w:lineRule="auto"/>
        <w:ind w:left="851" w:hanging="491"/>
        <w:jc w:val="both"/>
      </w:pPr>
      <w:r>
        <w:lastRenderedPageBreak/>
        <w:t>Free access to the Platform is intended for personal, non-commercial use. We reserve the right to amend, withdraw, or charge for Platform access or services.</w:t>
      </w:r>
    </w:p>
    <w:p w14:paraId="7A822B27" w14:textId="047C5D1B" w:rsidR="00E97DF7" w:rsidRDefault="00E97DF7" w:rsidP="0086282C">
      <w:pPr>
        <w:pStyle w:val="ListParagraph"/>
        <w:numPr>
          <w:ilvl w:val="1"/>
          <w:numId w:val="1"/>
        </w:numPr>
        <w:spacing w:line="480" w:lineRule="auto"/>
        <w:ind w:left="851" w:hanging="491"/>
        <w:jc w:val="both"/>
      </w:pPr>
      <w:r>
        <w:t>You are responsible for any network or service provider charges incurred while accessing the Platform.</w:t>
      </w:r>
    </w:p>
    <w:p w14:paraId="1DAE1566" w14:textId="77777777" w:rsidR="00E97DF7" w:rsidRDefault="00E97DF7" w:rsidP="0086282C">
      <w:pPr>
        <w:pStyle w:val="ListParagraph"/>
        <w:numPr>
          <w:ilvl w:val="0"/>
          <w:numId w:val="1"/>
        </w:numPr>
        <w:spacing w:line="480" w:lineRule="auto"/>
        <w:jc w:val="both"/>
      </w:pPr>
      <w:r w:rsidRPr="00E97DF7">
        <w:rPr>
          <w:b/>
          <w:bCs/>
        </w:rPr>
        <w:t>Termination of Use</w:t>
      </w:r>
      <w:r>
        <w:t>:</w:t>
      </w:r>
    </w:p>
    <w:p w14:paraId="3A77B2D0" w14:textId="1EC1A225" w:rsidR="00E97DF7" w:rsidRDefault="00E97DF7" w:rsidP="0086282C">
      <w:pPr>
        <w:pStyle w:val="ListParagraph"/>
        <w:numPr>
          <w:ilvl w:val="1"/>
          <w:numId w:val="1"/>
        </w:numPr>
        <w:spacing w:line="480" w:lineRule="auto"/>
        <w:ind w:left="851" w:hanging="491"/>
        <w:jc w:val="both"/>
      </w:pPr>
      <w:r>
        <w:t>We may terminate or restrict your access to the Platform at any time with prior notice.</w:t>
      </w:r>
    </w:p>
    <w:p w14:paraId="1D13975A" w14:textId="3A179DBD" w:rsidR="00E97DF7" w:rsidRDefault="00E97DF7" w:rsidP="0086282C">
      <w:pPr>
        <w:pStyle w:val="ListParagraph"/>
        <w:numPr>
          <w:ilvl w:val="1"/>
          <w:numId w:val="1"/>
        </w:numPr>
        <w:spacing w:line="480" w:lineRule="auto"/>
        <w:ind w:left="851" w:hanging="491"/>
        <w:jc w:val="both"/>
      </w:pPr>
      <w:r>
        <w:t>Upon termination, your rights to use the Platform immediately cease.</w:t>
      </w:r>
    </w:p>
    <w:p w14:paraId="4D5688D7" w14:textId="77777777" w:rsidR="00E97DF7" w:rsidRDefault="00E97DF7" w:rsidP="0086282C">
      <w:pPr>
        <w:pStyle w:val="ListParagraph"/>
        <w:numPr>
          <w:ilvl w:val="0"/>
          <w:numId w:val="1"/>
        </w:numPr>
        <w:spacing w:line="480" w:lineRule="auto"/>
        <w:jc w:val="both"/>
      </w:pPr>
      <w:r w:rsidRPr="00E97DF7">
        <w:rPr>
          <w:b/>
          <w:bCs/>
        </w:rPr>
        <w:t>Limitation of Liability</w:t>
      </w:r>
      <w:r>
        <w:t>:</w:t>
      </w:r>
    </w:p>
    <w:p w14:paraId="0BCC8F87" w14:textId="3AB02D92" w:rsidR="00E97DF7" w:rsidRDefault="00E97DF7" w:rsidP="0086282C">
      <w:pPr>
        <w:pStyle w:val="ListParagraph"/>
        <w:numPr>
          <w:ilvl w:val="1"/>
          <w:numId w:val="1"/>
        </w:numPr>
        <w:spacing w:line="480" w:lineRule="auto"/>
        <w:ind w:left="851" w:hanging="491"/>
        <w:jc w:val="both"/>
      </w:pPr>
      <w:r>
        <w:t>Use of the Platform is at your own risk, and it is provided "as is" without warranties of any kind.</w:t>
      </w:r>
    </w:p>
    <w:p w14:paraId="41AAE557" w14:textId="207BBF73" w:rsidR="00E97DF7" w:rsidRDefault="00E97DF7" w:rsidP="0086282C">
      <w:pPr>
        <w:pStyle w:val="ListParagraph"/>
        <w:numPr>
          <w:ilvl w:val="1"/>
          <w:numId w:val="1"/>
        </w:numPr>
        <w:spacing w:line="480" w:lineRule="auto"/>
        <w:ind w:left="851" w:hanging="491"/>
        <w:jc w:val="both"/>
      </w:pPr>
      <w:r>
        <w:t>We are not liable for any damages, including direct, indirect, or consequential damages, arising from the use of the Platform.</w:t>
      </w:r>
    </w:p>
    <w:p w14:paraId="60C0E7B9" w14:textId="3EA2CF59" w:rsidR="00E97DF7" w:rsidRDefault="00E97DF7" w:rsidP="0086282C">
      <w:pPr>
        <w:pStyle w:val="ListParagraph"/>
        <w:numPr>
          <w:ilvl w:val="1"/>
          <w:numId w:val="1"/>
        </w:numPr>
        <w:spacing w:line="480" w:lineRule="auto"/>
        <w:ind w:left="851" w:hanging="491"/>
        <w:jc w:val="both"/>
      </w:pPr>
      <w:r>
        <w:t>Downloading content or materials from the Platform is at your own risk, and we are not responsible for any resulting damage to your device or loss of data.</w:t>
      </w:r>
    </w:p>
    <w:p w14:paraId="1FF1BD5D" w14:textId="0D99A733" w:rsidR="00E97DF7" w:rsidRDefault="00E97DF7" w:rsidP="0086282C">
      <w:pPr>
        <w:pStyle w:val="ListParagraph"/>
        <w:numPr>
          <w:ilvl w:val="0"/>
          <w:numId w:val="1"/>
        </w:numPr>
        <w:spacing w:line="480" w:lineRule="auto"/>
        <w:jc w:val="both"/>
      </w:pPr>
      <w:r w:rsidRPr="00E97DF7">
        <w:rPr>
          <w:b/>
          <w:bCs/>
        </w:rPr>
        <w:t>Severability</w:t>
      </w:r>
      <w:r>
        <w:t>: If any provision of these Terms is deemed unenforceable, the remaining provisions shall remain valid and enforceable.</w:t>
      </w:r>
    </w:p>
    <w:p w14:paraId="458998C2" w14:textId="17CF911C" w:rsidR="00E97DF7" w:rsidRDefault="00E97DF7" w:rsidP="0086282C">
      <w:pPr>
        <w:pStyle w:val="ListParagraph"/>
        <w:numPr>
          <w:ilvl w:val="0"/>
          <w:numId w:val="1"/>
        </w:numPr>
        <w:spacing w:line="480" w:lineRule="auto"/>
        <w:jc w:val="both"/>
      </w:pPr>
      <w:r w:rsidRPr="00E97DF7">
        <w:rPr>
          <w:b/>
          <w:bCs/>
        </w:rPr>
        <w:t>Assignment</w:t>
      </w:r>
      <w:r>
        <w:t>: Users may not transfer their rights or obligations under these Terms without our prior written consent.</w:t>
      </w:r>
    </w:p>
    <w:p w14:paraId="5BC3E511" w14:textId="7F6171EB" w:rsidR="4C4F3A41" w:rsidRDefault="4C4F3A41" w:rsidP="4C4F3A41">
      <w:pPr>
        <w:pStyle w:val="ListParagraph"/>
        <w:numPr>
          <w:ilvl w:val="0"/>
          <w:numId w:val="1"/>
        </w:numPr>
        <w:spacing w:line="480" w:lineRule="auto"/>
        <w:jc w:val="both"/>
      </w:pPr>
      <w:r w:rsidRPr="4C4F3A41">
        <w:rPr>
          <w:b/>
          <w:bCs/>
        </w:rPr>
        <w:t>Governing Law and Jurisdiction</w:t>
      </w:r>
      <w:r>
        <w:t xml:space="preserve">: These Terms are governed by the laws of United Arab Emirates. All disputes are subject to the exclusive jurisdiction of the courts in Dubai, United Arab Emirates. </w:t>
      </w:r>
    </w:p>
    <w:p w14:paraId="53199E81" w14:textId="520B7135" w:rsidR="00174F5A" w:rsidRDefault="00E97DF7" w:rsidP="0086282C">
      <w:pPr>
        <w:pStyle w:val="ListParagraph"/>
        <w:numPr>
          <w:ilvl w:val="0"/>
          <w:numId w:val="1"/>
        </w:numPr>
        <w:spacing w:line="480" w:lineRule="auto"/>
        <w:jc w:val="both"/>
      </w:pPr>
      <w:r w:rsidRPr="0086282C">
        <w:rPr>
          <w:b/>
          <w:bCs/>
        </w:rPr>
        <w:t>Entire Agreement</w:t>
      </w:r>
      <w:r>
        <w:t>:</w:t>
      </w:r>
      <w:r w:rsidR="0086282C">
        <w:t xml:space="preserve"> </w:t>
      </w:r>
      <w:r>
        <w:t>These Terms constitute the entire agreement between you and EQUITYOWN TECH LLC FZ, superseding all prior agreements and communications regarding the Platform.</w:t>
      </w:r>
    </w:p>
    <w:p w14:paraId="069B5679" w14:textId="4C7292A4" w:rsidR="0086282C" w:rsidRDefault="0086282C" w:rsidP="0086282C">
      <w:pPr>
        <w:pStyle w:val="ListParagraph"/>
        <w:numPr>
          <w:ilvl w:val="0"/>
          <w:numId w:val="1"/>
        </w:numPr>
        <w:spacing w:line="480" w:lineRule="auto"/>
        <w:jc w:val="both"/>
      </w:pPr>
      <w:r w:rsidRPr="0086282C">
        <w:rPr>
          <w:b/>
          <w:bCs/>
        </w:rPr>
        <w:t>Amendments to Terms</w:t>
      </w:r>
      <w:r>
        <w:t xml:space="preserve">: We may update these Terms periodically to reflect changes in our services, legal requirements, or business practices. Revised Terms will be posted on the </w:t>
      </w:r>
      <w:r>
        <w:lastRenderedPageBreak/>
        <w:t>Platform with an updated effective date. Continued use of the Platform constitutes acceptance of the updated Terms.</w:t>
      </w:r>
    </w:p>
    <w:p w14:paraId="7DF58096" w14:textId="6512477F" w:rsidR="4C4F3A41" w:rsidRDefault="4C4F3A41" w:rsidP="4C4F3A41">
      <w:pPr>
        <w:spacing w:line="480" w:lineRule="auto"/>
        <w:jc w:val="both"/>
      </w:pPr>
      <w:r>
        <w:t>Last Updated on: 25 Jan 2025</w:t>
      </w:r>
    </w:p>
    <w:sectPr w:rsidR="4C4F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553198"/>
    <w:multiLevelType w:val="hybridMultilevel"/>
    <w:tmpl w:val="69AA13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2003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0548417">
    <w:abstractNumId w:val="1"/>
  </w:num>
  <w:num w:numId="2" w16cid:durableId="150694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F7"/>
    <w:rsid w:val="00121C5B"/>
    <w:rsid w:val="00174F5A"/>
    <w:rsid w:val="00324A88"/>
    <w:rsid w:val="004A49E0"/>
    <w:rsid w:val="004F3A31"/>
    <w:rsid w:val="005C2930"/>
    <w:rsid w:val="0086282C"/>
    <w:rsid w:val="00E97DF7"/>
    <w:rsid w:val="00F51447"/>
    <w:rsid w:val="00F645EA"/>
    <w:rsid w:val="00FD304F"/>
    <w:rsid w:val="4C4F3A4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0845"/>
  <w15:chartTrackingRefBased/>
  <w15:docId w15:val="{F6F95974-4D8B-4112-8752-B90C7D2F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DF7"/>
    <w:rPr>
      <w:rFonts w:eastAsiaTheme="majorEastAsia" w:cstheme="majorBidi"/>
      <w:color w:val="272727" w:themeColor="text1" w:themeTint="D8"/>
    </w:rPr>
  </w:style>
  <w:style w:type="paragraph" w:styleId="Title">
    <w:name w:val="Title"/>
    <w:basedOn w:val="Normal"/>
    <w:next w:val="Normal"/>
    <w:link w:val="TitleChar"/>
    <w:uiPriority w:val="10"/>
    <w:qFormat/>
    <w:rsid w:val="00E97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DF7"/>
    <w:pPr>
      <w:spacing w:before="160"/>
      <w:jc w:val="center"/>
    </w:pPr>
    <w:rPr>
      <w:i/>
      <w:iCs/>
      <w:color w:val="404040" w:themeColor="text1" w:themeTint="BF"/>
    </w:rPr>
  </w:style>
  <w:style w:type="character" w:customStyle="1" w:styleId="QuoteChar">
    <w:name w:val="Quote Char"/>
    <w:basedOn w:val="DefaultParagraphFont"/>
    <w:link w:val="Quote"/>
    <w:uiPriority w:val="29"/>
    <w:rsid w:val="00E97DF7"/>
    <w:rPr>
      <w:i/>
      <w:iCs/>
      <w:color w:val="404040" w:themeColor="text1" w:themeTint="BF"/>
    </w:rPr>
  </w:style>
  <w:style w:type="paragraph" w:styleId="ListParagraph">
    <w:name w:val="List Paragraph"/>
    <w:basedOn w:val="Normal"/>
    <w:uiPriority w:val="34"/>
    <w:qFormat/>
    <w:rsid w:val="00E97DF7"/>
    <w:pPr>
      <w:ind w:left="720"/>
      <w:contextualSpacing/>
    </w:pPr>
  </w:style>
  <w:style w:type="character" w:styleId="IntenseEmphasis">
    <w:name w:val="Intense Emphasis"/>
    <w:basedOn w:val="DefaultParagraphFont"/>
    <w:uiPriority w:val="21"/>
    <w:qFormat/>
    <w:rsid w:val="00E97DF7"/>
    <w:rPr>
      <w:i/>
      <w:iCs/>
      <w:color w:val="0F4761" w:themeColor="accent1" w:themeShade="BF"/>
    </w:rPr>
  </w:style>
  <w:style w:type="paragraph" w:styleId="IntenseQuote">
    <w:name w:val="Intense Quote"/>
    <w:basedOn w:val="Normal"/>
    <w:next w:val="Normal"/>
    <w:link w:val="IntenseQuoteChar"/>
    <w:uiPriority w:val="30"/>
    <w:qFormat/>
    <w:rsid w:val="00E97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DF7"/>
    <w:rPr>
      <w:i/>
      <w:iCs/>
      <w:color w:val="0F4761" w:themeColor="accent1" w:themeShade="BF"/>
    </w:rPr>
  </w:style>
  <w:style w:type="character" w:styleId="IntenseReference">
    <w:name w:val="Intense Reference"/>
    <w:basedOn w:val="DefaultParagraphFont"/>
    <w:uiPriority w:val="32"/>
    <w:qFormat/>
    <w:rsid w:val="00E97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Lakshminarayanan Alaguraja</dc:creator>
  <cp:keywords/>
  <dc:description/>
  <cp:lastModifiedBy>PEER SAIT</cp:lastModifiedBy>
  <cp:revision>2</cp:revision>
  <dcterms:created xsi:type="dcterms:W3CDTF">2025-01-28T08:13:00Z</dcterms:created>
  <dcterms:modified xsi:type="dcterms:W3CDTF">2025-01-28T08:13:00Z</dcterms:modified>
</cp:coreProperties>
</file>