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4B4" w:rsidRDefault="00C934B4">
      <w:r>
        <w:t xml:space="preserve">Notes </w:t>
      </w:r>
    </w:p>
    <w:p w:rsidR="00454663" w:rsidRDefault="00454663">
      <w:r>
        <w:t>Kerberos authentication</w:t>
      </w:r>
    </w:p>
    <w:p w:rsidR="00365313" w:rsidRDefault="00265244">
      <w:hyperlink r:id="rId6" w:history="1">
        <w:r w:rsidR="00365313" w:rsidRPr="00FA4933">
          <w:rPr>
            <w:rStyle w:val="Hyperlink"/>
          </w:rPr>
          <w:t>https://kb.iu.edu/d/aumh</w:t>
        </w:r>
      </w:hyperlink>
    </w:p>
    <w:p w:rsidR="00365313" w:rsidRDefault="00265244">
      <w:hyperlink r:id="rId7" w:history="1">
        <w:r w:rsidR="00365313" w:rsidRPr="00FA4933">
          <w:rPr>
            <w:rStyle w:val="Hyperlink"/>
          </w:rPr>
          <w:t>http://web.mit.edu/kerberos/krb5-1.12/doc/admin/admin_commands/kadmin_local.html</w:t>
        </w:r>
      </w:hyperlink>
    </w:p>
    <w:p w:rsidR="00365313" w:rsidRDefault="00365313"/>
    <w:p w:rsidR="001A7D56" w:rsidRDefault="001A7D56">
      <w:r>
        <w:t xml:space="preserve">Common </w:t>
      </w:r>
      <w:proofErr w:type="gramStart"/>
      <w:r>
        <w:t xml:space="preserve">queries </w:t>
      </w:r>
      <w:r w:rsidR="00C934B4">
        <w:t xml:space="preserve"> -</w:t>
      </w:r>
      <w:proofErr w:type="gramEnd"/>
      <w:r w:rsidR="00C934B4">
        <w:t xml:space="preserve"> use the below link – code available </w:t>
      </w:r>
    </w:p>
    <w:p w:rsidR="001A7D56" w:rsidRDefault="00265244">
      <w:hyperlink r:id="rId8" w:history="1">
        <w:r w:rsidR="001A7D56" w:rsidRPr="00FA4933">
          <w:rPr>
            <w:rStyle w:val="Hyperlink"/>
          </w:rPr>
          <w:t>http://tiku.io/total/4/</w:t>
        </w:r>
      </w:hyperlink>
    </w:p>
    <w:p w:rsidR="001A7D56" w:rsidRDefault="001A7D56"/>
    <w:p w:rsidR="00B178D0" w:rsidRDefault="00C934B4" w:rsidP="00B178D0">
      <w:r w:rsidRPr="00C934B4">
        <w:rPr>
          <w:b/>
          <w:sz w:val="26"/>
        </w:rPr>
        <w:t xml:space="preserve">Pig integration with </w:t>
      </w:r>
      <w:proofErr w:type="spellStart"/>
      <w:r w:rsidRPr="00C934B4">
        <w:rPr>
          <w:b/>
          <w:sz w:val="26"/>
        </w:rPr>
        <w:t>Hbase</w:t>
      </w:r>
      <w:proofErr w:type="spellEnd"/>
      <w:r w:rsidRPr="00C934B4">
        <w:rPr>
          <w:sz w:val="26"/>
        </w:rPr>
        <w:t xml:space="preserve"> </w:t>
      </w:r>
      <w:r w:rsidR="00B178D0">
        <w:rPr>
          <w:sz w:val="26"/>
        </w:rPr>
        <w:t xml:space="preserve">- </w:t>
      </w:r>
      <w:r w:rsidR="00B178D0">
        <w:t xml:space="preserve">via default approach and </w:t>
      </w:r>
      <w:proofErr w:type="spellStart"/>
      <w:r w:rsidR="00B178D0">
        <w:t>Hcatalog</w:t>
      </w:r>
      <w:proofErr w:type="spellEnd"/>
      <w:r w:rsidR="00B178D0">
        <w:t xml:space="preserve"> approach – provides ACID Property  </w:t>
      </w:r>
    </w:p>
    <w:p w:rsidR="00B178D0" w:rsidRDefault="00B178D0" w:rsidP="00B178D0">
      <w:r>
        <w:t>http://chimera.labs.oreilly.com/books/1234000001811/ch12.html#hbase</w:t>
      </w:r>
    </w:p>
    <w:p w:rsidR="00B178D0" w:rsidRDefault="00B178D0" w:rsidP="00B178D0">
      <w:r>
        <w:t xml:space="preserve">// Schema of </w:t>
      </w:r>
      <w:proofErr w:type="spellStart"/>
      <w:r>
        <w:t>user_links</w:t>
      </w:r>
      <w:proofErr w:type="spellEnd"/>
      <w:r>
        <w:t xml:space="preserve"> is (id, name, email, links).</w:t>
      </w:r>
    </w:p>
    <w:p w:rsidR="00B178D0" w:rsidRDefault="00B178D0" w:rsidP="00B178D0">
      <w:r>
        <w:t>// Notice how the id (key) field is omitted in the argument.</w:t>
      </w:r>
    </w:p>
    <w:p w:rsidR="00B178D0" w:rsidRDefault="00B178D0" w:rsidP="00B178D0">
      <w:proofErr w:type="gramStart"/>
      <w:r>
        <w:t>store</w:t>
      </w:r>
      <w:proofErr w:type="gramEnd"/>
      <w:r>
        <w:t xml:space="preserve"> </w:t>
      </w:r>
      <w:proofErr w:type="spellStart"/>
      <w:r>
        <w:t>user_links</w:t>
      </w:r>
      <w:proofErr w:type="spellEnd"/>
      <w:r>
        <w:t xml:space="preserve"> into '</w:t>
      </w:r>
      <w:proofErr w:type="spellStart"/>
      <w:r>
        <w:t>hbase</w:t>
      </w:r>
      <w:proofErr w:type="spellEnd"/>
      <w:r>
        <w:t>://users'</w:t>
      </w:r>
    </w:p>
    <w:p w:rsidR="00B178D0" w:rsidRDefault="00B178D0" w:rsidP="00B178D0">
      <w:r>
        <w:t xml:space="preserve">    </w:t>
      </w:r>
      <w:proofErr w:type="gramStart"/>
      <w:r>
        <w:t>using</w:t>
      </w:r>
      <w:proofErr w:type="gramEnd"/>
      <w:r>
        <w:t xml:space="preserve"> </w:t>
      </w:r>
      <w:proofErr w:type="spellStart"/>
      <w:r>
        <w:t>org.apache.pig.backend.hadoop.hbase.HBaseStorage</w:t>
      </w:r>
      <w:proofErr w:type="spellEnd"/>
      <w:r>
        <w:t>(</w:t>
      </w:r>
    </w:p>
    <w:p w:rsidR="00365313" w:rsidRDefault="00B178D0" w:rsidP="00B178D0">
      <w:r>
        <w:t xml:space="preserve">    '</w:t>
      </w:r>
      <w:proofErr w:type="spellStart"/>
      <w:r>
        <w:t>user_info</w:t>
      </w:r>
      <w:proofErr w:type="gramStart"/>
      <w:r>
        <w:t>:name</w:t>
      </w:r>
      <w:proofErr w:type="spellEnd"/>
      <w:proofErr w:type="gramEnd"/>
      <w:r>
        <w:t xml:space="preserve">, </w:t>
      </w:r>
      <w:proofErr w:type="spellStart"/>
      <w:r>
        <w:t>user_info:email</w:t>
      </w:r>
      <w:proofErr w:type="spellEnd"/>
      <w:r>
        <w:t>, links:*');</w:t>
      </w:r>
      <w:r w:rsidR="00C934B4">
        <w:t>Accessing Cassandra via pig</w:t>
      </w:r>
    </w:p>
    <w:p w:rsidR="00C934B4" w:rsidRDefault="00265244" w:rsidP="00C934B4">
      <w:hyperlink r:id="rId9" w:anchor="hbase" w:history="1">
        <w:r w:rsidR="00C934B4" w:rsidRPr="00FA4933">
          <w:rPr>
            <w:rStyle w:val="Hyperlink"/>
          </w:rPr>
          <w:t>http://chimera.labs.oreilly.com/books/1234000001811/ch12.html#hbase</w:t>
        </w:r>
      </w:hyperlink>
    </w:p>
    <w:p w:rsidR="00365313" w:rsidRDefault="00365313"/>
    <w:p w:rsidR="008632B3" w:rsidRDefault="008632B3">
      <w:r>
        <w:t>HIVE</w:t>
      </w:r>
    </w:p>
    <w:p w:rsidR="008632B3" w:rsidRDefault="008632B3">
      <w:r>
        <w:t xml:space="preserve">Lateral View – </w:t>
      </w:r>
    </w:p>
    <w:p w:rsidR="008632B3" w:rsidRDefault="00265244">
      <w:hyperlink r:id="rId10" w:history="1">
        <w:r w:rsidR="00DB67C0" w:rsidRPr="00FA4933">
          <w:rPr>
            <w:rStyle w:val="Hyperlink"/>
          </w:rPr>
          <w:t>https://cwiki.apache.org/confluence/display/Hive/LanguageManual+LateralView</w:t>
        </w:r>
      </w:hyperlink>
    </w:p>
    <w:p w:rsidR="00DB67C0" w:rsidRDefault="00DB67C0"/>
    <w:p w:rsidR="00DB67C0" w:rsidRDefault="00265244">
      <w:hyperlink r:id="rId11" w:history="1">
        <w:r w:rsidR="00DB67C0" w:rsidRPr="00DB67C0">
          <w:t>How to feed XML to your Pig</w:t>
        </w:r>
      </w:hyperlink>
    </w:p>
    <w:p w:rsidR="00DB67C0" w:rsidRDefault="00265244">
      <w:hyperlink r:id="rId12" w:history="1">
        <w:r w:rsidR="00DB67C0" w:rsidRPr="00FA4933">
          <w:rPr>
            <w:rStyle w:val="Hyperlink"/>
          </w:rPr>
          <w:t>http://blog.mortardata.com/post/61678005593/xml-pig-loader</w:t>
        </w:r>
      </w:hyperlink>
    </w:p>
    <w:p w:rsidR="00DB67C0" w:rsidRDefault="00DB67C0" w:rsidP="00DB67C0">
      <w:pPr>
        <w:pStyle w:val="HTMLPreformatted"/>
        <w:shd w:val="clear" w:color="auto" w:fill="E6E6E6"/>
        <w:spacing w:before="150" w:after="150"/>
        <w:rPr>
          <w:rFonts w:ascii="Courier" w:hAnsi="Courier"/>
          <w:color w:val="565656"/>
        </w:rPr>
      </w:pPr>
      <w:proofErr w:type="gramStart"/>
      <w:r>
        <w:rPr>
          <w:rStyle w:val="HTMLCode"/>
          <w:color w:val="565656"/>
        </w:rPr>
        <w:t>data</w:t>
      </w:r>
      <w:proofErr w:type="gramEnd"/>
      <w:r>
        <w:rPr>
          <w:rStyle w:val="HTMLCode"/>
          <w:color w:val="565656"/>
        </w:rPr>
        <w:t xml:space="preserve"> = LOAD '/path/to/speaking_events.xml'</w:t>
      </w:r>
      <w:r>
        <w:rPr>
          <w:color w:val="565656"/>
        </w:rPr>
        <w:br/>
      </w:r>
      <w:r>
        <w:rPr>
          <w:rStyle w:val="HTMLCode"/>
          <w:color w:val="565656"/>
        </w:rPr>
        <w:t xml:space="preserve">       USING </w:t>
      </w:r>
      <w:proofErr w:type="spellStart"/>
      <w:r>
        <w:rPr>
          <w:rStyle w:val="HTMLCode"/>
          <w:color w:val="565656"/>
        </w:rPr>
        <w:t>org.apache.pig.piggybank.storage.StreamingXMLLoader</w:t>
      </w:r>
      <w:proofErr w:type="spellEnd"/>
      <w:r>
        <w:rPr>
          <w:rStyle w:val="HTMLCode"/>
          <w:color w:val="565656"/>
        </w:rPr>
        <w:t>(</w:t>
      </w:r>
      <w:r>
        <w:rPr>
          <w:color w:val="565656"/>
        </w:rPr>
        <w:br/>
      </w:r>
      <w:r>
        <w:rPr>
          <w:rStyle w:val="HTMLCode"/>
          <w:color w:val="565656"/>
        </w:rPr>
        <w:t xml:space="preserve">          'Document',</w:t>
      </w:r>
      <w:r>
        <w:rPr>
          <w:color w:val="565656"/>
        </w:rPr>
        <w:br/>
      </w:r>
      <w:r>
        <w:rPr>
          <w:rStyle w:val="HTMLCode"/>
          <w:color w:val="565656"/>
        </w:rPr>
        <w:t xml:space="preserve">          'event, gathering'</w:t>
      </w:r>
      <w:r>
        <w:rPr>
          <w:color w:val="565656"/>
        </w:rPr>
        <w:br/>
      </w:r>
      <w:r>
        <w:rPr>
          <w:rStyle w:val="HTMLCode"/>
          <w:color w:val="565656"/>
        </w:rPr>
        <w:t xml:space="preserve">       ) AS (</w:t>
      </w:r>
      <w:r>
        <w:rPr>
          <w:color w:val="565656"/>
        </w:rPr>
        <w:br/>
      </w:r>
      <w:r>
        <w:rPr>
          <w:rStyle w:val="HTMLCode"/>
          <w:color w:val="565656"/>
        </w:rPr>
        <w:lastRenderedPageBreak/>
        <w:t xml:space="preserve">           event:    {(</w:t>
      </w:r>
      <w:proofErr w:type="spellStart"/>
      <w:r>
        <w:rPr>
          <w:rStyle w:val="HTMLCode"/>
          <w:color w:val="565656"/>
        </w:rPr>
        <w:t>attr:map</w:t>
      </w:r>
      <w:proofErr w:type="spellEnd"/>
      <w:r>
        <w:rPr>
          <w:rStyle w:val="HTMLCode"/>
          <w:color w:val="565656"/>
        </w:rPr>
        <w:t xml:space="preserve">[], </w:t>
      </w:r>
      <w:proofErr w:type="spellStart"/>
      <w:r>
        <w:rPr>
          <w:rStyle w:val="HTMLCode"/>
          <w:color w:val="565656"/>
        </w:rPr>
        <w:t>content:chararray</w:t>
      </w:r>
      <w:proofErr w:type="spellEnd"/>
      <w:r>
        <w:rPr>
          <w:rStyle w:val="HTMLCode"/>
          <w:color w:val="565656"/>
        </w:rPr>
        <w:t>)}</w:t>
      </w:r>
      <w:r>
        <w:rPr>
          <w:color w:val="565656"/>
        </w:rPr>
        <w:br/>
      </w:r>
      <w:r>
        <w:rPr>
          <w:rStyle w:val="HTMLCode"/>
          <w:color w:val="565656"/>
        </w:rPr>
        <w:t xml:space="preserve">           gathering {(</w:t>
      </w:r>
      <w:proofErr w:type="spellStart"/>
      <w:r>
        <w:rPr>
          <w:rStyle w:val="HTMLCode"/>
          <w:color w:val="565656"/>
        </w:rPr>
        <w:t>attr:map</w:t>
      </w:r>
      <w:proofErr w:type="spellEnd"/>
      <w:r>
        <w:rPr>
          <w:rStyle w:val="HTMLCode"/>
          <w:color w:val="565656"/>
        </w:rPr>
        <w:t xml:space="preserve">[], </w:t>
      </w:r>
      <w:proofErr w:type="spellStart"/>
      <w:r>
        <w:rPr>
          <w:rStyle w:val="HTMLCode"/>
          <w:color w:val="565656"/>
        </w:rPr>
        <w:t>content:chararray</w:t>
      </w:r>
      <w:proofErr w:type="spellEnd"/>
      <w:r>
        <w:rPr>
          <w:rStyle w:val="HTMLCode"/>
          <w:color w:val="565656"/>
        </w:rPr>
        <w:t>)}</w:t>
      </w:r>
      <w:r>
        <w:rPr>
          <w:color w:val="565656"/>
        </w:rPr>
        <w:br/>
      </w:r>
      <w:r>
        <w:rPr>
          <w:rStyle w:val="HTMLCode"/>
          <w:color w:val="565656"/>
        </w:rPr>
        <w:t xml:space="preserve">       );</w:t>
      </w:r>
    </w:p>
    <w:tbl>
      <w:tblPr>
        <w:tblW w:w="0" w:type="auto"/>
        <w:shd w:val="clear" w:color="auto" w:fill="FFFFFF"/>
        <w:tblCellMar>
          <w:left w:w="0" w:type="dxa"/>
          <w:right w:w="0" w:type="dxa"/>
        </w:tblCellMar>
        <w:tblLook w:val="04A0" w:firstRow="1" w:lastRow="0" w:firstColumn="1" w:lastColumn="0" w:noHBand="0" w:noVBand="1"/>
      </w:tblPr>
      <w:tblGrid>
        <w:gridCol w:w="228"/>
        <w:gridCol w:w="9132"/>
      </w:tblGrid>
      <w:tr w:rsidR="00DB67C0" w:rsidRPr="00DB67C0" w:rsidTr="00DB67C0">
        <w:tc>
          <w:tcPr>
            <w:tcW w:w="0" w:type="auto"/>
            <w:tcBorders>
              <w:top w:val="nil"/>
              <w:left w:val="nil"/>
              <w:bottom w:val="nil"/>
              <w:right w:val="nil"/>
            </w:tcBorders>
            <w:shd w:val="clear" w:color="auto" w:fill="FFFFFF"/>
            <w:tcMar>
              <w:top w:w="0" w:type="dxa"/>
              <w:left w:w="0" w:type="dxa"/>
              <w:bottom w:w="0" w:type="dxa"/>
              <w:right w:w="225" w:type="dxa"/>
            </w:tcMar>
            <w:hideMark/>
          </w:tcPr>
          <w:p w:rsidR="00DB67C0" w:rsidRPr="00DB67C0" w:rsidRDefault="00DB67C0" w:rsidP="00DB67C0">
            <w:pPr>
              <w:spacing w:after="0" w:line="253" w:lineRule="atLeast"/>
              <w:jc w:val="center"/>
              <w:rPr>
                <w:rFonts w:ascii="Helvetica" w:eastAsia="Times New Roman" w:hAnsi="Helvetica" w:cs="Times New Roman"/>
                <w:color w:val="222222"/>
                <w:sz w:val="20"/>
                <w:szCs w:val="20"/>
              </w:rPr>
            </w:pPr>
            <w:r w:rsidRPr="00DB67C0">
              <w:rPr>
                <w:rFonts w:ascii="Helvetica" w:eastAsia="Times New Roman" w:hAnsi="Helvetica" w:cs="Times New Roman"/>
                <w:color w:val="777777"/>
                <w:sz w:val="30"/>
                <w:szCs w:val="30"/>
                <w:bdr w:val="none" w:sz="0" w:space="0" w:color="auto" w:frame="1"/>
              </w:rPr>
              <w:br/>
            </w:r>
          </w:p>
        </w:tc>
        <w:tc>
          <w:tcPr>
            <w:tcW w:w="0" w:type="auto"/>
            <w:tcBorders>
              <w:top w:val="nil"/>
              <w:left w:val="nil"/>
              <w:bottom w:val="nil"/>
              <w:right w:val="nil"/>
            </w:tcBorders>
            <w:shd w:val="clear" w:color="auto" w:fill="FFFFFF"/>
            <w:hideMark/>
          </w:tcPr>
          <w:p w:rsidR="00DB67C0" w:rsidRDefault="00DB67C0" w:rsidP="00DB67C0">
            <w:pPr>
              <w:spacing w:after="240" w:line="240" w:lineRule="auto"/>
              <w:rPr>
                <w:rFonts w:ascii="Helvetica" w:eastAsia="Times New Roman" w:hAnsi="Helvetica" w:cs="Times New Roman"/>
                <w:color w:val="222222"/>
                <w:sz w:val="23"/>
                <w:szCs w:val="23"/>
              </w:rPr>
            </w:pPr>
          </w:p>
          <w:p w:rsidR="00DB67C0" w:rsidRPr="00DB67C0" w:rsidRDefault="00DB67C0" w:rsidP="00DB67C0">
            <w:pPr>
              <w:spacing w:after="240" w:line="240" w:lineRule="auto"/>
              <w:rPr>
                <w:rFonts w:ascii="Helvetica" w:eastAsia="Times New Roman" w:hAnsi="Helvetica" w:cs="Times New Roman"/>
                <w:color w:val="222222"/>
                <w:sz w:val="23"/>
                <w:szCs w:val="23"/>
              </w:rPr>
            </w:pPr>
            <w:r w:rsidRPr="00DB67C0">
              <w:rPr>
                <w:rFonts w:ascii="Helvetica" w:eastAsia="Times New Roman" w:hAnsi="Helvetica" w:cs="Times New Roman"/>
                <w:color w:val="222222"/>
                <w:sz w:val="23"/>
                <w:szCs w:val="23"/>
              </w:rPr>
              <w:t>The below regex works for me.</w:t>
            </w:r>
          </w:p>
          <w:p w:rsidR="00DB67C0" w:rsidRPr="00DB67C0" w:rsidRDefault="00DB67C0" w:rsidP="00DB67C0">
            <w:pPr>
              <w:spacing w:after="240" w:line="240" w:lineRule="auto"/>
              <w:rPr>
                <w:rFonts w:ascii="Helvetica" w:eastAsia="Times New Roman" w:hAnsi="Helvetica" w:cs="Times New Roman"/>
                <w:color w:val="222222"/>
                <w:sz w:val="23"/>
                <w:szCs w:val="23"/>
              </w:rPr>
            </w:pPr>
            <w:r w:rsidRPr="00DB67C0">
              <w:rPr>
                <w:rFonts w:ascii="Helvetica" w:eastAsia="Times New Roman" w:hAnsi="Helvetica" w:cs="Times New Roman"/>
                <w:color w:val="222222"/>
                <w:sz w:val="23"/>
                <w:szCs w:val="23"/>
              </w:rPr>
              <w:t xml:space="preserve">b= </w:t>
            </w:r>
            <w:proofErr w:type="spellStart"/>
            <w:r w:rsidRPr="00DB67C0">
              <w:rPr>
                <w:rFonts w:ascii="Helvetica" w:eastAsia="Times New Roman" w:hAnsi="Helvetica" w:cs="Times New Roman"/>
                <w:color w:val="222222"/>
                <w:sz w:val="23"/>
                <w:szCs w:val="23"/>
              </w:rPr>
              <w:t>foreach</w:t>
            </w:r>
            <w:proofErr w:type="spellEnd"/>
            <w:r w:rsidRPr="00DB67C0">
              <w:rPr>
                <w:rFonts w:ascii="Helvetica" w:eastAsia="Times New Roman" w:hAnsi="Helvetica" w:cs="Times New Roman"/>
                <w:color w:val="222222"/>
                <w:sz w:val="23"/>
                <w:szCs w:val="23"/>
              </w:rPr>
              <w:t xml:space="preserve"> a generate REGEX_EXTRACT(x,'Id="(?[^"]+)"',1),REGEX_EXTRACT(x,'UserId="(?[^"]+)"',1),REGEX_EXTRACT(x,'Name="(?[^"]+)"',1),REGEX_EXTRACT(x,'Date="(?[^"]+)"',1);</w:t>
            </w:r>
          </w:p>
          <w:p w:rsidR="00DB67C0" w:rsidRPr="00DB67C0" w:rsidRDefault="00DB67C0" w:rsidP="00DB67C0">
            <w:pPr>
              <w:spacing w:after="240" w:line="240" w:lineRule="auto"/>
              <w:rPr>
                <w:rFonts w:ascii="Helvetica" w:eastAsia="Times New Roman" w:hAnsi="Helvetica" w:cs="Times New Roman"/>
                <w:color w:val="222222"/>
                <w:sz w:val="23"/>
                <w:szCs w:val="23"/>
              </w:rPr>
            </w:pPr>
            <w:r w:rsidRPr="00DB67C0">
              <w:rPr>
                <w:rFonts w:ascii="Helvetica" w:eastAsia="Times New Roman" w:hAnsi="Helvetica" w:cs="Times New Roman"/>
                <w:color w:val="222222"/>
                <w:sz w:val="23"/>
                <w:szCs w:val="23"/>
              </w:rPr>
              <w:t>dump b;</w:t>
            </w:r>
          </w:p>
          <w:p w:rsidR="00DB67C0" w:rsidRPr="00DB67C0" w:rsidRDefault="00DB67C0" w:rsidP="00DB67C0">
            <w:pPr>
              <w:spacing w:after="240" w:line="240" w:lineRule="auto"/>
              <w:rPr>
                <w:rFonts w:ascii="Helvetica" w:eastAsia="Times New Roman" w:hAnsi="Helvetica" w:cs="Times New Roman"/>
                <w:color w:val="222222"/>
                <w:sz w:val="23"/>
                <w:szCs w:val="23"/>
              </w:rPr>
            </w:pPr>
            <w:r w:rsidRPr="00DB67C0">
              <w:rPr>
                <w:rFonts w:ascii="Helvetica" w:eastAsia="Times New Roman" w:hAnsi="Helvetica" w:cs="Times New Roman"/>
                <w:color w:val="222222"/>
                <w:sz w:val="23"/>
                <w:szCs w:val="23"/>
              </w:rPr>
              <w:t>Here is the output.</w:t>
            </w:r>
          </w:p>
          <w:p w:rsidR="00DB67C0" w:rsidRPr="00DB67C0" w:rsidRDefault="00DB67C0" w:rsidP="00DB67C0">
            <w:pPr>
              <w:spacing w:after="240" w:line="240" w:lineRule="auto"/>
              <w:rPr>
                <w:rFonts w:ascii="Helvetica" w:eastAsia="Times New Roman" w:hAnsi="Helvetica" w:cs="Times New Roman"/>
                <w:color w:val="222222"/>
                <w:sz w:val="23"/>
                <w:szCs w:val="23"/>
              </w:rPr>
            </w:pPr>
            <w:r w:rsidRPr="00DB67C0">
              <w:rPr>
                <w:rFonts w:ascii="Helvetica" w:eastAsia="Times New Roman" w:hAnsi="Helvetica" w:cs="Times New Roman"/>
                <w:color w:val="222222"/>
                <w:sz w:val="23"/>
                <w:szCs w:val="23"/>
              </w:rPr>
              <w:t>(1815,829,Student,2014-01-18T16:02:02.837)</w:t>
            </w:r>
          </w:p>
          <w:p w:rsidR="00DB67C0" w:rsidRDefault="00DB67C0" w:rsidP="00DB67C0">
            <w:pPr>
              <w:spacing w:after="240" w:line="240" w:lineRule="auto"/>
              <w:rPr>
                <w:rFonts w:ascii="Helvetica" w:eastAsia="Times New Roman" w:hAnsi="Helvetica" w:cs="Times New Roman"/>
                <w:color w:val="222222"/>
                <w:sz w:val="23"/>
                <w:szCs w:val="23"/>
              </w:rPr>
            </w:pPr>
            <w:r w:rsidRPr="00DB67C0">
              <w:rPr>
                <w:rFonts w:ascii="Helvetica" w:eastAsia="Times New Roman" w:hAnsi="Helvetica" w:cs="Times New Roman"/>
                <w:color w:val="222222"/>
                <w:sz w:val="23"/>
                <w:szCs w:val="23"/>
              </w:rPr>
              <w:t>(1816,401,Commentator,2014-01-18T17:07:19.713)</w:t>
            </w:r>
          </w:p>
          <w:p w:rsidR="004A27E8" w:rsidRPr="00DB67C0" w:rsidRDefault="004A27E8" w:rsidP="00DB67C0">
            <w:pPr>
              <w:spacing w:after="240" w:line="240" w:lineRule="auto"/>
              <w:rPr>
                <w:rFonts w:ascii="Helvetica" w:eastAsia="Times New Roman" w:hAnsi="Helvetica" w:cs="Times New Roman"/>
                <w:color w:val="222222"/>
                <w:sz w:val="23"/>
                <w:szCs w:val="23"/>
              </w:rPr>
            </w:pPr>
          </w:p>
        </w:tc>
      </w:tr>
    </w:tbl>
    <w:p w:rsidR="00684D7A" w:rsidRDefault="00684D7A" w:rsidP="00684D7A">
      <w:r>
        <w:t>Using XPath</w:t>
      </w:r>
    </w:p>
    <w:p w:rsidR="00684D7A" w:rsidRDefault="00684D7A" w:rsidP="00684D7A"/>
    <w:p w:rsidR="00684D7A" w:rsidRDefault="00684D7A" w:rsidP="00684D7A">
      <w:r>
        <w:t xml:space="preserve">XPath is a function that allows text extraction from xml. Starting PIG </w:t>
      </w:r>
      <w:proofErr w:type="gramStart"/>
      <w:r>
        <w:t>0.13 ,</w:t>
      </w:r>
      <w:proofErr w:type="gramEnd"/>
      <w:r>
        <w:t xml:space="preserve"> Piggy bank UDF comes with XPath support. It eases the XML parsing in PIG scripts.  A sample script using XPath is as shown below.</w:t>
      </w:r>
    </w:p>
    <w:p w:rsidR="00684D7A" w:rsidRDefault="00684D7A" w:rsidP="00684D7A"/>
    <w:p w:rsidR="00684D7A" w:rsidRDefault="00684D7A" w:rsidP="00684D7A">
      <w:r>
        <w:t>Using XPath</w:t>
      </w:r>
    </w:p>
    <w:p w:rsidR="00684D7A" w:rsidRDefault="00684D7A" w:rsidP="00684D7A">
      <w:r>
        <w:t>REGISTER piggybank.jar</w:t>
      </w:r>
    </w:p>
    <w:p w:rsidR="00684D7A" w:rsidRDefault="00684D7A" w:rsidP="00684D7A">
      <w:r>
        <w:t xml:space="preserve">DEFINE XPath </w:t>
      </w:r>
      <w:proofErr w:type="spellStart"/>
      <w:proofErr w:type="gramStart"/>
      <w:r>
        <w:t>org.apache.pig.piggybank.evaluation.xml.XPath</w:t>
      </w:r>
      <w:proofErr w:type="spellEnd"/>
      <w:r>
        <w:t>(</w:t>
      </w:r>
      <w:proofErr w:type="gramEnd"/>
      <w:r>
        <w:t>);</w:t>
      </w:r>
    </w:p>
    <w:p w:rsidR="00684D7A" w:rsidRDefault="00684D7A" w:rsidP="00684D7A">
      <w:r>
        <w:t xml:space="preserve">A </w:t>
      </w:r>
      <w:proofErr w:type="gramStart"/>
      <w:r>
        <w:t>=  LOAD</w:t>
      </w:r>
      <w:proofErr w:type="gramEnd"/>
      <w:r>
        <w:t xml:space="preserve"> '</w:t>
      </w:r>
      <w:proofErr w:type="spellStart"/>
      <w:r>
        <w:t>xmls</w:t>
      </w:r>
      <w:proofErr w:type="spellEnd"/>
      <w:r>
        <w:t xml:space="preserve">/hadoop_books.xml' using </w:t>
      </w:r>
      <w:proofErr w:type="spellStart"/>
      <w:r>
        <w:t>org.apache.pig.piggybank.storage.XMLLoader</w:t>
      </w:r>
      <w:proofErr w:type="spellEnd"/>
      <w:r>
        <w:t>('BOOK') as (</w:t>
      </w:r>
      <w:proofErr w:type="spellStart"/>
      <w:r>
        <w:t>x:chararray</w:t>
      </w:r>
      <w:proofErr w:type="spellEnd"/>
      <w:r>
        <w:t>);</w:t>
      </w:r>
    </w:p>
    <w:p w:rsidR="00684D7A" w:rsidRDefault="00684D7A" w:rsidP="00684D7A">
      <w:r>
        <w:t>B = FOREACH A GENERATE XPath(x, 'BOOK/AUTHOR'), XPath(x, 'BOOK/PRICE');</w:t>
      </w:r>
    </w:p>
    <w:p w:rsidR="00DB67C0" w:rsidRPr="00DB67C0" w:rsidRDefault="00684D7A" w:rsidP="00684D7A">
      <w:proofErr w:type="gramStart"/>
      <w:r>
        <w:t>dump</w:t>
      </w:r>
      <w:proofErr w:type="gramEnd"/>
      <w:r>
        <w:t xml:space="preserve"> B;</w:t>
      </w:r>
    </w:p>
    <w:p w:rsidR="00684D7A" w:rsidRDefault="00684D7A">
      <w:pPr>
        <w:rPr>
          <w:b/>
        </w:rPr>
      </w:pPr>
    </w:p>
    <w:p w:rsidR="00B23316" w:rsidRDefault="00B23316">
      <w:pPr>
        <w:rPr>
          <w:b/>
        </w:rPr>
      </w:pPr>
      <w:proofErr w:type="gramStart"/>
      <w:r>
        <w:rPr>
          <w:b/>
        </w:rPr>
        <w:t>pig</w:t>
      </w:r>
      <w:proofErr w:type="gramEnd"/>
      <w:r>
        <w:rPr>
          <w:b/>
        </w:rPr>
        <w:t xml:space="preserve"> Join </w:t>
      </w:r>
    </w:p>
    <w:p w:rsidR="00B23316" w:rsidRDefault="00B23316" w:rsidP="00B23316">
      <w:pPr>
        <w:pStyle w:val="HTMLPreformatted"/>
        <w:shd w:val="clear" w:color="auto" w:fill="F1EFE7"/>
        <w:rPr>
          <w:color w:val="000000"/>
        </w:rPr>
      </w:pPr>
      <w:r>
        <w:rPr>
          <w:color w:val="000000"/>
        </w:rPr>
        <w:t>A = LOAD 'a.txt' AS (</w:t>
      </w:r>
      <w:proofErr w:type="spellStart"/>
      <w:r>
        <w:rPr>
          <w:color w:val="000000"/>
        </w:rPr>
        <w:t>n</w:t>
      </w:r>
      <w:proofErr w:type="gramStart"/>
      <w:r>
        <w:rPr>
          <w:color w:val="000000"/>
        </w:rPr>
        <w:t>:chararray</w:t>
      </w:r>
      <w:proofErr w:type="spellEnd"/>
      <w:proofErr w:type="gramEnd"/>
      <w:r>
        <w:rPr>
          <w:color w:val="000000"/>
        </w:rPr>
        <w:t xml:space="preserve">, a:int); </w:t>
      </w:r>
    </w:p>
    <w:p w:rsidR="00B23316" w:rsidRDefault="00B23316" w:rsidP="00B23316">
      <w:pPr>
        <w:pStyle w:val="HTMLPreformatted"/>
        <w:shd w:val="clear" w:color="auto" w:fill="F1EFE7"/>
        <w:rPr>
          <w:color w:val="000000"/>
        </w:rPr>
      </w:pPr>
      <w:r>
        <w:rPr>
          <w:color w:val="000000"/>
        </w:rPr>
        <w:t>B = LOAD 'b.txt' AS (</w:t>
      </w:r>
      <w:proofErr w:type="spellStart"/>
      <w:r>
        <w:rPr>
          <w:color w:val="000000"/>
        </w:rPr>
        <w:t>n</w:t>
      </w:r>
      <w:proofErr w:type="gramStart"/>
      <w:r>
        <w:rPr>
          <w:color w:val="000000"/>
        </w:rPr>
        <w:t>:chararray</w:t>
      </w:r>
      <w:proofErr w:type="spellEnd"/>
      <w:proofErr w:type="gramEnd"/>
      <w:r>
        <w:rPr>
          <w:color w:val="000000"/>
        </w:rPr>
        <w:t>, m:chararray);</w:t>
      </w:r>
    </w:p>
    <w:p w:rsidR="00B23316" w:rsidRDefault="00B23316" w:rsidP="00B23316">
      <w:pPr>
        <w:pStyle w:val="HTMLPreformatted"/>
        <w:shd w:val="clear" w:color="auto" w:fill="F1EFE7"/>
        <w:rPr>
          <w:color w:val="000000"/>
        </w:rPr>
      </w:pPr>
      <w:r>
        <w:rPr>
          <w:color w:val="000000"/>
        </w:rPr>
        <w:t>C = JOIN A by $0 LEFT OUTER, B BY $0;</w:t>
      </w:r>
    </w:p>
    <w:p w:rsidR="00B23316" w:rsidRDefault="00B23316">
      <w:pPr>
        <w:rPr>
          <w:b/>
        </w:rPr>
      </w:pPr>
    </w:p>
    <w:tbl>
      <w:tblPr>
        <w:tblW w:w="18345"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4789"/>
        <w:gridCol w:w="13556"/>
      </w:tblGrid>
      <w:tr w:rsidR="00B23316" w:rsidRPr="00B23316" w:rsidTr="00B23316">
        <w:trPr>
          <w:tblCellSpacing w:w="7" w:type="dxa"/>
        </w:trPr>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BY</w:t>
            </w:r>
          </w:p>
        </w:tc>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Keyword</w:t>
            </w:r>
          </w:p>
        </w:tc>
      </w:tr>
      <w:tr w:rsidR="00B23316" w:rsidRPr="00B23316" w:rsidTr="00B23316">
        <w:trPr>
          <w:tblCellSpacing w:w="7" w:type="dxa"/>
        </w:trPr>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LEFT</w:t>
            </w:r>
          </w:p>
        </w:tc>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Left outer join.</w:t>
            </w:r>
          </w:p>
        </w:tc>
      </w:tr>
      <w:tr w:rsidR="00B23316" w:rsidRPr="00B23316" w:rsidTr="00B23316">
        <w:trPr>
          <w:tblCellSpacing w:w="7" w:type="dxa"/>
        </w:trPr>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RIGHT</w:t>
            </w:r>
          </w:p>
        </w:tc>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Right outer join.</w:t>
            </w:r>
          </w:p>
        </w:tc>
      </w:tr>
      <w:tr w:rsidR="00B23316" w:rsidRPr="00B23316" w:rsidTr="00B23316">
        <w:trPr>
          <w:tblCellSpacing w:w="7" w:type="dxa"/>
        </w:trPr>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FULL</w:t>
            </w:r>
          </w:p>
        </w:tc>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Full outer join.</w:t>
            </w:r>
          </w:p>
        </w:tc>
      </w:tr>
      <w:tr w:rsidR="00B23316" w:rsidRPr="00B23316" w:rsidTr="00B23316">
        <w:trPr>
          <w:tblCellSpacing w:w="7" w:type="dxa"/>
        </w:trPr>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OUTER</w:t>
            </w:r>
          </w:p>
        </w:tc>
        <w:tc>
          <w:tcPr>
            <w:tcW w:w="0" w:type="auto"/>
            <w:shd w:val="clear" w:color="auto" w:fill="FFFFFF"/>
            <w:tcMar>
              <w:top w:w="0" w:type="dxa"/>
              <w:left w:w="0" w:type="dxa"/>
              <w:bottom w:w="0" w:type="dxa"/>
              <w:right w:w="0" w:type="dxa"/>
            </w:tcMar>
            <w:hideMark/>
          </w:tcPr>
          <w:p w:rsidR="00767508" w:rsidRPr="00B23316" w:rsidRDefault="00B23316" w:rsidP="00B23316">
            <w:pPr>
              <w:rPr>
                <w:b/>
              </w:rPr>
            </w:pPr>
            <w:r w:rsidRPr="00B23316">
              <w:rPr>
                <w:b/>
              </w:rPr>
              <w:t>(Optional) Keyword</w:t>
            </w:r>
          </w:p>
        </w:tc>
      </w:tr>
    </w:tbl>
    <w:p w:rsidR="00B23316" w:rsidRDefault="00B23316">
      <w:pPr>
        <w:rPr>
          <w:b/>
        </w:rPr>
      </w:pPr>
    </w:p>
    <w:p w:rsidR="00B23316" w:rsidRDefault="00B23316">
      <w:pPr>
        <w:rPr>
          <w:b/>
        </w:rPr>
      </w:pPr>
    </w:p>
    <w:p w:rsidR="00DB67C0" w:rsidRPr="00684D7A" w:rsidRDefault="00D61FD1">
      <w:pPr>
        <w:rPr>
          <w:b/>
        </w:rPr>
      </w:pPr>
      <w:proofErr w:type="spellStart"/>
      <w:r w:rsidRPr="00684D7A">
        <w:rPr>
          <w:b/>
        </w:rPr>
        <w:t>Oozie</w:t>
      </w:r>
      <w:proofErr w:type="spellEnd"/>
    </w:p>
    <w:p w:rsidR="00D61FD1" w:rsidRDefault="00D61FD1">
      <w:proofErr w:type="spellStart"/>
      <w:r>
        <w:t>Dryrun</w:t>
      </w:r>
      <w:proofErr w:type="spellEnd"/>
      <w:r>
        <w:t xml:space="preserve"> – tests the workflow application with ok or failed status without creating job </w:t>
      </w:r>
    </w:p>
    <w:p w:rsidR="00D61FD1" w:rsidRDefault="00D61FD1">
      <w:r>
        <w:t>Submitting pig jobs through HTTP</w:t>
      </w:r>
    </w:p>
    <w:p w:rsidR="00D61FD1" w:rsidRDefault="00D61FD1" w:rsidP="00D61FD1">
      <w:r>
        <w:t>Submitting hive jobs through HTTP</w:t>
      </w:r>
    </w:p>
    <w:p w:rsidR="00D61FD1" w:rsidRDefault="00D61FD1"/>
    <w:p w:rsidR="00575DB9" w:rsidRDefault="00575DB9"/>
    <w:p w:rsidR="00575DB9" w:rsidRDefault="00575DB9">
      <w:r>
        <w:t>Web HDFS</w:t>
      </w:r>
    </w:p>
    <w:p w:rsidR="00575DB9" w:rsidRDefault="00575DB9"/>
    <w:p w:rsidR="00575DB9" w:rsidRDefault="00265244">
      <w:hyperlink r:id="rId13" w:history="1">
        <w:r w:rsidR="00086943" w:rsidRPr="00272868">
          <w:rPr>
            <w:rStyle w:val="Hyperlink"/>
          </w:rPr>
          <w:t>http://hortonworks.com/community/forums/topic/web-hdfs-in-java/</w:t>
        </w:r>
      </w:hyperlink>
    </w:p>
    <w:p w:rsidR="00086943" w:rsidRDefault="00086943"/>
    <w:p w:rsidR="00086943" w:rsidRDefault="00086943">
      <w:r>
        <w:t xml:space="preserve">Service running status </w:t>
      </w:r>
    </w:p>
    <w:p w:rsidR="00086943" w:rsidRDefault="00086943">
      <w:proofErr w:type="gramStart"/>
      <w:r w:rsidRPr="00086943">
        <w:t>service</w:t>
      </w:r>
      <w:proofErr w:type="gramEnd"/>
      <w:r w:rsidRPr="00086943">
        <w:t xml:space="preserve"> --status-all</w:t>
      </w:r>
    </w:p>
    <w:p w:rsidR="00086943" w:rsidRPr="00086943" w:rsidRDefault="00086943">
      <w:pPr>
        <w:rPr>
          <w:b/>
          <w:sz w:val="24"/>
        </w:rPr>
      </w:pPr>
      <w:r w:rsidRPr="00086943">
        <w:rPr>
          <w:b/>
          <w:sz w:val="24"/>
        </w:rPr>
        <w:t>Authentication SharePoint link</w:t>
      </w:r>
    </w:p>
    <w:p w:rsidR="00086943" w:rsidRDefault="00265244">
      <w:hyperlink r:id="rId14" w:history="1">
        <w:r w:rsidR="006E578E" w:rsidRPr="00272868">
          <w:rPr>
            <w:rStyle w:val="Hyperlink"/>
          </w:rPr>
          <w:t>https://share.ams.bnymellon.net/sites/GlobalCoE/CoE_BigData/hadoop/SitePages/Authentication%20through%20client%20host.aspx</w:t>
        </w:r>
      </w:hyperlink>
    </w:p>
    <w:p w:rsidR="006E578E" w:rsidRDefault="006E578E"/>
    <w:p w:rsidR="00C86E21" w:rsidRDefault="00C86E21"/>
    <w:p w:rsidR="00C86E21" w:rsidRDefault="00C86E21">
      <w:r>
        <w:t>TEZ Session Timeout Error</w:t>
      </w:r>
    </w:p>
    <w:p w:rsidR="00C86E21" w:rsidRDefault="00C86E21">
      <w:r>
        <w:lastRenderedPageBreak/>
        <w:t xml:space="preserve">When a hive session running with TEZ is not </w:t>
      </w:r>
      <w:proofErr w:type="gramStart"/>
      <w:r>
        <w:t>used(</w:t>
      </w:r>
      <w:proofErr w:type="gramEnd"/>
      <w:r>
        <w:t xml:space="preserve">Inactive) for more than 5 </w:t>
      </w:r>
      <w:proofErr w:type="spellStart"/>
      <w:r>
        <w:t>mins</w:t>
      </w:r>
      <w:proofErr w:type="spellEnd"/>
      <w:r>
        <w:t xml:space="preserve"> default. Then Session got aborted with below error </w:t>
      </w:r>
    </w:p>
    <w:p w:rsidR="00C86E21" w:rsidRPr="00C86E21" w:rsidRDefault="00C86E21" w:rsidP="00C86E21">
      <w:pPr>
        <w:rPr>
          <w:color w:val="943634" w:themeColor="accent2" w:themeShade="BF"/>
        </w:rPr>
      </w:pPr>
      <w:proofErr w:type="gramStart"/>
      <w:r w:rsidRPr="00C86E21">
        <w:rPr>
          <w:color w:val="943634" w:themeColor="accent2" w:themeShade="BF"/>
        </w:rPr>
        <w:t>hive</w:t>
      </w:r>
      <w:proofErr w:type="gramEnd"/>
      <w:r w:rsidRPr="00C86E21">
        <w:rPr>
          <w:color w:val="943634" w:themeColor="accent2" w:themeShade="BF"/>
        </w:rPr>
        <w:t xml:space="preserve">&gt; select </w:t>
      </w:r>
      <w:proofErr w:type="spellStart"/>
      <w:r w:rsidRPr="00C86E21">
        <w:rPr>
          <w:color w:val="943634" w:themeColor="accent2" w:themeShade="BF"/>
        </w:rPr>
        <w:t>A.emp_id,B.commit_id</w:t>
      </w:r>
      <w:proofErr w:type="spellEnd"/>
    </w:p>
    <w:p w:rsidR="00C86E21" w:rsidRPr="00C86E21" w:rsidRDefault="00C86E21" w:rsidP="00C86E21">
      <w:pPr>
        <w:rPr>
          <w:color w:val="943634" w:themeColor="accent2" w:themeShade="BF"/>
        </w:rPr>
      </w:pPr>
      <w:r w:rsidRPr="00C86E21">
        <w:rPr>
          <w:color w:val="943634" w:themeColor="accent2" w:themeShade="BF"/>
        </w:rPr>
        <w:t>&gt; FROM (select * from temp_tbl1) A</w:t>
      </w:r>
    </w:p>
    <w:p w:rsidR="00C86E21" w:rsidRPr="00C86E21" w:rsidRDefault="00C86E21" w:rsidP="00C86E21">
      <w:pPr>
        <w:rPr>
          <w:color w:val="943634" w:themeColor="accent2" w:themeShade="BF"/>
        </w:rPr>
      </w:pPr>
      <w:r w:rsidRPr="00C86E21">
        <w:rPr>
          <w:color w:val="943634" w:themeColor="accent2" w:themeShade="BF"/>
        </w:rPr>
        <w:t>&gt; LEFT JOIN</w:t>
      </w:r>
    </w:p>
    <w:p w:rsidR="00C86E21" w:rsidRPr="00C86E21" w:rsidRDefault="00C86E21" w:rsidP="00C86E21">
      <w:pPr>
        <w:rPr>
          <w:color w:val="943634" w:themeColor="accent2" w:themeShade="BF"/>
        </w:rPr>
      </w:pPr>
      <w:r w:rsidRPr="00C86E21">
        <w:rPr>
          <w:color w:val="943634" w:themeColor="accent2" w:themeShade="BF"/>
        </w:rPr>
        <w:t>&gt; (select * from temp_tbl2) B;</w:t>
      </w:r>
    </w:p>
    <w:p w:rsidR="00C86E21" w:rsidRPr="00C86E21" w:rsidRDefault="00C86E21" w:rsidP="00C86E21">
      <w:pPr>
        <w:rPr>
          <w:color w:val="943634" w:themeColor="accent2" w:themeShade="BF"/>
        </w:rPr>
      </w:pPr>
      <w:r w:rsidRPr="00C86E21">
        <w:rPr>
          <w:color w:val="943634" w:themeColor="accent2" w:themeShade="BF"/>
        </w:rPr>
        <w:t>No encryption was performed by peer.</w:t>
      </w:r>
    </w:p>
    <w:p w:rsidR="00C86E21" w:rsidRPr="00C86E21" w:rsidRDefault="00C86E21" w:rsidP="00C86E21">
      <w:pPr>
        <w:rPr>
          <w:color w:val="943634" w:themeColor="accent2" w:themeShade="BF"/>
        </w:rPr>
      </w:pPr>
      <w:r w:rsidRPr="00C86E21">
        <w:rPr>
          <w:color w:val="943634" w:themeColor="accent2" w:themeShade="BF"/>
        </w:rPr>
        <w:t xml:space="preserve">Warning: Map Join </w:t>
      </w:r>
      <w:proofErr w:type="gramStart"/>
      <w:r w:rsidRPr="00C86E21">
        <w:rPr>
          <w:color w:val="943634" w:themeColor="accent2" w:themeShade="BF"/>
        </w:rPr>
        <w:t>MAPJOIN[</w:t>
      </w:r>
      <w:proofErr w:type="gramEnd"/>
      <w:r w:rsidRPr="00C86E21">
        <w:rPr>
          <w:color w:val="943634" w:themeColor="accent2" w:themeShade="BF"/>
        </w:rPr>
        <w:t>9][</w:t>
      </w:r>
      <w:proofErr w:type="spellStart"/>
      <w:r w:rsidRPr="00C86E21">
        <w:rPr>
          <w:color w:val="943634" w:themeColor="accent2" w:themeShade="BF"/>
        </w:rPr>
        <w:t>bigTable</w:t>
      </w:r>
      <w:proofErr w:type="spellEnd"/>
      <w:r w:rsidRPr="00C86E21">
        <w:rPr>
          <w:color w:val="943634" w:themeColor="accent2" w:themeShade="BF"/>
        </w:rPr>
        <w:t>=?] in task 'Map 2' is a cross product</w:t>
      </w:r>
    </w:p>
    <w:p w:rsidR="00C86E21" w:rsidRPr="00C86E21" w:rsidRDefault="00C86E21" w:rsidP="00C86E21">
      <w:pPr>
        <w:rPr>
          <w:color w:val="943634" w:themeColor="accent2" w:themeShade="BF"/>
        </w:rPr>
      </w:pPr>
      <w:r w:rsidRPr="00C86E21">
        <w:rPr>
          <w:color w:val="943634" w:themeColor="accent2" w:themeShade="BF"/>
        </w:rPr>
        <w:t>Query ID = root_20150311081717_430ea42a-e755-444e-9057-15c6419a2a9a</w:t>
      </w:r>
    </w:p>
    <w:p w:rsidR="00C86E21" w:rsidRPr="00C86E21" w:rsidRDefault="00C86E21" w:rsidP="00C86E21">
      <w:pPr>
        <w:rPr>
          <w:color w:val="943634" w:themeColor="accent2" w:themeShade="BF"/>
        </w:rPr>
      </w:pPr>
      <w:r w:rsidRPr="00C86E21">
        <w:rPr>
          <w:color w:val="943634" w:themeColor="accent2" w:themeShade="BF"/>
        </w:rPr>
        <w:t>Total jobs = 1</w:t>
      </w:r>
    </w:p>
    <w:p w:rsidR="00C86E21" w:rsidRPr="00C86E21" w:rsidRDefault="00C86E21" w:rsidP="00C86E21">
      <w:pPr>
        <w:rPr>
          <w:color w:val="943634" w:themeColor="accent2" w:themeShade="BF"/>
        </w:rPr>
      </w:pPr>
      <w:r w:rsidRPr="00C86E21">
        <w:rPr>
          <w:color w:val="943634" w:themeColor="accent2" w:themeShade="BF"/>
        </w:rPr>
        <w:t>Launching Job 1 out of 1</w:t>
      </w:r>
    </w:p>
    <w:p w:rsidR="00C86E21" w:rsidRPr="00C86E21" w:rsidRDefault="00C86E21" w:rsidP="00C86E21">
      <w:pPr>
        <w:rPr>
          <w:color w:val="943634" w:themeColor="accent2" w:themeShade="BF"/>
        </w:rPr>
      </w:pPr>
      <w:r w:rsidRPr="00C86E21">
        <w:rPr>
          <w:color w:val="943634" w:themeColor="accent2" w:themeShade="BF"/>
        </w:rPr>
        <w:t>No encryption was performed by peer.</w:t>
      </w:r>
    </w:p>
    <w:p w:rsidR="00C86E21" w:rsidRPr="00C86E21" w:rsidRDefault="00C86E21" w:rsidP="00C86E21">
      <w:pPr>
        <w:rPr>
          <w:color w:val="943634" w:themeColor="accent2" w:themeShade="BF"/>
        </w:rPr>
      </w:pPr>
      <w:proofErr w:type="spellStart"/>
      <w:r w:rsidRPr="00C86E21">
        <w:rPr>
          <w:color w:val="943634" w:themeColor="accent2" w:themeShade="BF"/>
        </w:rPr>
        <w:t>Tez</w:t>
      </w:r>
      <w:proofErr w:type="spellEnd"/>
      <w:r w:rsidRPr="00C86E21">
        <w:rPr>
          <w:color w:val="943634" w:themeColor="accent2" w:themeShade="BF"/>
        </w:rPr>
        <w:t xml:space="preserve"> session was closed. Reopening...</w:t>
      </w:r>
    </w:p>
    <w:p w:rsidR="00C86E21" w:rsidRPr="00C86E21" w:rsidRDefault="00C86E21" w:rsidP="00C86E21">
      <w:pPr>
        <w:rPr>
          <w:color w:val="943634" w:themeColor="accent2" w:themeShade="BF"/>
        </w:rPr>
      </w:pPr>
      <w:r w:rsidRPr="00C86E21">
        <w:rPr>
          <w:color w:val="943634" w:themeColor="accent2" w:themeShade="BF"/>
        </w:rPr>
        <w:t>Session re-established.</w:t>
      </w:r>
    </w:p>
    <w:p w:rsidR="00C86E21" w:rsidRPr="00C86E21" w:rsidRDefault="00C86E21" w:rsidP="00C86E21">
      <w:pPr>
        <w:rPr>
          <w:color w:val="943634" w:themeColor="accent2" w:themeShade="BF"/>
        </w:rPr>
      </w:pPr>
      <w:r w:rsidRPr="00C86E21">
        <w:rPr>
          <w:color w:val="943634" w:themeColor="accent2" w:themeShade="BF"/>
        </w:rPr>
        <w:t>Status: Running (application id: application_1425643808115_0469)</w:t>
      </w:r>
    </w:p>
    <w:p w:rsidR="00C86E21" w:rsidRPr="00C86E21" w:rsidRDefault="00C86E21" w:rsidP="00C86E21">
      <w:pPr>
        <w:rPr>
          <w:color w:val="943634" w:themeColor="accent2" w:themeShade="BF"/>
        </w:rPr>
      </w:pPr>
      <w:r w:rsidRPr="00C86E21">
        <w:rPr>
          <w:color w:val="943634" w:themeColor="accent2" w:themeShade="BF"/>
        </w:rPr>
        <w:t>Map 1: -/- Map 2: -/-</w:t>
      </w:r>
    </w:p>
    <w:p w:rsidR="00C86E21" w:rsidRPr="00C86E21" w:rsidRDefault="00C86E21" w:rsidP="00C86E21">
      <w:pPr>
        <w:rPr>
          <w:color w:val="943634" w:themeColor="accent2" w:themeShade="BF"/>
        </w:rPr>
      </w:pPr>
      <w:r w:rsidRPr="00C86E21">
        <w:rPr>
          <w:color w:val="943634" w:themeColor="accent2" w:themeShade="BF"/>
        </w:rPr>
        <w:t>Status: Failed</w:t>
      </w:r>
    </w:p>
    <w:p w:rsidR="00C86E21" w:rsidRPr="00C86E21" w:rsidRDefault="00C86E21" w:rsidP="00C86E21">
      <w:pPr>
        <w:rPr>
          <w:color w:val="943634" w:themeColor="accent2" w:themeShade="BF"/>
        </w:rPr>
      </w:pPr>
      <w:r w:rsidRPr="00C86E21">
        <w:rPr>
          <w:color w:val="943634" w:themeColor="accent2" w:themeShade="BF"/>
        </w:rPr>
        <w:t xml:space="preserve">Vertex failed, </w:t>
      </w:r>
      <w:proofErr w:type="spellStart"/>
      <w:r w:rsidRPr="00C86E21">
        <w:rPr>
          <w:color w:val="943634" w:themeColor="accent2" w:themeShade="BF"/>
        </w:rPr>
        <w:t>vertexName</w:t>
      </w:r>
      <w:proofErr w:type="spellEnd"/>
      <w:r w:rsidRPr="00C86E21">
        <w:rPr>
          <w:color w:val="943634" w:themeColor="accent2" w:themeShade="BF"/>
        </w:rPr>
        <w:t xml:space="preserve">=Map 1, </w:t>
      </w:r>
      <w:proofErr w:type="spellStart"/>
      <w:r w:rsidRPr="00C86E21">
        <w:rPr>
          <w:color w:val="943634" w:themeColor="accent2" w:themeShade="BF"/>
        </w:rPr>
        <w:t>vertexId</w:t>
      </w:r>
      <w:proofErr w:type="spellEnd"/>
      <w:r w:rsidRPr="00C86E21">
        <w:rPr>
          <w:color w:val="943634" w:themeColor="accent2" w:themeShade="BF"/>
        </w:rPr>
        <w:t>=vertex_1425643808115_0469_1_01, diagnostics</w:t>
      </w:r>
      <w:proofErr w:type="gramStart"/>
      <w:r w:rsidRPr="00C86E21">
        <w:rPr>
          <w:color w:val="943634" w:themeColor="accent2" w:themeShade="BF"/>
        </w:rPr>
        <w:t>=[</w:t>
      </w:r>
      <w:proofErr w:type="gramEnd"/>
      <w:r w:rsidRPr="00C86E21">
        <w:rPr>
          <w:color w:val="943634" w:themeColor="accent2" w:themeShade="BF"/>
        </w:rPr>
        <w:t xml:space="preserve">Vertex Input: temp_tbl2 initializer failed., token (HDFS_DELEGATION_TOKEN token 26113 for </w:t>
      </w:r>
      <w:proofErr w:type="spellStart"/>
      <w:r w:rsidRPr="00C86E21">
        <w:rPr>
          <w:color w:val="943634" w:themeColor="accent2" w:themeShade="BF"/>
        </w:rPr>
        <w:t>dshmbtm</w:t>
      </w:r>
      <w:proofErr w:type="spellEnd"/>
      <w:r w:rsidRPr="00C86E21">
        <w:rPr>
          <w:color w:val="943634" w:themeColor="accent2" w:themeShade="BF"/>
        </w:rPr>
        <w:t>) can't be found in cache]</w:t>
      </w:r>
    </w:p>
    <w:p w:rsidR="00C86E21" w:rsidRPr="00C86E21" w:rsidRDefault="00C86E21" w:rsidP="00C86E21">
      <w:pPr>
        <w:rPr>
          <w:color w:val="943634" w:themeColor="accent2" w:themeShade="BF"/>
        </w:rPr>
      </w:pPr>
      <w:r w:rsidRPr="00C86E21">
        <w:rPr>
          <w:color w:val="943634" w:themeColor="accent2" w:themeShade="BF"/>
        </w:rPr>
        <w:t xml:space="preserve">Vertex failed, </w:t>
      </w:r>
      <w:proofErr w:type="spellStart"/>
      <w:r w:rsidRPr="00C86E21">
        <w:rPr>
          <w:color w:val="943634" w:themeColor="accent2" w:themeShade="BF"/>
        </w:rPr>
        <w:t>vertexName</w:t>
      </w:r>
      <w:proofErr w:type="spellEnd"/>
      <w:r w:rsidRPr="00C86E21">
        <w:rPr>
          <w:color w:val="943634" w:themeColor="accent2" w:themeShade="BF"/>
        </w:rPr>
        <w:t xml:space="preserve">=Map 2, </w:t>
      </w:r>
      <w:proofErr w:type="spellStart"/>
      <w:r w:rsidRPr="00C86E21">
        <w:rPr>
          <w:color w:val="943634" w:themeColor="accent2" w:themeShade="BF"/>
        </w:rPr>
        <w:t>vertexId</w:t>
      </w:r>
      <w:proofErr w:type="spellEnd"/>
      <w:r w:rsidRPr="00C86E21">
        <w:rPr>
          <w:color w:val="943634" w:themeColor="accent2" w:themeShade="BF"/>
        </w:rPr>
        <w:t>=vertex_1425643808115_0469_1_00, diagnostics</w:t>
      </w:r>
      <w:proofErr w:type="gramStart"/>
      <w:r w:rsidRPr="00C86E21">
        <w:rPr>
          <w:color w:val="943634" w:themeColor="accent2" w:themeShade="BF"/>
        </w:rPr>
        <w:t>=[</w:t>
      </w:r>
      <w:proofErr w:type="gramEnd"/>
      <w:r w:rsidRPr="00C86E21">
        <w:rPr>
          <w:color w:val="943634" w:themeColor="accent2" w:themeShade="BF"/>
        </w:rPr>
        <w:t xml:space="preserve">Vertex Input: temp_tbl1 initializer failed., token (HDFS_DELEGATION_TOKEN token 26113 for </w:t>
      </w:r>
      <w:proofErr w:type="spellStart"/>
      <w:r w:rsidRPr="00C86E21">
        <w:rPr>
          <w:color w:val="943634" w:themeColor="accent2" w:themeShade="BF"/>
        </w:rPr>
        <w:t>dshmbtm</w:t>
      </w:r>
      <w:proofErr w:type="spellEnd"/>
      <w:r w:rsidRPr="00C86E21">
        <w:rPr>
          <w:color w:val="943634" w:themeColor="accent2" w:themeShade="BF"/>
        </w:rPr>
        <w:t>) can't be found in cache]</w:t>
      </w:r>
    </w:p>
    <w:p w:rsidR="00C86E21" w:rsidRPr="00C86E21" w:rsidRDefault="00C86E21" w:rsidP="00C86E21">
      <w:pPr>
        <w:rPr>
          <w:color w:val="943634" w:themeColor="accent2" w:themeShade="BF"/>
        </w:rPr>
      </w:pPr>
      <w:r w:rsidRPr="00C86E21">
        <w:rPr>
          <w:color w:val="943634" w:themeColor="accent2" w:themeShade="BF"/>
        </w:rPr>
        <w:t xml:space="preserve">DAG failed due to vertex failure. </w:t>
      </w:r>
      <w:proofErr w:type="gramStart"/>
      <w:r w:rsidRPr="00C86E21">
        <w:rPr>
          <w:color w:val="943634" w:themeColor="accent2" w:themeShade="BF"/>
        </w:rPr>
        <w:t>failedVertices:</w:t>
      </w:r>
      <w:proofErr w:type="gramEnd"/>
      <w:r w:rsidRPr="00C86E21">
        <w:rPr>
          <w:color w:val="943634" w:themeColor="accent2" w:themeShade="BF"/>
        </w:rPr>
        <w:t>2 killedVertices:0</w:t>
      </w:r>
    </w:p>
    <w:p w:rsidR="00C86E21" w:rsidRDefault="00C86E21" w:rsidP="00C86E21">
      <w:pPr>
        <w:rPr>
          <w:color w:val="943634" w:themeColor="accent2" w:themeShade="BF"/>
        </w:rPr>
      </w:pPr>
      <w:r w:rsidRPr="00C86E21">
        <w:rPr>
          <w:color w:val="943634" w:themeColor="accent2" w:themeShade="BF"/>
        </w:rPr>
        <w:t xml:space="preserve">FAILED: Execution Error, return code 2 from </w:t>
      </w:r>
      <w:proofErr w:type="spellStart"/>
      <w:r w:rsidRPr="00C86E21">
        <w:rPr>
          <w:color w:val="943634" w:themeColor="accent2" w:themeShade="BF"/>
        </w:rPr>
        <w:t>org.apache.hadoop.hive.ql.exec.tez.TezTask</w:t>
      </w:r>
      <w:proofErr w:type="spellEnd"/>
    </w:p>
    <w:p w:rsidR="00C86E21" w:rsidRDefault="00C86E21" w:rsidP="00C86E21">
      <w:pPr>
        <w:rPr>
          <w:color w:val="943634" w:themeColor="accent2" w:themeShade="BF"/>
        </w:rPr>
      </w:pPr>
    </w:p>
    <w:p w:rsidR="00C86E21" w:rsidRPr="00C86E21" w:rsidRDefault="00C86E21" w:rsidP="00C86E21">
      <w:pPr>
        <w:jc w:val="center"/>
        <w:rPr>
          <w:b/>
          <w:color w:val="943634" w:themeColor="accent2" w:themeShade="BF"/>
          <w:sz w:val="40"/>
        </w:rPr>
      </w:pPr>
      <w:r w:rsidRPr="00C86E21">
        <w:rPr>
          <w:b/>
          <w:color w:val="943634" w:themeColor="accent2" w:themeShade="BF"/>
          <w:sz w:val="40"/>
        </w:rPr>
        <w:t>R</w:t>
      </w:r>
    </w:p>
    <w:p w:rsidR="00C86E21" w:rsidRPr="00C86E21" w:rsidRDefault="00C86E21" w:rsidP="00C86E21">
      <w:pPr>
        <w:rPr>
          <w:b/>
          <w:sz w:val="26"/>
          <w:u w:val="single"/>
        </w:rPr>
      </w:pPr>
      <w:r w:rsidRPr="00C86E21">
        <w:rPr>
          <w:b/>
          <w:sz w:val="26"/>
          <w:u w:val="single"/>
        </w:rPr>
        <w:lastRenderedPageBreak/>
        <w:t xml:space="preserve">R to HDFS via </w:t>
      </w:r>
      <w:proofErr w:type="spellStart"/>
      <w:r w:rsidRPr="00C86E21">
        <w:rPr>
          <w:b/>
          <w:sz w:val="26"/>
          <w:u w:val="single"/>
        </w:rPr>
        <w:t>rhdfs</w:t>
      </w:r>
      <w:proofErr w:type="spellEnd"/>
      <w:r w:rsidRPr="00C86E21">
        <w:rPr>
          <w:b/>
          <w:sz w:val="26"/>
          <w:u w:val="single"/>
        </w:rPr>
        <w:t xml:space="preserve"> </w:t>
      </w:r>
    </w:p>
    <w:p w:rsidR="00C86E21" w:rsidRPr="00C86E21" w:rsidRDefault="00C86E21" w:rsidP="00C86E21">
      <w:r w:rsidRPr="00C86E21">
        <w:t xml:space="preserve">Download package from </w:t>
      </w:r>
      <w:proofErr w:type="spellStart"/>
      <w:r w:rsidRPr="00C86E21">
        <w:t>github</w:t>
      </w:r>
      <w:proofErr w:type="spellEnd"/>
    </w:p>
    <w:p w:rsidR="00C86E21" w:rsidRPr="00C86E21" w:rsidRDefault="00C86E21" w:rsidP="00C86E21"/>
    <w:p w:rsidR="00C86E21" w:rsidRPr="00C86E21" w:rsidRDefault="00C86E21" w:rsidP="00C86E21">
      <w:r w:rsidRPr="00C86E21">
        <w:t>&gt;rhdfs_1.0.8.tar.gz</w:t>
      </w:r>
    </w:p>
    <w:p w:rsidR="00C86E21" w:rsidRPr="00C86E21" w:rsidRDefault="00C86E21" w:rsidP="00C86E21"/>
    <w:p w:rsidR="00C86E21" w:rsidRPr="00C86E21" w:rsidRDefault="00C86E21" w:rsidP="00C86E21">
      <w:proofErr w:type="spellStart"/>
      <w:r w:rsidRPr="00C86E21">
        <w:t>Requred</w:t>
      </w:r>
      <w:proofErr w:type="spellEnd"/>
      <w:r w:rsidRPr="00C86E21">
        <w:t xml:space="preserve"> packages</w:t>
      </w:r>
    </w:p>
    <w:p w:rsidR="00C86E21" w:rsidRPr="00C86E21" w:rsidRDefault="00C86E21" w:rsidP="00C86E21">
      <w:r w:rsidRPr="00C86E21">
        <w:t>&gt;</w:t>
      </w:r>
      <w:proofErr w:type="spellStart"/>
      <w:r w:rsidRPr="00C86E21">
        <w:t>rJava</w:t>
      </w:r>
      <w:proofErr w:type="spellEnd"/>
    </w:p>
    <w:p w:rsidR="00C86E21" w:rsidRPr="00C86E21" w:rsidRDefault="00C86E21" w:rsidP="00C86E21">
      <w:r w:rsidRPr="00C86E21">
        <w:t>Install step</w:t>
      </w:r>
    </w:p>
    <w:p w:rsidR="00C86E21" w:rsidRPr="00C86E21" w:rsidRDefault="00C86E21" w:rsidP="00C86E21">
      <w:r w:rsidRPr="00C86E21">
        <w:t xml:space="preserve"> &gt;export HADOOP_CMD=/</w:t>
      </w:r>
      <w:proofErr w:type="spellStart"/>
      <w:r w:rsidRPr="00C86E21">
        <w:t>usr</w:t>
      </w:r>
      <w:proofErr w:type="spellEnd"/>
      <w:r w:rsidRPr="00C86E21">
        <w:t>/lib/</w:t>
      </w:r>
      <w:proofErr w:type="spellStart"/>
      <w:r w:rsidRPr="00C86E21">
        <w:t>hadoop</w:t>
      </w:r>
      <w:proofErr w:type="spellEnd"/>
      <w:r w:rsidRPr="00C86E21">
        <w:t>/bin/</w:t>
      </w:r>
      <w:proofErr w:type="spellStart"/>
      <w:r w:rsidRPr="00C86E21">
        <w:t>hadoop</w:t>
      </w:r>
      <w:proofErr w:type="spellEnd"/>
    </w:p>
    <w:p w:rsidR="00C86E21" w:rsidRPr="00C86E21" w:rsidRDefault="00C86E21" w:rsidP="00C86E21">
      <w:r w:rsidRPr="00C86E21">
        <w:t xml:space="preserve"> &gt; R CMD INSTALL ~/rhdfs_1.0.8.tar.gz</w:t>
      </w:r>
    </w:p>
    <w:p w:rsidR="00C86E21" w:rsidRPr="00C86E21" w:rsidRDefault="00C86E21" w:rsidP="00C86E21">
      <w:r w:rsidRPr="00C86E21">
        <w:t xml:space="preserve"> </w:t>
      </w:r>
      <w:proofErr w:type="spellStart"/>
      <w:r w:rsidRPr="00C86E21">
        <w:t>Config</w:t>
      </w:r>
      <w:proofErr w:type="spellEnd"/>
      <w:r w:rsidRPr="00C86E21">
        <w:t xml:space="preserve"> step</w:t>
      </w:r>
    </w:p>
    <w:p w:rsidR="00C86E21" w:rsidRPr="00C86E21" w:rsidRDefault="00C86E21" w:rsidP="00C86E21">
      <w:r w:rsidRPr="00C86E21">
        <w:t xml:space="preserve"> &gt;</w:t>
      </w:r>
      <w:proofErr w:type="gramStart"/>
      <w:r w:rsidRPr="00C86E21">
        <w:t>library(</w:t>
      </w:r>
      <w:proofErr w:type="spellStart"/>
      <w:proofErr w:type="gramEnd"/>
      <w:r w:rsidRPr="00C86E21">
        <w:t>rhdfs</w:t>
      </w:r>
      <w:proofErr w:type="spellEnd"/>
      <w:r w:rsidRPr="00C86E21">
        <w:t>)</w:t>
      </w:r>
    </w:p>
    <w:p w:rsidR="00C86E21" w:rsidRPr="00C86E21" w:rsidRDefault="00C86E21" w:rsidP="00C86E21">
      <w:r w:rsidRPr="00C86E21">
        <w:t xml:space="preserve"> &gt;</w:t>
      </w:r>
      <w:proofErr w:type="spellStart"/>
      <w:proofErr w:type="gramStart"/>
      <w:r w:rsidRPr="00C86E21">
        <w:t>hdfs.init</w:t>
      </w:r>
      <w:proofErr w:type="spellEnd"/>
      <w:r w:rsidRPr="00C86E21">
        <w:t>()</w:t>
      </w:r>
      <w:proofErr w:type="gramEnd"/>
    </w:p>
    <w:p w:rsidR="00C86E21" w:rsidRPr="00C86E21" w:rsidRDefault="00C86E21" w:rsidP="00C86E21">
      <w:r w:rsidRPr="00C86E21">
        <w:t xml:space="preserve"> &gt;</w:t>
      </w:r>
      <w:proofErr w:type="gramStart"/>
      <w:r w:rsidRPr="00C86E21">
        <w:t>hdfs.ls(</w:t>
      </w:r>
      <w:proofErr w:type="gramEnd"/>
      <w:r w:rsidRPr="00C86E21">
        <w:t>'/')</w:t>
      </w:r>
    </w:p>
    <w:p w:rsidR="00C86E21" w:rsidRPr="00C86E21" w:rsidRDefault="00C86E21" w:rsidP="00C86E21">
      <w:r w:rsidRPr="00C86E21">
        <w:t xml:space="preserve"> </w:t>
      </w:r>
    </w:p>
    <w:p w:rsidR="00C86E21" w:rsidRPr="00C86E21" w:rsidRDefault="00C86E21" w:rsidP="00C86E21">
      <w:r w:rsidRPr="00C86E21">
        <w:t xml:space="preserve"> </w:t>
      </w:r>
      <w:proofErr w:type="gramStart"/>
      <w:r w:rsidRPr="00C86E21">
        <w:t>conn</w:t>
      </w:r>
      <w:proofErr w:type="gramEnd"/>
      <w:r w:rsidRPr="00C86E21">
        <w:t xml:space="preserve"> &lt;- </w:t>
      </w:r>
      <w:proofErr w:type="spellStart"/>
      <w:r w:rsidRPr="00C86E21">
        <w:t>hdfs.file</w:t>
      </w:r>
      <w:proofErr w:type="spellEnd"/>
      <w:r w:rsidRPr="00C86E21">
        <w:t>("/</w:t>
      </w:r>
      <w:proofErr w:type="spellStart"/>
      <w:r w:rsidRPr="00C86E21">
        <w:t>tmp</w:t>
      </w:r>
      <w:proofErr w:type="spellEnd"/>
      <w:r w:rsidRPr="00C86E21">
        <w:t>/testr.txt","r",</w:t>
      </w:r>
      <w:proofErr w:type="spellStart"/>
      <w:r w:rsidRPr="00C86E21">
        <w:t>buffersize</w:t>
      </w:r>
      <w:proofErr w:type="spellEnd"/>
      <w:r w:rsidRPr="00C86E21">
        <w:t>=104857600);</w:t>
      </w:r>
    </w:p>
    <w:p w:rsidR="00C86E21" w:rsidRPr="00C86E21" w:rsidRDefault="00C86E21" w:rsidP="00C86E21">
      <w:r w:rsidRPr="00C86E21">
        <w:t xml:space="preserve"> </w:t>
      </w:r>
      <w:proofErr w:type="spellStart"/>
      <w:proofErr w:type="gramStart"/>
      <w:r w:rsidRPr="00C86E21">
        <w:t>fread</w:t>
      </w:r>
      <w:proofErr w:type="spellEnd"/>
      <w:proofErr w:type="gramEnd"/>
      <w:r w:rsidRPr="00C86E21">
        <w:t xml:space="preserve"> &lt;- </w:t>
      </w:r>
      <w:proofErr w:type="spellStart"/>
      <w:r w:rsidRPr="00C86E21">
        <w:t>hdfs.read</w:t>
      </w:r>
      <w:proofErr w:type="spellEnd"/>
      <w:r w:rsidRPr="00C86E21">
        <w:t>(conn);</w:t>
      </w:r>
    </w:p>
    <w:p w:rsidR="00C86E21" w:rsidRPr="00C86E21" w:rsidRDefault="00C86E21" w:rsidP="00C86E21">
      <w:r w:rsidRPr="00C86E21">
        <w:t xml:space="preserve"> </w:t>
      </w:r>
      <w:proofErr w:type="gramStart"/>
      <w:r w:rsidRPr="00C86E21">
        <w:t>fil</w:t>
      </w:r>
      <w:proofErr w:type="gramEnd"/>
      <w:r w:rsidRPr="00C86E21">
        <w:t xml:space="preserve"> &lt;- </w:t>
      </w:r>
      <w:proofErr w:type="spellStart"/>
      <w:r w:rsidRPr="00C86E21">
        <w:t>unserialize</w:t>
      </w:r>
      <w:proofErr w:type="spellEnd"/>
      <w:r w:rsidRPr="00C86E21">
        <w:t>(</w:t>
      </w:r>
      <w:proofErr w:type="spellStart"/>
      <w:r w:rsidRPr="00C86E21">
        <w:t>fread</w:t>
      </w:r>
      <w:proofErr w:type="spellEnd"/>
      <w:r w:rsidRPr="00C86E21">
        <w:t>);</w:t>
      </w:r>
    </w:p>
    <w:p w:rsidR="00C86E21" w:rsidRPr="00C86E21" w:rsidRDefault="00C86E21" w:rsidP="00C86E21">
      <w:r w:rsidRPr="00C86E21">
        <w:t xml:space="preserve"> </w:t>
      </w:r>
    </w:p>
    <w:p w:rsidR="00C86E21" w:rsidRPr="00C86E21" w:rsidRDefault="00C86E21" w:rsidP="00C86E21">
      <w:r w:rsidRPr="00C86E21">
        <w:t xml:space="preserve">f &lt;- </w:t>
      </w:r>
      <w:proofErr w:type="spellStart"/>
      <w:proofErr w:type="gramStart"/>
      <w:r w:rsidRPr="00C86E21">
        <w:t>rawToChar</w:t>
      </w:r>
      <w:proofErr w:type="spellEnd"/>
      <w:r w:rsidRPr="00C86E21">
        <w:t>(</w:t>
      </w:r>
      <w:proofErr w:type="spellStart"/>
      <w:proofErr w:type="gramEnd"/>
      <w:r w:rsidRPr="00C86E21">
        <w:t>fread</w:t>
      </w:r>
      <w:proofErr w:type="spellEnd"/>
      <w:r w:rsidRPr="00C86E21">
        <w:t>)</w:t>
      </w:r>
    </w:p>
    <w:p w:rsidR="00C86E21" w:rsidRPr="00C86E21" w:rsidRDefault="00C86E21" w:rsidP="00C86E21">
      <w:r w:rsidRPr="00C86E21">
        <w:t xml:space="preserve"> </w:t>
      </w:r>
      <w:proofErr w:type="gramStart"/>
      <w:r w:rsidRPr="00C86E21">
        <w:t>data</w:t>
      </w:r>
      <w:proofErr w:type="gramEnd"/>
      <w:r w:rsidRPr="00C86E21">
        <w:t xml:space="preserve"> = </w:t>
      </w:r>
      <w:proofErr w:type="spellStart"/>
      <w:r w:rsidRPr="00C86E21">
        <w:t>read.table</w:t>
      </w:r>
      <w:proofErr w:type="spellEnd"/>
      <w:r w:rsidRPr="00C86E21">
        <w:t>(</w:t>
      </w:r>
      <w:proofErr w:type="spellStart"/>
      <w:r w:rsidRPr="00C86E21">
        <w:t>textConnection</w:t>
      </w:r>
      <w:proofErr w:type="spellEnd"/>
      <w:r w:rsidRPr="00C86E21">
        <w:t xml:space="preserve">(f), </w:t>
      </w:r>
      <w:proofErr w:type="spellStart"/>
      <w:r w:rsidRPr="00C86E21">
        <w:t>sep</w:t>
      </w:r>
      <w:proofErr w:type="spellEnd"/>
      <w:r w:rsidRPr="00C86E21">
        <w:t xml:space="preserve"> = "\t");</w:t>
      </w:r>
    </w:p>
    <w:p w:rsidR="00C86E21" w:rsidRPr="00C86E21" w:rsidRDefault="00C86E21" w:rsidP="00C86E21">
      <w:r w:rsidRPr="00C86E21">
        <w:t xml:space="preserve"> </w:t>
      </w:r>
    </w:p>
    <w:p w:rsidR="00C86E21" w:rsidRPr="00C86E21" w:rsidRDefault="00C86E21" w:rsidP="00C86E21">
      <w:r w:rsidRPr="00C86E21">
        <w:t xml:space="preserve"> ----------------------------------------------</w:t>
      </w:r>
    </w:p>
    <w:p w:rsidR="00C86E21" w:rsidRPr="00C86E21" w:rsidRDefault="00C86E21" w:rsidP="00C86E21">
      <w:r w:rsidRPr="00C86E21">
        <w:t xml:space="preserve"> ####Reading a text file </w:t>
      </w:r>
    </w:p>
    <w:p w:rsidR="00C86E21" w:rsidRPr="00C86E21" w:rsidRDefault="00C86E21" w:rsidP="00C86E21">
      <w:r w:rsidRPr="00C86E21">
        <w:t xml:space="preserve"> </w:t>
      </w:r>
      <w:proofErr w:type="gramStart"/>
      <w:r w:rsidRPr="00C86E21">
        <w:t>con</w:t>
      </w:r>
      <w:proofErr w:type="gramEnd"/>
      <w:r w:rsidRPr="00C86E21">
        <w:t xml:space="preserve"> &lt;- </w:t>
      </w:r>
      <w:proofErr w:type="spellStart"/>
      <w:r w:rsidRPr="00C86E21">
        <w:t>hdfs.file</w:t>
      </w:r>
      <w:proofErr w:type="spellEnd"/>
      <w:r w:rsidRPr="00C86E21">
        <w:t>("/</w:t>
      </w:r>
      <w:proofErr w:type="spellStart"/>
      <w:r w:rsidRPr="00C86E21">
        <w:t>tmp</w:t>
      </w:r>
      <w:proofErr w:type="spellEnd"/>
      <w:r w:rsidRPr="00C86E21">
        <w:t>/rest.txt","r",</w:t>
      </w:r>
      <w:proofErr w:type="spellStart"/>
      <w:r w:rsidRPr="00C86E21">
        <w:t>buffersize</w:t>
      </w:r>
      <w:proofErr w:type="spellEnd"/>
      <w:r w:rsidRPr="00C86E21">
        <w:t>=104857600);</w:t>
      </w:r>
    </w:p>
    <w:p w:rsidR="00C86E21" w:rsidRPr="00C86E21" w:rsidRDefault="00C86E21" w:rsidP="00C86E21">
      <w:r w:rsidRPr="00C86E21">
        <w:lastRenderedPageBreak/>
        <w:t xml:space="preserve"> fread1 &lt;- </w:t>
      </w:r>
      <w:proofErr w:type="spellStart"/>
      <w:proofErr w:type="gramStart"/>
      <w:r w:rsidRPr="00C86E21">
        <w:t>hdfs.read.text.file</w:t>
      </w:r>
      <w:proofErr w:type="spellEnd"/>
      <w:r w:rsidRPr="00C86E21">
        <w:t>(</w:t>
      </w:r>
      <w:proofErr w:type="gramEnd"/>
      <w:r w:rsidRPr="00C86E21">
        <w:t>"/</w:t>
      </w:r>
      <w:proofErr w:type="spellStart"/>
      <w:r w:rsidRPr="00C86E21">
        <w:t>tmp</w:t>
      </w:r>
      <w:proofErr w:type="spellEnd"/>
      <w:r w:rsidRPr="00C86E21">
        <w:t>/rest.txt")</w:t>
      </w:r>
    </w:p>
    <w:p w:rsidR="00C86E21" w:rsidRPr="00C86E21" w:rsidRDefault="00C86E21" w:rsidP="00C86E21">
      <w:r w:rsidRPr="00C86E21">
        <w:t xml:space="preserve"> </w:t>
      </w:r>
      <w:proofErr w:type="gramStart"/>
      <w:r w:rsidRPr="00C86E21">
        <w:t>print(</w:t>
      </w:r>
      <w:proofErr w:type="gramEnd"/>
      <w:r w:rsidRPr="00C86E21">
        <w:t>fread1)</w:t>
      </w:r>
    </w:p>
    <w:p w:rsidR="00C86E21" w:rsidRPr="00C86E21" w:rsidRDefault="00C86E21" w:rsidP="00C86E21">
      <w:r w:rsidRPr="00C86E21">
        <w:t xml:space="preserve">&gt; </w:t>
      </w:r>
      <w:proofErr w:type="gramStart"/>
      <w:r w:rsidRPr="00C86E21">
        <w:t>print(</w:t>
      </w:r>
      <w:proofErr w:type="gramEnd"/>
      <w:r w:rsidRPr="00C86E21">
        <w:t>fread1)</w:t>
      </w:r>
    </w:p>
    <w:p w:rsidR="00C86E21" w:rsidRPr="00C86E21" w:rsidRDefault="00C86E21" w:rsidP="00C86E21">
      <w:r w:rsidRPr="00C86E21">
        <w:t>[1] "</w:t>
      </w:r>
      <w:proofErr w:type="spellStart"/>
      <w:r w:rsidRPr="00C86E21">
        <w:t>hadoop</w:t>
      </w:r>
      <w:proofErr w:type="spellEnd"/>
      <w:r w:rsidRPr="00C86E21">
        <w:t>" "rest"   "</w:t>
      </w:r>
      <w:proofErr w:type="spellStart"/>
      <w:r w:rsidRPr="00C86E21">
        <w:t>api</w:t>
      </w:r>
      <w:proofErr w:type="spellEnd"/>
      <w:r w:rsidRPr="00C86E21">
        <w:t>"    ""</w:t>
      </w:r>
    </w:p>
    <w:p w:rsidR="00C86E21" w:rsidRPr="00C86E21" w:rsidRDefault="00C86E21" w:rsidP="00C86E21">
      <w:r w:rsidRPr="00C86E21">
        <w:t xml:space="preserve"> -------------------------------------------------------</w:t>
      </w:r>
    </w:p>
    <w:p w:rsidR="00C86E21" w:rsidRPr="00C86E21" w:rsidRDefault="00C86E21" w:rsidP="00C86E21">
      <w:r w:rsidRPr="00C86E21">
        <w:t xml:space="preserve"> ####Reading a numeric file </w:t>
      </w:r>
    </w:p>
    <w:p w:rsidR="00C86E21" w:rsidRPr="00C86E21" w:rsidRDefault="00C86E21" w:rsidP="00C86E21">
      <w:r w:rsidRPr="00C86E21">
        <w:t xml:space="preserve"> </w:t>
      </w:r>
      <w:proofErr w:type="gramStart"/>
      <w:r w:rsidRPr="00C86E21">
        <w:t>conn</w:t>
      </w:r>
      <w:proofErr w:type="gramEnd"/>
      <w:r w:rsidRPr="00C86E21">
        <w:t xml:space="preserve"> &lt;- </w:t>
      </w:r>
      <w:proofErr w:type="spellStart"/>
      <w:r w:rsidRPr="00C86E21">
        <w:t>hdfs.file</w:t>
      </w:r>
      <w:proofErr w:type="spellEnd"/>
      <w:r w:rsidRPr="00C86E21">
        <w:t>("/</w:t>
      </w:r>
      <w:proofErr w:type="spellStart"/>
      <w:r w:rsidRPr="00C86E21">
        <w:t>tmp</w:t>
      </w:r>
      <w:proofErr w:type="spellEnd"/>
      <w:r w:rsidRPr="00C86E21">
        <w:t>/testr.txt","r",</w:t>
      </w:r>
      <w:proofErr w:type="spellStart"/>
      <w:r w:rsidRPr="00C86E21">
        <w:t>buffersize</w:t>
      </w:r>
      <w:proofErr w:type="spellEnd"/>
      <w:r w:rsidRPr="00C86E21">
        <w:t>=104857600);</w:t>
      </w:r>
    </w:p>
    <w:p w:rsidR="00C86E21" w:rsidRPr="00C86E21" w:rsidRDefault="00C86E21" w:rsidP="00C86E21">
      <w:r w:rsidRPr="00C86E21">
        <w:t xml:space="preserve"> </w:t>
      </w:r>
      <w:proofErr w:type="spellStart"/>
      <w:proofErr w:type="gramStart"/>
      <w:r w:rsidRPr="00C86E21">
        <w:t>fread</w:t>
      </w:r>
      <w:proofErr w:type="spellEnd"/>
      <w:proofErr w:type="gramEnd"/>
      <w:r w:rsidRPr="00C86E21">
        <w:t xml:space="preserve"> &lt;- </w:t>
      </w:r>
      <w:proofErr w:type="spellStart"/>
      <w:r w:rsidRPr="00C86E21">
        <w:t>hdfs.read</w:t>
      </w:r>
      <w:proofErr w:type="spellEnd"/>
      <w:r w:rsidRPr="00C86E21">
        <w:t>(conn);</w:t>
      </w:r>
    </w:p>
    <w:p w:rsidR="00C86E21" w:rsidRPr="00C86E21" w:rsidRDefault="00C86E21" w:rsidP="00C86E21">
      <w:r w:rsidRPr="00C86E21">
        <w:t xml:space="preserve"> f &lt;- </w:t>
      </w:r>
      <w:proofErr w:type="spellStart"/>
      <w:proofErr w:type="gramStart"/>
      <w:r w:rsidRPr="00C86E21">
        <w:t>rawToChar</w:t>
      </w:r>
      <w:proofErr w:type="spellEnd"/>
      <w:r w:rsidRPr="00C86E21">
        <w:t>(</w:t>
      </w:r>
      <w:proofErr w:type="spellStart"/>
      <w:proofErr w:type="gramEnd"/>
      <w:r w:rsidRPr="00C86E21">
        <w:t>fread</w:t>
      </w:r>
      <w:proofErr w:type="spellEnd"/>
      <w:r w:rsidRPr="00C86E21">
        <w:t>)</w:t>
      </w:r>
    </w:p>
    <w:p w:rsidR="00C86E21" w:rsidRPr="00C86E21" w:rsidRDefault="00C86E21" w:rsidP="00C86E21">
      <w:r w:rsidRPr="00C86E21">
        <w:t xml:space="preserve"> &gt; </w:t>
      </w:r>
      <w:proofErr w:type="gramStart"/>
      <w:r w:rsidRPr="00C86E21">
        <w:t>print(</w:t>
      </w:r>
      <w:proofErr w:type="gramEnd"/>
      <w:r w:rsidRPr="00C86E21">
        <w:t>f)</w:t>
      </w:r>
    </w:p>
    <w:p w:rsidR="00C86E21" w:rsidRPr="00C86E21" w:rsidRDefault="00C86E21" w:rsidP="00C86E21">
      <w:r w:rsidRPr="00C86E21">
        <w:t>[1] "0\t21.5\t43\t0\n0.5\t28.2\t56.4\t14.1\n1\t32.5\t65\t32.5\n1.5\t35.3\t70.6\t52.95\n2\t37.7\t75.4\t75.4\n2.5\t39.2\t78.4\t98\n3\t40.1\t80.2\t120.3\n4\t41.2\t82.4\t164.8\n5\t42.2\t84.4\t211\n7\t43.6\t87.2\t305.2\n10\t45.6\t91.2\t456\n"</w:t>
      </w:r>
    </w:p>
    <w:p w:rsidR="00C86E21" w:rsidRPr="00C86E21" w:rsidRDefault="00C86E21" w:rsidP="00C86E21"/>
    <w:p w:rsidR="00C86E21" w:rsidRPr="00C86E21" w:rsidRDefault="00C86E21" w:rsidP="00C86E21">
      <w:r w:rsidRPr="00C86E21">
        <w:t xml:space="preserve"> -----------------------------------------------------------</w:t>
      </w:r>
    </w:p>
    <w:p w:rsidR="00C86E21" w:rsidRPr="00C86E21" w:rsidRDefault="00C86E21" w:rsidP="00C86E21">
      <w:r w:rsidRPr="00C86E21">
        <w:t xml:space="preserve"> Same data with </w:t>
      </w:r>
      <w:proofErr w:type="spellStart"/>
      <w:r w:rsidRPr="00C86E21">
        <w:t>read.table</w:t>
      </w:r>
      <w:proofErr w:type="spellEnd"/>
      <w:r w:rsidRPr="00C86E21">
        <w:t xml:space="preserve"> </w:t>
      </w:r>
    </w:p>
    <w:p w:rsidR="00C86E21" w:rsidRPr="00C86E21" w:rsidRDefault="00C86E21" w:rsidP="00C86E21">
      <w:r w:rsidRPr="00C86E21">
        <w:t xml:space="preserve"> </w:t>
      </w:r>
      <w:proofErr w:type="gramStart"/>
      <w:r w:rsidRPr="00C86E21">
        <w:t>data</w:t>
      </w:r>
      <w:proofErr w:type="gramEnd"/>
      <w:r w:rsidRPr="00C86E21">
        <w:t xml:space="preserve"> = </w:t>
      </w:r>
      <w:proofErr w:type="spellStart"/>
      <w:r w:rsidRPr="00C86E21">
        <w:t>read.table</w:t>
      </w:r>
      <w:proofErr w:type="spellEnd"/>
      <w:r w:rsidRPr="00C86E21">
        <w:t>(</w:t>
      </w:r>
      <w:proofErr w:type="spellStart"/>
      <w:r w:rsidRPr="00C86E21">
        <w:t>textConnection</w:t>
      </w:r>
      <w:proofErr w:type="spellEnd"/>
      <w:r w:rsidRPr="00C86E21">
        <w:t xml:space="preserve">(f), </w:t>
      </w:r>
      <w:proofErr w:type="spellStart"/>
      <w:r w:rsidRPr="00C86E21">
        <w:t>sep</w:t>
      </w:r>
      <w:proofErr w:type="spellEnd"/>
      <w:r w:rsidRPr="00C86E21">
        <w:t xml:space="preserve"> = "\t");</w:t>
      </w:r>
    </w:p>
    <w:p w:rsidR="00C86E21" w:rsidRPr="00C86E21" w:rsidRDefault="00C86E21" w:rsidP="00C86E21">
      <w:r w:rsidRPr="00C86E21">
        <w:t xml:space="preserve"> &gt; </w:t>
      </w:r>
      <w:proofErr w:type="gramStart"/>
      <w:r w:rsidRPr="00C86E21">
        <w:t>print(</w:t>
      </w:r>
      <w:proofErr w:type="gramEnd"/>
      <w:r w:rsidRPr="00C86E21">
        <w:t>data)</w:t>
      </w:r>
    </w:p>
    <w:p w:rsidR="00C86E21" w:rsidRPr="00C86E21" w:rsidRDefault="00C86E21" w:rsidP="00C86E21">
      <w:r w:rsidRPr="00C86E21">
        <w:t xml:space="preserve">     V1   V2   V3     V4</w:t>
      </w:r>
    </w:p>
    <w:p w:rsidR="00C86E21" w:rsidRPr="00C86E21" w:rsidRDefault="00C86E21" w:rsidP="00C86E21">
      <w:r w:rsidRPr="00C86E21">
        <w:t>1   0.0 21.5 43.0   0.00</w:t>
      </w:r>
    </w:p>
    <w:p w:rsidR="00C86E21" w:rsidRPr="00C86E21" w:rsidRDefault="00C86E21" w:rsidP="00C86E21">
      <w:r w:rsidRPr="00C86E21">
        <w:t xml:space="preserve">2   0.5 28.2 </w:t>
      </w:r>
      <w:proofErr w:type="gramStart"/>
      <w:r w:rsidRPr="00C86E21">
        <w:t>56.4  14.10</w:t>
      </w:r>
      <w:proofErr w:type="gramEnd"/>
    </w:p>
    <w:p w:rsidR="00C86E21" w:rsidRPr="00C86E21" w:rsidRDefault="00C86E21" w:rsidP="00C86E21">
      <w:r w:rsidRPr="00C86E21">
        <w:t xml:space="preserve">3   1.0 32.5 </w:t>
      </w:r>
      <w:proofErr w:type="gramStart"/>
      <w:r w:rsidRPr="00C86E21">
        <w:t>65.0  32.50</w:t>
      </w:r>
      <w:proofErr w:type="gramEnd"/>
    </w:p>
    <w:p w:rsidR="00C86E21" w:rsidRPr="00C86E21" w:rsidRDefault="00C86E21" w:rsidP="00C86E21">
      <w:r w:rsidRPr="00C86E21">
        <w:t xml:space="preserve">4   1.5 35.3 </w:t>
      </w:r>
      <w:proofErr w:type="gramStart"/>
      <w:r w:rsidRPr="00C86E21">
        <w:t>70.6  52.95</w:t>
      </w:r>
      <w:proofErr w:type="gramEnd"/>
    </w:p>
    <w:p w:rsidR="00C86E21" w:rsidRPr="00C86E21" w:rsidRDefault="00C86E21" w:rsidP="00C86E21">
      <w:r w:rsidRPr="00C86E21">
        <w:t xml:space="preserve">5   2.0 37.7 </w:t>
      </w:r>
      <w:proofErr w:type="gramStart"/>
      <w:r w:rsidRPr="00C86E21">
        <w:t>75.4  75.40</w:t>
      </w:r>
      <w:proofErr w:type="gramEnd"/>
    </w:p>
    <w:p w:rsidR="00C86E21" w:rsidRPr="00C86E21" w:rsidRDefault="00C86E21" w:rsidP="00C86E21">
      <w:r w:rsidRPr="00C86E21">
        <w:t xml:space="preserve">6   2.5 39.2 </w:t>
      </w:r>
      <w:proofErr w:type="gramStart"/>
      <w:r w:rsidRPr="00C86E21">
        <w:t>78.4  98.00</w:t>
      </w:r>
      <w:proofErr w:type="gramEnd"/>
    </w:p>
    <w:p w:rsidR="00C86E21" w:rsidRPr="00C86E21" w:rsidRDefault="00C86E21" w:rsidP="00C86E21">
      <w:r w:rsidRPr="00C86E21">
        <w:t>7   3.0 40.1 80.2 120.30</w:t>
      </w:r>
    </w:p>
    <w:p w:rsidR="00C86E21" w:rsidRPr="00C86E21" w:rsidRDefault="00C86E21" w:rsidP="00C86E21">
      <w:r w:rsidRPr="00C86E21">
        <w:lastRenderedPageBreak/>
        <w:t>8   4.0 41.2 82.4 164.80</w:t>
      </w:r>
    </w:p>
    <w:p w:rsidR="00C86E21" w:rsidRPr="00C86E21" w:rsidRDefault="00C86E21" w:rsidP="00C86E21">
      <w:r w:rsidRPr="00C86E21">
        <w:t>9   5.0 42.2 84.4 211.00</w:t>
      </w:r>
    </w:p>
    <w:p w:rsidR="00C86E21" w:rsidRPr="00C86E21" w:rsidRDefault="00C86E21" w:rsidP="00C86E21">
      <w:proofErr w:type="gramStart"/>
      <w:r w:rsidRPr="00C86E21">
        <w:t>10  7.0</w:t>
      </w:r>
      <w:proofErr w:type="gramEnd"/>
      <w:r w:rsidRPr="00C86E21">
        <w:t xml:space="preserve"> 43.6 87.2 305.20</w:t>
      </w:r>
    </w:p>
    <w:p w:rsidR="00C86E21" w:rsidRPr="00C86E21" w:rsidRDefault="00C86E21" w:rsidP="00C86E21">
      <w:r w:rsidRPr="00C86E21">
        <w:t>11 10.0 45.6 91.2 456.00</w:t>
      </w:r>
    </w:p>
    <w:p w:rsidR="00C86E21" w:rsidRPr="00C86E21" w:rsidRDefault="00C86E21" w:rsidP="00C86E21"/>
    <w:p w:rsidR="00C86E21" w:rsidRPr="00C86E21" w:rsidRDefault="00C86E21" w:rsidP="00C86E21">
      <w:r w:rsidRPr="00C86E21">
        <w:t>d1 &lt;-</w:t>
      </w:r>
      <w:proofErr w:type="spellStart"/>
      <w:proofErr w:type="gramStart"/>
      <w:r w:rsidRPr="00C86E21">
        <w:t>data.frame</w:t>
      </w:r>
      <w:proofErr w:type="spellEnd"/>
      <w:r w:rsidRPr="00C86E21">
        <w:t>(</w:t>
      </w:r>
      <w:proofErr w:type="gramEnd"/>
      <w:r w:rsidRPr="00C86E21">
        <w:t>data)</w:t>
      </w:r>
    </w:p>
    <w:p w:rsidR="00C86E21" w:rsidRPr="00C86E21" w:rsidRDefault="00C86E21" w:rsidP="00C86E21">
      <w:r w:rsidRPr="00C86E21">
        <w:t>f1&lt;-d1$V1</w:t>
      </w:r>
    </w:p>
    <w:p w:rsidR="00C86E21" w:rsidRPr="00C86E21" w:rsidRDefault="00C86E21" w:rsidP="00C86E21">
      <w:proofErr w:type="gramStart"/>
      <w:r w:rsidRPr="00C86E21">
        <w:t>print(</w:t>
      </w:r>
      <w:proofErr w:type="gramEnd"/>
      <w:r w:rsidRPr="00C86E21">
        <w:t>f1)</w:t>
      </w:r>
    </w:p>
    <w:p w:rsidR="00C86E21" w:rsidRPr="00C86E21" w:rsidRDefault="00C86E21" w:rsidP="00C86E21">
      <w:r w:rsidRPr="00C86E21">
        <w:t xml:space="preserve"> [1]  0.0  0.5  1.0  1.5  2.0  2.5  3.0  4.0  5.0  7.0 10.0</w:t>
      </w:r>
    </w:p>
    <w:p w:rsidR="00C86E21" w:rsidRPr="00C86E21" w:rsidRDefault="00C86E21" w:rsidP="00C86E21"/>
    <w:p w:rsidR="00C86E21" w:rsidRPr="00C86E21" w:rsidRDefault="00C86E21" w:rsidP="00C86E21">
      <w:r w:rsidRPr="00C86E21">
        <w:t xml:space="preserve"> </w:t>
      </w:r>
      <w:proofErr w:type="gramStart"/>
      <w:r w:rsidRPr="00C86E21">
        <w:t>logic</w:t>
      </w:r>
      <w:proofErr w:type="gramEnd"/>
      <w:r w:rsidRPr="00C86E21">
        <w:t xml:space="preserve"> &lt;- f1&gt;4</w:t>
      </w:r>
    </w:p>
    <w:p w:rsidR="00C86E21" w:rsidRPr="00C86E21" w:rsidRDefault="00C86E21" w:rsidP="00C86E21">
      <w:r w:rsidRPr="00C86E21">
        <w:t xml:space="preserve"> &gt; </w:t>
      </w:r>
      <w:proofErr w:type="gramStart"/>
      <w:r w:rsidRPr="00C86E21">
        <w:t>print(</w:t>
      </w:r>
      <w:proofErr w:type="gramEnd"/>
      <w:r w:rsidRPr="00C86E21">
        <w:t>logic)</w:t>
      </w:r>
    </w:p>
    <w:p w:rsidR="00C86E21" w:rsidRPr="00C86E21" w:rsidRDefault="00C86E21" w:rsidP="00C86E21">
      <w:r w:rsidRPr="00C86E21">
        <w:t xml:space="preserve"> [1] FALSE </w:t>
      </w:r>
      <w:proofErr w:type="spellStart"/>
      <w:r w:rsidRPr="00C86E21">
        <w:t>FALSE</w:t>
      </w:r>
      <w:proofErr w:type="spellEnd"/>
      <w:r w:rsidRPr="00C86E21">
        <w:t xml:space="preserve"> </w:t>
      </w:r>
      <w:proofErr w:type="spellStart"/>
      <w:r w:rsidRPr="00C86E21">
        <w:t>FALSE</w:t>
      </w:r>
      <w:proofErr w:type="spellEnd"/>
      <w:r w:rsidRPr="00C86E21">
        <w:t xml:space="preserve"> </w:t>
      </w:r>
      <w:proofErr w:type="spellStart"/>
      <w:r w:rsidRPr="00C86E21">
        <w:t>FALSE</w:t>
      </w:r>
      <w:proofErr w:type="spellEnd"/>
      <w:r w:rsidRPr="00C86E21">
        <w:t xml:space="preserve"> </w:t>
      </w:r>
      <w:proofErr w:type="spellStart"/>
      <w:r w:rsidRPr="00C86E21">
        <w:t>FALSE</w:t>
      </w:r>
      <w:proofErr w:type="spellEnd"/>
      <w:r w:rsidRPr="00C86E21">
        <w:t xml:space="preserve"> </w:t>
      </w:r>
      <w:proofErr w:type="spellStart"/>
      <w:r w:rsidRPr="00C86E21">
        <w:t>FALSE</w:t>
      </w:r>
      <w:proofErr w:type="spellEnd"/>
      <w:r w:rsidRPr="00C86E21">
        <w:t xml:space="preserve"> </w:t>
      </w:r>
      <w:proofErr w:type="spellStart"/>
      <w:r w:rsidRPr="00C86E21">
        <w:t>FALSE</w:t>
      </w:r>
      <w:proofErr w:type="spellEnd"/>
      <w:r w:rsidRPr="00C86E21">
        <w:t xml:space="preserve"> </w:t>
      </w:r>
      <w:proofErr w:type="spellStart"/>
      <w:proofErr w:type="gramStart"/>
      <w:r w:rsidRPr="00C86E21">
        <w:t>FALSE</w:t>
      </w:r>
      <w:proofErr w:type="spellEnd"/>
      <w:r w:rsidRPr="00C86E21">
        <w:t xml:space="preserve">  TRUE</w:t>
      </w:r>
      <w:proofErr w:type="gramEnd"/>
      <w:r w:rsidRPr="00C86E21">
        <w:t xml:space="preserve">  </w:t>
      </w:r>
      <w:proofErr w:type="spellStart"/>
      <w:r w:rsidRPr="00C86E21">
        <w:t>TRUE</w:t>
      </w:r>
      <w:proofErr w:type="spellEnd"/>
      <w:r w:rsidRPr="00C86E21">
        <w:t xml:space="preserve">  </w:t>
      </w:r>
      <w:proofErr w:type="spellStart"/>
      <w:r w:rsidRPr="00C86E21">
        <w:t>TRUE</w:t>
      </w:r>
      <w:proofErr w:type="spellEnd"/>
    </w:p>
    <w:p w:rsidR="00C86E21" w:rsidRPr="00C86E21" w:rsidRDefault="00C86E21" w:rsidP="00C86E21"/>
    <w:p w:rsidR="00C86E21" w:rsidRPr="00C86E21" w:rsidRDefault="00C86E21" w:rsidP="00C86E21">
      <w:r w:rsidRPr="00C86E21">
        <w:t xml:space="preserve"> f2&lt;-d1$V2</w:t>
      </w:r>
    </w:p>
    <w:p w:rsidR="00C86E21" w:rsidRPr="00C86E21" w:rsidRDefault="00C86E21" w:rsidP="00C86E21">
      <w:r w:rsidRPr="00C86E21">
        <w:t xml:space="preserve"> f3&lt;-d1$V3</w:t>
      </w:r>
    </w:p>
    <w:p w:rsidR="00C86E21" w:rsidRPr="00C86E21" w:rsidRDefault="00C86E21" w:rsidP="00C86E21">
      <w:r w:rsidRPr="00C86E21">
        <w:t xml:space="preserve"> f4&lt;-d1$V4</w:t>
      </w:r>
    </w:p>
    <w:p w:rsidR="00C86E21" w:rsidRPr="00C86E21" w:rsidRDefault="00C86E21" w:rsidP="00C86E21">
      <w:r w:rsidRPr="00C86E21">
        <w:t xml:space="preserve"> </w:t>
      </w:r>
      <w:proofErr w:type="gramStart"/>
      <w:r w:rsidRPr="00C86E21">
        <w:t>mat</w:t>
      </w:r>
      <w:proofErr w:type="gramEnd"/>
      <w:r w:rsidRPr="00C86E21">
        <w:t xml:space="preserve"> &lt;- </w:t>
      </w:r>
      <w:proofErr w:type="spellStart"/>
      <w:r w:rsidRPr="00C86E21">
        <w:t>cbind</w:t>
      </w:r>
      <w:proofErr w:type="spellEnd"/>
      <w:r w:rsidRPr="00C86E21">
        <w:t>(f1,f2)     ---------Column binding</w:t>
      </w:r>
    </w:p>
    <w:p w:rsidR="00C86E21" w:rsidRPr="00C86E21" w:rsidRDefault="00C86E21" w:rsidP="00C86E21">
      <w:r w:rsidRPr="00C86E21">
        <w:t xml:space="preserve"> </w:t>
      </w:r>
      <w:proofErr w:type="gramStart"/>
      <w:r w:rsidRPr="00C86E21">
        <w:t>mat</w:t>
      </w:r>
      <w:proofErr w:type="gramEnd"/>
      <w:r w:rsidRPr="00C86E21">
        <w:t xml:space="preserve"> &lt;- </w:t>
      </w:r>
      <w:proofErr w:type="spellStart"/>
      <w:r w:rsidRPr="00C86E21">
        <w:t>rbind</w:t>
      </w:r>
      <w:proofErr w:type="spellEnd"/>
      <w:r w:rsidRPr="00C86E21">
        <w:t>(f1,f2,f3,f4)   ----------row binding</w:t>
      </w:r>
    </w:p>
    <w:p w:rsidR="00C86E21" w:rsidRPr="00C86E21" w:rsidRDefault="00C86E21" w:rsidP="00C86E21">
      <w:r w:rsidRPr="00C86E21">
        <w:t xml:space="preserve"> </w:t>
      </w:r>
    </w:p>
    <w:p w:rsidR="00C86E21" w:rsidRPr="00C86E21" w:rsidRDefault="00C86E21" w:rsidP="00C86E21">
      <w:r w:rsidRPr="00C86E21">
        <w:t xml:space="preserve"> </w:t>
      </w:r>
      <w:proofErr w:type="gramStart"/>
      <w:r w:rsidRPr="00C86E21">
        <w:t>out</w:t>
      </w:r>
      <w:proofErr w:type="gramEnd"/>
      <w:r w:rsidRPr="00C86E21">
        <w:t>&lt;-outer(f1,f2)  --------outer product.</w:t>
      </w:r>
    </w:p>
    <w:p w:rsidR="00C86E21" w:rsidRPr="00C86E21" w:rsidRDefault="00C86E21" w:rsidP="00C86E21">
      <w:r w:rsidRPr="00C86E21">
        <w:t xml:space="preserve"> </w:t>
      </w:r>
    </w:p>
    <w:p w:rsidR="00C86E21" w:rsidRPr="00C86E21" w:rsidRDefault="00C86E21" w:rsidP="00C86E21">
      <w:r w:rsidRPr="00C86E21">
        <w:t xml:space="preserve"> </w:t>
      </w:r>
      <w:proofErr w:type="spellStart"/>
      <w:proofErr w:type="gramStart"/>
      <w:r w:rsidRPr="00C86E21">
        <w:t>matr</w:t>
      </w:r>
      <w:proofErr w:type="spellEnd"/>
      <w:proofErr w:type="gramEnd"/>
      <w:r w:rsidRPr="00C86E21">
        <w:t>&lt;-f1%*%f2;</w:t>
      </w:r>
    </w:p>
    <w:p w:rsidR="00C86E21" w:rsidRPr="00C86E21" w:rsidRDefault="00C86E21" w:rsidP="00C86E21">
      <w:r w:rsidRPr="00C86E21">
        <w:t xml:space="preserve">  </w:t>
      </w:r>
    </w:p>
    <w:p w:rsidR="00C86E21" w:rsidRPr="00C86E21" w:rsidRDefault="00C86E21" w:rsidP="00C86E21">
      <w:r w:rsidRPr="00C86E21">
        <w:t xml:space="preserve">  </w:t>
      </w:r>
      <w:proofErr w:type="gramStart"/>
      <w:r w:rsidRPr="00C86E21">
        <w:t>curve(</w:t>
      </w:r>
      <w:proofErr w:type="gramEnd"/>
      <w:r w:rsidRPr="00C86E21">
        <w:t>f1, from = 0, to = 10, n = 101,</w:t>
      </w:r>
    </w:p>
    <w:p w:rsidR="00C86E21" w:rsidRPr="00C86E21" w:rsidRDefault="00C86E21" w:rsidP="00C86E21">
      <w:r w:rsidRPr="00C86E21">
        <w:lastRenderedPageBreak/>
        <w:t xml:space="preserve">           </w:t>
      </w:r>
      <w:proofErr w:type="gramStart"/>
      <w:r w:rsidRPr="00C86E21">
        <w:t>type</w:t>
      </w:r>
      <w:proofErr w:type="gramEnd"/>
      <w:r w:rsidRPr="00C86E21">
        <w:t xml:space="preserve"> = "l", </w:t>
      </w:r>
      <w:proofErr w:type="spellStart"/>
      <w:r w:rsidRPr="00C86E21">
        <w:t>xname</w:t>
      </w:r>
      <w:proofErr w:type="spellEnd"/>
      <w:r w:rsidRPr="00C86E21">
        <w:t xml:space="preserve"> = "x", </w:t>
      </w:r>
      <w:proofErr w:type="spellStart"/>
      <w:r w:rsidRPr="00C86E21">
        <w:t>xlab</w:t>
      </w:r>
      <w:proofErr w:type="spellEnd"/>
      <w:r w:rsidRPr="00C86E21">
        <w:t xml:space="preserve"> = </w:t>
      </w:r>
      <w:proofErr w:type="spellStart"/>
      <w:r w:rsidRPr="00C86E21">
        <w:t>xname</w:t>
      </w:r>
      <w:proofErr w:type="spellEnd"/>
      <w:r w:rsidRPr="00C86E21">
        <w:t xml:space="preserve">, </w:t>
      </w:r>
      <w:proofErr w:type="spellStart"/>
      <w:r w:rsidRPr="00C86E21">
        <w:t>ylab</w:t>
      </w:r>
      <w:proofErr w:type="spellEnd"/>
      <w:r w:rsidRPr="00C86E21">
        <w:t xml:space="preserve"> = NULL,</w:t>
      </w:r>
    </w:p>
    <w:p w:rsidR="00C86E21" w:rsidRPr="00C86E21" w:rsidRDefault="00C86E21" w:rsidP="00C86E21">
      <w:r w:rsidRPr="00C86E21">
        <w:t xml:space="preserve">           </w:t>
      </w:r>
      <w:proofErr w:type="gramStart"/>
      <w:r w:rsidRPr="00C86E21">
        <w:t>log</w:t>
      </w:r>
      <w:proofErr w:type="gramEnd"/>
      <w:r w:rsidRPr="00C86E21">
        <w:t xml:space="preserve"> = NULL, </w:t>
      </w:r>
      <w:proofErr w:type="spellStart"/>
      <w:r w:rsidRPr="00C86E21">
        <w:t>xlim</w:t>
      </w:r>
      <w:proofErr w:type="spellEnd"/>
      <w:r w:rsidRPr="00C86E21">
        <w:t xml:space="preserve"> = NULL)</w:t>
      </w:r>
    </w:p>
    <w:p w:rsidR="00C86E21" w:rsidRPr="00C86E21" w:rsidRDefault="00C86E21" w:rsidP="00C86E21">
      <w:r w:rsidRPr="00C86E21">
        <w:tab/>
      </w:r>
      <w:r w:rsidRPr="00C86E21">
        <w:tab/>
        <w:t xml:space="preserve">   </w:t>
      </w:r>
    </w:p>
    <w:p w:rsidR="00C86E21" w:rsidRPr="00C86E21" w:rsidRDefault="00C86E21" w:rsidP="00C86E21">
      <w:r w:rsidRPr="00C86E21">
        <w:t>-----------------------</w:t>
      </w:r>
    </w:p>
    <w:p w:rsidR="00C86E21" w:rsidRPr="00C86E21" w:rsidRDefault="00C86E21" w:rsidP="00C86E21">
      <w:proofErr w:type="gramStart"/>
      <w:r w:rsidRPr="00C86E21">
        <w:t>summary(</w:t>
      </w:r>
      <w:proofErr w:type="gramEnd"/>
      <w:r w:rsidRPr="00C86E21">
        <w:t>data)</w:t>
      </w:r>
    </w:p>
    <w:p w:rsidR="00C86E21" w:rsidRPr="00C86E21" w:rsidRDefault="00C86E21" w:rsidP="00C86E21">
      <w:r w:rsidRPr="00C86E21">
        <w:t xml:space="preserve">  V1               V2              V3              V4</w:t>
      </w:r>
    </w:p>
    <w:p w:rsidR="00C86E21" w:rsidRPr="00C86E21" w:rsidRDefault="00C86E21" w:rsidP="00C86E21">
      <w:r w:rsidRPr="00C86E21">
        <w:t xml:space="preserve"> </w:t>
      </w:r>
      <w:proofErr w:type="gramStart"/>
      <w:r w:rsidRPr="00C86E21">
        <w:t>Min.</w:t>
      </w:r>
      <w:proofErr w:type="gramEnd"/>
      <w:r w:rsidRPr="00C86E21">
        <w:t xml:space="preserve">   : 0.000   Min.   </w:t>
      </w:r>
      <w:proofErr w:type="gramStart"/>
      <w:r w:rsidRPr="00C86E21">
        <w:t>:21.50</w:t>
      </w:r>
      <w:proofErr w:type="gramEnd"/>
      <w:r w:rsidRPr="00C86E21">
        <w:t xml:space="preserve">   Min.   </w:t>
      </w:r>
      <w:proofErr w:type="gramStart"/>
      <w:r w:rsidRPr="00C86E21">
        <w:t>:43.00</w:t>
      </w:r>
      <w:proofErr w:type="gramEnd"/>
      <w:r w:rsidRPr="00C86E21">
        <w:t xml:space="preserve">   Min.   :  0.00</w:t>
      </w:r>
    </w:p>
    <w:p w:rsidR="00C86E21" w:rsidRPr="00C86E21" w:rsidRDefault="00C86E21" w:rsidP="00C86E21">
      <w:r w:rsidRPr="00C86E21">
        <w:t xml:space="preserve"> 1st Qu.: 1.250   1st Qu.:33.90   1st Qu.:67.80   1st Qu.: 42.73</w:t>
      </w:r>
    </w:p>
    <w:p w:rsidR="00C86E21" w:rsidRPr="00C86E21" w:rsidRDefault="00C86E21" w:rsidP="00C86E21">
      <w:r w:rsidRPr="00C86E21">
        <w:t xml:space="preserve"> </w:t>
      </w:r>
      <w:proofErr w:type="gramStart"/>
      <w:r w:rsidRPr="00C86E21">
        <w:t>Median :</w:t>
      </w:r>
      <w:proofErr w:type="gramEnd"/>
      <w:r w:rsidRPr="00C86E21">
        <w:t xml:space="preserve"> 2.500   Median :39.20   Median :78.40   Median : 98.00</w:t>
      </w:r>
    </w:p>
    <w:p w:rsidR="00C86E21" w:rsidRPr="00C86E21" w:rsidRDefault="00C86E21" w:rsidP="00C86E21">
      <w:r w:rsidRPr="00C86E21">
        <w:t xml:space="preserve"> Mean   : 3.318   Mean   </w:t>
      </w:r>
      <w:proofErr w:type="gramStart"/>
      <w:r w:rsidRPr="00C86E21">
        <w:t>:37.01</w:t>
      </w:r>
      <w:proofErr w:type="gramEnd"/>
      <w:r w:rsidRPr="00C86E21">
        <w:t xml:space="preserve">   Mean   :74.02   Mean   :139.11</w:t>
      </w:r>
    </w:p>
    <w:p w:rsidR="00C86E21" w:rsidRPr="00C86E21" w:rsidRDefault="00C86E21" w:rsidP="00C86E21">
      <w:r w:rsidRPr="00C86E21">
        <w:t xml:space="preserve"> 3rd Qu.: 4.500   3rd Qu.:41.70   3rd Qu.:83.40   3rd Qu.:187.90</w:t>
      </w:r>
    </w:p>
    <w:p w:rsidR="00C86E21" w:rsidRPr="00C86E21" w:rsidRDefault="00C86E21" w:rsidP="00C86E21">
      <w:r w:rsidRPr="00C86E21">
        <w:t xml:space="preserve"> Max.   </w:t>
      </w:r>
      <w:proofErr w:type="gramStart"/>
      <w:r w:rsidRPr="00C86E21">
        <w:t>:10.000</w:t>
      </w:r>
      <w:proofErr w:type="gramEnd"/>
      <w:r w:rsidRPr="00C86E21">
        <w:t xml:space="preserve">   Max.   </w:t>
      </w:r>
      <w:proofErr w:type="gramStart"/>
      <w:r w:rsidRPr="00C86E21">
        <w:t>:45.60</w:t>
      </w:r>
      <w:proofErr w:type="gramEnd"/>
      <w:r w:rsidRPr="00C86E21">
        <w:t xml:space="preserve">   Max.   </w:t>
      </w:r>
      <w:proofErr w:type="gramStart"/>
      <w:r w:rsidRPr="00C86E21">
        <w:t>:91.20</w:t>
      </w:r>
      <w:proofErr w:type="gramEnd"/>
      <w:r w:rsidRPr="00C86E21">
        <w:t xml:space="preserve">   Max.   </w:t>
      </w:r>
      <w:proofErr w:type="gramStart"/>
      <w:r w:rsidRPr="00C86E21">
        <w:t>:456.00</w:t>
      </w:r>
      <w:proofErr w:type="gramEnd"/>
    </w:p>
    <w:p w:rsidR="00C86E21" w:rsidRPr="00C86E21" w:rsidRDefault="00C86E21" w:rsidP="00C86E21">
      <w:r w:rsidRPr="00C86E21">
        <w:t>-----------------------</w:t>
      </w:r>
    </w:p>
    <w:p w:rsidR="00C86E21" w:rsidRPr="00C86E21" w:rsidRDefault="00C86E21" w:rsidP="00C86E21">
      <w:r w:rsidRPr="00C86E21">
        <w:t xml:space="preserve"> &gt; </w:t>
      </w:r>
      <w:proofErr w:type="spellStart"/>
      <w:proofErr w:type="gramStart"/>
      <w:r w:rsidRPr="00C86E21">
        <w:t>t.test</w:t>
      </w:r>
      <w:proofErr w:type="spellEnd"/>
      <w:r w:rsidRPr="00C86E21">
        <w:t>(</w:t>
      </w:r>
      <w:proofErr w:type="gramEnd"/>
      <w:r w:rsidRPr="00C86E21">
        <w:t>f1,f2)</w:t>
      </w:r>
    </w:p>
    <w:p w:rsidR="00C86E21" w:rsidRPr="00C86E21" w:rsidRDefault="00C86E21" w:rsidP="00C86E21"/>
    <w:p w:rsidR="00C86E21" w:rsidRPr="00C86E21" w:rsidRDefault="00C86E21" w:rsidP="00C86E21">
      <w:r w:rsidRPr="00C86E21">
        <w:t xml:space="preserve">        Welch Two Sample t-test</w:t>
      </w:r>
    </w:p>
    <w:p w:rsidR="00C86E21" w:rsidRPr="00C86E21" w:rsidRDefault="00C86E21" w:rsidP="00C86E21"/>
    <w:p w:rsidR="00C86E21" w:rsidRPr="00C86E21" w:rsidRDefault="00C86E21" w:rsidP="00C86E21">
      <w:proofErr w:type="gramStart"/>
      <w:r w:rsidRPr="00C86E21">
        <w:t>data</w:t>
      </w:r>
      <w:proofErr w:type="gramEnd"/>
      <w:r w:rsidRPr="00C86E21">
        <w:t>:  f1 and f2</w:t>
      </w:r>
    </w:p>
    <w:p w:rsidR="00C86E21" w:rsidRPr="00C86E21" w:rsidRDefault="00C86E21" w:rsidP="00C86E21">
      <w:r w:rsidRPr="00C86E21">
        <w:t xml:space="preserve">t = -14.3115, </w:t>
      </w:r>
      <w:proofErr w:type="spellStart"/>
      <w:proofErr w:type="gramStart"/>
      <w:r w:rsidRPr="00C86E21">
        <w:t>df</w:t>
      </w:r>
      <w:proofErr w:type="spellEnd"/>
      <w:proofErr w:type="gramEnd"/>
      <w:r w:rsidRPr="00C86E21">
        <w:t xml:space="preserve"> = 13.431, p-value = 1.623e-09</w:t>
      </w:r>
    </w:p>
    <w:p w:rsidR="00C86E21" w:rsidRPr="00C86E21" w:rsidRDefault="00C86E21" w:rsidP="00C86E21">
      <w:proofErr w:type="gramStart"/>
      <w:r w:rsidRPr="00C86E21">
        <w:t>alternative</w:t>
      </w:r>
      <w:proofErr w:type="gramEnd"/>
      <w:r w:rsidRPr="00C86E21">
        <w:t xml:space="preserve"> hypothesis: true difference in means is not equal to 0</w:t>
      </w:r>
    </w:p>
    <w:p w:rsidR="00C86E21" w:rsidRPr="00C86E21" w:rsidRDefault="00C86E21" w:rsidP="00C86E21">
      <w:r w:rsidRPr="00C86E21">
        <w:t>95 percent confidence interval:</w:t>
      </w:r>
    </w:p>
    <w:p w:rsidR="00C86E21" w:rsidRPr="00C86E21" w:rsidRDefault="00C86E21" w:rsidP="00C86E21">
      <w:r w:rsidRPr="00C86E21">
        <w:t xml:space="preserve"> -38.76013 -28.62169</w:t>
      </w:r>
    </w:p>
    <w:p w:rsidR="00C86E21" w:rsidRPr="00C86E21" w:rsidRDefault="00C86E21" w:rsidP="00C86E21">
      <w:proofErr w:type="gramStart"/>
      <w:r w:rsidRPr="00C86E21">
        <w:t>sample</w:t>
      </w:r>
      <w:proofErr w:type="gramEnd"/>
      <w:r w:rsidRPr="00C86E21">
        <w:t xml:space="preserve"> estimates:</w:t>
      </w:r>
    </w:p>
    <w:p w:rsidR="00C86E21" w:rsidRPr="00C86E21" w:rsidRDefault="00C86E21" w:rsidP="00C86E21">
      <w:proofErr w:type="gramStart"/>
      <w:r w:rsidRPr="00C86E21">
        <w:t>mean</w:t>
      </w:r>
      <w:proofErr w:type="gramEnd"/>
      <w:r w:rsidRPr="00C86E21">
        <w:t xml:space="preserve"> of x mean of y</w:t>
      </w:r>
    </w:p>
    <w:p w:rsidR="00C86E21" w:rsidRPr="00C86E21" w:rsidRDefault="00C86E21" w:rsidP="00C86E21">
      <w:r w:rsidRPr="00C86E21">
        <w:t xml:space="preserve"> 3.318182 37.009091</w:t>
      </w:r>
    </w:p>
    <w:p w:rsidR="00C86E21" w:rsidRPr="00C86E21" w:rsidRDefault="00C86E21" w:rsidP="00C86E21"/>
    <w:p w:rsidR="00C86E21" w:rsidRPr="00C86E21" w:rsidRDefault="00C86E21" w:rsidP="00C86E21">
      <w:r w:rsidRPr="00C86E21">
        <w:t xml:space="preserve"> -----------------------</w:t>
      </w:r>
    </w:p>
    <w:p w:rsidR="00C86E21" w:rsidRPr="00C86E21" w:rsidRDefault="00C86E21" w:rsidP="00C86E21">
      <w:r w:rsidRPr="00C86E21">
        <w:t xml:space="preserve"> </w:t>
      </w:r>
      <w:proofErr w:type="gramStart"/>
      <w:r w:rsidRPr="00C86E21">
        <w:t>search()</w:t>
      </w:r>
      <w:proofErr w:type="gramEnd"/>
    </w:p>
    <w:p w:rsidR="00C86E21" w:rsidRPr="00C86E21" w:rsidRDefault="00C86E21" w:rsidP="00C86E21">
      <w:r w:rsidRPr="00C86E21">
        <w:t xml:space="preserve"> [1] ".</w:t>
      </w:r>
      <w:proofErr w:type="spellStart"/>
      <w:r w:rsidRPr="00C86E21">
        <w:t>GlobalEnv</w:t>
      </w:r>
      <w:proofErr w:type="spellEnd"/>
      <w:r w:rsidRPr="00C86E21">
        <w:t>"        "</w:t>
      </w:r>
      <w:proofErr w:type="spellStart"/>
      <w:r w:rsidRPr="00C86E21">
        <w:t>package</w:t>
      </w:r>
      <w:proofErr w:type="gramStart"/>
      <w:r w:rsidRPr="00C86E21">
        <w:t>:rhdfs</w:t>
      </w:r>
      <w:proofErr w:type="spellEnd"/>
      <w:proofErr w:type="gramEnd"/>
      <w:r w:rsidRPr="00C86E21">
        <w:t>"     "</w:t>
      </w:r>
      <w:proofErr w:type="spellStart"/>
      <w:r w:rsidRPr="00C86E21">
        <w:t>package:rJava</w:t>
      </w:r>
      <w:proofErr w:type="spellEnd"/>
      <w:r w:rsidRPr="00C86E21">
        <w:t>"</w:t>
      </w:r>
    </w:p>
    <w:p w:rsidR="00C86E21" w:rsidRPr="00C86E21" w:rsidRDefault="00C86E21" w:rsidP="00C86E21">
      <w:r w:rsidRPr="00C86E21">
        <w:t xml:space="preserve"> [4] "</w:t>
      </w:r>
      <w:proofErr w:type="spellStart"/>
      <w:r w:rsidRPr="00C86E21">
        <w:t>package</w:t>
      </w:r>
      <w:proofErr w:type="gramStart"/>
      <w:r w:rsidRPr="00C86E21">
        <w:t>:stats</w:t>
      </w:r>
      <w:proofErr w:type="spellEnd"/>
      <w:proofErr w:type="gramEnd"/>
      <w:r w:rsidRPr="00C86E21">
        <w:t>"     "</w:t>
      </w:r>
      <w:proofErr w:type="spellStart"/>
      <w:r w:rsidRPr="00C86E21">
        <w:t>package:graphics</w:t>
      </w:r>
      <w:proofErr w:type="spellEnd"/>
      <w:r w:rsidRPr="00C86E21">
        <w:t>"  "</w:t>
      </w:r>
      <w:proofErr w:type="spellStart"/>
      <w:r w:rsidRPr="00C86E21">
        <w:t>package:grDevices</w:t>
      </w:r>
      <w:proofErr w:type="spellEnd"/>
      <w:r w:rsidRPr="00C86E21">
        <w:t>"</w:t>
      </w:r>
    </w:p>
    <w:p w:rsidR="00C86E21" w:rsidRPr="00C86E21" w:rsidRDefault="00C86E21" w:rsidP="00C86E21">
      <w:r w:rsidRPr="00C86E21">
        <w:t xml:space="preserve"> [7] "</w:t>
      </w:r>
      <w:proofErr w:type="spellStart"/>
      <w:r w:rsidRPr="00C86E21">
        <w:t>package</w:t>
      </w:r>
      <w:proofErr w:type="gramStart"/>
      <w:r w:rsidRPr="00C86E21">
        <w:t>:utils</w:t>
      </w:r>
      <w:proofErr w:type="spellEnd"/>
      <w:proofErr w:type="gramEnd"/>
      <w:r w:rsidRPr="00C86E21">
        <w:t>"     "</w:t>
      </w:r>
      <w:proofErr w:type="spellStart"/>
      <w:r w:rsidRPr="00C86E21">
        <w:t>package:datasets</w:t>
      </w:r>
      <w:proofErr w:type="spellEnd"/>
      <w:r w:rsidRPr="00C86E21">
        <w:t>"  "</w:t>
      </w:r>
      <w:proofErr w:type="spellStart"/>
      <w:r w:rsidRPr="00C86E21">
        <w:t>package:methods</w:t>
      </w:r>
      <w:proofErr w:type="spellEnd"/>
      <w:r w:rsidRPr="00C86E21">
        <w:t>"</w:t>
      </w:r>
    </w:p>
    <w:p w:rsidR="00C86E21" w:rsidRPr="00C86E21" w:rsidRDefault="00C86E21" w:rsidP="00C86E21">
      <w:r w:rsidRPr="00C86E21">
        <w:t>[10] "</w:t>
      </w:r>
      <w:proofErr w:type="spellStart"/>
      <w:r w:rsidRPr="00C86E21">
        <w:t>Autoloads</w:t>
      </w:r>
      <w:proofErr w:type="spellEnd"/>
      <w:r w:rsidRPr="00C86E21">
        <w:t>"         "</w:t>
      </w:r>
      <w:proofErr w:type="spellStart"/>
      <w:r w:rsidRPr="00C86E21">
        <w:t>package</w:t>
      </w:r>
      <w:proofErr w:type="gramStart"/>
      <w:r w:rsidRPr="00C86E21">
        <w:t>:base</w:t>
      </w:r>
      <w:proofErr w:type="spellEnd"/>
      <w:proofErr w:type="gramEnd"/>
      <w:r w:rsidRPr="00C86E21">
        <w:t>"</w:t>
      </w:r>
    </w:p>
    <w:p w:rsidR="00C86E21" w:rsidRPr="00C86E21" w:rsidRDefault="00C86E21" w:rsidP="00C86E21">
      <w:r w:rsidRPr="00C86E21">
        <w:t>------------------------</w:t>
      </w:r>
    </w:p>
    <w:p w:rsidR="00C86E21" w:rsidRPr="00C86E21" w:rsidRDefault="00C86E21" w:rsidP="00C86E21">
      <w:r w:rsidRPr="00C86E21">
        <w:t xml:space="preserve"> </w:t>
      </w:r>
      <w:proofErr w:type="gramStart"/>
      <w:r w:rsidRPr="00C86E21">
        <w:t>points(</w:t>
      </w:r>
      <w:proofErr w:type="gramEnd"/>
      <w:r w:rsidRPr="00C86E21">
        <w:t xml:space="preserve">f1, col = 1:4, </w:t>
      </w:r>
      <w:proofErr w:type="spellStart"/>
      <w:r w:rsidRPr="00C86E21">
        <w:t>pch</w:t>
      </w:r>
      <w:proofErr w:type="spellEnd"/>
      <w:r w:rsidRPr="00C86E21">
        <w:t xml:space="preserve"> = 8, </w:t>
      </w:r>
      <w:proofErr w:type="spellStart"/>
      <w:r w:rsidRPr="00C86E21">
        <w:t>cex</w:t>
      </w:r>
      <w:proofErr w:type="spellEnd"/>
      <w:r w:rsidRPr="00C86E21">
        <w:t xml:space="preserve"> = 2)</w:t>
      </w:r>
    </w:p>
    <w:p w:rsidR="00C86E21" w:rsidRPr="00C86E21" w:rsidRDefault="00C86E21" w:rsidP="00C86E21">
      <w:r w:rsidRPr="00C86E21">
        <w:t xml:space="preserve"> -----------------------------</w:t>
      </w:r>
      <w:r>
        <w:t>-------------------------------</w:t>
      </w:r>
    </w:p>
    <w:p w:rsidR="00C86E21" w:rsidRPr="00C86E21" w:rsidRDefault="00C86E21" w:rsidP="00C86E21">
      <w:r w:rsidRPr="00C86E21">
        <w:t xml:space="preserve">1. The entities that R creates and manipulates are known as objects. </w:t>
      </w:r>
    </w:p>
    <w:p w:rsidR="00C86E21" w:rsidRPr="00C86E21" w:rsidRDefault="00C86E21" w:rsidP="00C86E21">
      <w:r w:rsidRPr="00C86E21">
        <w:t>&gt;</w:t>
      </w:r>
      <w:proofErr w:type="gramStart"/>
      <w:r w:rsidRPr="00C86E21">
        <w:t>objects(</w:t>
      </w:r>
      <w:proofErr w:type="gramEnd"/>
      <w:r w:rsidRPr="00C86E21">
        <w:t xml:space="preserve">) or </w:t>
      </w:r>
      <w:proofErr w:type="spellStart"/>
      <w:r w:rsidRPr="00C86E21">
        <w:t>ls</w:t>
      </w:r>
      <w:proofErr w:type="spellEnd"/>
      <w:r w:rsidRPr="00C86E21">
        <w:t>()</w:t>
      </w:r>
    </w:p>
    <w:p w:rsidR="00C86E21" w:rsidRPr="00C86E21" w:rsidRDefault="00C86E21" w:rsidP="00C86E21">
      <w:r w:rsidRPr="00C86E21">
        <w:t xml:space="preserve">2. Can remove those objects by </w:t>
      </w:r>
    </w:p>
    <w:p w:rsidR="00C86E21" w:rsidRPr="00C86E21" w:rsidRDefault="00C86E21" w:rsidP="00C86E21">
      <w:r w:rsidRPr="00C86E21">
        <w:t>&gt;</w:t>
      </w:r>
      <w:proofErr w:type="spellStart"/>
      <w:proofErr w:type="gramStart"/>
      <w:r w:rsidRPr="00C86E21">
        <w:t>rm</w:t>
      </w:r>
      <w:proofErr w:type="spellEnd"/>
      <w:r w:rsidRPr="00C86E21">
        <w:t>(</w:t>
      </w:r>
      <w:proofErr w:type="spellStart"/>
      <w:proofErr w:type="gramEnd"/>
      <w:r w:rsidRPr="00C86E21">
        <w:t>obj_name</w:t>
      </w:r>
      <w:proofErr w:type="spellEnd"/>
      <w:r w:rsidRPr="00C86E21">
        <w:t>)</w:t>
      </w:r>
    </w:p>
    <w:p w:rsidR="00C86E21" w:rsidRPr="00C86E21" w:rsidRDefault="00C86E21" w:rsidP="00C86E21">
      <w:r w:rsidRPr="00C86E21">
        <w:t xml:space="preserve">3. </w:t>
      </w:r>
      <w:proofErr w:type="gramStart"/>
      <w:r w:rsidRPr="00C86E21">
        <w:t>t</w:t>
      </w:r>
      <w:r>
        <w:t>hese</w:t>
      </w:r>
      <w:proofErr w:type="gramEnd"/>
      <w:r>
        <w:t xml:space="preserve"> </w:t>
      </w:r>
      <w:proofErr w:type="spellStart"/>
      <w:r>
        <w:t>obj</w:t>
      </w:r>
      <w:proofErr w:type="spellEnd"/>
      <w:r>
        <w:t xml:space="preserve"> </w:t>
      </w:r>
      <w:proofErr w:type="spellStart"/>
      <w:r>
        <w:t>ll</w:t>
      </w:r>
      <w:proofErr w:type="spellEnd"/>
      <w:r>
        <w:t xml:space="preserve"> be stored in .</w:t>
      </w:r>
      <w:proofErr w:type="spellStart"/>
      <w:r>
        <w:t>RData</w:t>
      </w:r>
      <w:proofErr w:type="spellEnd"/>
    </w:p>
    <w:p w:rsidR="00C86E21" w:rsidRPr="00C86E21" w:rsidRDefault="00C86E21" w:rsidP="00C86E21">
      <w:r>
        <w:t xml:space="preserve"> </w:t>
      </w:r>
      <w:proofErr w:type="spellStart"/>
      <w:proofErr w:type="gramStart"/>
      <w:r>
        <w:t>setwd</w:t>
      </w:r>
      <w:proofErr w:type="spellEnd"/>
      <w:r>
        <w:t>(</w:t>
      </w:r>
      <w:proofErr w:type="gramEnd"/>
    </w:p>
    <w:p w:rsidR="00C86E21" w:rsidRPr="00C86E21" w:rsidRDefault="00C86E21" w:rsidP="00C86E21">
      <w:r w:rsidRPr="00C86E21">
        <w:t xml:space="preserve">  </w:t>
      </w:r>
      <w:proofErr w:type="gramStart"/>
      <w:r w:rsidRPr="00C86E21">
        <w:t>out</w:t>
      </w:r>
      <w:proofErr w:type="gramEnd"/>
      <w:r w:rsidRPr="00C86E21">
        <w:t>&lt;-</w:t>
      </w:r>
      <w:proofErr w:type="spellStart"/>
      <w:r w:rsidRPr="00C86E21">
        <w:t>read.table</w:t>
      </w:r>
      <w:proofErr w:type="spellEnd"/>
      <w:r w:rsidRPr="00C86E21">
        <w:t>(pipe("</w:t>
      </w:r>
      <w:proofErr w:type="spellStart"/>
      <w:r w:rsidRPr="00C86E21">
        <w:t>hadoop</w:t>
      </w:r>
      <w:proofErr w:type="spellEnd"/>
      <w:r w:rsidRPr="00C86E21">
        <w:t xml:space="preserve"> </w:t>
      </w:r>
      <w:proofErr w:type="spellStart"/>
      <w:r w:rsidRPr="00C86E21">
        <w:t>dfs</w:t>
      </w:r>
      <w:proofErr w:type="spellEnd"/>
      <w:r w:rsidRPr="00C86E21">
        <w:t xml:space="preserve"> -cat '/</w:t>
      </w:r>
      <w:proofErr w:type="spellStart"/>
      <w:r w:rsidRPr="00C86E21">
        <w:t>tmp</w:t>
      </w:r>
      <w:proofErr w:type="spellEnd"/>
      <w:r w:rsidRPr="00C86E21">
        <w:t>/</w:t>
      </w:r>
      <w:proofErr w:type="spellStart"/>
      <w:r w:rsidRPr="00C86E21">
        <w:t>testdata</w:t>
      </w:r>
      <w:proofErr w:type="spellEnd"/>
      <w:r w:rsidRPr="00C86E21">
        <w:t xml:space="preserve">/test.csv'"), </w:t>
      </w:r>
      <w:proofErr w:type="spellStart"/>
      <w:r w:rsidRPr="00C86E21">
        <w:t>sep</w:t>
      </w:r>
      <w:proofErr w:type="spellEnd"/>
      <w:r w:rsidRPr="00C86E21">
        <w:t>=",", header=TRUE)</w:t>
      </w:r>
    </w:p>
    <w:p w:rsidR="00C86E21" w:rsidRDefault="00C86E21" w:rsidP="00C86E21">
      <w:pPr>
        <w:rPr>
          <w:sz w:val="40"/>
        </w:rPr>
      </w:pPr>
    </w:p>
    <w:p w:rsidR="00C86E21" w:rsidRDefault="00C86E21" w:rsidP="00C86E21">
      <w:pPr>
        <w:rPr>
          <w:sz w:val="40"/>
        </w:rPr>
      </w:pPr>
    </w:p>
    <w:p w:rsidR="00F55D7A" w:rsidRDefault="00F55D7A" w:rsidP="00C86E21">
      <w:pPr>
        <w:rPr>
          <w:sz w:val="40"/>
        </w:rPr>
      </w:pPr>
    </w:p>
    <w:p w:rsidR="00F55D7A" w:rsidRDefault="00F55D7A" w:rsidP="00C86E21">
      <w:pPr>
        <w:rPr>
          <w:sz w:val="40"/>
        </w:rPr>
      </w:pPr>
    </w:p>
    <w:p w:rsidR="00F55D7A" w:rsidRDefault="00F55D7A" w:rsidP="00C86E21">
      <w:pPr>
        <w:rPr>
          <w:sz w:val="40"/>
        </w:rPr>
      </w:pPr>
    </w:p>
    <w:p w:rsidR="00F55D7A" w:rsidRDefault="00F55D7A" w:rsidP="00C86E21">
      <w:pPr>
        <w:rPr>
          <w:sz w:val="40"/>
        </w:rPr>
      </w:pPr>
    </w:p>
    <w:p w:rsidR="00F55D7A" w:rsidRDefault="00F55D7A" w:rsidP="00C86E21">
      <w:pPr>
        <w:rPr>
          <w:sz w:val="40"/>
        </w:rPr>
      </w:pPr>
      <w:r>
        <w:rPr>
          <w:noProof/>
        </w:rPr>
        <w:lastRenderedPageBreak/>
        <w:drawing>
          <wp:inline distT="0" distB="0" distL="0" distR="0" wp14:anchorId="1FA522C8" wp14:editId="7151C73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14750"/>
                    </a:xfrm>
                    <a:prstGeom prst="rect">
                      <a:avLst/>
                    </a:prstGeom>
                  </pic:spPr>
                </pic:pic>
              </a:graphicData>
            </a:graphic>
          </wp:inline>
        </w:drawing>
      </w:r>
    </w:p>
    <w:p w:rsidR="006274AE" w:rsidRDefault="006274AE" w:rsidP="00C86E21">
      <w:pPr>
        <w:rPr>
          <w:sz w:val="40"/>
        </w:rPr>
      </w:pPr>
    </w:p>
    <w:p w:rsidR="006274AE" w:rsidRDefault="006274AE" w:rsidP="00C86E21">
      <w:pPr>
        <w:rPr>
          <w:sz w:val="40"/>
        </w:rPr>
      </w:pPr>
    </w:p>
    <w:p w:rsidR="006274AE" w:rsidRPr="005D38B3" w:rsidRDefault="006274AE" w:rsidP="00C86E21">
      <w:pPr>
        <w:rPr>
          <w:b/>
        </w:rPr>
      </w:pPr>
      <w:r w:rsidRPr="005D38B3">
        <w:rPr>
          <w:b/>
          <w:sz w:val="24"/>
        </w:rPr>
        <w:t xml:space="preserve">Hive debug mode </w:t>
      </w:r>
    </w:p>
    <w:p w:rsidR="006274AE" w:rsidRDefault="006274AE" w:rsidP="00C86E21">
      <w:proofErr w:type="gramStart"/>
      <w:r w:rsidRPr="005D38B3">
        <w:t>hive</w:t>
      </w:r>
      <w:proofErr w:type="gramEnd"/>
      <w:r w:rsidRPr="005D38B3">
        <w:t xml:space="preserve"> --</w:t>
      </w:r>
      <w:proofErr w:type="spellStart"/>
      <w:r w:rsidRPr="005D38B3">
        <w:t>hiveconf</w:t>
      </w:r>
      <w:proofErr w:type="spellEnd"/>
      <w:r w:rsidRPr="005D38B3">
        <w:t xml:space="preserve"> </w:t>
      </w:r>
      <w:proofErr w:type="spellStart"/>
      <w:r w:rsidRPr="005D38B3">
        <w:t>hive.root.logger</w:t>
      </w:r>
      <w:proofErr w:type="spellEnd"/>
      <w:r w:rsidRPr="005D38B3">
        <w:t>=</w:t>
      </w:r>
      <w:proofErr w:type="spellStart"/>
      <w:r w:rsidRPr="005D38B3">
        <w:t>DEBUG,console</w:t>
      </w:r>
      <w:proofErr w:type="spellEnd"/>
    </w:p>
    <w:p w:rsidR="005D38B3" w:rsidRDefault="005D38B3" w:rsidP="00C86E21"/>
    <w:p w:rsidR="005D38B3" w:rsidRDefault="005D38B3" w:rsidP="00C86E21"/>
    <w:p w:rsidR="005D38B3" w:rsidRDefault="005D38B3" w:rsidP="00C86E21"/>
    <w:p w:rsidR="005D38B3" w:rsidRDefault="005D38B3" w:rsidP="00C86E21"/>
    <w:p w:rsidR="005D38B3" w:rsidRDefault="005D38B3" w:rsidP="00C86E21"/>
    <w:p w:rsidR="005D38B3" w:rsidRDefault="005D38B3" w:rsidP="00C86E21"/>
    <w:p w:rsidR="005D38B3" w:rsidRDefault="005D38B3" w:rsidP="00C86E21"/>
    <w:p w:rsidR="005D38B3" w:rsidRDefault="005D38B3" w:rsidP="00C86E21"/>
    <w:p w:rsidR="000871A9" w:rsidRP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55555"/>
          <w:sz w:val="25"/>
          <w:szCs w:val="21"/>
        </w:rPr>
      </w:pPr>
      <w:r w:rsidRPr="000871A9">
        <w:rPr>
          <w:rFonts w:ascii="Courier New" w:eastAsia="Times New Roman" w:hAnsi="Courier New" w:cs="Courier New"/>
          <w:b/>
          <w:color w:val="555555"/>
          <w:sz w:val="25"/>
          <w:szCs w:val="21"/>
        </w:rPr>
        <w:lastRenderedPageBreak/>
        <w:t>Capacity-scheduler.xml</w:t>
      </w:r>
      <w:r w:rsidR="00340B75">
        <w:rPr>
          <w:rFonts w:ascii="Courier New" w:eastAsia="Times New Roman" w:hAnsi="Courier New" w:cs="Courier New"/>
          <w:b/>
          <w:color w:val="555555"/>
          <w:sz w:val="25"/>
          <w:szCs w:val="21"/>
        </w:rPr>
        <w:t xml:space="preserve"> – r37bn00 (dev)</w:t>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4D4D4D"/>
        </w:rPr>
      </w:pPr>
      <w:r>
        <w:rPr>
          <w:rFonts w:ascii="Arial" w:hAnsi="Arial" w:cs="Arial"/>
          <w:b/>
          <w:bCs/>
          <w:color w:val="4D4D4D"/>
        </w:rPr>
        <w:t xml:space="preserve">Case 00045911 </w:t>
      </w:r>
      <w:proofErr w:type="gramStart"/>
      <w:r>
        <w:rPr>
          <w:rFonts w:ascii="Arial" w:hAnsi="Arial" w:cs="Arial"/>
          <w:b/>
          <w:bCs/>
          <w:color w:val="4D4D4D"/>
        </w:rPr>
        <w:t>Raised</w:t>
      </w:r>
      <w:proofErr w:type="gramEnd"/>
      <w:r>
        <w:rPr>
          <w:rFonts w:ascii="Arial" w:hAnsi="Arial" w:cs="Arial"/>
          <w:b/>
          <w:bCs/>
          <w:color w:val="4D4D4D"/>
        </w:rPr>
        <w:t xml:space="preserve"> for Container allocation in cluster is not even</w:t>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4D4D4D"/>
        </w:rPr>
      </w:pP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4D4D4D"/>
        </w:rPr>
      </w:pPr>
      <w:r>
        <w:rPr>
          <w:rFonts w:ascii="Arial" w:hAnsi="Arial" w:cs="Arial"/>
          <w:b/>
          <w:bCs/>
          <w:color w:val="4D4D4D"/>
        </w:rPr>
        <w:t xml:space="preserve">Case details </w:t>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4D4D4D"/>
        </w:rPr>
      </w:pP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color w:val="4D4D4D"/>
        </w:rPr>
      </w:pPr>
    </w:p>
    <w:p w:rsidR="000871A9" w:rsidRDefault="00E16D48"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Arial" w:hAnsi="Arial" w:cs="Arial"/>
          <w:b/>
          <w:bCs/>
          <w:color w:val="4D4D4D"/>
        </w:rPr>
        <w:object w:dxaOrig="16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5pt;height:40.1pt" o:ole="">
            <v:imagedata r:id="rId16" o:title=""/>
          </v:shape>
          <o:OLEObject Type="Embed" ProgID="Package" ShapeID="_x0000_i1025" DrawAspect="Content" ObjectID="_1519648940" r:id="rId17"/>
        </w:object>
      </w:r>
      <w:r w:rsidR="000871A9">
        <w:rPr>
          <w:rFonts w:ascii="Arial" w:hAnsi="Arial" w:cs="Arial"/>
          <w:b/>
          <w:bCs/>
          <w:color w:val="4D4D4D"/>
        </w:rPr>
        <w:t xml:space="preserve"> </w:t>
      </w:r>
      <w:r>
        <w:rPr>
          <w:rFonts w:ascii="Courier New" w:eastAsia="Times New Roman" w:hAnsi="Courier New" w:cs="Courier New"/>
          <w:color w:val="555555"/>
          <w:sz w:val="21"/>
          <w:szCs w:val="21"/>
        </w:rPr>
        <w:object w:dxaOrig="1545" w:dyaOrig="810">
          <v:shape id="_x0000_i1026" type="#_x0000_t75" style="width:77.45pt;height:40.1pt" o:ole="">
            <v:imagedata r:id="rId18" o:title=""/>
          </v:shape>
          <o:OLEObject Type="Embed" ProgID="Package" ShapeID="_x0000_i1026" DrawAspect="Content" ObjectID="_1519648941" r:id="rId19"/>
        </w:object>
      </w:r>
      <w:r w:rsidR="000871A9">
        <w:rPr>
          <w:rFonts w:ascii="Courier New" w:eastAsia="Times New Roman" w:hAnsi="Courier New" w:cs="Courier New"/>
          <w:color w:val="555555"/>
          <w:sz w:val="21"/>
          <w:szCs w:val="21"/>
        </w:rPr>
        <w:object w:dxaOrig="2175" w:dyaOrig="810">
          <v:shape id="_x0000_i1027" type="#_x0000_t75" style="width:109.35pt;height:40.1pt" o:ole="">
            <v:imagedata r:id="rId20" o:title=""/>
          </v:shape>
          <o:OLEObject Type="Embed" ProgID="Package" ShapeID="_x0000_i1027" DrawAspect="Content" ObjectID="_1519648942" r:id="rId21"/>
        </w:object>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noProof/>
          <w:color w:val="555555"/>
          <w:sz w:val="21"/>
          <w:szCs w:val="21"/>
        </w:rPr>
        <w:drawing>
          <wp:inline distT="0" distB="0" distL="0" distR="0">
            <wp:extent cx="5934710" cy="2294890"/>
            <wp:effectExtent l="0" t="0" r="8890" b="0"/>
            <wp:docPr id="2" name="Picture 2" descr="C:\Users\XBBLWV5\Desktop\cluster_u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BBLWV5\Desktop\cluster_usag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2294890"/>
                    </a:xfrm>
                    <a:prstGeom prst="rect">
                      <a:avLst/>
                    </a:prstGeom>
                    <a:noFill/>
                    <a:ln>
                      <a:noFill/>
                    </a:ln>
                  </pic:spPr>
                </pic:pic>
              </a:graphicData>
            </a:graphic>
          </wp:inline>
        </w:drawing>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color w:val="555555"/>
          <w:sz w:val="21"/>
          <w:szCs w:val="21"/>
        </w:rPr>
        <w:t xml:space="preserve">HWX </w:t>
      </w:r>
      <w:proofErr w:type="gramStart"/>
      <w:r>
        <w:rPr>
          <w:rFonts w:ascii="Courier New" w:eastAsia="Times New Roman" w:hAnsi="Courier New" w:cs="Courier New"/>
          <w:color w:val="555555"/>
          <w:sz w:val="21"/>
          <w:szCs w:val="21"/>
        </w:rPr>
        <w:t>Suggested</w:t>
      </w:r>
      <w:proofErr w:type="gramEnd"/>
      <w:r>
        <w:rPr>
          <w:rFonts w:ascii="Courier New" w:eastAsia="Times New Roman" w:hAnsi="Courier New" w:cs="Courier New"/>
          <w:color w:val="555555"/>
          <w:sz w:val="21"/>
          <w:szCs w:val="21"/>
        </w:rPr>
        <w:t xml:space="preserve"> us to change few parameters and explained about </w:t>
      </w:r>
      <w:r w:rsidRPr="000871A9">
        <w:rPr>
          <w:rFonts w:ascii="Courier New" w:eastAsia="Times New Roman" w:hAnsi="Courier New" w:cs="Courier New"/>
          <w:color w:val="555555"/>
          <w:sz w:val="21"/>
          <w:szCs w:val="21"/>
        </w:rPr>
        <w:t>Capacity-scheduler.</w:t>
      </w:r>
      <w:r>
        <w:rPr>
          <w:rFonts w:ascii="Courier New" w:eastAsia="Times New Roman" w:hAnsi="Courier New" w:cs="Courier New"/>
          <w:color w:val="555555"/>
          <w:sz w:val="21"/>
          <w:szCs w:val="21"/>
        </w:rPr>
        <w:t xml:space="preserve"> </w:t>
      </w:r>
    </w:p>
    <w:p w:rsidR="000871A9" w:rsidRPr="00151FB3" w:rsidRDefault="000871A9" w:rsidP="0015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555555"/>
          <w:sz w:val="21"/>
          <w:szCs w:val="21"/>
        </w:rPr>
      </w:pPr>
      <w:proofErr w:type="spellStart"/>
      <w:proofErr w:type="gramStart"/>
      <w:r w:rsidRPr="00151FB3">
        <w:rPr>
          <w:rFonts w:ascii="Courier New" w:eastAsia="Times New Roman" w:hAnsi="Courier New" w:cs="Courier New"/>
          <w:b/>
          <w:color w:val="555555"/>
          <w:sz w:val="21"/>
          <w:szCs w:val="21"/>
        </w:rPr>
        <w:t>yarn.scheduler.maximum</w:t>
      </w:r>
      <w:proofErr w:type="spellEnd"/>
      <w:r w:rsidRPr="00151FB3">
        <w:rPr>
          <w:rFonts w:ascii="Courier New" w:eastAsia="Times New Roman" w:hAnsi="Courier New" w:cs="Courier New"/>
          <w:b/>
          <w:color w:val="555555"/>
          <w:sz w:val="21"/>
          <w:szCs w:val="21"/>
        </w:rPr>
        <w:t>-allocation-</w:t>
      </w:r>
      <w:proofErr w:type="spellStart"/>
      <w:r w:rsidRPr="00151FB3">
        <w:rPr>
          <w:rFonts w:ascii="Courier New" w:eastAsia="Times New Roman" w:hAnsi="Courier New" w:cs="Courier New"/>
          <w:b/>
          <w:color w:val="555555"/>
          <w:sz w:val="21"/>
          <w:szCs w:val="21"/>
        </w:rPr>
        <w:t>mb</w:t>
      </w:r>
      <w:proofErr w:type="spellEnd"/>
      <w:proofErr w:type="gramEnd"/>
    </w:p>
    <w:p w:rsidR="000871A9" w:rsidRPr="00151FB3" w:rsidRDefault="000871A9" w:rsidP="0015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555555"/>
          <w:sz w:val="21"/>
          <w:szCs w:val="21"/>
        </w:rPr>
      </w:pPr>
      <w:r w:rsidRPr="00151FB3">
        <w:rPr>
          <w:rFonts w:ascii="Courier New" w:eastAsia="Times New Roman" w:hAnsi="Courier New" w:cs="Courier New"/>
          <w:b/>
          <w:color w:val="555555"/>
          <w:sz w:val="21"/>
          <w:szCs w:val="21"/>
        </w:rPr>
        <w:t xml:space="preserve">SET </w:t>
      </w:r>
      <w:proofErr w:type="spellStart"/>
      <w:r w:rsidRPr="00151FB3">
        <w:rPr>
          <w:rFonts w:ascii="Courier New" w:eastAsia="Times New Roman" w:hAnsi="Courier New" w:cs="Courier New"/>
          <w:b/>
          <w:color w:val="555555"/>
          <w:sz w:val="21"/>
          <w:szCs w:val="21"/>
        </w:rPr>
        <w:t>mapred.output.compression.codec</w:t>
      </w:r>
      <w:proofErr w:type="spellEnd"/>
      <w:r w:rsidRPr="00151FB3">
        <w:rPr>
          <w:rFonts w:ascii="Courier New" w:eastAsia="Times New Roman" w:hAnsi="Courier New" w:cs="Courier New"/>
          <w:b/>
          <w:color w:val="555555"/>
          <w:sz w:val="21"/>
          <w:szCs w:val="21"/>
        </w:rPr>
        <w:t xml:space="preserve"> </w:t>
      </w:r>
      <w:proofErr w:type="spellStart"/>
      <w:r w:rsidRPr="00151FB3">
        <w:rPr>
          <w:rFonts w:ascii="Courier New" w:eastAsia="Times New Roman" w:hAnsi="Courier New" w:cs="Courier New"/>
          <w:b/>
          <w:color w:val="555555"/>
          <w:sz w:val="21"/>
          <w:szCs w:val="21"/>
        </w:rPr>
        <w:t>org.apache.hadoop.io.compress.SnappyCodec</w:t>
      </w:r>
      <w:proofErr w:type="spellEnd"/>
      <w:r w:rsidRPr="00151FB3">
        <w:rPr>
          <w:rFonts w:ascii="Courier New" w:eastAsia="Times New Roman" w:hAnsi="Courier New" w:cs="Courier New"/>
          <w:b/>
          <w:color w:val="555555"/>
          <w:sz w:val="21"/>
          <w:szCs w:val="21"/>
        </w:rPr>
        <w:t>;</w:t>
      </w:r>
    </w:p>
    <w:p w:rsidR="000871A9" w:rsidRPr="00151FB3" w:rsidRDefault="000871A9" w:rsidP="0015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555555"/>
          <w:sz w:val="21"/>
          <w:szCs w:val="21"/>
        </w:rPr>
      </w:pPr>
      <w:r w:rsidRPr="00151FB3">
        <w:rPr>
          <w:rFonts w:ascii="Courier New" w:eastAsia="Times New Roman" w:hAnsi="Courier New" w:cs="Courier New"/>
          <w:b/>
          <w:color w:val="555555"/>
          <w:sz w:val="21"/>
          <w:szCs w:val="21"/>
        </w:rPr>
        <w:t xml:space="preserve">SET </w:t>
      </w:r>
      <w:proofErr w:type="spellStart"/>
      <w:r w:rsidRPr="00151FB3">
        <w:rPr>
          <w:rFonts w:ascii="Courier New" w:eastAsia="Times New Roman" w:hAnsi="Courier New" w:cs="Courier New"/>
          <w:b/>
          <w:color w:val="555555"/>
          <w:sz w:val="21"/>
          <w:szCs w:val="21"/>
        </w:rPr>
        <w:t>mapred.output.compression.type</w:t>
      </w:r>
      <w:proofErr w:type="spellEnd"/>
      <w:r w:rsidRPr="00151FB3">
        <w:rPr>
          <w:rFonts w:ascii="Courier New" w:eastAsia="Times New Roman" w:hAnsi="Courier New" w:cs="Courier New"/>
          <w:b/>
          <w:color w:val="555555"/>
          <w:sz w:val="21"/>
          <w:szCs w:val="21"/>
        </w:rPr>
        <w:t xml:space="preserve"> BLOCK;</w:t>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color w:val="555555"/>
          <w:sz w:val="21"/>
          <w:szCs w:val="21"/>
        </w:rPr>
        <w:t xml:space="preserve">V changed it in Pig with above parameters. </w:t>
      </w:r>
      <w:r w:rsidR="00151FB3">
        <w:rPr>
          <w:rFonts w:ascii="Courier New" w:eastAsia="Times New Roman" w:hAnsi="Courier New" w:cs="Courier New"/>
          <w:color w:val="555555"/>
          <w:sz w:val="21"/>
          <w:szCs w:val="21"/>
        </w:rPr>
        <w:t>And also they suggested us to check after changing the “</w:t>
      </w:r>
      <w:proofErr w:type="spellStart"/>
      <w:r w:rsidR="00151FB3" w:rsidRPr="00151FB3">
        <w:rPr>
          <w:rFonts w:ascii="Courier New" w:eastAsia="Times New Roman" w:hAnsi="Courier New" w:cs="Courier New"/>
          <w:color w:val="555555"/>
          <w:sz w:val="21"/>
          <w:szCs w:val="21"/>
        </w:rPr>
        <w:t>yarn.scheduler.capacity.root.default.capacity</w:t>
      </w:r>
      <w:proofErr w:type="spellEnd"/>
      <w:proofErr w:type="gramStart"/>
      <w:r w:rsidR="00151FB3">
        <w:rPr>
          <w:rFonts w:ascii="Courier New" w:eastAsia="Times New Roman" w:hAnsi="Courier New" w:cs="Courier New"/>
          <w:color w:val="555555"/>
          <w:sz w:val="21"/>
          <w:szCs w:val="21"/>
        </w:rPr>
        <w:t>“ from</w:t>
      </w:r>
      <w:proofErr w:type="gramEnd"/>
      <w:r w:rsidR="00151FB3">
        <w:rPr>
          <w:rFonts w:ascii="Courier New" w:eastAsia="Times New Roman" w:hAnsi="Courier New" w:cs="Courier New"/>
          <w:color w:val="555555"/>
          <w:sz w:val="21"/>
          <w:szCs w:val="21"/>
        </w:rPr>
        <w:t xml:space="preserve"> 40 to </w:t>
      </w:r>
      <w:r w:rsidR="00B34E02">
        <w:rPr>
          <w:rFonts w:ascii="Courier New" w:eastAsia="Times New Roman" w:hAnsi="Courier New" w:cs="Courier New"/>
          <w:color w:val="555555"/>
          <w:sz w:val="21"/>
          <w:szCs w:val="21"/>
        </w:rPr>
        <w:t>80</w:t>
      </w:r>
      <w:r w:rsidR="00151FB3">
        <w:rPr>
          <w:rFonts w:ascii="Courier New" w:eastAsia="Times New Roman" w:hAnsi="Courier New" w:cs="Courier New"/>
          <w:color w:val="555555"/>
          <w:sz w:val="21"/>
          <w:szCs w:val="21"/>
        </w:rPr>
        <w:t>.</w:t>
      </w: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p>
    <w:p w:rsidR="000871A9" w:rsidRDefault="00151FB3"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color w:val="555555"/>
          <w:sz w:val="21"/>
          <w:szCs w:val="21"/>
        </w:rPr>
        <w:t>-------</w:t>
      </w:r>
    </w:p>
    <w:p w:rsidR="00151FB3" w:rsidRDefault="00B34E02"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color w:val="555555"/>
          <w:sz w:val="21"/>
          <w:szCs w:val="21"/>
        </w:rPr>
        <w:t>We change the “</w:t>
      </w:r>
      <w:proofErr w:type="spellStart"/>
      <w:r w:rsidRPr="00151FB3">
        <w:rPr>
          <w:rFonts w:ascii="Courier New" w:eastAsia="Times New Roman" w:hAnsi="Courier New" w:cs="Courier New"/>
          <w:color w:val="555555"/>
          <w:sz w:val="21"/>
          <w:szCs w:val="21"/>
        </w:rPr>
        <w:t>yarn.scheduler.capacity.root.default.capacity</w:t>
      </w:r>
      <w:proofErr w:type="spellEnd"/>
      <w:r>
        <w:rPr>
          <w:rFonts w:ascii="Courier New" w:eastAsia="Times New Roman" w:hAnsi="Courier New" w:cs="Courier New"/>
          <w:color w:val="555555"/>
          <w:sz w:val="21"/>
          <w:szCs w:val="21"/>
        </w:rPr>
        <w:t xml:space="preserve">” from 40 to 80 </w:t>
      </w:r>
      <w:r w:rsidR="00340B75">
        <w:rPr>
          <w:rFonts w:ascii="Courier New" w:eastAsia="Times New Roman" w:hAnsi="Courier New" w:cs="Courier New"/>
          <w:color w:val="555555"/>
          <w:sz w:val="21"/>
          <w:szCs w:val="21"/>
        </w:rPr>
        <w:t>and now have increased it to 100%</w:t>
      </w:r>
      <w:r w:rsidR="00340B75">
        <w:rPr>
          <w:rFonts w:ascii="Courier New" w:eastAsia="Times New Roman" w:hAnsi="Courier New" w:cs="Courier New"/>
          <w:color w:val="555555"/>
          <w:sz w:val="21"/>
          <w:szCs w:val="21"/>
        </w:rPr>
        <w:br/>
      </w:r>
    </w:p>
    <w:p w:rsidR="00B34E02" w:rsidRPr="00B34E02" w:rsidRDefault="00B34E02"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E36C0A" w:themeColor="accent6" w:themeShade="BF"/>
          <w:sz w:val="21"/>
          <w:szCs w:val="21"/>
        </w:rPr>
      </w:pPr>
      <w:r w:rsidRPr="00B34E02">
        <w:rPr>
          <w:rFonts w:ascii="Courier New" w:eastAsia="Times New Roman" w:hAnsi="Courier New" w:cs="Courier New"/>
          <w:b/>
          <w:color w:val="E36C0A" w:themeColor="accent6" w:themeShade="BF"/>
          <w:sz w:val="21"/>
          <w:szCs w:val="21"/>
        </w:rPr>
        <w:t xml:space="preserve">So we are able to </w:t>
      </w:r>
      <w:proofErr w:type="spellStart"/>
      <w:r w:rsidRPr="00B34E02">
        <w:rPr>
          <w:rFonts w:ascii="Courier New" w:eastAsia="Times New Roman" w:hAnsi="Courier New" w:cs="Courier New"/>
          <w:b/>
          <w:color w:val="E36C0A" w:themeColor="accent6" w:themeShade="BF"/>
          <w:sz w:val="21"/>
          <w:szCs w:val="21"/>
        </w:rPr>
        <w:t>achive</w:t>
      </w:r>
      <w:proofErr w:type="spellEnd"/>
      <w:r w:rsidRPr="00B34E02">
        <w:rPr>
          <w:rFonts w:ascii="Courier New" w:eastAsia="Times New Roman" w:hAnsi="Courier New" w:cs="Courier New"/>
          <w:b/>
          <w:color w:val="E36C0A" w:themeColor="accent6" w:themeShade="BF"/>
          <w:sz w:val="21"/>
          <w:szCs w:val="21"/>
        </w:rPr>
        <w:t xml:space="preserve"> double usage of containers.</w:t>
      </w:r>
    </w:p>
    <w:p w:rsidR="000871A9" w:rsidRDefault="00151FB3"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color w:val="555555"/>
          <w:sz w:val="21"/>
          <w:szCs w:val="21"/>
        </w:rPr>
        <w:t xml:space="preserve">After changing </w:t>
      </w:r>
    </w:p>
    <w:p w:rsidR="00151FB3" w:rsidRPr="00151FB3" w:rsidRDefault="001839A0" w:rsidP="0015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gramStart"/>
      <w:r>
        <w:rPr>
          <w:rFonts w:ascii="Courier New" w:eastAsia="Times New Roman" w:hAnsi="Courier New" w:cs="Courier New"/>
          <w:b/>
          <w:color w:val="000000"/>
          <w:sz w:val="20"/>
          <w:szCs w:val="20"/>
        </w:rPr>
        <w:t>yarn</w:t>
      </w:r>
      <w:proofErr w:type="gramEnd"/>
      <w:r>
        <w:rPr>
          <w:rFonts w:ascii="Courier New" w:eastAsia="Times New Roman" w:hAnsi="Courier New" w:cs="Courier New"/>
          <w:b/>
          <w:color w:val="000000"/>
          <w:sz w:val="20"/>
          <w:szCs w:val="20"/>
        </w:rPr>
        <w:t xml:space="preserve"> </w:t>
      </w:r>
      <w:proofErr w:type="spellStart"/>
      <w:r w:rsidR="00151FB3" w:rsidRPr="00151FB3">
        <w:rPr>
          <w:rFonts w:ascii="Courier New" w:eastAsia="Times New Roman" w:hAnsi="Courier New" w:cs="Courier New"/>
          <w:b/>
          <w:color w:val="000000"/>
          <w:sz w:val="20"/>
          <w:szCs w:val="20"/>
        </w:rPr>
        <w:t>rmadmin</w:t>
      </w:r>
      <w:proofErr w:type="spellEnd"/>
      <w:r w:rsidR="00151FB3" w:rsidRPr="00151FB3">
        <w:rPr>
          <w:rFonts w:ascii="Courier New" w:eastAsia="Times New Roman" w:hAnsi="Courier New" w:cs="Courier New"/>
          <w:b/>
          <w:color w:val="000000"/>
          <w:sz w:val="20"/>
          <w:szCs w:val="20"/>
        </w:rPr>
        <w:t xml:space="preserve"> -</w:t>
      </w:r>
      <w:proofErr w:type="spellStart"/>
      <w:r w:rsidR="00151FB3" w:rsidRPr="00151FB3">
        <w:rPr>
          <w:rFonts w:ascii="Courier New" w:eastAsia="Times New Roman" w:hAnsi="Courier New" w:cs="Courier New"/>
          <w:b/>
          <w:color w:val="000000"/>
          <w:sz w:val="20"/>
          <w:szCs w:val="20"/>
        </w:rPr>
        <w:t>refreshQueues</w:t>
      </w:r>
      <w:proofErr w:type="spellEnd"/>
    </w:p>
    <w:p w:rsidR="00151FB3" w:rsidRDefault="00151FB3"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p>
    <w:p w:rsid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1"/>
          <w:szCs w:val="21"/>
        </w:rPr>
      </w:pPr>
      <w:r>
        <w:rPr>
          <w:rFonts w:ascii="Courier New" w:eastAsia="Times New Roman" w:hAnsi="Courier New" w:cs="Courier New"/>
          <w:color w:val="555555"/>
          <w:sz w:val="21"/>
          <w:szCs w:val="21"/>
        </w:rPr>
        <w:t xml:space="preserve">Lists all the </w:t>
      </w:r>
    </w:p>
    <w:p w:rsidR="000871A9" w:rsidRP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55555"/>
          <w:sz w:val="21"/>
          <w:szCs w:val="21"/>
        </w:rPr>
      </w:pPr>
      <w:proofErr w:type="spellStart"/>
      <w:proofErr w:type="gramStart"/>
      <w:r w:rsidRPr="00151FB3">
        <w:rPr>
          <w:rFonts w:ascii="Courier New" w:eastAsia="Times New Roman" w:hAnsi="Courier New" w:cs="Courier New"/>
          <w:b/>
          <w:color w:val="555555"/>
          <w:sz w:val="21"/>
          <w:szCs w:val="21"/>
        </w:rPr>
        <w:t>hadoop</w:t>
      </w:r>
      <w:proofErr w:type="spellEnd"/>
      <w:proofErr w:type="gramEnd"/>
      <w:r w:rsidRPr="00151FB3">
        <w:rPr>
          <w:rFonts w:ascii="Courier New" w:eastAsia="Times New Roman" w:hAnsi="Courier New" w:cs="Courier New"/>
          <w:b/>
          <w:color w:val="555555"/>
          <w:sz w:val="21"/>
          <w:szCs w:val="21"/>
        </w:rPr>
        <w:t xml:space="preserve"> queue -list</w:t>
      </w:r>
    </w:p>
    <w:p w:rsidR="005D38B3" w:rsidRDefault="005D38B3" w:rsidP="00C86E21">
      <w:pPr>
        <w:rPr>
          <w:b/>
          <w:sz w:val="28"/>
        </w:rPr>
      </w:pPr>
    </w:p>
    <w:p w:rsidR="000871A9" w:rsidRPr="000871A9" w:rsidRDefault="000871A9" w:rsidP="00087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55555"/>
          <w:sz w:val="21"/>
          <w:szCs w:val="21"/>
        </w:rPr>
      </w:pPr>
      <w:proofErr w:type="spellStart"/>
      <w:proofErr w:type="gramStart"/>
      <w:r w:rsidRPr="00151FB3">
        <w:rPr>
          <w:rFonts w:ascii="Courier New" w:eastAsia="Times New Roman" w:hAnsi="Courier New" w:cs="Courier New"/>
          <w:b/>
          <w:color w:val="555555"/>
          <w:sz w:val="21"/>
          <w:szCs w:val="21"/>
        </w:rPr>
        <w:t>hadoop</w:t>
      </w:r>
      <w:proofErr w:type="spellEnd"/>
      <w:proofErr w:type="gramEnd"/>
      <w:r w:rsidRPr="00151FB3">
        <w:rPr>
          <w:rFonts w:ascii="Courier New" w:eastAsia="Times New Roman" w:hAnsi="Courier New" w:cs="Courier New"/>
          <w:b/>
          <w:color w:val="555555"/>
          <w:sz w:val="21"/>
          <w:szCs w:val="21"/>
        </w:rPr>
        <w:t xml:space="preserve"> queue -</w:t>
      </w:r>
      <w:proofErr w:type="spellStart"/>
      <w:r w:rsidRPr="00151FB3">
        <w:rPr>
          <w:rFonts w:ascii="Courier New" w:eastAsia="Times New Roman" w:hAnsi="Courier New" w:cs="Courier New"/>
          <w:b/>
          <w:color w:val="555555"/>
          <w:sz w:val="21"/>
          <w:szCs w:val="21"/>
        </w:rPr>
        <w:t>showacls</w:t>
      </w:r>
      <w:proofErr w:type="spellEnd"/>
    </w:p>
    <w:p w:rsidR="000871A9" w:rsidRPr="005D38B3" w:rsidRDefault="000871A9" w:rsidP="00C86E21">
      <w:pPr>
        <w:rPr>
          <w:b/>
          <w:sz w:val="28"/>
        </w:rPr>
      </w:pPr>
    </w:p>
    <w:p w:rsidR="006A4B5E" w:rsidRDefault="006A4B5E" w:rsidP="00C86E21">
      <w:r>
        <w:t>Reference</w:t>
      </w:r>
    </w:p>
    <w:p w:rsidR="006A4B5E" w:rsidRDefault="00265244" w:rsidP="001839A0">
      <w:pPr>
        <w:pStyle w:val="ListParagraph"/>
        <w:numPr>
          <w:ilvl w:val="0"/>
          <w:numId w:val="1"/>
        </w:numPr>
      </w:pPr>
      <w:hyperlink r:id="rId23" w:history="1">
        <w:r w:rsidR="006A4B5E" w:rsidRPr="00EA0C1E">
          <w:rPr>
            <w:rStyle w:val="Hyperlink"/>
          </w:rPr>
          <w:t>https://support.pivotal.io/hc/en-us/articles/201623853-How-to-configure-queues-using-YARN-capacity-scheduler-xml-</w:t>
        </w:r>
      </w:hyperlink>
    </w:p>
    <w:p w:rsidR="001839A0" w:rsidRDefault="00265244" w:rsidP="001839A0">
      <w:pPr>
        <w:pStyle w:val="ListParagraph"/>
        <w:numPr>
          <w:ilvl w:val="0"/>
          <w:numId w:val="1"/>
        </w:numPr>
      </w:pPr>
      <w:hyperlink r:id="rId24" w:history="1">
        <w:r w:rsidR="001839A0" w:rsidRPr="00EA0C1E">
          <w:rPr>
            <w:rStyle w:val="Hyperlink"/>
          </w:rPr>
          <w:t>http://pivotalhd.docs.pivotal.io/docs/yarn-resource-management.html</w:t>
        </w:r>
      </w:hyperlink>
    </w:p>
    <w:p w:rsidR="001839A0" w:rsidRDefault="001839A0" w:rsidP="00C86E21"/>
    <w:p w:rsidR="005D38B3" w:rsidRDefault="006A4B5E" w:rsidP="00C86E21">
      <w:r>
        <w:t xml:space="preserve"> </w:t>
      </w:r>
      <w:r w:rsidR="00605C9D">
        <w:t xml:space="preserve">Process </w:t>
      </w:r>
    </w:p>
    <w:p w:rsidR="00605C9D" w:rsidRDefault="00605C9D" w:rsidP="00C86E21">
      <w:r>
        <w:t xml:space="preserve">Ps – </w:t>
      </w:r>
      <w:proofErr w:type="spellStart"/>
      <w:r>
        <w:t>ef</w:t>
      </w:r>
      <w:proofErr w:type="spellEnd"/>
      <w:r>
        <w:t xml:space="preserve"> </w:t>
      </w:r>
    </w:p>
    <w:p w:rsidR="00605C9D" w:rsidRDefault="00605C9D" w:rsidP="00C86E21">
      <w:r>
        <w:t>Ps –</w:t>
      </w:r>
      <w:proofErr w:type="spellStart"/>
      <w:r>
        <w:t>xw</w:t>
      </w:r>
      <w:proofErr w:type="spellEnd"/>
      <w:r>
        <w:t xml:space="preserve"> – for background running processes </w:t>
      </w:r>
    </w:p>
    <w:p w:rsidR="006C372E" w:rsidRDefault="006C372E" w:rsidP="00C86E21"/>
    <w:p w:rsidR="006C372E" w:rsidRDefault="006C372E" w:rsidP="00C86E21">
      <w:pPr>
        <w:rPr>
          <w:rFonts w:asciiTheme="majorHAnsi" w:hAnsiTheme="majorHAnsi"/>
          <w:b/>
          <w:color w:val="EEECE1"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C372E">
        <w:rPr>
          <w:rFonts w:asciiTheme="majorHAnsi" w:hAnsiTheme="majorHAnsi"/>
          <w:b/>
          <w:color w:val="EEECE1"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Balancer </w:t>
      </w:r>
    </w:p>
    <w:p w:rsidR="006C372E" w:rsidRDefault="006C372E" w:rsidP="006C372E">
      <w:r>
        <w:t xml:space="preserve">The balancer, in general, should be run when you have a large number of </w:t>
      </w:r>
      <w:proofErr w:type="spellStart"/>
      <w:r>
        <w:t>datanodes</w:t>
      </w:r>
      <w:proofErr w:type="spellEnd"/>
      <w:r>
        <w:t xml:space="preserve"> that are significantly disproportionate in how much data they are handling.  For large sites with a significant amount of node failures, they often run balancer 'continuously'.</w:t>
      </w:r>
    </w:p>
    <w:p w:rsidR="006C372E" w:rsidRDefault="006C372E" w:rsidP="006C372E"/>
    <w:p w:rsidR="006C372E" w:rsidRDefault="006C372E" w:rsidP="006C372E">
      <w:r>
        <w:t>That said:</w:t>
      </w:r>
    </w:p>
    <w:p w:rsidR="006C372E" w:rsidRDefault="006C372E" w:rsidP="006C372E">
      <w:r>
        <w:t>Run it whenever you add a rack.</w:t>
      </w:r>
    </w:p>
    <w:p w:rsidR="006C372E" w:rsidRDefault="006C372E" w:rsidP="006C372E">
      <w:r>
        <w:t>Run it whenever you are in a 'near full' situation.  Do not run it when you are full (HDFS at 80% used).  Clear space first!</w:t>
      </w:r>
    </w:p>
    <w:p w:rsidR="006C372E" w:rsidRDefault="006C372E" w:rsidP="006C372E">
      <w:r>
        <w:t>Be mindful of the -threshold parameter.  Setting it *too low* means balancer will never finish.  Setting it *too high* makes it useless.  The default (10%) is generally too high.  I usually go for 5% myself.</w:t>
      </w:r>
    </w:p>
    <w:p w:rsidR="006C372E" w:rsidRDefault="006C372E" w:rsidP="006C372E">
      <w:r>
        <w:t xml:space="preserve">Don't run the balancer on the name node or anywhere else a </w:t>
      </w:r>
      <w:proofErr w:type="spellStart"/>
      <w:r>
        <w:t>hadoop</w:t>
      </w:r>
      <w:proofErr w:type="spellEnd"/>
      <w:r>
        <w:t xml:space="preserve"> daemon is running.</w:t>
      </w:r>
    </w:p>
    <w:p w:rsidR="006C372E" w:rsidRDefault="006C372E" w:rsidP="006C372E">
      <w:r>
        <w:t xml:space="preserve">The </w:t>
      </w:r>
      <w:proofErr w:type="spellStart"/>
      <w:r>
        <w:t>namenode</w:t>
      </w:r>
      <w:proofErr w:type="spellEnd"/>
      <w:r>
        <w:t xml:space="preserve"> has protections to prevent mass block movement so that services keep running as expected.  In other words, there are limits on how many blocks can be moved at one time.  This scales based on the size of the grid.</w:t>
      </w:r>
    </w:p>
    <w:p w:rsidR="006C372E" w:rsidRDefault="006C372E" w:rsidP="006C372E">
      <w:r>
        <w:t xml:space="preserve">Don't forget to tune </w:t>
      </w:r>
      <w:proofErr w:type="spellStart"/>
      <w:r>
        <w:t>dfs.balance.bandwidthPerSec</w:t>
      </w:r>
      <w:proofErr w:type="spellEnd"/>
      <w:r>
        <w:t xml:space="preserve"> to something realistic for your network.  In most cases, the default is too low.</w:t>
      </w:r>
    </w:p>
    <w:p w:rsidR="006C372E" w:rsidRPr="006C372E" w:rsidRDefault="006C372E" w:rsidP="006C372E">
      <w:pPr>
        <w:rPr>
          <w:rFonts w:asciiTheme="majorHAnsi" w:hAnsiTheme="majorHAnsi"/>
          <w:b/>
          <w:color w:val="EEECE1" w:themeColor="background2"/>
          <w:sz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t xml:space="preserve">Syntax: </w:t>
      </w:r>
    </w:p>
    <w:p w:rsidR="006C372E" w:rsidRDefault="006C372E" w:rsidP="006C372E">
      <w:pPr>
        <w:pStyle w:val="HTMLPreformatted"/>
        <w:shd w:val="clear" w:color="auto" w:fill="FFFFFF"/>
        <w:rPr>
          <w:color w:val="000000"/>
        </w:rPr>
      </w:pPr>
      <w:proofErr w:type="spellStart"/>
      <w:proofErr w:type="gramStart"/>
      <w:r>
        <w:rPr>
          <w:color w:val="000000"/>
        </w:rPr>
        <w:t>hdfs</w:t>
      </w:r>
      <w:proofErr w:type="spellEnd"/>
      <w:proofErr w:type="gramEnd"/>
      <w:r>
        <w:rPr>
          <w:color w:val="000000"/>
        </w:rPr>
        <w:t xml:space="preserve"> balancer</w:t>
      </w:r>
    </w:p>
    <w:p w:rsidR="006C372E" w:rsidRDefault="006C372E" w:rsidP="006C372E">
      <w:pPr>
        <w:pStyle w:val="HTMLPreformatted"/>
        <w:shd w:val="clear" w:color="auto" w:fill="FFFFFF"/>
        <w:rPr>
          <w:color w:val="000000"/>
        </w:rPr>
      </w:pPr>
      <w:r>
        <w:rPr>
          <w:color w:val="000000"/>
        </w:rPr>
        <w:t xml:space="preserve">          [-threshold &lt;threshold&gt;]</w:t>
      </w:r>
    </w:p>
    <w:p w:rsidR="006C372E" w:rsidRDefault="006C372E" w:rsidP="006C372E">
      <w:pPr>
        <w:pStyle w:val="HTMLPreformatted"/>
        <w:shd w:val="clear" w:color="auto" w:fill="FFFFFF"/>
        <w:rPr>
          <w:color w:val="000000"/>
        </w:rPr>
      </w:pPr>
      <w:r>
        <w:rPr>
          <w:color w:val="000000"/>
        </w:rPr>
        <w:t xml:space="preserve">          [-policy &lt;policy&gt;]</w:t>
      </w:r>
    </w:p>
    <w:p w:rsidR="006C372E" w:rsidRDefault="006C372E" w:rsidP="006C372E">
      <w:pPr>
        <w:pStyle w:val="HTMLPreformatted"/>
        <w:shd w:val="clear" w:color="auto" w:fill="FFFFFF"/>
        <w:rPr>
          <w:color w:val="000000"/>
        </w:rPr>
      </w:pPr>
      <w:r>
        <w:rPr>
          <w:color w:val="000000"/>
        </w:rPr>
        <w:t xml:space="preserve">          [-exclude [-f &lt;hosts-file&gt; | &lt;comma-separated list of hosts&gt;]]</w:t>
      </w:r>
    </w:p>
    <w:p w:rsidR="006C372E" w:rsidRDefault="006C372E" w:rsidP="006C372E">
      <w:pPr>
        <w:pStyle w:val="HTMLPreformatted"/>
        <w:shd w:val="clear" w:color="auto" w:fill="FFFFFF"/>
        <w:rPr>
          <w:color w:val="000000"/>
        </w:rPr>
      </w:pPr>
      <w:r>
        <w:rPr>
          <w:color w:val="000000"/>
        </w:rPr>
        <w:t xml:space="preserve">          [-include [-f &lt;hosts-file&gt; | &lt;comma-separated list of hosts&gt;]]</w:t>
      </w:r>
    </w:p>
    <w:p w:rsidR="006C372E" w:rsidRDefault="006C372E" w:rsidP="006C372E">
      <w:pPr>
        <w:pStyle w:val="HTMLPreformatted"/>
        <w:shd w:val="clear" w:color="auto" w:fill="FFFFFF"/>
        <w:rPr>
          <w:color w:val="000000"/>
        </w:rPr>
      </w:pPr>
      <w:r>
        <w:rPr>
          <w:color w:val="000000"/>
        </w:rPr>
        <w:lastRenderedPageBreak/>
        <w:t xml:space="preserve">          [-</w:t>
      </w:r>
      <w:proofErr w:type="spellStart"/>
      <w:r>
        <w:rPr>
          <w:color w:val="000000"/>
        </w:rPr>
        <w:t>idleiterations</w:t>
      </w:r>
      <w:proofErr w:type="spellEnd"/>
      <w:r>
        <w:rPr>
          <w:color w:val="000000"/>
        </w:rPr>
        <w:t xml:space="preserve"> &lt;</w:t>
      </w:r>
      <w:proofErr w:type="spellStart"/>
      <w:r>
        <w:rPr>
          <w:color w:val="000000"/>
        </w:rPr>
        <w:t>idleiterations</w:t>
      </w:r>
      <w:proofErr w:type="spellEnd"/>
      <w:r>
        <w:rPr>
          <w:color w:val="000000"/>
        </w:rPr>
        <w:t>&gt;]</w:t>
      </w:r>
    </w:p>
    <w:p w:rsidR="006C372E" w:rsidRDefault="006C372E" w:rsidP="00C86E21"/>
    <w:tbl>
      <w:tblPr>
        <w:tblW w:w="17850" w:type="dxa"/>
        <w:tblCellSpacing w:w="15" w:type="dxa"/>
        <w:tblInd w:w="-30" w:type="dxa"/>
        <w:shd w:val="clear" w:color="auto" w:fill="FFFFFF"/>
        <w:tblCellMar>
          <w:left w:w="0" w:type="dxa"/>
          <w:right w:w="0" w:type="dxa"/>
        </w:tblCellMar>
        <w:tblLook w:val="04A0" w:firstRow="1" w:lastRow="0" w:firstColumn="1" w:lastColumn="0" w:noHBand="0" w:noVBand="1"/>
      </w:tblPr>
      <w:tblGrid>
        <w:gridCol w:w="7390"/>
        <w:gridCol w:w="10460"/>
      </w:tblGrid>
      <w:tr w:rsidR="006C372E" w:rsidRPr="006C372E" w:rsidTr="006C372E">
        <w:trPr>
          <w:tblHeader/>
          <w:tblCellSpacing w:w="15" w:type="dxa"/>
        </w:trPr>
        <w:tc>
          <w:tcPr>
            <w:tcW w:w="0" w:type="auto"/>
            <w:shd w:val="clear" w:color="auto" w:fill="BBBBBB"/>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b/>
                <w:bCs/>
                <w:color w:val="FFFFFF"/>
                <w:sz w:val="17"/>
                <w:szCs w:val="17"/>
              </w:rPr>
            </w:pPr>
            <w:r w:rsidRPr="006C372E">
              <w:rPr>
                <w:rFonts w:ascii="Verdana" w:eastAsia="Times New Roman" w:hAnsi="Verdana" w:cs="Times New Roman"/>
                <w:b/>
                <w:bCs/>
                <w:color w:val="FFFFFF"/>
                <w:sz w:val="17"/>
                <w:szCs w:val="17"/>
              </w:rPr>
              <w:t>COMMAND_OPTION</w:t>
            </w:r>
          </w:p>
        </w:tc>
        <w:tc>
          <w:tcPr>
            <w:tcW w:w="0" w:type="auto"/>
            <w:shd w:val="clear" w:color="auto" w:fill="BBBBBB"/>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b/>
                <w:bCs/>
                <w:color w:val="FFFFFF"/>
                <w:sz w:val="17"/>
                <w:szCs w:val="17"/>
              </w:rPr>
            </w:pPr>
            <w:r w:rsidRPr="006C372E">
              <w:rPr>
                <w:rFonts w:ascii="Verdana" w:eastAsia="Times New Roman" w:hAnsi="Verdana" w:cs="Times New Roman"/>
                <w:b/>
                <w:bCs/>
                <w:color w:val="FFFFFF"/>
                <w:sz w:val="17"/>
                <w:szCs w:val="17"/>
              </w:rPr>
              <w:t>Description</w:t>
            </w:r>
          </w:p>
        </w:tc>
      </w:tr>
      <w:tr w:rsidR="006C372E" w:rsidRPr="006C372E" w:rsidTr="006C372E">
        <w:trPr>
          <w:tblCellSpacing w:w="15" w:type="dxa"/>
        </w:trPr>
        <w:tc>
          <w:tcPr>
            <w:tcW w:w="0" w:type="auto"/>
            <w:shd w:val="clear" w:color="auto" w:fill="EEEEEE"/>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Courier New" w:eastAsia="Times New Roman" w:hAnsi="Courier New" w:cs="Courier New"/>
                <w:color w:val="333333"/>
                <w:sz w:val="20"/>
                <w:szCs w:val="20"/>
              </w:rPr>
              <w:t>-policy</w:t>
            </w:r>
            <w:r w:rsidRPr="006C372E">
              <w:rPr>
                <w:rFonts w:ascii="Verdana" w:eastAsia="Times New Roman" w:hAnsi="Verdana" w:cs="Times New Roman"/>
                <w:color w:val="333333"/>
                <w:sz w:val="17"/>
                <w:szCs w:val="17"/>
              </w:rPr>
              <w:t> &lt;policy&gt;</w:t>
            </w:r>
          </w:p>
        </w:tc>
        <w:tc>
          <w:tcPr>
            <w:tcW w:w="0" w:type="auto"/>
            <w:shd w:val="clear" w:color="auto" w:fill="EEEEEE"/>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proofErr w:type="spellStart"/>
            <w:proofErr w:type="gramStart"/>
            <w:r w:rsidRPr="006C372E">
              <w:rPr>
                <w:rFonts w:ascii="Courier New" w:eastAsia="Times New Roman" w:hAnsi="Courier New" w:cs="Courier New"/>
                <w:color w:val="333333"/>
                <w:sz w:val="20"/>
                <w:szCs w:val="20"/>
              </w:rPr>
              <w:t>datanode</w:t>
            </w:r>
            <w:proofErr w:type="spellEnd"/>
            <w:proofErr w:type="gramEnd"/>
            <w:r w:rsidRPr="006C372E">
              <w:rPr>
                <w:rFonts w:ascii="Verdana" w:eastAsia="Times New Roman" w:hAnsi="Verdana" w:cs="Times New Roman"/>
                <w:color w:val="333333"/>
                <w:sz w:val="17"/>
                <w:szCs w:val="17"/>
              </w:rPr>
              <w:t xml:space="preserve"> (default): Cluster is balanced if each </w:t>
            </w:r>
            <w:proofErr w:type="spellStart"/>
            <w:r w:rsidRPr="006C372E">
              <w:rPr>
                <w:rFonts w:ascii="Verdana" w:eastAsia="Times New Roman" w:hAnsi="Verdana" w:cs="Times New Roman"/>
                <w:color w:val="333333"/>
                <w:sz w:val="17"/>
                <w:szCs w:val="17"/>
              </w:rPr>
              <w:t>datanode</w:t>
            </w:r>
            <w:proofErr w:type="spellEnd"/>
            <w:r w:rsidRPr="006C372E">
              <w:rPr>
                <w:rFonts w:ascii="Verdana" w:eastAsia="Times New Roman" w:hAnsi="Verdana" w:cs="Times New Roman"/>
                <w:color w:val="333333"/>
                <w:sz w:val="17"/>
                <w:szCs w:val="17"/>
              </w:rPr>
              <w:t xml:space="preserve"> is balanced.</w:t>
            </w:r>
            <w:r w:rsidRPr="006C372E">
              <w:rPr>
                <w:rFonts w:ascii="Verdana" w:eastAsia="Times New Roman" w:hAnsi="Verdana" w:cs="Times New Roman"/>
                <w:color w:val="333333"/>
                <w:sz w:val="17"/>
                <w:szCs w:val="17"/>
              </w:rPr>
              <w:br/>
            </w:r>
            <w:proofErr w:type="spellStart"/>
            <w:proofErr w:type="gramStart"/>
            <w:r w:rsidRPr="006C372E">
              <w:rPr>
                <w:rFonts w:ascii="Courier New" w:eastAsia="Times New Roman" w:hAnsi="Courier New" w:cs="Courier New"/>
                <w:color w:val="333333"/>
                <w:sz w:val="20"/>
                <w:szCs w:val="20"/>
              </w:rPr>
              <w:t>blockpool</w:t>
            </w:r>
            <w:proofErr w:type="spellEnd"/>
            <w:proofErr w:type="gramEnd"/>
            <w:r w:rsidRPr="006C372E">
              <w:rPr>
                <w:rFonts w:ascii="Verdana" w:eastAsia="Times New Roman" w:hAnsi="Verdana" w:cs="Times New Roman"/>
                <w:color w:val="333333"/>
                <w:sz w:val="17"/>
                <w:szCs w:val="17"/>
              </w:rPr>
              <w:t xml:space="preserve">: Cluster is balanced if each block pool in each </w:t>
            </w:r>
            <w:proofErr w:type="spellStart"/>
            <w:r w:rsidRPr="006C372E">
              <w:rPr>
                <w:rFonts w:ascii="Verdana" w:eastAsia="Times New Roman" w:hAnsi="Verdana" w:cs="Times New Roman"/>
                <w:color w:val="333333"/>
                <w:sz w:val="17"/>
                <w:szCs w:val="17"/>
              </w:rPr>
              <w:t>datanode</w:t>
            </w:r>
            <w:proofErr w:type="spellEnd"/>
            <w:r w:rsidRPr="006C372E">
              <w:rPr>
                <w:rFonts w:ascii="Verdana" w:eastAsia="Times New Roman" w:hAnsi="Verdana" w:cs="Times New Roman"/>
                <w:color w:val="333333"/>
                <w:sz w:val="17"/>
                <w:szCs w:val="17"/>
              </w:rPr>
              <w:t xml:space="preserve"> is balanced.</w:t>
            </w:r>
          </w:p>
        </w:tc>
      </w:tr>
      <w:tr w:rsidR="006C372E" w:rsidRPr="006C372E" w:rsidTr="006C372E">
        <w:trPr>
          <w:tblCellSpacing w:w="15" w:type="dxa"/>
        </w:trPr>
        <w:tc>
          <w:tcPr>
            <w:tcW w:w="0" w:type="auto"/>
            <w:shd w:val="clear" w:color="auto" w:fill="DDDDDD"/>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Courier New" w:eastAsia="Times New Roman" w:hAnsi="Courier New" w:cs="Courier New"/>
                <w:color w:val="333333"/>
                <w:sz w:val="20"/>
                <w:szCs w:val="20"/>
              </w:rPr>
              <w:t>-threshold</w:t>
            </w:r>
            <w:r w:rsidRPr="006C372E">
              <w:rPr>
                <w:rFonts w:ascii="Verdana" w:eastAsia="Times New Roman" w:hAnsi="Verdana" w:cs="Times New Roman"/>
                <w:color w:val="333333"/>
                <w:sz w:val="17"/>
                <w:szCs w:val="17"/>
              </w:rPr>
              <w:t> &lt;threshold&gt;</w:t>
            </w:r>
          </w:p>
        </w:tc>
        <w:tc>
          <w:tcPr>
            <w:tcW w:w="0" w:type="auto"/>
            <w:shd w:val="clear" w:color="auto" w:fill="DDDDDD"/>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Verdana" w:eastAsia="Times New Roman" w:hAnsi="Verdana" w:cs="Times New Roman"/>
                <w:color w:val="333333"/>
                <w:sz w:val="17"/>
                <w:szCs w:val="17"/>
              </w:rPr>
              <w:t>Percentage of disk capacity. This overwrites the default threshold.</w:t>
            </w:r>
          </w:p>
        </w:tc>
      </w:tr>
      <w:tr w:rsidR="006C372E" w:rsidRPr="006C372E" w:rsidTr="006C372E">
        <w:trPr>
          <w:tblCellSpacing w:w="15" w:type="dxa"/>
        </w:trPr>
        <w:tc>
          <w:tcPr>
            <w:tcW w:w="0" w:type="auto"/>
            <w:shd w:val="clear" w:color="auto" w:fill="EEEEEE"/>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Courier New" w:eastAsia="Times New Roman" w:hAnsi="Courier New" w:cs="Courier New"/>
                <w:color w:val="333333"/>
                <w:sz w:val="20"/>
                <w:szCs w:val="20"/>
              </w:rPr>
              <w:t>-exclude -f</w:t>
            </w:r>
            <w:r w:rsidRPr="006C372E">
              <w:rPr>
                <w:rFonts w:ascii="Verdana" w:eastAsia="Times New Roman" w:hAnsi="Verdana" w:cs="Times New Roman"/>
                <w:color w:val="333333"/>
                <w:sz w:val="17"/>
                <w:szCs w:val="17"/>
              </w:rPr>
              <w:t> &lt;hosts-file&gt; | &lt;comma-separated list of hosts&gt;</w:t>
            </w:r>
          </w:p>
        </w:tc>
        <w:tc>
          <w:tcPr>
            <w:tcW w:w="0" w:type="auto"/>
            <w:shd w:val="clear" w:color="auto" w:fill="EEEEEE"/>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Verdana" w:eastAsia="Times New Roman" w:hAnsi="Verdana" w:cs="Times New Roman"/>
                <w:color w:val="333333"/>
                <w:sz w:val="17"/>
                <w:szCs w:val="17"/>
              </w:rPr>
              <w:t xml:space="preserve">Excludes the specified </w:t>
            </w:r>
            <w:proofErr w:type="spellStart"/>
            <w:r w:rsidRPr="006C372E">
              <w:rPr>
                <w:rFonts w:ascii="Verdana" w:eastAsia="Times New Roman" w:hAnsi="Verdana" w:cs="Times New Roman"/>
                <w:color w:val="333333"/>
                <w:sz w:val="17"/>
                <w:szCs w:val="17"/>
              </w:rPr>
              <w:t>datanodes</w:t>
            </w:r>
            <w:proofErr w:type="spellEnd"/>
            <w:r w:rsidRPr="006C372E">
              <w:rPr>
                <w:rFonts w:ascii="Verdana" w:eastAsia="Times New Roman" w:hAnsi="Verdana" w:cs="Times New Roman"/>
                <w:color w:val="333333"/>
                <w:sz w:val="17"/>
                <w:szCs w:val="17"/>
              </w:rPr>
              <w:t xml:space="preserve"> from being balanced by the balancer.</w:t>
            </w:r>
          </w:p>
        </w:tc>
      </w:tr>
      <w:tr w:rsidR="006C372E" w:rsidRPr="006C372E" w:rsidTr="006C372E">
        <w:trPr>
          <w:tblCellSpacing w:w="15" w:type="dxa"/>
        </w:trPr>
        <w:tc>
          <w:tcPr>
            <w:tcW w:w="0" w:type="auto"/>
            <w:shd w:val="clear" w:color="auto" w:fill="DDDDDD"/>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Courier New" w:eastAsia="Times New Roman" w:hAnsi="Courier New" w:cs="Courier New"/>
                <w:color w:val="333333"/>
                <w:sz w:val="20"/>
                <w:szCs w:val="20"/>
              </w:rPr>
              <w:t>-include -f</w:t>
            </w:r>
            <w:r w:rsidRPr="006C372E">
              <w:rPr>
                <w:rFonts w:ascii="Verdana" w:eastAsia="Times New Roman" w:hAnsi="Verdana" w:cs="Times New Roman"/>
                <w:color w:val="333333"/>
                <w:sz w:val="17"/>
                <w:szCs w:val="17"/>
              </w:rPr>
              <w:t> &lt;hosts-file&gt; | &lt;comma-separated list of hosts&gt;</w:t>
            </w:r>
          </w:p>
        </w:tc>
        <w:tc>
          <w:tcPr>
            <w:tcW w:w="0" w:type="auto"/>
            <w:shd w:val="clear" w:color="auto" w:fill="DDDDDD"/>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Verdana" w:eastAsia="Times New Roman" w:hAnsi="Verdana" w:cs="Times New Roman"/>
                <w:color w:val="333333"/>
                <w:sz w:val="17"/>
                <w:szCs w:val="17"/>
              </w:rPr>
              <w:t xml:space="preserve">Includes only the specified </w:t>
            </w:r>
            <w:proofErr w:type="spellStart"/>
            <w:r w:rsidRPr="006C372E">
              <w:rPr>
                <w:rFonts w:ascii="Verdana" w:eastAsia="Times New Roman" w:hAnsi="Verdana" w:cs="Times New Roman"/>
                <w:color w:val="333333"/>
                <w:sz w:val="17"/>
                <w:szCs w:val="17"/>
              </w:rPr>
              <w:t>datanodes</w:t>
            </w:r>
            <w:proofErr w:type="spellEnd"/>
            <w:r w:rsidRPr="006C372E">
              <w:rPr>
                <w:rFonts w:ascii="Verdana" w:eastAsia="Times New Roman" w:hAnsi="Verdana" w:cs="Times New Roman"/>
                <w:color w:val="333333"/>
                <w:sz w:val="17"/>
                <w:szCs w:val="17"/>
              </w:rPr>
              <w:t xml:space="preserve"> to be balanced by the balancer.</w:t>
            </w:r>
          </w:p>
        </w:tc>
      </w:tr>
      <w:tr w:rsidR="006C372E" w:rsidRPr="006C372E" w:rsidTr="006C372E">
        <w:trPr>
          <w:tblCellSpacing w:w="15" w:type="dxa"/>
        </w:trPr>
        <w:tc>
          <w:tcPr>
            <w:tcW w:w="0" w:type="auto"/>
            <w:shd w:val="clear" w:color="auto" w:fill="EEEEEE"/>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Courier New" w:eastAsia="Times New Roman" w:hAnsi="Courier New" w:cs="Courier New"/>
                <w:color w:val="333333"/>
                <w:sz w:val="20"/>
                <w:szCs w:val="20"/>
              </w:rPr>
              <w:t>-</w:t>
            </w:r>
            <w:proofErr w:type="spellStart"/>
            <w:r w:rsidRPr="006C372E">
              <w:rPr>
                <w:rFonts w:ascii="Courier New" w:eastAsia="Times New Roman" w:hAnsi="Courier New" w:cs="Courier New"/>
                <w:color w:val="333333"/>
                <w:sz w:val="20"/>
                <w:szCs w:val="20"/>
              </w:rPr>
              <w:t>idleiterations</w:t>
            </w:r>
            <w:proofErr w:type="spellEnd"/>
            <w:r w:rsidRPr="006C372E">
              <w:rPr>
                <w:rFonts w:ascii="Verdana" w:eastAsia="Times New Roman" w:hAnsi="Verdana" w:cs="Times New Roman"/>
                <w:color w:val="333333"/>
                <w:sz w:val="17"/>
                <w:szCs w:val="17"/>
              </w:rPr>
              <w:t> &lt;iterations&gt;</w:t>
            </w:r>
          </w:p>
        </w:tc>
        <w:tc>
          <w:tcPr>
            <w:tcW w:w="0" w:type="auto"/>
            <w:shd w:val="clear" w:color="auto" w:fill="EEEEEE"/>
            <w:tcMar>
              <w:top w:w="30" w:type="dxa"/>
              <w:left w:w="60" w:type="dxa"/>
              <w:bottom w:w="30" w:type="dxa"/>
              <w:right w:w="60" w:type="dxa"/>
            </w:tcMar>
            <w:hideMark/>
          </w:tcPr>
          <w:p w:rsidR="006C372E" w:rsidRPr="006C372E" w:rsidRDefault="006C372E" w:rsidP="006C372E">
            <w:pPr>
              <w:spacing w:after="0" w:line="240" w:lineRule="auto"/>
              <w:rPr>
                <w:rFonts w:ascii="Verdana" w:eastAsia="Times New Roman" w:hAnsi="Verdana" w:cs="Times New Roman"/>
                <w:color w:val="333333"/>
                <w:sz w:val="17"/>
                <w:szCs w:val="17"/>
              </w:rPr>
            </w:pPr>
            <w:r w:rsidRPr="006C372E">
              <w:rPr>
                <w:rFonts w:ascii="Verdana" w:eastAsia="Times New Roman" w:hAnsi="Verdana" w:cs="Times New Roman"/>
                <w:color w:val="333333"/>
                <w:sz w:val="17"/>
                <w:szCs w:val="17"/>
              </w:rPr>
              <w:t xml:space="preserve">Maximum number of idle iterations before exit. This overwrites the default </w:t>
            </w:r>
            <w:proofErr w:type="spellStart"/>
            <w:proofErr w:type="gramStart"/>
            <w:r w:rsidRPr="006C372E">
              <w:rPr>
                <w:rFonts w:ascii="Verdana" w:eastAsia="Times New Roman" w:hAnsi="Verdana" w:cs="Times New Roman"/>
                <w:color w:val="333333"/>
                <w:sz w:val="17"/>
                <w:szCs w:val="17"/>
              </w:rPr>
              <w:t>idleiterations</w:t>
            </w:r>
            <w:proofErr w:type="spellEnd"/>
            <w:r w:rsidRPr="006C372E">
              <w:rPr>
                <w:rFonts w:ascii="Verdana" w:eastAsia="Times New Roman" w:hAnsi="Verdana" w:cs="Times New Roman"/>
                <w:color w:val="333333"/>
                <w:sz w:val="17"/>
                <w:szCs w:val="17"/>
              </w:rPr>
              <w:t>(</w:t>
            </w:r>
            <w:proofErr w:type="gramEnd"/>
            <w:r w:rsidRPr="006C372E">
              <w:rPr>
                <w:rFonts w:ascii="Verdana" w:eastAsia="Times New Roman" w:hAnsi="Verdana" w:cs="Times New Roman"/>
                <w:color w:val="333333"/>
                <w:sz w:val="17"/>
                <w:szCs w:val="17"/>
              </w:rPr>
              <w:t>5).</w:t>
            </w:r>
          </w:p>
        </w:tc>
      </w:tr>
    </w:tbl>
    <w:p w:rsidR="006C372E" w:rsidRDefault="006C372E" w:rsidP="00C86E21"/>
    <w:p w:rsidR="00C402B4" w:rsidRPr="00C402B4" w:rsidRDefault="00C402B4" w:rsidP="00C86E21">
      <w:pPr>
        <w:rPr>
          <w:color w:val="FF0000"/>
          <w:sz w:val="36"/>
        </w:rPr>
      </w:pPr>
      <w:r w:rsidRPr="00C402B4">
        <w:rPr>
          <w:color w:val="FF0000"/>
          <w:sz w:val="36"/>
          <w:highlight w:val="yellow"/>
        </w:rPr>
        <w:t xml:space="preserve">Suggested by </w:t>
      </w:r>
      <w:proofErr w:type="spellStart"/>
      <w:r w:rsidRPr="00C402B4">
        <w:rPr>
          <w:color w:val="FF0000"/>
          <w:sz w:val="36"/>
          <w:highlight w:val="yellow"/>
        </w:rPr>
        <w:t>Ambari</w:t>
      </w:r>
      <w:proofErr w:type="spellEnd"/>
      <w:r w:rsidRPr="00C402B4">
        <w:rPr>
          <w:color w:val="FF0000"/>
          <w:sz w:val="36"/>
        </w:rPr>
        <w:t xml:space="preserve"> </w:t>
      </w:r>
    </w:p>
    <w:p w:rsidR="00C402B4" w:rsidRPr="003D02C2" w:rsidRDefault="003D02C2" w:rsidP="00C86E21">
      <w:pPr>
        <w:rPr>
          <w:b/>
        </w:rPr>
      </w:pPr>
      <w:r w:rsidRPr="003D02C2">
        <w:rPr>
          <w:b/>
          <w:highlight w:val="cyan"/>
        </w:rPr>
        <w:t xml:space="preserve">Have modified the below properties as suggested by </w:t>
      </w:r>
      <w:proofErr w:type="spellStart"/>
      <w:r w:rsidRPr="003D02C2">
        <w:rPr>
          <w:b/>
          <w:highlight w:val="cyan"/>
        </w:rPr>
        <w:t>ambari</w:t>
      </w:r>
      <w:proofErr w:type="spellEnd"/>
      <w:r w:rsidRPr="003D02C2">
        <w:rPr>
          <w:b/>
          <w:highlight w:val="cyan"/>
        </w:rPr>
        <w:t xml:space="preserve"> on 30-july-2015</w:t>
      </w:r>
    </w:p>
    <w:p w:rsidR="00C402B4" w:rsidRPr="00C402B4" w:rsidRDefault="00C402B4" w:rsidP="00C402B4">
      <w:pPr>
        <w:shd w:val="clear" w:color="auto" w:fill="FFFFFF"/>
        <w:spacing w:after="150" w:line="300" w:lineRule="atLeast"/>
        <w:rPr>
          <w:rFonts w:ascii="Helvetica" w:eastAsia="Times New Roman" w:hAnsi="Helvetica" w:cs="Helvetica"/>
          <w:color w:val="333333"/>
          <w:sz w:val="21"/>
          <w:szCs w:val="21"/>
        </w:rPr>
      </w:pPr>
      <w:r w:rsidRPr="00C402B4">
        <w:rPr>
          <w:rFonts w:ascii="Helvetica" w:eastAsia="Times New Roman" w:hAnsi="Helvetica" w:cs="Helvetica"/>
          <w:color w:val="333333"/>
          <w:sz w:val="21"/>
          <w:szCs w:val="21"/>
        </w:rPr>
        <w:t>Some service configurations are not configured properly. We recommend you review and change the highlighted configuration values. Are you sure you want to proceed without correcting configurations?</w:t>
      </w:r>
    </w:p>
    <w:tbl>
      <w:tblPr>
        <w:tblW w:w="12090" w:type="dxa"/>
        <w:tblInd w:w="-1359" w:type="dxa"/>
        <w:tblCellMar>
          <w:top w:w="15" w:type="dxa"/>
          <w:left w:w="15" w:type="dxa"/>
          <w:bottom w:w="15" w:type="dxa"/>
          <w:right w:w="15" w:type="dxa"/>
        </w:tblCellMar>
        <w:tblLook w:val="04A0" w:firstRow="1" w:lastRow="0" w:firstColumn="1" w:lastColumn="0" w:noHBand="0" w:noVBand="1"/>
      </w:tblPr>
      <w:tblGrid>
        <w:gridCol w:w="987"/>
        <w:gridCol w:w="3935"/>
        <w:gridCol w:w="840"/>
        <w:gridCol w:w="6328"/>
      </w:tblGrid>
      <w:tr w:rsidR="00C402B4" w:rsidRPr="00C402B4" w:rsidTr="003D02C2">
        <w:trPr>
          <w:tblHeader/>
        </w:trPr>
        <w:tc>
          <w:tcPr>
            <w:tcW w:w="0" w:type="auto"/>
            <w:tcBorders>
              <w:top w:val="nil"/>
            </w:tcBorders>
            <w:shd w:val="clear" w:color="auto" w:fill="auto"/>
            <w:tcMar>
              <w:top w:w="120" w:type="dxa"/>
              <w:left w:w="120" w:type="dxa"/>
              <w:bottom w:w="120" w:type="dxa"/>
              <w:right w:w="120" w:type="dxa"/>
            </w:tcMar>
            <w:vAlign w:val="bottom"/>
            <w:hideMark/>
          </w:tcPr>
          <w:p w:rsidR="00C402B4" w:rsidRPr="00C402B4" w:rsidRDefault="00C402B4" w:rsidP="00C402B4">
            <w:pPr>
              <w:spacing w:after="300" w:line="300" w:lineRule="atLeast"/>
              <w:rPr>
                <w:rFonts w:ascii="Times New Roman" w:eastAsia="Times New Roman" w:hAnsi="Times New Roman" w:cs="Times New Roman"/>
                <w:b/>
                <w:bCs/>
                <w:sz w:val="24"/>
                <w:szCs w:val="24"/>
              </w:rPr>
            </w:pPr>
            <w:r w:rsidRPr="00C402B4">
              <w:rPr>
                <w:rFonts w:ascii="Times New Roman" w:eastAsia="Times New Roman" w:hAnsi="Times New Roman" w:cs="Times New Roman"/>
                <w:b/>
                <w:bCs/>
                <w:sz w:val="24"/>
                <w:szCs w:val="24"/>
              </w:rPr>
              <w:t>Service</w:t>
            </w:r>
          </w:p>
        </w:tc>
        <w:tc>
          <w:tcPr>
            <w:tcW w:w="0" w:type="auto"/>
            <w:tcBorders>
              <w:top w:val="nil"/>
            </w:tcBorders>
            <w:shd w:val="clear" w:color="auto" w:fill="auto"/>
            <w:tcMar>
              <w:top w:w="120" w:type="dxa"/>
              <w:left w:w="120" w:type="dxa"/>
              <w:bottom w:w="120" w:type="dxa"/>
              <w:right w:w="120" w:type="dxa"/>
            </w:tcMar>
            <w:vAlign w:val="bottom"/>
            <w:hideMark/>
          </w:tcPr>
          <w:p w:rsidR="00C402B4" w:rsidRPr="00C402B4" w:rsidRDefault="00C402B4" w:rsidP="00C402B4">
            <w:pPr>
              <w:spacing w:after="300" w:line="300" w:lineRule="atLeast"/>
              <w:rPr>
                <w:rFonts w:ascii="Times New Roman" w:eastAsia="Times New Roman" w:hAnsi="Times New Roman" w:cs="Times New Roman"/>
                <w:b/>
                <w:bCs/>
                <w:sz w:val="24"/>
                <w:szCs w:val="24"/>
              </w:rPr>
            </w:pPr>
            <w:r w:rsidRPr="00C402B4">
              <w:rPr>
                <w:rFonts w:ascii="Times New Roman" w:eastAsia="Times New Roman" w:hAnsi="Times New Roman" w:cs="Times New Roman"/>
                <w:b/>
                <w:bCs/>
                <w:sz w:val="24"/>
                <w:szCs w:val="24"/>
              </w:rPr>
              <w:t>Property</w:t>
            </w:r>
          </w:p>
        </w:tc>
        <w:tc>
          <w:tcPr>
            <w:tcW w:w="0" w:type="auto"/>
            <w:tcBorders>
              <w:top w:val="nil"/>
            </w:tcBorders>
            <w:shd w:val="clear" w:color="auto" w:fill="auto"/>
            <w:tcMar>
              <w:top w:w="120" w:type="dxa"/>
              <w:left w:w="120" w:type="dxa"/>
              <w:bottom w:w="120" w:type="dxa"/>
              <w:right w:w="120" w:type="dxa"/>
            </w:tcMar>
            <w:vAlign w:val="bottom"/>
            <w:hideMark/>
          </w:tcPr>
          <w:p w:rsidR="00C402B4" w:rsidRPr="00C402B4" w:rsidRDefault="00C402B4" w:rsidP="00C402B4">
            <w:pPr>
              <w:spacing w:after="300" w:line="300" w:lineRule="atLeast"/>
              <w:rPr>
                <w:rFonts w:ascii="Times New Roman" w:eastAsia="Times New Roman" w:hAnsi="Times New Roman" w:cs="Times New Roman"/>
                <w:b/>
                <w:bCs/>
                <w:sz w:val="24"/>
                <w:szCs w:val="24"/>
              </w:rPr>
            </w:pPr>
            <w:r w:rsidRPr="00C402B4">
              <w:rPr>
                <w:rFonts w:ascii="Times New Roman" w:eastAsia="Times New Roman" w:hAnsi="Times New Roman" w:cs="Times New Roman"/>
                <w:b/>
                <w:bCs/>
                <w:sz w:val="24"/>
                <w:szCs w:val="24"/>
              </w:rPr>
              <w:t>Value</w:t>
            </w:r>
          </w:p>
        </w:tc>
        <w:tc>
          <w:tcPr>
            <w:tcW w:w="0" w:type="auto"/>
            <w:tcBorders>
              <w:top w:val="nil"/>
            </w:tcBorders>
            <w:shd w:val="clear" w:color="auto" w:fill="auto"/>
            <w:tcMar>
              <w:top w:w="120" w:type="dxa"/>
              <w:left w:w="120" w:type="dxa"/>
              <w:bottom w:w="120" w:type="dxa"/>
              <w:right w:w="120" w:type="dxa"/>
            </w:tcMar>
            <w:vAlign w:val="bottom"/>
            <w:hideMark/>
          </w:tcPr>
          <w:p w:rsidR="00C402B4" w:rsidRPr="00C402B4" w:rsidRDefault="00C402B4" w:rsidP="00C402B4">
            <w:pPr>
              <w:spacing w:after="300" w:line="300" w:lineRule="atLeast"/>
              <w:rPr>
                <w:rFonts w:ascii="Times New Roman" w:eastAsia="Times New Roman" w:hAnsi="Times New Roman" w:cs="Times New Roman"/>
                <w:b/>
                <w:bCs/>
                <w:sz w:val="24"/>
                <w:szCs w:val="24"/>
              </w:rPr>
            </w:pPr>
            <w:r w:rsidRPr="00C402B4">
              <w:rPr>
                <w:rFonts w:ascii="Times New Roman" w:eastAsia="Times New Roman" w:hAnsi="Times New Roman" w:cs="Times New Roman"/>
                <w:b/>
                <w:bCs/>
                <w:sz w:val="24"/>
                <w:szCs w:val="24"/>
              </w:rPr>
              <w:t>Description</w:t>
            </w:r>
          </w:p>
        </w:tc>
      </w:tr>
      <w:tr w:rsidR="00C402B4" w:rsidRPr="00C402B4" w:rsidTr="003D02C2">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r w:rsidRPr="00C402B4">
              <w:rPr>
                <w:rFonts w:ascii="Times New Roman" w:eastAsia="Times New Roman" w:hAnsi="Times New Roman" w:cs="Times New Roman"/>
                <w:sz w:val="24"/>
                <w:szCs w:val="24"/>
              </w:rPr>
              <w:t>YARN</w:t>
            </w:r>
          </w:p>
        </w:tc>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proofErr w:type="spellStart"/>
            <w:r w:rsidRPr="00C402B4">
              <w:rPr>
                <w:rFonts w:ascii="Times New Roman" w:eastAsia="Times New Roman" w:hAnsi="Times New Roman" w:cs="Times New Roman"/>
                <w:sz w:val="24"/>
                <w:szCs w:val="24"/>
              </w:rPr>
              <w:t>yarn.scheduler.maximum</w:t>
            </w:r>
            <w:proofErr w:type="spellEnd"/>
            <w:r w:rsidRPr="00C402B4">
              <w:rPr>
                <w:rFonts w:ascii="Times New Roman" w:eastAsia="Times New Roman" w:hAnsi="Times New Roman" w:cs="Times New Roman"/>
                <w:sz w:val="24"/>
                <w:szCs w:val="24"/>
              </w:rPr>
              <w:t>-allocation-</w:t>
            </w:r>
            <w:proofErr w:type="spellStart"/>
            <w:r w:rsidRPr="00C402B4">
              <w:rPr>
                <w:rFonts w:ascii="Times New Roman" w:eastAsia="Times New Roman" w:hAnsi="Times New Roman" w:cs="Times New Roman"/>
                <w:sz w:val="24"/>
                <w:szCs w:val="24"/>
              </w:rPr>
              <w:t>mb</w:t>
            </w:r>
            <w:proofErr w:type="spellEnd"/>
          </w:p>
        </w:tc>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r w:rsidRPr="00C402B4">
              <w:rPr>
                <w:rFonts w:ascii="Times New Roman" w:eastAsia="Times New Roman" w:hAnsi="Times New Roman" w:cs="Times New Roman"/>
                <w:sz w:val="24"/>
                <w:szCs w:val="24"/>
              </w:rPr>
              <w:t>33792</w:t>
            </w:r>
          </w:p>
        </w:tc>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r w:rsidRPr="00C402B4">
              <w:rPr>
                <w:rFonts w:ascii="Times New Roman" w:eastAsia="Times New Roman" w:hAnsi="Times New Roman" w:cs="Times New Roman"/>
                <w:sz w:val="24"/>
                <w:szCs w:val="24"/>
              </w:rPr>
              <w:t>The maximum allocation for every container request at the RM, in MBs. Memory requests higher than this won't take effect, and will get capped to this value. </w:t>
            </w:r>
            <w:r w:rsidRPr="00C402B4">
              <w:rPr>
                <w:rFonts w:ascii="Times New Roman" w:eastAsia="Times New Roman" w:hAnsi="Times New Roman" w:cs="Times New Roman"/>
                <w:sz w:val="24"/>
                <w:szCs w:val="24"/>
              </w:rPr>
              <w:br/>
            </w:r>
            <w:r w:rsidRPr="00C402B4">
              <w:rPr>
                <w:rFonts w:ascii="Times New Roman" w:eastAsia="Times New Roman" w:hAnsi="Times New Roman" w:cs="Times New Roman"/>
                <w:b/>
                <w:bCs/>
                <w:sz w:val="24"/>
                <w:szCs w:val="24"/>
              </w:rPr>
              <w:t>Value is less than the recommended default of 67584</w:t>
            </w:r>
          </w:p>
        </w:tc>
      </w:tr>
      <w:tr w:rsidR="00C402B4" w:rsidRPr="00C402B4" w:rsidTr="003D02C2">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r w:rsidRPr="00C402B4">
              <w:rPr>
                <w:rFonts w:ascii="Times New Roman" w:eastAsia="Times New Roman" w:hAnsi="Times New Roman" w:cs="Times New Roman"/>
                <w:sz w:val="24"/>
                <w:szCs w:val="24"/>
              </w:rPr>
              <w:t>YARN</w:t>
            </w:r>
          </w:p>
        </w:tc>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proofErr w:type="spellStart"/>
            <w:r w:rsidRPr="00C402B4">
              <w:rPr>
                <w:rFonts w:ascii="Times New Roman" w:eastAsia="Times New Roman" w:hAnsi="Times New Roman" w:cs="Times New Roman"/>
                <w:sz w:val="24"/>
                <w:szCs w:val="24"/>
              </w:rPr>
              <w:t>yarn.nodemanager.resource.memory-mb</w:t>
            </w:r>
            <w:proofErr w:type="spellEnd"/>
          </w:p>
        </w:tc>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r w:rsidRPr="00C402B4">
              <w:rPr>
                <w:rFonts w:ascii="Times New Roman" w:eastAsia="Times New Roman" w:hAnsi="Times New Roman" w:cs="Times New Roman"/>
                <w:sz w:val="24"/>
                <w:szCs w:val="24"/>
              </w:rPr>
              <w:t>33792</w:t>
            </w:r>
          </w:p>
        </w:tc>
        <w:tc>
          <w:tcPr>
            <w:tcW w:w="0" w:type="auto"/>
            <w:tcBorders>
              <w:top w:val="nil"/>
            </w:tcBorders>
            <w:shd w:val="clear" w:color="auto" w:fill="FCF8E3"/>
            <w:tcMar>
              <w:top w:w="120" w:type="dxa"/>
              <w:left w:w="120" w:type="dxa"/>
              <w:bottom w:w="120" w:type="dxa"/>
              <w:right w:w="120" w:type="dxa"/>
            </w:tcMar>
            <w:hideMark/>
          </w:tcPr>
          <w:p w:rsidR="00C402B4" w:rsidRPr="00C402B4" w:rsidRDefault="00C402B4" w:rsidP="00C402B4">
            <w:pPr>
              <w:spacing w:after="300" w:line="300" w:lineRule="atLeast"/>
              <w:rPr>
                <w:rFonts w:ascii="Times New Roman" w:eastAsia="Times New Roman" w:hAnsi="Times New Roman" w:cs="Times New Roman"/>
                <w:sz w:val="24"/>
                <w:szCs w:val="24"/>
              </w:rPr>
            </w:pPr>
            <w:r w:rsidRPr="00C402B4">
              <w:rPr>
                <w:rFonts w:ascii="Times New Roman" w:eastAsia="Times New Roman" w:hAnsi="Times New Roman" w:cs="Times New Roman"/>
                <w:sz w:val="24"/>
                <w:szCs w:val="24"/>
              </w:rPr>
              <w:t>Amount of physical memory, in MB, that can be allocated for containers.</w:t>
            </w:r>
            <w:r w:rsidRPr="00C402B4">
              <w:rPr>
                <w:rFonts w:ascii="Times New Roman" w:eastAsia="Times New Roman" w:hAnsi="Times New Roman" w:cs="Times New Roman"/>
                <w:sz w:val="24"/>
                <w:szCs w:val="24"/>
              </w:rPr>
              <w:br/>
            </w:r>
            <w:r w:rsidRPr="00C402B4">
              <w:rPr>
                <w:rFonts w:ascii="Times New Roman" w:eastAsia="Times New Roman" w:hAnsi="Times New Roman" w:cs="Times New Roman"/>
                <w:b/>
                <w:bCs/>
                <w:sz w:val="24"/>
                <w:szCs w:val="24"/>
              </w:rPr>
              <w:t>Value is less than the recommended default of 67584</w:t>
            </w:r>
          </w:p>
        </w:tc>
      </w:tr>
    </w:tbl>
    <w:p w:rsidR="00614A33" w:rsidRDefault="00614A33" w:rsidP="00C86E21">
      <w:pPr>
        <w:rPr>
          <w:b/>
          <w:sz w:val="24"/>
        </w:rPr>
      </w:pPr>
    </w:p>
    <w:p w:rsidR="00C402B4" w:rsidRDefault="00614A33" w:rsidP="00C86E21">
      <w:pPr>
        <w:rPr>
          <w:b/>
          <w:sz w:val="24"/>
        </w:rPr>
      </w:pPr>
      <w:proofErr w:type="gramStart"/>
      <w:r>
        <w:rPr>
          <w:b/>
          <w:sz w:val="24"/>
        </w:rPr>
        <w:t>Result :</w:t>
      </w:r>
      <w:proofErr w:type="gramEnd"/>
      <w:r>
        <w:rPr>
          <w:b/>
          <w:sz w:val="24"/>
        </w:rPr>
        <w:t xml:space="preserve"> </w:t>
      </w:r>
      <w:r w:rsidRPr="00614A33">
        <w:rPr>
          <w:b/>
          <w:sz w:val="24"/>
        </w:rPr>
        <w:t>After changing this we could see the application running time got reduced to 1/3.</w:t>
      </w:r>
    </w:p>
    <w:p w:rsidR="00614A33" w:rsidRPr="00614A33" w:rsidRDefault="00614A33" w:rsidP="00C86E21">
      <w:pPr>
        <w:rPr>
          <w:b/>
          <w:sz w:val="24"/>
        </w:rPr>
      </w:pPr>
    </w:p>
    <w:p w:rsidR="00614A33" w:rsidRDefault="00614A33" w:rsidP="00C86E21">
      <w:r>
        <w:object w:dxaOrig="3271" w:dyaOrig="810">
          <v:shape id="_x0000_i1028" type="#_x0000_t75" style="width:163.7pt;height:40.1pt" o:ole="">
            <v:imagedata r:id="rId25" o:title=""/>
          </v:shape>
          <o:OLEObject Type="Embed" ProgID="Package" ShapeID="_x0000_i1028" DrawAspect="Content" ObjectID="_1519648943" r:id="rId26"/>
        </w:object>
      </w:r>
    </w:p>
    <w:p w:rsidR="00E351E5" w:rsidRDefault="00E351E5" w:rsidP="00C86E21"/>
    <w:p w:rsidR="00E351E5" w:rsidRPr="00E351E5" w:rsidRDefault="00E351E5" w:rsidP="00E351E5">
      <w:pPr>
        <w:rPr>
          <w:rFonts w:ascii="Calibri Light" w:hAnsi="Calibri Light"/>
          <w:b/>
          <w:sz w:val="26"/>
        </w:rPr>
      </w:pPr>
      <w:r w:rsidRPr="00E351E5">
        <w:rPr>
          <w:rFonts w:ascii="Calibri Light" w:hAnsi="Calibri Light"/>
          <w:b/>
          <w:sz w:val="26"/>
        </w:rPr>
        <w:lastRenderedPageBreak/>
        <w:t>BXP to Hadoop Connection steps</w:t>
      </w:r>
    </w:p>
    <w:p w:rsidR="00E351E5" w:rsidRDefault="00E351E5" w:rsidP="00E351E5">
      <w:pPr>
        <w:rPr>
          <w:rFonts w:ascii="Calibri Light" w:hAnsi="Calibri Light"/>
        </w:rPr>
      </w:pPr>
      <w:r>
        <w:rPr>
          <w:rFonts w:ascii="Calibri Light" w:hAnsi="Calibri Light"/>
        </w:rPr>
        <w:t xml:space="preserve">Kindly refer the below link to connect </w:t>
      </w:r>
      <w:proofErr w:type="spellStart"/>
      <w:r>
        <w:rPr>
          <w:rFonts w:ascii="Calibri Light" w:hAnsi="Calibri Light"/>
        </w:rPr>
        <w:t>hadoop</w:t>
      </w:r>
      <w:proofErr w:type="spellEnd"/>
      <w:r>
        <w:rPr>
          <w:rFonts w:ascii="Calibri Light" w:hAnsi="Calibri Light"/>
        </w:rPr>
        <w:t xml:space="preserve"> cluster from BXP servers.</w:t>
      </w:r>
    </w:p>
    <w:p w:rsidR="00E351E5" w:rsidRDefault="00265244" w:rsidP="00E351E5">
      <w:pPr>
        <w:rPr>
          <w:rFonts w:ascii="Calibri Light" w:hAnsi="Calibri Light"/>
        </w:rPr>
      </w:pPr>
      <w:hyperlink r:id="rId27" w:history="1">
        <w:r w:rsidR="00E351E5">
          <w:rPr>
            <w:rStyle w:val="Hyperlink"/>
            <w:rFonts w:ascii="Calibri Light" w:hAnsi="Calibri Light"/>
          </w:rPr>
          <w:t>https://mysourcesocial.bnymellon.net/docs/DOC-20702</w:t>
        </w:r>
      </w:hyperlink>
    </w:p>
    <w:p w:rsidR="00E351E5" w:rsidRDefault="00E351E5" w:rsidP="00C86E21"/>
    <w:p w:rsidR="0090062E" w:rsidRPr="004C1E06" w:rsidRDefault="004C1E06" w:rsidP="00C86E21">
      <w:pPr>
        <w:rPr>
          <w:b/>
        </w:rPr>
      </w:pPr>
      <w:r w:rsidRPr="004C1E06">
        <w:rPr>
          <w:b/>
        </w:rPr>
        <w:t xml:space="preserve">To find the empty line in a file </w:t>
      </w:r>
    </w:p>
    <w:p w:rsidR="0090062E" w:rsidRDefault="004C1E06" w:rsidP="00C86E21">
      <w:proofErr w:type="spellStart"/>
      <w:proofErr w:type="gramStart"/>
      <w:r w:rsidRPr="004C1E06">
        <w:t>awk</w:t>
      </w:r>
      <w:proofErr w:type="spellEnd"/>
      <w:proofErr w:type="gramEnd"/>
      <w:r w:rsidRPr="004C1E06">
        <w:t xml:space="preserve"> '!NF {s+=1} END {print s}'</w:t>
      </w:r>
    </w:p>
    <w:p w:rsidR="00E351E5" w:rsidRDefault="00E351E5" w:rsidP="00C86E21"/>
    <w:p w:rsidR="00E351E5" w:rsidRPr="00F64E11" w:rsidRDefault="00F64E11" w:rsidP="00C86E21">
      <w:pPr>
        <w:rPr>
          <w:b/>
          <w:sz w:val="38"/>
          <w:u w:val="single"/>
        </w:rPr>
      </w:pPr>
      <w:r w:rsidRPr="00F64E11">
        <w:rPr>
          <w:b/>
          <w:sz w:val="38"/>
          <w:u w:val="single"/>
        </w:rPr>
        <w:t xml:space="preserve">Ontology </w:t>
      </w:r>
    </w:p>
    <w:p w:rsidR="00F64E11" w:rsidRDefault="00F64E11" w:rsidP="00C86E21"/>
    <w:p w:rsidR="00F64E11" w:rsidRDefault="00F64E11" w:rsidP="00C86E21"/>
    <w:p w:rsidR="00F64E11" w:rsidRDefault="00F64E11" w:rsidP="00C86E21">
      <w:proofErr w:type="gramStart"/>
      <w:r>
        <w:t>References :</w:t>
      </w:r>
      <w:proofErr w:type="gramEnd"/>
    </w:p>
    <w:p w:rsidR="00F64E11" w:rsidRDefault="00265244" w:rsidP="00C86E21">
      <w:hyperlink r:id="rId28" w:anchor="examples" w:history="1">
        <w:r w:rsidR="00F64E11" w:rsidRPr="00960B75">
          <w:rPr>
            <w:rStyle w:val="Hyperlink"/>
          </w:rPr>
          <w:t>http://www.w3.org/standards/semanticweb/ontology#examples</w:t>
        </w:r>
      </w:hyperlink>
    </w:p>
    <w:p w:rsidR="00F64E11" w:rsidRDefault="00265244" w:rsidP="00C86E21">
      <w:hyperlink r:id="rId29" w:history="1">
        <w:r w:rsidR="00F64E11" w:rsidRPr="00960B75">
          <w:rPr>
            <w:rStyle w:val="Hyperlink"/>
          </w:rPr>
          <w:t>https://en.wikipedia.org/wiki/Turtle_(syntax)</w:t>
        </w:r>
      </w:hyperlink>
    </w:p>
    <w:p w:rsidR="00F64E11" w:rsidRDefault="00265244" w:rsidP="00C86E21">
      <w:hyperlink r:id="rId30" w:history="1">
        <w:r w:rsidR="00F64E11" w:rsidRPr="00960B75">
          <w:rPr>
            <w:rStyle w:val="Hyperlink"/>
          </w:rPr>
          <w:t>http://www.cambridgesemantics.com/semantic-university/rdf-101</w:t>
        </w:r>
      </w:hyperlink>
    </w:p>
    <w:p w:rsidR="00F64E11" w:rsidRDefault="00265244" w:rsidP="00C86E21">
      <w:hyperlink r:id="rId31" w:history="1">
        <w:r w:rsidR="00F64E11" w:rsidRPr="00960B75">
          <w:rPr>
            <w:rStyle w:val="Hyperlink"/>
          </w:rPr>
          <w:t>http://www.linkeddatatools.com/introducing-rdfs-owl</w:t>
        </w:r>
      </w:hyperlink>
    </w:p>
    <w:p w:rsidR="00F64E11" w:rsidRDefault="00265244" w:rsidP="00C86E21">
      <w:hyperlink r:id="rId32" w:history="1">
        <w:r w:rsidR="00F64E11" w:rsidRPr="00960B75">
          <w:rPr>
            <w:rStyle w:val="Hyperlink"/>
          </w:rPr>
          <w:t>http://www.w3.org/TR/owl-features/</w:t>
        </w:r>
      </w:hyperlink>
    </w:p>
    <w:p w:rsidR="00F64E11" w:rsidRDefault="00265244" w:rsidP="00C86E21">
      <w:hyperlink r:id="rId33" w:history="1">
        <w:r w:rsidR="00F64E11" w:rsidRPr="00960B75">
          <w:rPr>
            <w:rStyle w:val="Hyperlink"/>
          </w:rPr>
          <w:t>https://github.com/d2rq/d2rq</w:t>
        </w:r>
      </w:hyperlink>
    </w:p>
    <w:p w:rsidR="00F64E11" w:rsidRDefault="00265244" w:rsidP="00C86E21">
      <w:hyperlink r:id="rId34" w:anchor="examples" w:history="1">
        <w:r w:rsidR="00F64E11" w:rsidRPr="00960B75">
          <w:rPr>
            <w:rStyle w:val="Hyperlink"/>
          </w:rPr>
          <w:t>http://d2rq.org/d2rq-language#examples</w:t>
        </w:r>
      </w:hyperlink>
    </w:p>
    <w:p w:rsidR="00F64E11" w:rsidRDefault="00265244" w:rsidP="00C86E21">
      <w:hyperlink r:id="rId35" w:history="1">
        <w:r w:rsidR="00F64E11" w:rsidRPr="00960B75">
          <w:rPr>
            <w:rStyle w:val="Hyperlink"/>
          </w:rPr>
          <w:t>http://www.w3schools.com/xml/xml_rdf.asp</w:t>
        </w:r>
      </w:hyperlink>
    </w:p>
    <w:p w:rsidR="00F64E11" w:rsidRDefault="00F64E11" w:rsidP="00C86E21"/>
    <w:p w:rsidR="00F64E11" w:rsidRDefault="00F64E11" w:rsidP="00C86E21"/>
    <w:p w:rsidR="00E81028" w:rsidRDefault="00E81028" w:rsidP="00C86E21"/>
    <w:p w:rsidR="00E81028" w:rsidRDefault="00E81028" w:rsidP="00C86E21"/>
    <w:p w:rsidR="00E81028" w:rsidRDefault="00E81028" w:rsidP="00C86E21"/>
    <w:p w:rsidR="00E81028" w:rsidRDefault="00E81028" w:rsidP="00C86E21"/>
    <w:p w:rsidR="00E81028" w:rsidRPr="00E81028" w:rsidRDefault="00E81028" w:rsidP="00E81028">
      <w:pPr>
        <w:jc w:val="center"/>
        <w:rPr>
          <w:b/>
          <w:u w:val="single"/>
        </w:rPr>
      </w:pPr>
      <w:r w:rsidRPr="00E81028">
        <w:rPr>
          <w:b/>
          <w:u w:val="single"/>
        </w:rPr>
        <w:lastRenderedPageBreak/>
        <w:t>AWS</w:t>
      </w:r>
    </w:p>
    <w:p w:rsidR="00E81028" w:rsidRDefault="00E81028" w:rsidP="00E81028">
      <w:r>
        <w:t xml:space="preserve">In </w:t>
      </w:r>
      <w:proofErr w:type="spellStart"/>
      <w:r>
        <w:t>Namenode</w:t>
      </w:r>
      <w:proofErr w:type="spellEnd"/>
      <w:r>
        <w:t xml:space="preserve"> </w:t>
      </w:r>
    </w:p>
    <w:p w:rsidR="00E81028" w:rsidRDefault="00E81028" w:rsidP="00E81028">
      <w:r>
        <w:t xml:space="preserve">&gt; </w:t>
      </w:r>
      <w:proofErr w:type="spellStart"/>
      <w:proofErr w:type="gramStart"/>
      <w:r>
        <w:t>jps</w:t>
      </w:r>
      <w:proofErr w:type="spellEnd"/>
      <w:proofErr w:type="gramEnd"/>
      <w:r>
        <w:t xml:space="preserve"> </w:t>
      </w:r>
    </w:p>
    <w:p w:rsidR="00E81028" w:rsidRDefault="00E81028" w:rsidP="00E81028">
      <w:r>
        <w:t xml:space="preserve">39971 </w:t>
      </w:r>
      <w:proofErr w:type="spellStart"/>
      <w:r>
        <w:t>NameNode</w:t>
      </w:r>
      <w:proofErr w:type="spellEnd"/>
    </w:p>
    <w:p w:rsidR="00E81028" w:rsidRDefault="00E81028" w:rsidP="00E81028">
      <w:r>
        <w:t xml:space="preserve">64452 </w:t>
      </w:r>
      <w:proofErr w:type="spellStart"/>
      <w:proofErr w:type="gramStart"/>
      <w:r>
        <w:t>Jps</w:t>
      </w:r>
      <w:proofErr w:type="spellEnd"/>
      <w:proofErr w:type="gramEnd"/>
    </w:p>
    <w:p w:rsidR="00E81028" w:rsidRDefault="00E81028" w:rsidP="00E81028">
      <w:r>
        <w:t xml:space="preserve">43250 </w:t>
      </w:r>
      <w:proofErr w:type="spellStart"/>
      <w:r>
        <w:t>DFSZKFailoverController</w:t>
      </w:r>
      <w:proofErr w:type="spellEnd"/>
    </w:p>
    <w:p w:rsidR="00E81028" w:rsidRDefault="00E81028" w:rsidP="00E81028">
      <w:r>
        <w:t xml:space="preserve">37136 </w:t>
      </w:r>
      <w:proofErr w:type="spellStart"/>
      <w:r>
        <w:t>JournalNode</w:t>
      </w:r>
      <w:proofErr w:type="spellEnd"/>
    </w:p>
    <w:p w:rsidR="00E81028" w:rsidRDefault="00E81028" w:rsidP="00E81028">
      <w:r>
        <w:t>/</w:t>
      </w:r>
      <w:proofErr w:type="spellStart"/>
      <w:r>
        <w:t>usr</w:t>
      </w:r>
      <w:proofErr w:type="spellEnd"/>
      <w:r>
        <w:t>/jdk64/jdk1.7.0_45/bin/</w:t>
      </w:r>
      <w:proofErr w:type="spellStart"/>
      <w:r>
        <w:t>jmap</w:t>
      </w:r>
      <w:proofErr w:type="spellEnd"/>
      <w:r>
        <w:t xml:space="preserve"> -heap 39971</w:t>
      </w:r>
    </w:p>
    <w:p w:rsidR="00E81028" w:rsidRDefault="00E81028" w:rsidP="00E81028">
      <w:r>
        <w:t>=================================================</w:t>
      </w:r>
    </w:p>
    <w:p w:rsidR="00E81028" w:rsidRDefault="00E81028" w:rsidP="00E81028">
      <w:r>
        <w:t xml:space="preserve">JVM - Memory Model </w:t>
      </w:r>
    </w:p>
    <w:p w:rsidR="00E81028" w:rsidRDefault="00E81028" w:rsidP="00E81028">
      <w:r>
        <w:t>------------------</w:t>
      </w:r>
    </w:p>
    <w:p w:rsidR="00E81028" w:rsidRDefault="00E81028" w:rsidP="00E81028">
      <w:r>
        <w:t xml:space="preserve">New Gen </w:t>
      </w:r>
    </w:p>
    <w:p w:rsidR="00E81028" w:rsidRDefault="00E81028" w:rsidP="00E81028">
      <w:r>
        <w:tab/>
      </w:r>
      <w:r>
        <w:tab/>
        <w:t xml:space="preserve">-Eden </w:t>
      </w:r>
    </w:p>
    <w:p w:rsidR="00E81028" w:rsidRDefault="00E81028" w:rsidP="00E81028">
      <w:r>
        <w:tab/>
      </w:r>
      <w:r>
        <w:tab/>
        <w:t xml:space="preserve">-Survivor </w:t>
      </w:r>
    </w:p>
    <w:p w:rsidR="00E81028" w:rsidRDefault="00E81028" w:rsidP="00E81028">
      <w:r>
        <w:t xml:space="preserve">Old Gen </w:t>
      </w:r>
    </w:p>
    <w:p w:rsidR="00E81028" w:rsidRDefault="00E81028" w:rsidP="00E81028">
      <w:r>
        <w:t xml:space="preserve">Permanent Gen </w:t>
      </w:r>
    </w:p>
    <w:p w:rsidR="00E81028" w:rsidRDefault="00E81028" w:rsidP="00E81028">
      <w:proofErr w:type="gramStart"/>
      <w:r>
        <w:t>Ref :</w:t>
      </w:r>
      <w:proofErr w:type="gramEnd"/>
      <w:r>
        <w:t xml:space="preserve">: </w:t>
      </w:r>
      <w:hyperlink r:id="rId36" w:history="1">
        <w:r w:rsidRPr="00AD7C6B">
          <w:rPr>
            <w:rStyle w:val="Hyperlink"/>
          </w:rPr>
          <w:t>http://www.journaldev.com/2856/java-jvm-memory-model-and-garbage-collection-monitoring-tuning</w:t>
        </w:r>
      </w:hyperlink>
    </w:p>
    <w:p w:rsidR="00E81028" w:rsidRDefault="00E81028" w:rsidP="00E81028">
      <w:pPr>
        <w:rPr>
          <w:u w:val="single"/>
        </w:rPr>
      </w:pPr>
      <w:r w:rsidRPr="00E81028">
        <w:rPr>
          <w:u w:val="single"/>
        </w:rPr>
        <w:t>JVM</w:t>
      </w:r>
    </w:p>
    <w:p w:rsidR="00E81028" w:rsidRDefault="00E81028" w:rsidP="00E81028">
      <w:pPr>
        <w:rPr>
          <w:rFonts w:ascii="Arial" w:hAnsi="Arial" w:cs="Arial"/>
          <w:color w:val="212324"/>
          <w:sz w:val="19"/>
          <w:szCs w:val="27"/>
          <w:shd w:val="clear" w:color="auto" w:fill="FFFFFF"/>
        </w:rPr>
      </w:pPr>
      <w:r w:rsidRPr="00E81028">
        <w:rPr>
          <w:rFonts w:ascii="Arial" w:hAnsi="Arial" w:cs="Arial"/>
          <w:color w:val="212324"/>
          <w:sz w:val="19"/>
          <w:szCs w:val="27"/>
          <w:shd w:val="clear" w:color="auto" w:fill="FFFFFF"/>
        </w:rPr>
        <w:t>Each Java application runs inside a runtime instance of some concrete implementation of the abstract specification of the Java virtual machine</w:t>
      </w:r>
      <w:r>
        <w:rPr>
          <w:rFonts w:ascii="Arial" w:hAnsi="Arial" w:cs="Arial"/>
          <w:color w:val="212324"/>
          <w:sz w:val="19"/>
          <w:szCs w:val="27"/>
          <w:shd w:val="clear" w:color="auto" w:fill="FFFFFF"/>
        </w:rPr>
        <w:t>.</w:t>
      </w:r>
    </w:p>
    <w:p w:rsidR="00E81028" w:rsidRPr="00E81028" w:rsidRDefault="00E81028" w:rsidP="00E81028">
      <w:pPr>
        <w:pStyle w:val="ListParagraph"/>
        <w:numPr>
          <w:ilvl w:val="0"/>
          <w:numId w:val="2"/>
        </w:numPr>
        <w:rPr>
          <w:rFonts w:ascii="Arial" w:hAnsi="Arial" w:cs="Arial"/>
          <w:color w:val="212324"/>
          <w:sz w:val="19"/>
          <w:szCs w:val="27"/>
          <w:shd w:val="clear" w:color="auto" w:fill="FFFFFF"/>
        </w:rPr>
      </w:pPr>
      <w:proofErr w:type="gramStart"/>
      <w:r w:rsidRPr="00E81028">
        <w:rPr>
          <w:rFonts w:ascii="Arial" w:hAnsi="Arial" w:cs="Arial"/>
          <w:color w:val="212324"/>
          <w:sz w:val="19"/>
          <w:szCs w:val="27"/>
          <w:shd w:val="clear" w:color="auto" w:fill="FFFFFF"/>
        </w:rPr>
        <w:t>to</w:t>
      </w:r>
      <w:proofErr w:type="gramEnd"/>
      <w:r w:rsidRPr="00E81028">
        <w:rPr>
          <w:rFonts w:ascii="Arial" w:hAnsi="Arial" w:cs="Arial"/>
          <w:color w:val="212324"/>
          <w:sz w:val="19"/>
          <w:szCs w:val="27"/>
          <w:shd w:val="clear" w:color="auto" w:fill="FFFFFF"/>
        </w:rPr>
        <w:t xml:space="preserve"> run one Java application. When a Java application starts, a runtime instance is born. When the application completes, the instance dies. If you start three Java applications at the same time, on the same computer, using the same concrete implementation, you'll get three Java virtual machine instances. Each Java application runs inside its own Java virtual machine</w:t>
      </w:r>
    </w:p>
    <w:p w:rsidR="00E81028" w:rsidRDefault="00E81028" w:rsidP="00E81028">
      <w:r w:rsidRPr="00E81028">
        <w:t>https://www.artima.com/insidejvm/ed2/jvm2.html</w:t>
      </w:r>
    </w:p>
    <w:p w:rsidR="00E81028" w:rsidRDefault="00E81028" w:rsidP="00E81028">
      <w:r w:rsidRPr="00E81028">
        <w:t>http://www.cubrid.org/blog/dev-platform/understanding-jvm-internals/</w:t>
      </w:r>
    </w:p>
    <w:p w:rsidR="00E81028" w:rsidRDefault="00E81028" w:rsidP="00E81028">
      <w:r>
        <w:t>=================================================</w:t>
      </w:r>
    </w:p>
    <w:p w:rsidR="00E81028" w:rsidRDefault="00E81028" w:rsidP="00E81028">
      <w:r>
        <w:lastRenderedPageBreak/>
        <w:t>Yarn Arch</w:t>
      </w:r>
      <w:r w:rsidR="008D20E4">
        <w:t>-</w:t>
      </w:r>
      <w:proofErr w:type="gramStart"/>
      <w:r w:rsidR="008D20E4">
        <w:t>“</w:t>
      </w:r>
      <w:r w:rsidR="008D20E4" w:rsidRPr="008D20E4">
        <w:rPr>
          <w:rFonts w:ascii="Times" w:hAnsi="Times" w:cs="Times"/>
          <w:color w:val="666666"/>
          <w:sz w:val="30"/>
          <w:szCs w:val="30"/>
          <w:shd w:val="clear" w:color="auto" w:fill="FFFFFF"/>
        </w:rPr>
        <w:t xml:space="preserve"> </w:t>
      </w:r>
      <w:r w:rsidR="008D20E4" w:rsidRPr="008D20E4">
        <w:rPr>
          <w:rFonts w:ascii="Times" w:hAnsi="Times" w:cs="Times"/>
          <w:color w:val="666666"/>
          <w:sz w:val="26"/>
          <w:szCs w:val="30"/>
          <w:shd w:val="clear" w:color="auto" w:fill="FFFFFF"/>
        </w:rPr>
        <w:t>Yet</w:t>
      </w:r>
      <w:proofErr w:type="gramEnd"/>
      <w:r w:rsidR="008D20E4" w:rsidRPr="008D20E4">
        <w:rPr>
          <w:rFonts w:ascii="Times" w:hAnsi="Times" w:cs="Times"/>
          <w:color w:val="666666"/>
          <w:sz w:val="26"/>
          <w:szCs w:val="30"/>
          <w:shd w:val="clear" w:color="auto" w:fill="FFFFFF"/>
        </w:rPr>
        <w:t>-Another-Resource-Negotiator</w:t>
      </w:r>
      <w:r w:rsidR="008D20E4">
        <w:t>”</w:t>
      </w:r>
    </w:p>
    <w:p w:rsidR="008D20E4" w:rsidRDefault="00E81028" w:rsidP="00E81028">
      <w:r>
        <w:t xml:space="preserve">The fundamental idea of YARN is to split up the two major responsibilities of the </w:t>
      </w:r>
      <w:proofErr w:type="spellStart"/>
      <w:r>
        <w:t>JobTracker</w:t>
      </w:r>
      <w:proofErr w:type="spellEnd"/>
      <w:r>
        <w:t xml:space="preserve">, in other words resource management and job scheduling/monitoring, into separate daemons: a global </w:t>
      </w:r>
      <w:proofErr w:type="spellStart"/>
      <w:r>
        <w:t>ResourceManager</w:t>
      </w:r>
      <w:proofErr w:type="spellEnd"/>
      <w:r>
        <w:t xml:space="preserve"> and per-application </w:t>
      </w:r>
      <w:proofErr w:type="spellStart"/>
      <w:r>
        <w:t>ApplicationMaster</w:t>
      </w:r>
      <w:proofErr w:type="spellEnd"/>
      <w:r>
        <w:t xml:space="preserve"> (AM).</w:t>
      </w:r>
    </w:p>
    <w:p w:rsidR="008D20E4" w:rsidRDefault="008D20E4" w:rsidP="00E81028">
      <w:pPr>
        <w:rPr>
          <w:rFonts w:ascii="Times" w:hAnsi="Times" w:cs="Times"/>
          <w:color w:val="666666"/>
          <w:szCs w:val="30"/>
          <w:shd w:val="clear" w:color="auto" w:fill="FFFFFF"/>
        </w:rPr>
      </w:pPr>
      <w:r w:rsidRPr="008D20E4">
        <w:rPr>
          <w:rFonts w:ascii="Times" w:hAnsi="Times" w:cs="Times"/>
          <w:color w:val="666666"/>
          <w:szCs w:val="30"/>
          <w:shd w:val="clear" w:color="auto" w:fill="FFFFFF"/>
        </w:rPr>
        <w:t>YARN provides the daemons and APIs necessary to develop generic distributed applications of any kind, handles and schedules resource requests (such as memory and CPU) from such applications, and supervises their execution.</w:t>
      </w:r>
    </w:p>
    <w:p w:rsidR="008D20E4" w:rsidRPr="008D20E4" w:rsidRDefault="008D20E4" w:rsidP="00E81028">
      <w:pPr>
        <w:rPr>
          <w:rFonts w:ascii="Times" w:hAnsi="Times" w:cs="Times"/>
          <w:color w:val="666666"/>
          <w:sz w:val="14"/>
          <w:szCs w:val="30"/>
          <w:shd w:val="clear" w:color="auto" w:fill="FFFFFF"/>
        </w:rPr>
      </w:pPr>
      <w:r w:rsidRPr="008D20E4">
        <w:rPr>
          <w:rFonts w:ascii="Times" w:hAnsi="Times" w:cs="Times"/>
          <w:color w:val="666666"/>
          <w:szCs w:val="30"/>
          <w:shd w:val="clear" w:color="auto" w:fill="FFFFFF"/>
        </w:rPr>
        <w:t>Under YARN, there is no distinction between resources available for maps and resources available for reduces – all resources are available for both</w:t>
      </w:r>
    </w:p>
    <w:p w:rsidR="008D20E4" w:rsidRDefault="008D20E4" w:rsidP="00E81028">
      <w:pPr>
        <w:rPr>
          <w:rFonts w:ascii="Times" w:hAnsi="Times" w:cs="Times"/>
          <w:color w:val="666666"/>
          <w:szCs w:val="30"/>
          <w:shd w:val="clear" w:color="auto" w:fill="FFFFFF"/>
        </w:rPr>
      </w:pPr>
      <w:r>
        <w:rPr>
          <w:rFonts w:ascii="Times" w:hAnsi="Times" w:cs="Times"/>
          <w:color w:val="666666"/>
          <w:szCs w:val="30"/>
          <w:shd w:val="clear" w:color="auto" w:fill="FFFFFF"/>
        </w:rPr>
        <w:t>MR2</w:t>
      </w:r>
    </w:p>
    <w:p w:rsidR="008D20E4" w:rsidRDefault="008D20E4" w:rsidP="00E81028">
      <w:pPr>
        <w:rPr>
          <w:rFonts w:ascii="Times" w:hAnsi="Times" w:cs="Times"/>
          <w:color w:val="666666"/>
          <w:szCs w:val="30"/>
          <w:shd w:val="clear" w:color="auto" w:fill="FFFFFF"/>
        </w:rPr>
      </w:pPr>
      <w:r w:rsidRPr="008D20E4">
        <w:rPr>
          <w:rFonts w:ascii="Times" w:hAnsi="Times" w:cs="Times"/>
          <w:color w:val="666666"/>
          <w:szCs w:val="30"/>
          <w:shd w:val="clear" w:color="auto" w:fill="FFFFFF"/>
        </w:rPr>
        <w:t>The old MR1 framework was rewritten to run within a submitted application on top of YARN</w:t>
      </w:r>
      <w:r>
        <w:rPr>
          <w:rFonts w:ascii="Times" w:hAnsi="Times" w:cs="Times"/>
          <w:color w:val="666666"/>
          <w:szCs w:val="30"/>
          <w:shd w:val="clear" w:color="auto" w:fill="FFFFFF"/>
        </w:rPr>
        <w:t xml:space="preserve">. </w:t>
      </w:r>
    </w:p>
    <w:p w:rsidR="008D20E4" w:rsidRPr="008D20E4" w:rsidRDefault="008D20E4" w:rsidP="00E81028">
      <w:pPr>
        <w:rPr>
          <w:sz w:val="2"/>
        </w:rPr>
      </w:pPr>
      <w:r>
        <w:rPr>
          <w:rFonts w:ascii="Times" w:hAnsi="Times" w:cs="Times"/>
          <w:color w:val="666666"/>
          <w:szCs w:val="30"/>
          <w:shd w:val="clear" w:color="auto" w:fill="FFFFFF"/>
        </w:rPr>
        <w:t>In MR2, Every application controls its own density via application master.</w:t>
      </w:r>
    </w:p>
    <w:p w:rsidR="00E81028" w:rsidRDefault="00E81028" w:rsidP="00E81028">
      <w:r>
        <w:rPr>
          <w:noProof/>
        </w:rPr>
        <w:drawing>
          <wp:inline distT="0" distB="0" distL="0" distR="0" wp14:anchorId="37F4D387" wp14:editId="7C9E6E16">
            <wp:extent cx="5943600" cy="357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571240"/>
                    </a:xfrm>
                    <a:prstGeom prst="rect">
                      <a:avLst/>
                    </a:prstGeom>
                  </pic:spPr>
                </pic:pic>
              </a:graphicData>
            </a:graphic>
          </wp:inline>
        </w:drawing>
      </w:r>
    </w:p>
    <w:p w:rsidR="00265244" w:rsidRDefault="00265244" w:rsidP="00E81028">
      <w:pPr>
        <w:rPr>
          <w:noProof/>
        </w:rPr>
      </w:pPr>
    </w:p>
    <w:p w:rsidR="00265244" w:rsidRDefault="00265244" w:rsidP="00265244">
      <w:pPr>
        <w:rPr>
          <w:rFonts w:ascii="Times" w:hAnsi="Times" w:cs="Times"/>
          <w:color w:val="666666"/>
          <w:szCs w:val="30"/>
          <w:shd w:val="clear" w:color="auto" w:fill="FFFFFF"/>
        </w:rPr>
      </w:pPr>
      <w:r w:rsidRPr="008D20E4">
        <w:rPr>
          <w:rFonts w:ascii="Times" w:hAnsi="Times" w:cs="Times"/>
          <w:color w:val="666666"/>
          <w:szCs w:val="30"/>
          <w:shd w:val="clear" w:color="auto" w:fill="FFFFFF"/>
        </w:rPr>
        <w:t xml:space="preserve">YARN’s execution model is more generic than the earlier </w:t>
      </w:r>
      <w:proofErr w:type="spellStart"/>
      <w:r w:rsidRPr="008D20E4">
        <w:rPr>
          <w:rFonts w:ascii="Times" w:hAnsi="Times" w:cs="Times"/>
          <w:color w:val="666666"/>
          <w:szCs w:val="30"/>
          <w:shd w:val="clear" w:color="auto" w:fill="FFFFFF"/>
        </w:rPr>
        <w:t>MapReduce</w:t>
      </w:r>
      <w:proofErr w:type="spellEnd"/>
      <w:r w:rsidRPr="008D20E4">
        <w:rPr>
          <w:rFonts w:ascii="Times" w:hAnsi="Times" w:cs="Times"/>
          <w:color w:val="666666"/>
          <w:szCs w:val="30"/>
          <w:shd w:val="clear" w:color="auto" w:fill="FFFFFF"/>
        </w:rPr>
        <w:t xml:space="preserve"> implementation. YARN can run applications that do not follow the </w:t>
      </w:r>
      <w:proofErr w:type="spellStart"/>
      <w:r w:rsidRPr="008D20E4">
        <w:rPr>
          <w:rFonts w:ascii="Times" w:hAnsi="Times" w:cs="Times"/>
          <w:color w:val="666666"/>
          <w:szCs w:val="30"/>
          <w:shd w:val="clear" w:color="auto" w:fill="FFFFFF"/>
        </w:rPr>
        <w:t>MapReduce</w:t>
      </w:r>
      <w:proofErr w:type="spellEnd"/>
      <w:r w:rsidRPr="008D20E4">
        <w:rPr>
          <w:rFonts w:ascii="Times" w:hAnsi="Times" w:cs="Times"/>
          <w:color w:val="666666"/>
          <w:szCs w:val="30"/>
          <w:shd w:val="clear" w:color="auto" w:fill="FFFFFF"/>
        </w:rPr>
        <w:t xml:space="preserve"> model, unlike the original Apache Hadoop </w:t>
      </w:r>
      <w:proofErr w:type="spellStart"/>
      <w:r w:rsidRPr="008D20E4">
        <w:rPr>
          <w:rFonts w:ascii="Times" w:hAnsi="Times" w:cs="Times"/>
          <w:color w:val="666666"/>
          <w:szCs w:val="30"/>
          <w:shd w:val="clear" w:color="auto" w:fill="FFFFFF"/>
        </w:rPr>
        <w:t>MapReduce</w:t>
      </w:r>
      <w:proofErr w:type="spellEnd"/>
      <w:r w:rsidRPr="008D20E4">
        <w:rPr>
          <w:rFonts w:ascii="Times" w:hAnsi="Times" w:cs="Times"/>
          <w:color w:val="666666"/>
          <w:szCs w:val="30"/>
          <w:shd w:val="clear" w:color="auto" w:fill="FFFFFF"/>
        </w:rPr>
        <w:t xml:space="preserve"> (also called MR1).</w:t>
      </w:r>
    </w:p>
    <w:p w:rsidR="00265244" w:rsidRDefault="00265244" w:rsidP="00E81028">
      <w:r>
        <w:rPr>
          <w:noProof/>
        </w:rPr>
        <w:lastRenderedPageBreak/>
        <w:drawing>
          <wp:inline distT="0" distB="0" distL="0" distR="0" wp14:anchorId="3BFE6325" wp14:editId="747FB1D7">
            <wp:extent cx="554355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43550" cy="2295525"/>
                    </a:xfrm>
                    <a:prstGeom prst="rect">
                      <a:avLst/>
                    </a:prstGeom>
                  </pic:spPr>
                </pic:pic>
              </a:graphicData>
            </a:graphic>
          </wp:inline>
        </w:drawing>
      </w:r>
    </w:p>
    <w:p w:rsidR="00265244" w:rsidRPr="00265244" w:rsidRDefault="00265244" w:rsidP="00E81028">
      <w:pPr>
        <w:rPr>
          <w:rFonts w:ascii="Times" w:hAnsi="Times" w:cs="Times"/>
          <w:b/>
          <w:color w:val="666666"/>
          <w:sz w:val="24"/>
          <w:szCs w:val="30"/>
          <w:shd w:val="clear" w:color="auto" w:fill="FFFFFF"/>
        </w:rPr>
      </w:pPr>
      <w:proofErr w:type="gramStart"/>
      <w:r w:rsidRPr="00265244">
        <w:rPr>
          <w:rFonts w:ascii="Times" w:hAnsi="Times" w:cs="Times"/>
          <w:b/>
          <w:color w:val="666666"/>
          <w:sz w:val="24"/>
          <w:szCs w:val="30"/>
          <w:shd w:val="clear" w:color="auto" w:fill="FFFFFF"/>
        </w:rPr>
        <w:t>Resource manager allocation.</w:t>
      </w:r>
      <w:proofErr w:type="gramEnd"/>
    </w:p>
    <w:p w:rsidR="00265244" w:rsidRDefault="00265244" w:rsidP="00E81028">
      <w:pPr>
        <w:rPr>
          <w:rFonts w:ascii="Times" w:hAnsi="Times" w:cs="Times"/>
          <w:color w:val="666666"/>
          <w:sz w:val="24"/>
          <w:szCs w:val="30"/>
          <w:shd w:val="clear" w:color="auto" w:fill="FFFFFF"/>
        </w:rPr>
      </w:pPr>
      <w:r>
        <w:rPr>
          <w:rFonts w:ascii="Times" w:hAnsi="Times" w:cs="Times"/>
          <w:color w:val="666666"/>
          <w:sz w:val="24"/>
          <w:szCs w:val="30"/>
          <w:shd w:val="clear" w:color="auto" w:fill="FFFFFF"/>
        </w:rPr>
        <w:t xml:space="preserve">For each application running on cluster will have its own Application </w:t>
      </w:r>
      <w:proofErr w:type="gramStart"/>
      <w:r>
        <w:rPr>
          <w:rFonts w:ascii="Times" w:hAnsi="Times" w:cs="Times"/>
          <w:color w:val="666666"/>
          <w:sz w:val="24"/>
          <w:szCs w:val="30"/>
          <w:shd w:val="clear" w:color="auto" w:fill="FFFFFF"/>
        </w:rPr>
        <w:t>Master(</w:t>
      </w:r>
      <w:proofErr w:type="gramEnd"/>
      <w:r>
        <w:rPr>
          <w:rFonts w:ascii="Times" w:hAnsi="Times" w:cs="Times"/>
          <w:color w:val="666666"/>
          <w:sz w:val="24"/>
          <w:szCs w:val="30"/>
          <w:shd w:val="clear" w:color="auto" w:fill="FFFFFF"/>
        </w:rPr>
        <w:t>1-to-1).</w:t>
      </w:r>
    </w:p>
    <w:p w:rsidR="00265244" w:rsidRPr="00265244" w:rsidRDefault="00265244" w:rsidP="00265244">
      <w:pPr>
        <w:pStyle w:val="NormalWeb"/>
        <w:shd w:val="clear" w:color="auto" w:fill="FFFFFF"/>
        <w:spacing w:before="0" w:beforeAutospacing="0" w:after="195" w:afterAutospacing="0" w:line="390" w:lineRule="atLeast"/>
        <w:rPr>
          <w:rFonts w:ascii="Times" w:hAnsi="Times" w:cs="Times"/>
          <w:color w:val="666666"/>
          <w:sz w:val="22"/>
          <w:szCs w:val="30"/>
        </w:rPr>
      </w:pPr>
      <w:r>
        <w:rPr>
          <w:rFonts w:ascii="Times" w:hAnsi="Times" w:cs="Times"/>
          <w:color w:val="666666"/>
          <w:szCs w:val="30"/>
          <w:shd w:val="clear" w:color="auto" w:fill="FFFFFF"/>
        </w:rPr>
        <w:t xml:space="preserve">Client will request for new application </w:t>
      </w:r>
      <w:proofErr w:type="gramStart"/>
      <w:r>
        <w:rPr>
          <w:rFonts w:ascii="Times" w:hAnsi="Times" w:cs="Times"/>
          <w:color w:val="666666"/>
          <w:szCs w:val="30"/>
          <w:shd w:val="clear" w:color="auto" w:fill="FFFFFF"/>
        </w:rPr>
        <w:t>request(</w:t>
      </w:r>
      <w:proofErr w:type="gramEnd"/>
      <w:r>
        <w:rPr>
          <w:rFonts w:ascii="Times" w:hAnsi="Times" w:cs="Times"/>
          <w:color w:val="666666"/>
          <w:szCs w:val="30"/>
          <w:shd w:val="clear" w:color="auto" w:fill="FFFFFF"/>
        </w:rPr>
        <w:t>1).</w:t>
      </w:r>
      <w:r w:rsidRPr="00265244">
        <w:rPr>
          <w:rFonts w:ascii="Times" w:hAnsi="Times" w:cs="Times"/>
          <w:color w:val="666666"/>
          <w:sz w:val="22"/>
          <w:szCs w:val="30"/>
        </w:rPr>
        <w:t xml:space="preserve"> The RM </w:t>
      </w:r>
      <w:proofErr w:type="spellStart"/>
      <w:r w:rsidRPr="00265244">
        <w:rPr>
          <w:rFonts w:ascii="Times" w:hAnsi="Times" w:cs="Times"/>
          <w:color w:val="666666"/>
          <w:sz w:val="22"/>
          <w:szCs w:val="30"/>
        </w:rPr>
        <w:t>respose</w:t>
      </w:r>
      <w:proofErr w:type="spellEnd"/>
      <w:r w:rsidRPr="00265244">
        <w:rPr>
          <w:rFonts w:ascii="Times" w:hAnsi="Times" w:cs="Times"/>
          <w:color w:val="666666"/>
          <w:sz w:val="22"/>
          <w:szCs w:val="30"/>
        </w:rPr>
        <w:t>, marked (2), will typically contain a newly generated unique application ID, in addition to information about cluster resource capabilities that the client will need in requesting resources for running the application’s AM.</w:t>
      </w:r>
    </w:p>
    <w:p w:rsidR="00265244" w:rsidRPr="00265244" w:rsidRDefault="00265244" w:rsidP="00265244">
      <w:pPr>
        <w:shd w:val="clear" w:color="auto" w:fill="FFFFFF"/>
        <w:spacing w:after="195" w:line="390" w:lineRule="atLeast"/>
        <w:rPr>
          <w:rFonts w:ascii="Times" w:eastAsia="Times New Roman" w:hAnsi="Times" w:cs="Times"/>
          <w:color w:val="666666"/>
          <w:szCs w:val="30"/>
        </w:rPr>
      </w:pPr>
      <w:r w:rsidRPr="00265244">
        <w:rPr>
          <w:rFonts w:ascii="Times" w:eastAsia="Times New Roman" w:hAnsi="Times" w:cs="Times"/>
          <w:color w:val="666666"/>
          <w:szCs w:val="30"/>
        </w:rPr>
        <w:t>Using the information received from the RM, the client can construct and submit an “Application Submission Context”, marked (3), which typically contains information like scheduler queue, priority and user information, in addition to information needed by the RM to be able to launch the AM. This information is contained in a “Container Launch Context”, which contains the application’s jar, job files, security tokens and any resource requirements.</w:t>
      </w:r>
    </w:p>
    <w:p w:rsidR="00265244" w:rsidRDefault="00265244" w:rsidP="00E81028">
      <w:pPr>
        <w:rPr>
          <w:rFonts w:ascii="Times" w:hAnsi="Times" w:cs="Times"/>
          <w:color w:val="666666"/>
          <w:sz w:val="24"/>
          <w:szCs w:val="30"/>
          <w:shd w:val="clear" w:color="auto" w:fill="FFFFFF"/>
        </w:rPr>
      </w:pPr>
      <w:r>
        <w:rPr>
          <w:rFonts w:ascii="Times" w:hAnsi="Times" w:cs="Times"/>
          <w:color w:val="666666"/>
          <w:sz w:val="24"/>
          <w:szCs w:val="30"/>
          <w:shd w:val="clear" w:color="auto" w:fill="FFFFFF"/>
        </w:rPr>
        <w:t xml:space="preserve"> </w:t>
      </w:r>
    </w:p>
    <w:p w:rsidR="00265244" w:rsidRDefault="00265244" w:rsidP="00E81028">
      <w:pPr>
        <w:rPr>
          <w:rStyle w:val="Strong"/>
          <w:rFonts w:ascii="CalibreWeb-Regular" w:hAnsi="CalibreWeb-Regular"/>
          <w:color w:val="666666"/>
          <w:sz w:val="30"/>
          <w:szCs w:val="30"/>
          <w:shd w:val="clear" w:color="auto" w:fill="FFFFFF"/>
        </w:rPr>
      </w:pPr>
      <w:r>
        <w:rPr>
          <w:rStyle w:val="Strong"/>
          <w:rFonts w:ascii="CalibreWeb-Regular" w:hAnsi="CalibreWeb-Regular"/>
          <w:color w:val="666666"/>
          <w:sz w:val="30"/>
          <w:szCs w:val="30"/>
          <w:shd w:val="clear" w:color="auto" w:fill="FFFFFF"/>
        </w:rPr>
        <w:t>Application Master</w:t>
      </w:r>
    </w:p>
    <w:p w:rsidR="00265244" w:rsidRPr="00265244" w:rsidRDefault="00265244" w:rsidP="00265244">
      <w:pPr>
        <w:shd w:val="clear" w:color="auto" w:fill="FFFFFF"/>
        <w:spacing w:after="195" w:line="390" w:lineRule="atLeast"/>
        <w:rPr>
          <w:rFonts w:ascii="Times" w:eastAsia="Times New Roman" w:hAnsi="Times" w:cs="Times"/>
          <w:color w:val="666666"/>
          <w:sz w:val="20"/>
          <w:szCs w:val="30"/>
        </w:rPr>
      </w:pPr>
      <w:bookmarkStart w:id="0" w:name="_GoBack"/>
      <w:r w:rsidRPr="00265244">
        <w:rPr>
          <w:rFonts w:ascii="Times" w:eastAsia="Times New Roman" w:hAnsi="Times" w:cs="Times"/>
          <w:color w:val="666666"/>
          <w:sz w:val="20"/>
          <w:szCs w:val="30"/>
        </w:rPr>
        <w:t>The first step, marked (1) in the diagram, is for the AM to register itself with the RM. This step consists of a handshaking procedure and also conveys information like the RPC port that the AM will be listening on, the tracking URL for monitoring the application’s status and progress, etc.</w:t>
      </w:r>
    </w:p>
    <w:p w:rsidR="00265244" w:rsidRPr="00265244" w:rsidRDefault="00265244" w:rsidP="00265244">
      <w:pPr>
        <w:shd w:val="clear" w:color="auto" w:fill="FFFFFF"/>
        <w:spacing w:after="195" w:line="390" w:lineRule="atLeast"/>
        <w:rPr>
          <w:rFonts w:ascii="Times" w:eastAsia="Times New Roman" w:hAnsi="Times" w:cs="Times"/>
          <w:color w:val="666666"/>
          <w:sz w:val="20"/>
          <w:szCs w:val="30"/>
        </w:rPr>
      </w:pPr>
      <w:r w:rsidRPr="00265244">
        <w:rPr>
          <w:rFonts w:ascii="Times" w:eastAsia="Times New Roman" w:hAnsi="Times" w:cs="Times"/>
          <w:color w:val="666666"/>
          <w:sz w:val="20"/>
          <w:szCs w:val="30"/>
        </w:rPr>
        <w:t xml:space="preserve">The RM registration response, marked (2), will convey essential information for the AM master like minimum and maximum resource capabilities for this cluster. The AM will use such information in calculating and requesting any resource requests for the application’s individual tasks. The resource allocation request from the AM to the RM, marked (3), mainly contains a list of requested containers, and may also contain a list of released containers by this </w:t>
      </w:r>
      <w:r w:rsidRPr="00265244">
        <w:rPr>
          <w:rFonts w:ascii="Times" w:eastAsia="Times New Roman" w:hAnsi="Times" w:cs="Times"/>
          <w:color w:val="666666"/>
          <w:sz w:val="20"/>
          <w:szCs w:val="30"/>
        </w:rPr>
        <w:lastRenderedPageBreak/>
        <w:t>AM. Heartbeat and progress information are also relayed through resource allocation requests as shown by arrow (4).</w:t>
      </w:r>
    </w:p>
    <w:p w:rsidR="00265244" w:rsidRPr="00265244" w:rsidRDefault="00265244" w:rsidP="00265244">
      <w:pPr>
        <w:shd w:val="clear" w:color="auto" w:fill="FFFFFF"/>
        <w:spacing w:after="195" w:line="390" w:lineRule="atLeast"/>
        <w:rPr>
          <w:rFonts w:ascii="Times" w:eastAsia="Times New Roman" w:hAnsi="Times" w:cs="Times"/>
          <w:color w:val="666666"/>
          <w:sz w:val="20"/>
          <w:szCs w:val="30"/>
        </w:rPr>
      </w:pPr>
      <w:r w:rsidRPr="00265244">
        <w:rPr>
          <w:rFonts w:ascii="Times" w:eastAsia="Times New Roman" w:hAnsi="Times" w:cs="Times"/>
          <w:color w:val="666666"/>
          <w:sz w:val="20"/>
          <w:szCs w:val="30"/>
        </w:rPr>
        <w:t>When the Scheduler component of the RM receives a resource allocation request, it computes, based on the scheduling policy, a list of containers that satisfy the request and sends back an allocation response, marked (5), which contains a list of allocated resources. Using the resource list, the AM starts contacting the associated node managers (as will be soon seen), and finally, as depicted by arrow (6), when the job finishes, the AM sends a Finish Application message to the Resource Manager and exits.</w:t>
      </w:r>
    </w:p>
    <w:bookmarkEnd w:id="0"/>
    <w:p w:rsidR="00265244" w:rsidRDefault="00265244" w:rsidP="00E81028">
      <w:pPr>
        <w:rPr>
          <w:rFonts w:ascii="Times" w:hAnsi="Times" w:cs="Times"/>
          <w:color w:val="666666"/>
          <w:sz w:val="24"/>
          <w:szCs w:val="30"/>
          <w:shd w:val="clear" w:color="auto" w:fill="FFFFFF"/>
        </w:rPr>
      </w:pPr>
    </w:p>
    <w:p w:rsidR="00265244" w:rsidRDefault="00265244" w:rsidP="00E81028">
      <w:pPr>
        <w:rPr>
          <w:rFonts w:ascii="Times" w:hAnsi="Times" w:cs="Times"/>
          <w:color w:val="666666"/>
          <w:sz w:val="24"/>
          <w:szCs w:val="30"/>
          <w:shd w:val="clear" w:color="auto" w:fill="FFFFFF"/>
        </w:rPr>
      </w:pPr>
    </w:p>
    <w:p w:rsidR="00265244" w:rsidRDefault="00265244" w:rsidP="00E81028">
      <w:pPr>
        <w:rPr>
          <w:rFonts w:ascii="Times" w:hAnsi="Times" w:cs="Times"/>
          <w:color w:val="666666"/>
          <w:sz w:val="24"/>
          <w:szCs w:val="30"/>
          <w:shd w:val="clear" w:color="auto" w:fill="FFFFFF"/>
        </w:rPr>
      </w:pPr>
      <w:r>
        <w:rPr>
          <w:rStyle w:val="apple-converted-space"/>
          <w:rFonts w:ascii="Times" w:hAnsi="Times" w:cs="Times"/>
          <w:color w:val="666666"/>
          <w:sz w:val="30"/>
          <w:szCs w:val="30"/>
          <w:shd w:val="clear" w:color="auto" w:fill="FFFFFF"/>
        </w:rPr>
        <w:t> </w:t>
      </w:r>
      <w:r>
        <w:rPr>
          <w:rFonts w:ascii="Times" w:hAnsi="Times" w:cs="Times"/>
          <w:color w:val="666666"/>
          <w:sz w:val="30"/>
          <w:szCs w:val="30"/>
          <w:shd w:val="clear" w:color="auto" w:fill="FFFFFF"/>
        </w:rPr>
        <w:t>Resources are requested in the form of containers, where each container has a number of non-static attributes</w:t>
      </w:r>
      <w:r>
        <w:rPr>
          <w:rFonts w:ascii="Times" w:hAnsi="Times" w:cs="Times"/>
          <w:color w:val="666666"/>
          <w:sz w:val="30"/>
          <w:szCs w:val="30"/>
          <w:shd w:val="clear" w:color="auto" w:fill="FFFFFF"/>
        </w:rPr>
        <w:t>?????</w:t>
      </w:r>
    </w:p>
    <w:p w:rsidR="00265244" w:rsidRDefault="00265244" w:rsidP="00E81028">
      <w:pPr>
        <w:rPr>
          <w:rFonts w:ascii="Times" w:hAnsi="Times" w:cs="Times"/>
          <w:color w:val="666666"/>
          <w:sz w:val="24"/>
          <w:szCs w:val="30"/>
          <w:shd w:val="clear" w:color="auto" w:fill="FFFFFF"/>
        </w:rPr>
      </w:pPr>
      <w:r>
        <w:rPr>
          <w:rFonts w:ascii="Times" w:hAnsi="Times" w:cs="Times"/>
          <w:color w:val="666666"/>
          <w:sz w:val="24"/>
          <w:szCs w:val="30"/>
          <w:shd w:val="clear" w:color="auto" w:fill="FFFFFF"/>
        </w:rPr>
        <w:t xml:space="preserve"> Reference </w:t>
      </w:r>
    </w:p>
    <w:p w:rsidR="00265244" w:rsidRDefault="00265244" w:rsidP="00E81028">
      <w:pPr>
        <w:rPr>
          <w:rFonts w:ascii="Times" w:hAnsi="Times" w:cs="Times"/>
          <w:color w:val="666666"/>
          <w:sz w:val="24"/>
          <w:szCs w:val="30"/>
          <w:shd w:val="clear" w:color="auto" w:fill="FFFFFF"/>
        </w:rPr>
      </w:pPr>
      <w:r w:rsidRPr="00265244">
        <w:rPr>
          <w:rFonts w:ascii="Times" w:hAnsi="Times" w:cs="Times"/>
          <w:color w:val="666666"/>
          <w:sz w:val="24"/>
          <w:szCs w:val="30"/>
          <w:shd w:val="clear" w:color="auto" w:fill="FFFFFF"/>
        </w:rPr>
        <w:t>http://blog.cloudera.com/blog/2012/02/mapreduce-2-0-in-hadoop-0-23/</w:t>
      </w:r>
    </w:p>
    <w:p w:rsidR="00265244" w:rsidRDefault="00265244" w:rsidP="00E81028">
      <w:pPr>
        <w:rPr>
          <w:rFonts w:ascii="Times" w:hAnsi="Times" w:cs="Times"/>
          <w:color w:val="666666"/>
          <w:sz w:val="24"/>
          <w:szCs w:val="30"/>
          <w:shd w:val="clear" w:color="auto" w:fill="FFFFFF"/>
        </w:rPr>
      </w:pPr>
    </w:p>
    <w:p w:rsidR="00E81028" w:rsidRDefault="008D20E4" w:rsidP="00E81028">
      <w:pPr>
        <w:rPr>
          <w:rFonts w:ascii="Times" w:hAnsi="Times" w:cs="Times"/>
          <w:color w:val="666666"/>
          <w:sz w:val="24"/>
          <w:szCs w:val="30"/>
          <w:shd w:val="clear" w:color="auto" w:fill="FFFFFF"/>
        </w:rPr>
      </w:pPr>
      <w:proofErr w:type="spellStart"/>
      <w:r w:rsidRPr="008D20E4">
        <w:rPr>
          <w:rFonts w:ascii="Times" w:hAnsi="Times" w:cs="Times"/>
          <w:color w:val="666666"/>
          <w:sz w:val="24"/>
          <w:szCs w:val="30"/>
          <w:shd w:val="clear" w:color="auto" w:fill="FFFFFF"/>
        </w:rPr>
        <w:t>JobHistoryServer</w:t>
      </w:r>
      <w:proofErr w:type="spellEnd"/>
      <w:r w:rsidRPr="008D20E4">
        <w:rPr>
          <w:rFonts w:ascii="Times" w:hAnsi="Times" w:cs="Times"/>
          <w:color w:val="666666"/>
          <w:sz w:val="24"/>
          <w:szCs w:val="30"/>
          <w:shd w:val="clear" w:color="auto" w:fill="FFFFFF"/>
        </w:rPr>
        <w:t xml:space="preserve">- </w:t>
      </w:r>
      <w:r w:rsidRPr="008D20E4">
        <w:rPr>
          <w:rFonts w:ascii="Times" w:hAnsi="Times" w:cs="Times"/>
          <w:color w:val="666666"/>
          <w:sz w:val="24"/>
          <w:szCs w:val="30"/>
          <w:shd w:val="clear" w:color="auto" w:fill="FFFFFF"/>
        </w:rPr>
        <w:t>information about com</w:t>
      </w:r>
      <w:r w:rsidRPr="008D20E4">
        <w:rPr>
          <w:rFonts w:ascii="Times" w:hAnsi="Times" w:cs="Times"/>
          <w:color w:val="666666"/>
          <w:sz w:val="24"/>
          <w:szCs w:val="30"/>
          <w:shd w:val="clear" w:color="auto" w:fill="FFFFFF"/>
        </w:rPr>
        <w:t>pleted jobs.</w:t>
      </w:r>
    </w:p>
    <w:p w:rsidR="008D20E4" w:rsidRDefault="008D20E4" w:rsidP="00E81028">
      <w:pPr>
        <w:rPr>
          <w:rFonts w:ascii="Times" w:hAnsi="Times" w:cs="Times"/>
          <w:color w:val="666666"/>
          <w:sz w:val="26"/>
          <w:szCs w:val="30"/>
          <w:shd w:val="clear" w:color="auto" w:fill="FFFFFF"/>
        </w:rPr>
      </w:pPr>
      <w:proofErr w:type="spellStart"/>
      <w:r w:rsidRPr="008D20E4">
        <w:rPr>
          <w:rFonts w:ascii="Times" w:hAnsi="Times" w:cs="Times"/>
          <w:color w:val="666666"/>
          <w:sz w:val="26"/>
          <w:szCs w:val="30"/>
          <w:shd w:val="clear" w:color="auto" w:fill="FFFFFF"/>
        </w:rPr>
        <w:t>NodeManager</w:t>
      </w:r>
      <w:proofErr w:type="spellEnd"/>
      <w:r w:rsidRPr="008D20E4">
        <w:rPr>
          <w:rFonts w:ascii="Times" w:hAnsi="Times" w:cs="Times"/>
          <w:color w:val="666666"/>
          <w:sz w:val="26"/>
          <w:szCs w:val="30"/>
          <w:shd w:val="clear" w:color="auto" w:fill="FFFFFF"/>
        </w:rPr>
        <w:t xml:space="preserve"> is responsible for launching containers, each of which can house a map or reduce task</w:t>
      </w:r>
    </w:p>
    <w:p w:rsidR="008D20E4" w:rsidRPr="008D20E4" w:rsidRDefault="008D20E4" w:rsidP="00E81028">
      <w:pPr>
        <w:rPr>
          <w:sz w:val="8"/>
        </w:rPr>
      </w:pPr>
      <w:r w:rsidRPr="008D20E4">
        <w:rPr>
          <w:rFonts w:ascii="Times" w:hAnsi="Times" w:cs="Times"/>
          <w:color w:val="666666"/>
          <w:sz w:val="26"/>
          <w:szCs w:val="30"/>
          <w:shd w:val="clear" w:color="auto" w:fill="FFFFFF"/>
        </w:rPr>
        <w:t>MR2 supports both the old (“</w:t>
      </w:r>
      <w:proofErr w:type="spellStart"/>
      <w:r w:rsidRPr="008D20E4">
        <w:rPr>
          <w:rFonts w:ascii="Times" w:hAnsi="Times" w:cs="Times"/>
          <w:color w:val="666666"/>
          <w:sz w:val="26"/>
          <w:szCs w:val="30"/>
          <w:shd w:val="clear" w:color="auto" w:fill="FFFFFF"/>
        </w:rPr>
        <w:t>mapred</w:t>
      </w:r>
      <w:proofErr w:type="spellEnd"/>
      <w:r w:rsidRPr="008D20E4">
        <w:rPr>
          <w:rFonts w:ascii="Times" w:hAnsi="Times" w:cs="Times"/>
          <w:color w:val="666666"/>
          <w:sz w:val="26"/>
          <w:szCs w:val="30"/>
          <w:shd w:val="clear" w:color="auto" w:fill="FFFFFF"/>
        </w:rPr>
        <w:t>”) and new (“</w:t>
      </w:r>
      <w:proofErr w:type="spellStart"/>
      <w:r w:rsidRPr="008D20E4">
        <w:rPr>
          <w:rFonts w:ascii="Times" w:hAnsi="Times" w:cs="Times"/>
          <w:color w:val="666666"/>
          <w:sz w:val="26"/>
          <w:szCs w:val="30"/>
          <w:shd w:val="clear" w:color="auto" w:fill="FFFFFF"/>
        </w:rPr>
        <w:t>mapreduce</w:t>
      </w:r>
      <w:proofErr w:type="spellEnd"/>
      <w:r w:rsidRPr="008D20E4">
        <w:rPr>
          <w:rFonts w:ascii="Times" w:hAnsi="Times" w:cs="Times"/>
          <w:color w:val="666666"/>
          <w:sz w:val="26"/>
          <w:szCs w:val="30"/>
          <w:shd w:val="clear" w:color="auto" w:fill="FFFFFF"/>
        </w:rPr>
        <w:t xml:space="preserve">”) </w:t>
      </w:r>
      <w:proofErr w:type="spellStart"/>
      <w:r w:rsidRPr="008D20E4">
        <w:rPr>
          <w:rFonts w:ascii="Times" w:hAnsi="Times" w:cs="Times"/>
          <w:color w:val="666666"/>
          <w:sz w:val="26"/>
          <w:szCs w:val="30"/>
          <w:shd w:val="clear" w:color="auto" w:fill="FFFFFF"/>
        </w:rPr>
        <w:t>MapReduce</w:t>
      </w:r>
      <w:proofErr w:type="spellEnd"/>
      <w:r w:rsidRPr="008D20E4">
        <w:rPr>
          <w:rFonts w:ascii="Times" w:hAnsi="Times" w:cs="Times"/>
          <w:color w:val="666666"/>
          <w:sz w:val="26"/>
          <w:szCs w:val="30"/>
          <w:shd w:val="clear" w:color="auto" w:fill="FFFFFF"/>
        </w:rPr>
        <w:t xml:space="preserve"> APIs</w:t>
      </w:r>
    </w:p>
    <w:sectPr w:rsidR="008D20E4" w:rsidRPr="008D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eWe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34027"/>
    <w:multiLevelType w:val="hybridMultilevel"/>
    <w:tmpl w:val="01F8D236"/>
    <w:lvl w:ilvl="0" w:tplc="501E187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D07035"/>
    <w:multiLevelType w:val="hybridMultilevel"/>
    <w:tmpl w:val="2080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663"/>
    <w:rsid w:val="00016D4B"/>
    <w:rsid w:val="000411C4"/>
    <w:rsid w:val="00086943"/>
    <w:rsid w:val="000871A9"/>
    <w:rsid w:val="000C56EC"/>
    <w:rsid w:val="00151FB3"/>
    <w:rsid w:val="001839A0"/>
    <w:rsid w:val="001A7D56"/>
    <w:rsid w:val="00230EED"/>
    <w:rsid w:val="00265244"/>
    <w:rsid w:val="003271CA"/>
    <w:rsid w:val="00340B75"/>
    <w:rsid w:val="003625E2"/>
    <w:rsid w:val="00365313"/>
    <w:rsid w:val="003B406E"/>
    <w:rsid w:val="003D02C2"/>
    <w:rsid w:val="00454663"/>
    <w:rsid w:val="004A27E8"/>
    <w:rsid w:val="004C1E06"/>
    <w:rsid w:val="00521905"/>
    <w:rsid w:val="00521937"/>
    <w:rsid w:val="00575DB9"/>
    <w:rsid w:val="005D38B3"/>
    <w:rsid w:val="00605C9D"/>
    <w:rsid w:val="00614A33"/>
    <w:rsid w:val="006274AE"/>
    <w:rsid w:val="00684D7A"/>
    <w:rsid w:val="006A0A86"/>
    <w:rsid w:val="006A4B5E"/>
    <w:rsid w:val="006C372E"/>
    <w:rsid w:val="006E578E"/>
    <w:rsid w:val="00767508"/>
    <w:rsid w:val="008632B3"/>
    <w:rsid w:val="008D20E4"/>
    <w:rsid w:val="0090062E"/>
    <w:rsid w:val="00B178D0"/>
    <w:rsid w:val="00B23316"/>
    <w:rsid w:val="00B34E02"/>
    <w:rsid w:val="00B85F24"/>
    <w:rsid w:val="00C03973"/>
    <w:rsid w:val="00C402B4"/>
    <w:rsid w:val="00C86E21"/>
    <w:rsid w:val="00C934B4"/>
    <w:rsid w:val="00D010AB"/>
    <w:rsid w:val="00D61FD1"/>
    <w:rsid w:val="00DB67C0"/>
    <w:rsid w:val="00E16D48"/>
    <w:rsid w:val="00E259BF"/>
    <w:rsid w:val="00E351E5"/>
    <w:rsid w:val="00E81028"/>
    <w:rsid w:val="00F55D7A"/>
    <w:rsid w:val="00F6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313"/>
    <w:rPr>
      <w:color w:val="0000FF" w:themeColor="hyperlink"/>
      <w:u w:val="single"/>
    </w:rPr>
  </w:style>
  <w:style w:type="paragraph" w:styleId="HTMLPreformatted">
    <w:name w:val="HTML Preformatted"/>
    <w:basedOn w:val="Normal"/>
    <w:link w:val="HTMLPreformattedChar"/>
    <w:uiPriority w:val="99"/>
    <w:semiHidden/>
    <w:unhideWhenUsed/>
    <w:rsid w:val="00C9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4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67C0"/>
    <w:rPr>
      <w:rFonts w:ascii="Courier New" w:eastAsia="Times New Roman" w:hAnsi="Courier New" w:cs="Courier New"/>
      <w:sz w:val="20"/>
      <w:szCs w:val="20"/>
    </w:rPr>
  </w:style>
  <w:style w:type="character" w:customStyle="1" w:styleId="vote-count-post">
    <w:name w:val="vote-count-post"/>
    <w:basedOn w:val="DefaultParagraphFont"/>
    <w:rsid w:val="00DB67C0"/>
  </w:style>
  <w:style w:type="paragraph" w:styleId="NormalWeb">
    <w:name w:val="Normal (Web)"/>
    <w:basedOn w:val="Normal"/>
    <w:uiPriority w:val="99"/>
    <w:unhideWhenUsed/>
    <w:rsid w:val="00DB67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D7A"/>
    <w:rPr>
      <w:rFonts w:ascii="Tahoma" w:hAnsi="Tahoma" w:cs="Tahoma"/>
      <w:sz w:val="16"/>
      <w:szCs w:val="16"/>
    </w:rPr>
  </w:style>
  <w:style w:type="character" w:customStyle="1" w:styleId="wysiwyg-font-size-medium">
    <w:name w:val="wysiwyg-font-size-medium"/>
    <w:basedOn w:val="DefaultParagraphFont"/>
    <w:rsid w:val="000871A9"/>
  </w:style>
  <w:style w:type="paragraph" w:styleId="ListParagraph">
    <w:name w:val="List Paragraph"/>
    <w:basedOn w:val="Normal"/>
    <w:uiPriority w:val="34"/>
    <w:qFormat/>
    <w:rsid w:val="001839A0"/>
    <w:pPr>
      <w:ind w:left="720"/>
      <w:contextualSpacing/>
    </w:pPr>
  </w:style>
  <w:style w:type="character" w:styleId="HTMLTypewriter">
    <w:name w:val="HTML Typewriter"/>
    <w:basedOn w:val="DefaultParagraphFont"/>
    <w:uiPriority w:val="99"/>
    <w:semiHidden/>
    <w:unhideWhenUsed/>
    <w:rsid w:val="006C372E"/>
    <w:rPr>
      <w:rFonts w:ascii="Courier New" w:eastAsia="Times New Roman" w:hAnsi="Courier New" w:cs="Courier New"/>
      <w:sz w:val="20"/>
      <w:szCs w:val="20"/>
    </w:rPr>
  </w:style>
  <w:style w:type="character" w:customStyle="1" w:styleId="apple-converted-space">
    <w:name w:val="apple-converted-space"/>
    <w:basedOn w:val="DefaultParagraphFont"/>
    <w:rsid w:val="006C372E"/>
  </w:style>
  <w:style w:type="character" w:styleId="Strong">
    <w:name w:val="Strong"/>
    <w:basedOn w:val="DefaultParagraphFont"/>
    <w:uiPriority w:val="22"/>
    <w:qFormat/>
    <w:rsid w:val="00C402B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313"/>
    <w:rPr>
      <w:color w:val="0000FF" w:themeColor="hyperlink"/>
      <w:u w:val="single"/>
    </w:rPr>
  </w:style>
  <w:style w:type="paragraph" w:styleId="HTMLPreformatted">
    <w:name w:val="HTML Preformatted"/>
    <w:basedOn w:val="Normal"/>
    <w:link w:val="HTMLPreformattedChar"/>
    <w:uiPriority w:val="99"/>
    <w:semiHidden/>
    <w:unhideWhenUsed/>
    <w:rsid w:val="00C9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4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67C0"/>
    <w:rPr>
      <w:rFonts w:ascii="Courier New" w:eastAsia="Times New Roman" w:hAnsi="Courier New" w:cs="Courier New"/>
      <w:sz w:val="20"/>
      <w:szCs w:val="20"/>
    </w:rPr>
  </w:style>
  <w:style w:type="character" w:customStyle="1" w:styleId="vote-count-post">
    <w:name w:val="vote-count-post"/>
    <w:basedOn w:val="DefaultParagraphFont"/>
    <w:rsid w:val="00DB67C0"/>
  </w:style>
  <w:style w:type="paragraph" w:styleId="NormalWeb">
    <w:name w:val="Normal (Web)"/>
    <w:basedOn w:val="Normal"/>
    <w:uiPriority w:val="99"/>
    <w:unhideWhenUsed/>
    <w:rsid w:val="00DB67C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D7A"/>
    <w:rPr>
      <w:rFonts w:ascii="Tahoma" w:hAnsi="Tahoma" w:cs="Tahoma"/>
      <w:sz w:val="16"/>
      <w:szCs w:val="16"/>
    </w:rPr>
  </w:style>
  <w:style w:type="character" w:customStyle="1" w:styleId="wysiwyg-font-size-medium">
    <w:name w:val="wysiwyg-font-size-medium"/>
    <w:basedOn w:val="DefaultParagraphFont"/>
    <w:rsid w:val="000871A9"/>
  </w:style>
  <w:style w:type="paragraph" w:styleId="ListParagraph">
    <w:name w:val="List Paragraph"/>
    <w:basedOn w:val="Normal"/>
    <w:uiPriority w:val="34"/>
    <w:qFormat/>
    <w:rsid w:val="001839A0"/>
    <w:pPr>
      <w:ind w:left="720"/>
      <w:contextualSpacing/>
    </w:pPr>
  </w:style>
  <w:style w:type="character" w:styleId="HTMLTypewriter">
    <w:name w:val="HTML Typewriter"/>
    <w:basedOn w:val="DefaultParagraphFont"/>
    <w:uiPriority w:val="99"/>
    <w:semiHidden/>
    <w:unhideWhenUsed/>
    <w:rsid w:val="006C372E"/>
    <w:rPr>
      <w:rFonts w:ascii="Courier New" w:eastAsia="Times New Roman" w:hAnsi="Courier New" w:cs="Courier New"/>
      <w:sz w:val="20"/>
      <w:szCs w:val="20"/>
    </w:rPr>
  </w:style>
  <w:style w:type="character" w:customStyle="1" w:styleId="apple-converted-space">
    <w:name w:val="apple-converted-space"/>
    <w:basedOn w:val="DefaultParagraphFont"/>
    <w:rsid w:val="006C372E"/>
  </w:style>
  <w:style w:type="character" w:styleId="Strong">
    <w:name w:val="Strong"/>
    <w:basedOn w:val="DefaultParagraphFont"/>
    <w:uiPriority w:val="22"/>
    <w:qFormat/>
    <w:rsid w:val="00C40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08035">
      <w:bodyDiv w:val="1"/>
      <w:marLeft w:val="0"/>
      <w:marRight w:val="0"/>
      <w:marTop w:val="0"/>
      <w:marBottom w:val="0"/>
      <w:divBdr>
        <w:top w:val="none" w:sz="0" w:space="0" w:color="auto"/>
        <w:left w:val="none" w:sz="0" w:space="0" w:color="auto"/>
        <w:bottom w:val="none" w:sz="0" w:space="0" w:color="auto"/>
        <w:right w:val="none" w:sz="0" w:space="0" w:color="auto"/>
      </w:divBdr>
    </w:div>
    <w:div w:id="242423370">
      <w:bodyDiv w:val="1"/>
      <w:marLeft w:val="0"/>
      <w:marRight w:val="0"/>
      <w:marTop w:val="0"/>
      <w:marBottom w:val="0"/>
      <w:divBdr>
        <w:top w:val="none" w:sz="0" w:space="0" w:color="auto"/>
        <w:left w:val="none" w:sz="0" w:space="0" w:color="auto"/>
        <w:bottom w:val="none" w:sz="0" w:space="0" w:color="auto"/>
        <w:right w:val="none" w:sz="0" w:space="0" w:color="auto"/>
      </w:divBdr>
      <w:divsChild>
        <w:div w:id="848059919">
          <w:marLeft w:val="0"/>
          <w:marRight w:val="75"/>
          <w:marTop w:val="0"/>
          <w:marBottom w:val="75"/>
          <w:divBdr>
            <w:top w:val="none" w:sz="0" w:space="0" w:color="auto"/>
            <w:left w:val="none" w:sz="0" w:space="0" w:color="auto"/>
            <w:bottom w:val="none" w:sz="0" w:space="0" w:color="auto"/>
            <w:right w:val="none" w:sz="0" w:space="0" w:color="auto"/>
          </w:divBdr>
        </w:div>
      </w:divsChild>
    </w:div>
    <w:div w:id="314185918">
      <w:bodyDiv w:val="1"/>
      <w:marLeft w:val="0"/>
      <w:marRight w:val="0"/>
      <w:marTop w:val="0"/>
      <w:marBottom w:val="0"/>
      <w:divBdr>
        <w:top w:val="none" w:sz="0" w:space="0" w:color="auto"/>
        <w:left w:val="none" w:sz="0" w:space="0" w:color="auto"/>
        <w:bottom w:val="none" w:sz="0" w:space="0" w:color="auto"/>
        <w:right w:val="none" w:sz="0" w:space="0" w:color="auto"/>
      </w:divBdr>
    </w:div>
    <w:div w:id="437221075">
      <w:bodyDiv w:val="1"/>
      <w:marLeft w:val="0"/>
      <w:marRight w:val="0"/>
      <w:marTop w:val="0"/>
      <w:marBottom w:val="0"/>
      <w:divBdr>
        <w:top w:val="none" w:sz="0" w:space="0" w:color="auto"/>
        <w:left w:val="none" w:sz="0" w:space="0" w:color="auto"/>
        <w:bottom w:val="none" w:sz="0" w:space="0" w:color="auto"/>
        <w:right w:val="none" w:sz="0" w:space="0" w:color="auto"/>
      </w:divBdr>
      <w:divsChild>
        <w:div w:id="1171068466">
          <w:marLeft w:val="0"/>
          <w:marRight w:val="0"/>
          <w:marTop w:val="180"/>
          <w:marBottom w:val="180"/>
          <w:divBdr>
            <w:top w:val="none" w:sz="0" w:space="0" w:color="auto"/>
            <w:left w:val="none" w:sz="0" w:space="0" w:color="auto"/>
            <w:bottom w:val="none" w:sz="0" w:space="0" w:color="auto"/>
            <w:right w:val="none" w:sz="0" w:space="0" w:color="auto"/>
          </w:divBdr>
          <w:divsChild>
            <w:div w:id="232468246">
              <w:marLeft w:val="0"/>
              <w:marRight w:val="0"/>
              <w:marTop w:val="0"/>
              <w:marBottom w:val="0"/>
              <w:divBdr>
                <w:top w:val="none" w:sz="0" w:space="0" w:color="auto"/>
                <w:left w:val="none" w:sz="0" w:space="0" w:color="auto"/>
                <w:bottom w:val="none" w:sz="0" w:space="0" w:color="auto"/>
                <w:right w:val="none" w:sz="0" w:space="0" w:color="auto"/>
              </w:divBdr>
            </w:div>
            <w:div w:id="1889293043">
              <w:marLeft w:val="0"/>
              <w:marRight w:val="0"/>
              <w:marTop w:val="0"/>
              <w:marBottom w:val="0"/>
              <w:divBdr>
                <w:top w:val="none" w:sz="0" w:space="0" w:color="auto"/>
                <w:left w:val="none" w:sz="0" w:space="0" w:color="auto"/>
                <w:bottom w:val="none" w:sz="0" w:space="0" w:color="auto"/>
                <w:right w:val="none" w:sz="0" w:space="0" w:color="auto"/>
              </w:divBdr>
            </w:div>
            <w:div w:id="554850425">
              <w:marLeft w:val="0"/>
              <w:marRight w:val="0"/>
              <w:marTop w:val="0"/>
              <w:marBottom w:val="0"/>
              <w:divBdr>
                <w:top w:val="none" w:sz="0" w:space="0" w:color="auto"/>
                <w:left w:val="none" w:sz="0" w:space="0" w:color="auto"/>
                <w:bottom w:val="none" w:sz="0" w:space="0" w:color="auto"/>
                <w:right w:val="none" w:sz="0" w:space="0" w:color="auto"/>
              </w:divBdr>
              <w:divsChild>
                <w:div w:id="577517150">
                  <w:marLeft w:val="0"/>
                  <w:marRight w:val="0"/>
                  <w:marTop w:val="0"/>
                  <w:marBottom w:val="0"/>
                  <w:divBdr>
                    <w:top w:val="none" w:sz="0" w:space="0" w:color="auto"/>
                    <w:left w:val="none" w:sz="0" w:space="0" w:color="auto"/>
                    <w:bottom w:val="none" w:sz="0" w:space="0" w:color="auto"/>
                    <w:right w:val="none" w:sz="0" w:space="0" w:color="auto"/>
                  </w:divBdr>
                  <w:divsChild>
                    <w:div w:id="1331984148">
                      <w:marLeft w:val="0"/>
                      <w:marRight w:val="0"/>
                      <w:marTop w:val="0"/>
                      <w:marBottom w:val="0"/>
                      <w:divBdr>
                        <w:top w:val="none" w:sz="0" w:space="0" w:color="auto"/>
                        <w:left w:val="none" w:sz="0" w:space="0" w:color="auto"/>
                        <w:bottom w:val="none" w:sz="0" w:space="0" w:color="auto"/>
                        <w:right w:val="none" w:sz="0" w:space="0" w:color="auto"/>
                      </w:divBdr>
                    </w:div>
                    <w:div w:id="1743987595">
                      <w:marLeft w:val="0"/>
                      <w:marRight w:val="0"/>
                      <w:marTop w:val="0"/>
                      <w:marBottom w:val="0"/>
                      <w:divBdr>
                        <w:top w:val="none" w:sz="0" w:space="0" w:color="auto"/>
                        <w:left w:val="none" w:sz="0" w:space="0" w:color="auto"/>
                        <w:bottom w:val="none" w:sz="0" w:space="0" w:color="auto"/>
                        <w:right w:val="none" w:sz="0" w:space="0" w:color="auto"/>
                      </w:divBdr>
                    </w:div>
                    <w:div w:id="364406203">
                      <w:marLeft w:val="0"/>
                      <w:marRight w:val="0"/>
                      <w:marTop w:val="0"/>
                      <w:marBottom w:val="0"/>
                      <w:divBdr>
                        <w:top w:val="none" w:sz="0" w:space="0" w:color="auto"/>
                        <w:left w:val="none" w:sz="0" w:space="0" w:color="auto"/>
                        <w:bottom w:val="none" w:sz="0" w:space="0" w:color="auto"/>
                        <w:right w:val="none" w:sz="0" w:space="0" w:color="auto"/>
                      </w:divBdr>
                    </w:div>
                    <w:div w:id="1728257902">
                      <w:marLeft w:val="0"/>
                      <w:marRight w:val="0"/>
                      <w:marTop w:val="0"/>
                      <w:marBottom w:val="0"/>
                      <w:divBdr>
                        <w:top w:val="none" w:sz="0" w:space="0" w:color="auto"/>
                        <w:left w:val="none" w:sz="0" w:space="0" w:color="auto"/>
                        <w:bottom w:val="none" w:sz="0" w:space="0" w:color="auto"/>
                        <w:right w:val="none" w:sz="0" w:space="0" w:color="auto"/>
                      </w:divBdr>
                    </w:div>
                    <w:div w:id="1498770855">
                      <w:marLeft w:val="0"/>
                      <w:marRight w:val="0"/>
                      <w:marTop w:val="0"/>
                      <w:marBottom w:val="0"/>
                      <w:divBdr>
                        <w:top w:val="none" w:sz="0" w:space="0" w:color="auto"/>
                        <w:left w:val="none" w:sz="0" w:space="0" w:color="auto"/>
                        <w:bottom w:val="none" w:sz="0" w:space="0" w:color="auto"/>
                        <w:right w:val="none" w:sz="0" w:space="0" w:color="auto"/>
                      </w:divBdr>
                    </w:div>
                    <w:div w:id="920214385">
                      <w:marLeft w:val="0"/>
                      <w:marRight w:val="0"/>
                      <w:marTop w:val="0"/>
                      <w:marBottom w:val="0"/>
                      <w:divBdr>
                        <w:top w:val="none" w:sz="0" w:space="0" w:color="auto"/>
                        <w:left w:val="none" w:sz="0" w:space="0" w:color="auto"/>
                        <w:bottom w:val="none" w:sz="0" w:space="0" w:color="auto"/>
                        <w:right w:val="none" w:sz="0" w:space="0" w:color="auto"/>
                      </w:divBdr>
                    </w:div>
                    <w:div w:id="659193402">
                      <w:marLeft w:val="0"/>
                      <w:marRight w:val="0"/>
                      <w:marTop w:val="0"/>
                      <w:marBottom w:val="0"/>
                      <w:divBdr>
                        <w:top w:val="none" w:sz="0" w:space="0" w:color="auto"/>
                        <w:left w:val="none" w:sz="0" w:space="0" w:color="auto"/>
                        <w:bottom w:val="none" w:sz="0" w:space="0" w:color="auto"/>
                        <w:right w:val="none" w:sz="0" w:space="0" w:color="auto"/>
                      </w:divBdr>
                    </w:div>
                  </w:divsChild>
                </w:div>
                <w:div w:id="449666039">
                  <w:marLeft w:val="0"/>
                  <w:marRight w:val="0"/>
                  <w:marTop w:val="0"/>
                  <w:marBottom w:val="0"/>
                  <w:divBdr>
                    <w:top w:val="none" w:sz="0" w:space="0" w:color="auto"/>
                    <w:left w:val="none" w:sz="0" w:space="0" w:color="auto"/>
                    <w:bottom w:val="none" w:sz="0" w:space="0" w:color="auto"/>
                    <w:right w:val="none" w:sz="0" w:space="0" w:color="auto"/>
                  </w:divBdr>
                  <w:divsChild>
                    <w:div w:id="1390417330">
                      <w:marLeft w:val="0"/>
                      <w:marRight w:val="0"/>
                      <w:marTop w:val="0"/>
                      <w:marBottom w:val="0"/>
                      <w:divBdr>
                        <w:top w:val="none" w:sz="0" w:space="0" w:color="auto"/>
                        <w:left w:val="none" w:sz="0" w:space="0" w:color="auto"/>
                        <w:bottom w:val="none" w:sz="0" w:space="0" w:color="auto"/>
                        <w:right w:val="none" w:sz="0" w:space="0" w:color="auto"/>
                      </w:divBdr>
                    </w:div>
                    <w:div w:id="1544056165">
                      <w:marLeft w:val="0"/>
                      <w:marRight w:val="0"/>
                      <w:marTop w:val="0"/>
                      <w:marBottom w:val="0"/>
                      <w:divBdr>
                        <w:top w:val="none" w:sz="0" w:space="0" w:color="auto"/>
                        <w:left w:val="none" w:sz="0" w:space="0" w:color="auto"/>
                        <w:bottom w:val="none" w:sz="0" w:space="0" w:color="auto"/>
                        <w:right w:val="none" w:sz="0" w:space="0" w:color="auto"/>
                      </w:divBdr>
                    </w:div>
                    <w:div w:id="1442649483">
                      <w:marLeft w:val="0"/>
                      <w:marRight w:val="0"/>
                      <w:marTop w:val="0"/>
                      <w:marBottom w:val="0"/>
                      <w:divBdr>
                        <w:top w:val="none" w:sz="0" w:space="0" w:color="auto"/>
                        <w:left w:val="none" w:sz="0" w:space="0" w:color="auto"/>
                        <w:bottom w:val="none" w:sz="0" w:space="0" w:color="auto"/>
                        <w:right w:val="none" w:sz="0" w:space="0" w:color="auto"/>
                      </w:divBdr>
                    </w:div>
                    <w:div w:id="94061405">
                      <w:marLeft w:val="0"/>
                      <w:marRight w:val="0"/>
                      <w:marTop w:val="0"/>
                      <w:marBottom w:val="0"/>
                      <w:divBdr>
                        <w:top w:val="none" w:sz="0" w:space="0" w:color="auto"/>
                        <w:left w:val="none" w:sz="0" w:space="0" w:color="auto"/>
                        <w:bottom w:val="none" w:sz="0" w:space="0" w:color="auto"/>
                        <w:right w:val="none" w:sz="0" w:space="0" w:color="auto"/>
                      </w:divBdr>
                    </w:div>
                    <w:div w:id="1928298301">
                      <w:marLeft w:val="0"/>
                      <w:marRight w:val="0"/>
                      <w:marTop w:val="0"/>
                      <w:marBottom w:val="0"/>
                      <w:divBdr>
                        <w:top w:val="none" w:sz="0" w:space="0" w:color="auto"/>
                        <w:left w:val="none" w:sz="0" w:space="0" w:color="auto"/>
                        <w:bottom w:val="none" w:sz="0" w:space="0" w:color="auto"/>
                        <w:right w:val="none" w:sz="0" w:space="0" w:color="auto"/>
                      </w:divBdr>
                    </w:div>
                    <w:div w:id="1934245178">
                      <w:marLeft w:val="0"/>
                      <w:marRight w:val="0"/>
                      <w:marTop w:val="0"/>
                      <w:marBottom w:val="0"/>
                      <w:divBdr>
                        <w:top w:val="none" w:sz="0" w:space="0" w:color="auto"/>
                        <w:left w:val="none" w:sz="0" w:space="0" w:color="auto"/>
                        <w:bottom w:val="none" w:sz="0" w:space="0" w:color="auto"/>
                        <w:right w:val="none" w:sz="0" w:space="0" w:color="auto"/>
                      </w:divBdr>
                    </w:div>
                    <w:div w:id="16361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76067">
      <w:bodyDiv w:val="1"/>
      <w:marLeft w:val="0"/>
      <w:marRight w:val="0"/>
      <w:marTop w:val="0"/>
      <w:marBottom w:val="0"/>
      <w:divBdr>
        <w:top w:val="none" w:sz="0" w:space="0" w:color="auto"/>
        <w:left w:val="none" w:sz="0" w:space="0" w:color="auto"/>
        <w:bottom w:val="none" w:sz="0" w:space="0" w:color="auto"/>
        <w:right w:val="none" w:sz="0" w:space="0" w:color="auto"/>
      </w:divBdr>
    </w:div>
    <w:div w:id="534583085">
      <w:bodyDiv w:val="1"/>
      <w:marLeft w:val="0"/>
      <w:marRight w:val="0"/>
      <w:marTop w:val="0"/>
      <w:marBottom w:val="0"/>
      <w:divBdr>
        <w:top w:val="none" w:sz="0" w:space="0" w:color="auto"/>
        <w:left w:val="none" w:sz="0" w:space="0" w:color="auto"/>
        <w:bottom w:val="none" w:sz="0" w:space="0" w:color="auto"/>
        <w:right w:val="none" w:sz="0" w:space="0" w:color="auto"/>
      </w:divBdr>
    </w:div>
    <w:div w:id="946890963">
      <w:bodyDiv w:val="1"/>
      <w:marLeft w:val="0"/>
      <w:marRight w:val="0"/>
      <w:marTop w:val="0"/>
      <w:marBottom w:val="0"/>
      <w:divBdr>
        <w:top w:val="none" w:sz="0" w:space="0" w:color="auto"/>
        <w:left w:val="none" w:sz="0" w:space="0" w:color="auto"/>
        <w:bottom w:val="none" w:sz="0" w:space="0" w:color="auto"/>
        <w:right w:val="none" w:sz="0" w:space="0" w:color="auto"/>
      </w:divBdr>
      <w:divsChild>
        <w:div w:id="1150050512">
          <w:marLeft w:val="0"/>
          <w:marRight w:val="0"/>
          <w:marTop w:val="0"/>
          <w:marBottom w:val="0"/>
          <w:divBdr>
            <w:top w:val="none" w:sz="0" w:space="0" w:color="auto"/>
            <w:left w:val="none" w:sz="0" w:space="0" w:color="auto"/>
            <w:bottom w:val="none" w:sz="0" w:space="0" w:color="auto"/>
            <w:right w:val="none" w:sz="0" w:space="0" w:color="auto"/>
          </w:divBdr>
        </w:div>
      </w:divsChild>
    </w:div>
    <w:div w:id="992955646">
      <w:bodyDiv w:val="1"/>
      <w:marLeft w:val="0"/>
      <w:marRight w:val="0"/>
      <w:marTop w:val="0"/>
      <w:marBottom w:val="0"/>
      <w:divBdr>
        <w:top w:val="none" w:sz="0" w:space="0" w:color="auto"/>
        <w:left w:val="none" w:sz="0" w:space="0" w:color="auto"/>
        <w:bottom w:val="none" w:sz="0" w:space="0" w:color="auto"/>
        <w:right w:val="none" w:sz="0" w:space="0" w:color="auto"/>
      </w:divBdr>
    </w:div>
    <w:div w:id="1104888175">
      <w:bodyDiv w:val="1"/>
      <w:marLeft w:val="0"/>
      <w:marRight w:val="0"/>
      <w:marTop w:val="0"/>
      <w:marBottom w:val="0"/>
      <w:divBdr>
        <w:top w:val="none" w:sz="0" w:space="0" w:color="auto"/>
        <w:left w:val="none" w:sz="0" w:space="0" w:color="auto"/>
        <w:bottom w:val="none" w:sz="0" w:space="0" w:color="auto"/>
        <w:right w:val="none" w:sz="0" w:space="0" w:color="auto"/>
      </w:divBdr>
    </w:div>
    <w:div w:id="1257638164">
      <w:bodyDiv w:val="1"/>
      <w:marLeft w:val="0"/>
      <w:marRight w:val="0"/>
      <w:marTop w:val="0"/>
      <w:marBottom w:val="0"/>
      <w:divBdr>
        <w:top w:val="none" w:sz="0" w:space="0" w:color="auto"/>
        <w:left w:val="none" w:sz="0" w:space="0" w:color="auto"/>
        <w:bottom w:val="none" w:sz="0" w:space="0" w:color="auto"/>
        <w:right w:val="none" w:sz="0" w:space="0" w:color="auto"/>
      </w:divBdr>
    </w:div>
    <w:div w:id="1294024127">
      <w:bodyDiv w:val="1"/>
      <w:marLeft w:val="0"/>
      <w:marRight w:val="0"/>
      <w:marTop w:val="0"/>
      <w:marBottom w:val="0"/>
      <w:divBdr>
        <w:top w:val="none" w:sz="0" w:space="0" w:color="auto"/>
        <w:left w:val="none" w:sz="0" w:space="0" w:color="auto"/>
        <w:bottom w:val="none" w:sz="0" w:space="0" w:color="auto"/>
        <w:right w:val="none" w:sz="0" w:space="0" w:color="auto"/>
      </w:divBdr>
    </w:div>
    <w:div w:id="1329674104">
      <w:bodyDiv w:val="1"/>
      <w:marLeft w:val="0"/>
      <w:marRight w:val="0"/>
      <w:marTop w:val="0"/>
      <w:marBottom w:val="0"/>
      <w:divBdr>
        <w:top w:val="none" w:sz="0" w:space="0" w:color="auto"/>
        <w:left w:val="none" w:sz="0" w:space="0" w:color="auto"/>
        <w:bottom w:val="none" w:sz="0" w:space="0" w:color="auto"/>
        <w:right w:val="none" w:sz="0" w:space="0" w:color="auto"/>
      </w:divBdr>
    </w:div>
    <w:div w:id="1445341634">
      <w:bodyDiv w:val="1"/>
      <w:marLeft w:val="0"/>
      <w:marRight w:val="0"/>
      <w:marTop w:val="0"/>
      <w:marBottom w:val="0"/>
      <w:divBdr>
        <w:top w:val="none" w:sz="0" w:space="0" w:color="auto"/>
        <w:left w:val="none" w:sz="0" w:space="0" w:color="auto"/>
        <w:bottom w:val="none" w:sz="0" w:space="0" w:color="auto"/>
        <w:right w:val="none" w:sz="0" w:space="0" w:color="auto"/>
      </w:divBdr>
    </w:div>
    <w:div w:id="1463889009">
      <w:bodyDiv w:val="1"/>
      <w:marLeft w:val="0"/>
      <w:marRight w:val="0"/>
      <w:marTop w:val="0"/>
      <w:marBottom w:val="0"/>
      <w:divBdr>
        <w:top w:val="none" w:sz="0" w:space="0" w:color="auto"/>
        <w:left w:val="none" w:sz="0" w:space="0" w:color="auto"/>
        <w:bottom w:val="none" w:sz="0" w:space="0" w:color="auto"/>
        <w:right w:val="none" w:sz="0" w:space="0" w:color="auto"/>
      </w:divBdr>
    </w:div>
    <w:div w:id="1990741954">
      <w:bodyDiv w:val="1"/>
      <w:marLeft w:val="0"/>
      <w:marRight w:val="0"/>
      <w:marTop w:val="0"/>
      <w:marBottom w:val="0"/>
      <w:divBdr>
        <w:top w:val="none" w:sz="0" w:space="0" w:color="auto"/>
        <w:left w:val="none" w:sz="0" w:space="0" w:color="auto"/>
        <w:bottom w:val="none" w:sz="0" w:space="0" w:color="auto"/>
        <w:right w:val="none" w:sz="0" w:space="0" w:color="auto"/>
      </w:divBdr>
    </w:div>
    <w:div w:id="2015256599">
      <w:bodyDiv w:val="1"/>
      <w:marLeft w:val="0"/>
      <w:marRight w:val="0"/>
      <w:marTop w:val="0"/>
      <w:marBottom w:val="0"/>
      <w:divBdr>
        <w:top w:val="none" w:sz="0" w:space="0" w:color="auto"/>
        <w:left w:val="none" w:sz="0" w:space="0" w:color="auto"/>
        <w:bottom w:val="none" w:sz="0" w:space="0" w:color="auto"/>
        <w:right w:val="none" w:sz="0" w:space="0" w:color="auto"/>
      </w:divBdr>
    </w:div>
    <w:div w:id="2089888858">
      <w:bodyDiv w:val="1"/>
      <w:marLeft w:val="0"/>
      <w:marRight w:val="0"/>
      <w:marTop w:val="0"/>
      <w:marBottom w:val="0"/>
      <w:divBdr>
        <w:top w:val="none" w:sz="0" w:space="0" w:color="auto"/>
        <w:left w:val="none" w:sz="0" w:space="0" w:color="auto"/>
        <w:bottom w:val="none" w:sz="0" w:space="0" w:color="auto"/>
        <w:right w:val="none" w:sz="0" w:space="0" w:color="auto"/>
      </w:divBdr>
    </w:div>
    <w:div w:id="2146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ku.io/total/4/" TargetMode="External"/><Relationship Id="rId13" Type="http://schemas.openxmlformats.org/officeDocument/2006/relationships/hyperlink" Target="http://hortonworks.com/community/forums/topic/web-hdfs-in-java/" TargetMode="External"/><Relationship Id="rId18" Type="http://schemas.openxmlformats.org/officeDocument/2006/relationships/image" Target="media/image3.emf"/><Relationship Id="rId26" Type="http://schemas.openxmlformats.org/officeDocument/2006/relationships/oleObject" Target="embeddings/oleObject4.bin"/><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3.bin"/><Relationship Id="rId34" Type="http://schemas.openxmlformats.org/officeDocument/2006/relationships/hyperlink" Target="http://d2rq.org/d2rq-language" TargetMode="External"/><Relationship Id="rId7" Type="http://schemas.openxmlformats.org/officeDocument/2006/relationships/hyperlink" Target="http://web.mit.edu/kerberos/krb5-1.12/doc/admin/admin_commands/kadmin_local.html" TargetMode="External"/><Relationship Id="rId12" Type="http://schemas.openxmlformats.org/officeDocument/2006/relationships/hyperlink" Target="http://blog.mortardata.com/post/61678005593/xml-pig-loader" TargetMode="External"/><Relationship Id="rId17" Type="http://schemas.openxmlformats.org/officeDocument/2006/relationships/oleObject" Target="embeddings/oleObject1.bin"/><Relationship Id="rId25" Type="http://schemas.openxmlformats.org/officeDocument/2006/relationships/image" Target="media/image6.emf"/><Relationship Id="rId33" Type="http://schemas.openxmlformats.org/officeDocument/2006/relationships/hyperlink" Target="https://github.com/d2rq/d2rq" TargetMode="External"/><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hyperlink" Target="https://en.wikipedia.org/wiki/Turtle_(syntax)" TargetMode="External"/><Relationship Id="rId1" Type="http://schemas.openxmlformats.org/officeDocument/2006/relationships/numbering" Target="numbering.xml"/><Relationship Id="rId6" Type="http://schemas.openxmlformats.org/officeDocument/2006/relationships/hyperlink" Target="https://kb.iu.edu/d/aumh" TargetMode="External"/><Relationship Id="rId11" Type="http://schemas.openxmlformats.org/officeDocument/2006/relationships/hyperlink" Target="http://blog.mortardata.com/post/61678005593/xml-pig-loader" TargetMode="External"/><Relationship Id="rId24" Type="http://schemas.openxmlformats.org/officeDocument/2006/relationships/hyperlink" Target="http://pivotalhd.docs.pivotal.io/docs/yarn-resource-management.html" TargetMode="External"/><Relationship Id="rId32" Type="http://schemas.openxmlformats.org/officeDocument/2006/relationships/hyperlink" Target="http://www.w3.org/TR/owl-features/" TargetMode="External"/><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support.pivotal.io/hc/en-us/articles/201623853-How-to-configure-queues-using-YARN-capacity-scheduler-xml-" TargetMode="External"/><Relationship Id="rId28" Type="http://schemas.openxmlformats.org/officeDocument/2006/relationships/hyperlink" Target="http://www.w3.org/standards/semanticweb/ontology" TargetMode="External"/><Relationship Id="rId36" Type="http://schemas.openxmlformats.org/officeDocument/2006/relationships/hyperlink" Target="http://www.journaldev.com/2856/java-jvm-memory-model-and-garbage-collection-monitoring-tuning" TargetMode="External"/><Relationship Id="rId10" Type="http://schemas.openxmlformats.org/officeDocument/2006/relationships/hyperlink" Target="https://cwiki.apache.org/confluence/display/Hive/LanguageManual+LateralView" TargetMode="External"/><Relationship Id="rId19" Type="http://schemas.openxmlformats.org/officeDocument/2006/relationships/oleObject" Target="embeddings/oleObject2.bin"/><Relationship Id="rId31" Type="http://schemas.openxmlformats.org/officeDocument/2006/relationships/hyperlink" Target="http://www.linkeddatatools.com/introducing-rdfs-owl" TargetMode="External"/><Relationship Id="rId4" Type="http://schemas.openxmlformats.org/officeDocument/2006/relationships/settings" Target="settings.xml"/><Relationship Id="rId9" Type="http://schemas.openxmlformats.org/officeDocument/2006/relationships/hyperlink" Target="http://chimera.labs.oreilly.com/books/1234000001811/ch12.html" TargetMode="External"/><Relationship Id="rId14" Type="http://schemas.openxmlformats.org/officeDocument/2006/relationships/hyperlink" Target="https://share.ams.bnymellon.net/sites/GlobalCoE/CoE_BigData/hadoop/SitePages/Authentication%20through%20client%20host.aspx" TargetMode="External"/><Relationship Id="rId22" Type="http://schemas.openxmlformats.org/officeDocument/2006/relationships/image" Target="media/image5.jpeg"/><Relationship Id="rId27" Type="http://schemas.openxmlformats.org/officeDocument/2006/relationships/hyperlink" Target="https://mysourcesocial.bnymellon.net/docs/DOC-20702" TargetMode="External"/><Relationship Id="rId30" Type="http://schemas.openxmlformats.org/officeDocument/2006/relationships/hyperlink" Target="http://www.cambridgesemantics.com/semantic-university/rdf-101" TargetMode="External"/><Relationship Id="rId35" Type="http://schemas.openxmlformats.org/officeDocument/2006/relationships/hyperlink" Target="http://www.w3schools.com/xml/xml_rdf.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39084</TotalTime>
  <Pages>18</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Premkumar</dc:creator>
  <cp:lastModifiedBy>Shanmugam, Premkumar</cp:lastModifiedBy>
  <cp:revision>23</cp:revision>
  <dcterms:created xsi:type="dcterms:W3CDTF">2015-02-11T09:07:00Z</dcterms:created>
  <dcterms:modified xsi:type="dcterms:W3CDTF">2016-03-16T10:26:00Z</dcterms:modified>
</cp:coreProperties>
</file>