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371884" w14:textId="5D72EB13" w:rsidR="005600D9" w:rsidRPr="00A11A1D" w:rsidRDefault="00A11A1D">
      <w:pPr>
        <w:rPr>
          <w:rFonts w:ascii="Times New Roman" w:hAnsi="Times New Roman" w:cs="Times New Roman"/>
          <w:b/>
          <w:bCs/>
          <w:sz w:val="30"/>
          <w:szCs w:val="30"/>
        </w:rPr>
      </w:pPr>
      <w:r w:rsidRPr="00A11A1D">
        <w:rPr>
          <w:rFonts w:ascii="Times New Roman" w:hAnsi="Times New Roman" w:cs="Times New Roman"/>
          <w:b/>
          <w:bCs/>
          <w:sz w:val="30"/>
          <w:szCs w:val="30"/>
        </w:rPr>
        <w:t>Task 1B Report</w:t>
      </w:r>
    </w:p>
    <w:p w14:paraId="5052F413" w14:textId="77777777" w:rsidR="00A11A1D" w:rsidRPr="00A11A1D" w:rsidRDefault="00A11A1D">
      <w:pPr>
        <w:rPr>
          <w:rFonts w:ascii="Times New Roman" w:hAnsi="Times New Roman" w:cs="Times New Roman"/>
        </w:rPr>
      </w:pPr>
    </w:p>
    <w:p w14:paraId="4E51E9A3" w14:textId="77777777" w:rsidR="00A11A1D" w:rsidRPr="00A11A1D" w:rsidRDefault="00A11A1D" w:rsidP="00A11A1D">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A11A1D">
        <w:rPr>
          <w:rFonts w:ascii="Times New Roman" w:eastAsia="Times New Roman" w:hAnsi="Times New Roman" w:cs="Times New Roman"/>
          <w:b/>
          <w:bCs/>
          <w:kern w:val="0"/>
          <w:sz w:val="28"/>
          <w:szCs w:val="28"/>
          <w14:ligatures w14:val="none"/>
        </w:rPr>
        <w:t>1. Problem Overview</w:t>
      </w:r>
    </w:p>
    <w:p w14:paraId="377D01C9" w14:textId="77777777" w:rsidR="00A11A1D" w:rsidRPr="00A11A1D" w:rsidRDefault="00A11A1D" w:rsidP="00A11A1D">
      <w:pPr>
        <w:spacing w:before="100" w:beforeAutospacing="1" w:after="100" w:afterAutospacing="1" w:line="240" w:lineRule="auto"/>
        <w:rPr>
          <w:rFonts w:ascii="Times New Roman" w:eastAsia="Times New Roman" w:hAnsi="Times New Roman" w:cs="Times New Roman"/>
          <w:kern w:val="0"/>
          <w14:ligatures w14:val="none"/>
        </w:rPr>
      </w:pPr>
      <w:r w:rsidRPr="00A11A1D">
        <w:rPr>
          <w:rFonts w:ascii="Times New Roman" w:eastAsia="Times New Roman" w:hAnsi="Times New Roman" w:cs="Times New Roman"/>
          <w:kern w:val="0"/>
          <w14:ligatures w14:val="none"/>
        </w:rPr>
        <w:t>The objective of Task 1 is to predict the future risk of wildfire occurrence in California zip codes in 2023 using historical data from 2018–2022. Wildfires are defined as unplanned and uncontrolled events occurring in wildland settings (OBJECTIVE = 1).</w:t>
      </w:r>
    </w:p>
    <w:p w14:paraId="51BA4141" w14:textId="77777777" w:rsidR="00A11A1D" w:rsidRDefault="00A11A1D" w:rsidP="00A11A1D">
      <w:pPr>
        <w:spacing w:before="100" w:beforeAutospacing="1" w:after="100" w:afterAutospacing="1" w:line="240" w:lineRule="auto"/>
        <w:rPr>
          <w:rFonts w:ascii="Times New Roman" w:eastAsia="Times New Roman" w:hAnsi="Times New Roman" w:cs="Times New Roman"/>
          <w:kern w:val="0"/>
          <w14:ligatures w14:val="none"/>
        </w:rPr>
      </w:pPr>
      <w:r w:rsidRPr="00A11A1D">
        <w:rPr>
          <w:rFonts w:ascii="Times New Roman" w:eastAsia="Times New Roman" w:hAnsi="Times New Roman" w:cs="Times New Roman"/>
          <w:kern w:val="0"/>
          <w14:ligatures w14:val="none"/>
        </w:rPr>
        <w:t>Although the task is not explicitly defined as a time-series problem, it inherently requires forecasting future events, making temporal generalization critical.</w:t>
      </w:r>
    </w:p>
    <w:p w14:paraId="16D9796B" w14:textId="77777777" w:rsidR="00A11A1D" w:rsidRPr="00A11A1D" w:rsidRDefault="00A11A1D" w:rsidP="00A11A1D">
      <w:pPr>
        <w:spacing w:before="100" w:beforeAutospacing="1" w:after="100" w:afterAutospacing="1" w:line="240" w:lineRule="auto"/>
        <w:rPr>
          <w:rFonts w:ascii="Times New Roman" w:eastAsia="Times New Roman" w:hAnsi="Times New Roman" w:cs="Times New Roman"/>
          <w:kern w:val="0"/>
          <w14:ligatures w14:val="none"/>
        </w:rPr>
      </w:pPr>
    </w:p>
    <w:p w14:paraId="17B40686" w14:textId="77777777" w:rsidR="00A11A1D" w:rsidRPr="00A11A1D" w:rsidRDefault="00A11A1D" w:rsidP="00A11A1D">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A11A1D">
        <w:rPr>
          <w:rFonts w:ascii="Times New Roman" w:eastAsia="Times New Roman" w:hAnsi="Times New Roman" w:cs="Times New Roman"/>
          <w:b/>
          <w:bCs/>
          <w:kern w:val="0"/>
          <w:sz w:val="28"/>
          <w:szCs w:val="28"/>
          <w14:ligatures w14:val="none"/>
        </w:rPr>
        <w:t>2. Modeling Approaches</w:t>
      </w:r>
    </w:p>
    <w:p w14:paraId="706AFD1F" w14:textId="77777777" w:rsidR="00A11A1D" w:rsidRPr="00A11A1D" w:rsidRDefault="00A11A1D" w:rsidP="00A11A1D">
      <w:pPr>
        <w:spacing w:before="100" w:beforeAutospacing="1" w:after="100" w:afterAutospacing="1" w:line="240" w:lineRule="auto"/>
        <w:rPr>
          <w:rFonts w:ascii="Times New Roman" w:eastAsia="Times New Roman" w:hAnsi="Times New Roman" w:cs="Times New Roman"/>
          <w:kern w:val="0"/>
          <w14:ligatures w14:val="none"/>
        </w:rPr>
      </w:pPr>
      <w:r w:rsidRPr="00A11A1D">
        <w:rPr>
          <w:rFonts w:ascii="Times New Roman" w:eastAsia="Times New Roman" w:hAnsi="Times New Roman" w:cs="Times New Roman"/>
          <w:kern w:val="0"/>
          <w14:ligatures w14:val="none"/>
        </w:rPr>
        <w:t>To ensure a comprehensive evaluation, we implemented two distinct experimental frameworks:</w:t>
      </w:r>
    </w:p>
    <w:p w14:paraId="04244DAB" w14:textId="77777777" w:rsidR="00A11A1D" w:rsidRPr="00A11A1D" w:rsidRDefault="00A11A1D" w:rsidP="00A11A1D">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A11A1D">
        <w:rPr>
          <w:rFonts w:ascii="Times New Roman" w:eastAsia="Times New Roman" w:hAnsi="Times New Roman" w:cs="Times New Roman"/>
          <w:b/>
          <w:bCs/>
          <w:kern w:val="0"/>
          <w14:ligatures w14:val="none"/>
        </w:rPr>
        <w:t>2.1 Time-based Forecasting Approach (Primary Method)</w:t>
      </w:r>
    </w:p>
    <w:p w14:paraId="7FC454FC" w14:textId="77777777" w:rsidR="00A11A1D" w:rsidRPr="00A11A1D" w:rsidRDefault="00A11A1D" w:rsidP="00A11A1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11A1D">
        <w:rPr>
          <w:rFonts w:ascii="Times New Roman" w:eastAsia="Times New Roman" w:hAnsi="Times New Roman" w:cs="Times New Roman"/>
          <w:kern w:val="0"/>
          <w14:ligatures w14:val="none"/>
        </w:rPr>
        <w:t xml:space="preserve">Training: 2018–2020 </w:t>
      </w:r>
    </w:p>
    <w:p w14:paraId="29FD4CC5" w14:textId="77777777" w:rsidR="00A11A1D" w:rsidRPr="00A11A1D" w:rsidRDefault="00A11A1D" w:rsidP="00A11A1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11A1D">
        <w:rPr>
          <w:rFonts w:ascii="Times New Roman" w:eastAsia="Times New Roman" w:hAnsi="Times New Roman" w:cs="Times New Roman"/>
          <w:kern w:val="0"/>
          <w14:ligatures w14:val="none"/>
        </w:rPr>
        <w:t xml:space="preserve">Testing: 2021 (proxy for future prediction) </w:t>
      </w:r>
    </w:p>
    <w:p w14:paraId="7576F9C1" w14:textId="77777777" w:rsidR="00A11A1D" w:rsidRPr="00A11A1D" w:rsidRDefault="00A11A1D" w:rsidP="00A11A1D">
      <w:pPr>
        <w:spacing w:before="100" w:beforeAutospacing="1" w:after="100" w:afterAutospacing="1" w:line="240" w:lineRule="auto"/>
        <w:rPr>
          <w:rFonts w:ascii="Times New Roman" w:eastAsia="Times New Roman" w:hAnsi="Times New Roman" w:cs="Times New Roman"/>
          <w:kern w:val="0"/>
          <w14:ligatures w14:val="none"/>
        </w:rPr>
      </w:pPr>
      <w:r w:rsidRPr="00A11A1D">
        <w:rPr>
          <w:rFonts w:ascii="Times New Roman" w:eastAsia="Times New Roman" w:hAnsi="Times New Roman" w:cs="Times New Roman"/>
          <w:kern w:val="0"/>
          <w14:ligatures w14:val="none"/>
        </w:rPr>
        <w:t>This approach simulates real-world deployment, where models must generalize to unseen future data.</w:t>
      </w:r>
    </w:p>
    <w:p w14:paraId="6AEBF2BE" w14:textId="77777777" w:rsidR="00A11A1D" w:rsidRPr="00A11A1D" w:rsidRDefault="00A11A1D" w:rsidP="00A11A1D">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A11A1D">
        <w:rPr>
          <w:rFonts w:ascii="Times New Roman" w:eastAsia="Times New Roman" w:hAnsi="Times New Roman" w:cs="Times New Roman"/>
          <w:b/>
          <w:bCs/>
          <w:kern w:val="0"/>
          <w14:ligatures w14:val="none"/>
        </w:rPr>
        <w:t>2.2 Baseline Approach (Random Split)</w:t>
      </w:r>
    </w:p>
    <w:p w14:paraId="78CC44A7" w14:textId="77777777" w:rsidR="00A11A1D" w:rsidRPr="00A11A1D" w:rsidRDefault="00A11A1D" w:rsidP="00A11A1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11A1D">
        <w:rPr>
          <w:rFonts w:ascii="Times New Roman" w:eastAsia="Times New Roman" w:hAnsi="Times New Roman" w:cs="Times New Roman"/>
          <w:kern w:val="0"/>
          <w14:ligatures w14:val="none"/>
        </w:rPr>
        <w:t xml:space="preserve">Train/Test split: random 80/20 </w:t>
      </w:r>
    </w:p>
    <w:p w14:paraId="4F72AE95" w14:textId="77777777" w:rsidR="00A11A1D" w:rsidRPr="00A11A1D" w:rsidRDefault="00A11A1D" w:rsidP="00A11A1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11A1D">
        <w:rPr>
          <w:rFonts w:ascii="Times New Roman" w:eastAsia="Times New Roman" w:hAnsi="Times New Roman" w:cs="Times New Roman"/>
          <w:kern w:val="0"/>
          <w14:ligatures w14:val="none"/>
        </w:rPr>
        <w:t xml:space="preserve">Stratified sampling </w:t>
      </w:r>
    </w:p>
    <w:p w14:paraId="7DA063F7" w14:textId="77777777" w:rsidR="00A11A1D" w:rsidRPr="00A11A1D" w:rsidRDefault="00A11A1D" w:rsidP="00A11A1D">
      <w:pPr>
        <w:spacing w:before="100" w:beforeAutospacing="1" w:after="100" w:afterAutospacing="1" w:line="240" w:lineRule="auto"/>
        <w:rPr>
          <w:rFonts w:ascii="Times New Roman" w:eastAsia="Times New Roman" w:hAnsi="Times New Roman" w:cs="Times New Roman"/>
          <w:kern w:val="0"/>
          <w14:ligatures w14:val="none"/>
        </w:rPr>
      </w:pPr>
      <w:r w:rsidRPr="00A11A1D">
        <w:rPr>
          <w:rFonts w:ascii="Times New Roman" w:eastAsia="Times New Roman" w:hAnsi="Times New Roman" w:cs="Times New Roman"/>
          <w:kern w:val="0"/>
          <w14:ligatures w14:val="none"/>
        </w:rPr>
        <w:t>This approach evaluates classification performance when training and testing data share the same distribution.</w:t>
      </w:r>
    </w:p>
    <w:p w14:paraId="34BF8F37" w14:textId="77777777" w:rsidR="00A11A1D" w:rsidRPr="00A11A1D" w:rsidRDefault="00A11A1D" w:rsidP="00A11A1D">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A11A1D">
        <w:rPr>
          <w:rFonts w:ascii="Times New Roman" w:eastAsia="Times New Roman" w:hAnsi="Times New Roman" w:cs="Times New Roman"/>
          <w:b/>
          <w:bCs/>
          <w:kern w:val="0"/>
          <w14:ligatures w14:val="none"/>
        </w:rPr>
        <w:t>Key Distinction</w:t>
      </w:r>
    </w:p>
    <w:p w14:paraId="1F71C9FE" w14:textId="0C8C3DA4" w:rsidR="00A11A1D" w:rsidRPr="00A11A1D" w:rsidRDefault="00A11A1D">
      <w:pPr>
        <w:rPr>
          <w:rFonts w:ascii="Times New Roman" w:hAnsi="Times New Roman" w:cs="Times New Roman"/>
        </w:rPr>
      </w:pPr>
      <w:r w:rsidRPr="00A11A1D">
        <w:rPr>
          <w:rFonts w:ascii="Times New Roman" w:hAnsi="Times New Roman" w:cs="Times New Roman"/>
        </w:rPr>
        <w:t>Time-based split -&gt; evaluates forecasting ability</w:t>
      </w:r>
    </w:p>
    <w:p w14:paraId="65E6DF27" w14:textId="7CD1E85D" w:rsidR="00A11A1D" w:rsidRPr="00A11A1D" w:rsidRDefault="00A11A1D">
      <w:pPr>
        <w:rPr>
          <w:rFonts w:ascii="Times New Roman" w:hAnsi="Times New Roman" w:cs="Times New Roman"/>
        </w:rPr>
      </w:pPr>
      <w:r w:rsidRPr="00A11A1D">
        <w:rPr>
          <w:rFonts w:ascii="Times New Roman" w:hAnsi="Times New Roman" w:cs="Times New Roman"/>
        </w:rPr>
        <w:t>Random split -&gt; evaluates classification ability</w:t>
      </w:r>
    </w:p>
    <w:p w14:paraId="6C6785DF" w14:textId="77777777" w:rsidR="00A11A1D" w:rsidRPr="00A11A1D" w:rsidRDefault="00A11A1D">
      <w:pPr>
        <w:rPr>
          <w:rFonts w:ascii="Times New Roman" w:hAnsi="Times New Roman" w:cs="Times New Roman"/>
        </w:rPr>
      </w:pPr>
    </w:p>
    <w:p w14:paraId="7A5D2B8F" w14:textId="77777777" w:rsidR="00A11A1D" w:rsidRPr="00A11A1D" w:rsidRDefault="00A11A1D" w:rsidP="00A11A1D">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A11A1D">
        <w:rPr>
          <w:rFonts w:ascii="Times New Roman" w:eastAsia="Times New Roman" w:hAnsi="Times New Roman" w:cs="Times New Roman"/>
          <w:b/>
          <w:bCs/>
          <w:kern w:val="0"/>
          <w:sz w:val="28"/>
          <w:szCs w:val="28"/>
          <w14:ligatures w14:val="none"/>
        </w:rPr>
        <w:t>3. Feature Engineering Strategies</w:t>
      </w:r>
    </w:p>
    <w:p w14:paraId="29F17401" w14:textId="77777777" w:rsidR="00A11A1D" w:rsidRPr="00A11A1D" w:rsidRDefault="00A11A1D" w:rsidP="00A11A1D">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A11A1D">
        <w:rPr>
          <w:rFonts w:ascii="Times New Roman" w:eastAsia="Times New Roman" w:hAnsi="Times New Roman" w:cs="Times New Roman"/>
          <w:b/>
          <w:bCs/>
          <w:kern w:val="0"/>
          <w14:ligatures w14:val="none"/>
        </w:rPr>
        <w:t>3.1 Weather-Only Features</w:t>
      </w:r>
    </w:p>
    <w:p w14:paraId="2EFC07F5" w14:textId="77777777" w:rsidR="00A11A1D" w:rsidRPr="00A11A1D" w:rsidRDefault="00A11A1D" w:rsidP="00A11A1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A11A1D">
        <w:rPr>
          <w:rFonts w:ascii="Times New Roman" w:eastAsia="Times New Roman" w:hAnsi="Times New Roman" w:cs="Times New Roman"/>
          <w:kern w:val="0"/>
          <w14:ligatures w14:val="none"/>
        </w:rPr>
        <w:lastRenderedPageBreak/>
        <w:t>avg_tmax_c</w:t>
      </w:r>
      <w:proofErr w:type="spellEnd"/>
      <w:r w:rsidRPr="00A11A1D">
        <w:rPr>
          <w:rFonts w:ascii="Times New Roman" w:eastAsia="Times New Roman" w:hAnsi="Times New Roman" w:cs="Times New Roman"/>
          <w:kern w:val="0"/>
          <w14:ligatures w14:val="none"/>
        </w:rPr>
        <w:t xml:space="preserve"> </w:t>
      </w:r>
    </w:p>
    <w:p w14:paraId="15CA0152" w14:textId="77777777" w:rsidR="00A11A1D" w:rsidRPr="00A11A1D" w:rsidRDefault="00A11A1D" w:rsidP="00A11A1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A11A1D">
        <w:rPr>
          <w:rFonts w:ascii="Times New Roman" w:eastAsia="Times New Roman" w:hAnsi="Times New Roman" w:cs="Times New Roman"/>
          <w:kern w:val="0"/>
          <w14:ligatures w14:val="none"/>
        </w:rPr>
        <w:t>avg_tmin_c</w:t>
      </w:r>
      <w:proofErr w:type="spellEnd"/>
      <w:r w:rsidRPr="00A11A1D">
        <w:rPr>
          <w:rFonts w:ascii="Times New Roman" w:eastAsia="Times New Roman" w:hAnsi="Times New Roman" w:cs="Times New Roman"/>
          <w:kern w:val="0"/>
          <w14:ligatures w14:val="none"/>
        </w:rPr>
        <w:t xml:space="preserve"> </w:t>
      </w:r>
    </w:p>
    <w:p w14:paraId="01A16CED" w14:textId="77777777" w:rsidR="00A11A1D" w:rsidRPr="00A11A1D" w:rsidRDefault="00A11A1D" w:rsidP="00A11A1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A11A1D">
        <w:rPr>
          <w:rFonts w:ascii="Times New Roman" w:eastAsia="Times New Roman" w:hAnsi="Times New Roman" w:cs="Times New Roman"/>
          <w:kern w:val="0"/>
          <w14:ligatures w14:val="none"/>
        </w:rPr>
        <w:t>tot_prcp_mm</w:t>
      </w:r>
      <w:proofErr w:type="spellEnd"/>
      <w:r w:rsidRPr="00A11A1D">
        <w:rPr>
          <w:rFonts w:ascii="Times New Roman" w:eastAsia="Times New Roman" w:hAnsi="Times New Roman" w:cs="Times New Roman"/>
          <w:kern w:val="0"/>
          <w14:ligatures w14:val="none"/>
        </w:rPr>
        <w:t xml:space="preserve"> </w:t>
      </w:r>
    </w:p>
    <w:p w14:paraId="28DC742D" w14:textId="77777777" w:rsidR="00A11A1D" w:rsidRPr="00A11A1D" w:rsidRDefault="00A11A1D" w:rsidP="00A11A1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A11A1D">
        <w:rPr>
          <w:rFonts w:ascii="Times New Roman" w:eastAsia="Times New Roman" w:hAnsi="Times New Roman" w:cs="Times New Roman"/>
          <w:kern w:val="0"/>
          <w14:ligatures w14:val="none"/>
        </w:rPr>
        <w:t>temp_range_c</w:t>
      </w:r>
      <w:proofErr w:type="spellEnd"/>
      <w:r w:rsidRPr="00A11A1D">
        <w:rPr>
          <w:rFonts w:ascii="Times New Roman" w:eastAsia="Times New Roman" w:hAnsi="Times New Roman" w:cs="Times New Roman"/>
          <w:kern w:val="0"/>
          <w14:ligatures w14:val="none"/>
        </w:rPr>
        <w:t xml:space="preserve"> </w:t>
      </w:r>
    </w:p>
    <w:p w14:paraId="2C619F0B" w14:textId="77777777" w:rsidR="00A11A1D" w:rsidRPr="00A11A1D" w:rsidRDefault="00A11A1D" w:rsidP="00A11A1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A11A1D">
        <w:rPr>
          <w:rFonts w:ascii="Times New Roman" w:eastAsia="Times New Roman" w:hAnsi="Times New Roman" w:cs="Times New Roman"/>
          <w:kern w:val="0"/>
          <w14:ligatures w14:val="none"/>
        </w:rPr>
        <w:t>dryness_proxy</w:t>
      </w:r>
      <w:proofErr w:type="spellEnd"/>
      <w:r w:rsidRPr="00A11A1D">
        <w:rPr>
          <w:rFonts w:ascii="Times New Roman" w:eastAsia="Times New Roman" w:hAnsi="Times New Roman" w:cs="Times New Roman"/>
          <w:kern w:val="0"/>
          <w14:ligatures w14:val="none"/>
        </w:rPr>
        <w:t xml:space="preserve"> </w:t>
      </w:r>
    </w:p>
    <w:p w14:paraId="381F2CEB" w14:textId="77777777" w:rsidR="00A11A1D" w:rsidRPr="00A11A1D" w:rsidRDefault="00A11A1D" w:rsidP="00A11A1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A11A1D">
        <w:rPr>
          <w:rFonts w:ascii="Times New Roman" w:eastAsia="Times New Roman" w:hAnsi="Times New Roman" w:cs="Times New Roman"/>
          <w:kern w:val="0"/>
          <w14:ligatures w14:val="none"/>
        </w:rPr>
        <w:t>year_index</w:t>
      </w:r>
      <w:proofErr w:type="spellEnd"/>
      <w:r w:rsidRPr="00A11A1D">
        <w:rPr>
          <w:rFonts w:ascii="Times New Roman" w:eastAsia="Times New Roman" w:hAnsi="Times New Roman" w:cs="Times New Roman"/>
          <w:kern w:val="0"/>
          <w14:ligatures w14:val="none"/>
        </w:rPr>
        <w:t xml:space="preserve"> </w:t>
      </w:r>
    </w:p>
    <w:p w14:paraId="1F0B133F" w14:textId="77777777" w:rsidR="00A11A1D" w:rsidRPr="00A11A1D" w:rsidRDefault="00A11A1D" w:rsidP="00A11A1D">
      <w:pPr>
        <w:spacing w:before="100" w:beforeAutospacing="1" w:after="100" w:afterAutospacing="1" w:line="240" w:lineRule="auto"/>
        <w:rPr>
          <w:rFonts w:ascii="Times New Roman" w:eastAsia="Times New Roman" w:hAnsi="Times New Roman" w:cs="Times New Roman"/>
          <w:kern w:val="0"/>
          <w14:ligatures w14:val="none"/>
        </w:rPr>
      </w:pPr>
      <w:r w:rsidRPr="00A11A1D">
        <w:rPr>
          <w:rFonts w:ascii="Times New Roman" w:eastAsia="Times New Roman" w:hAnsi="Times New Roman" w:cs="Times New Roman"/>
          <w:kern w:val="0"/>
          <w14:ligatures w14:val="none"/>
        </w:rPr>
        <w:t>This represents a purely environmental model.</w:t>
      </w:r>
    </w:p>
    <w:p w14:paraId="7BEFAD1F" w14:textId="77777777" w:rsidR="00A11A1D" w:rsidRPr="00A11A1D" w:rsidRDefault="00A11A1D" w:rsidP="00A11A1D">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A11A1D">
        <w:rPr>
          <w:rFonts w:ascii="Times New Roman" w:eastAsia="Times New Roman" w:hAnsi="Times New Roman" w:cs="Times New Roman"/>
          <w:b/>
          <w:bCs/>
          <w:kern w:val="0"/>
          <w14:ligatures w14:val="none"/>
        </w:rPr>
        <w:t>3.2 Weather + Fire Context Features</w:t>
      </w:r>
    </w:p>
    <w:p w14:paraId="34D17732" w14:textId="77777777" w:rsidR="00A11A1D" w:rsidRPr="00A11A1D" w:rsidRDefault="00A11A1D" w:rsidP="00A11A1D">
      <w:pPr>
        <w:spacing w:before="100" w:beforeAutospacing="1" w:after="100" w:afterAutospacing="1" w:line="240" w:lineRule="auto"/>
        <w:rPr>
          <w:rFonts w:ascii="Times New Roman" w:eastAsia="Times New Roman" w:hAnsi="Times New Roman" w:cs="Times New Roman"/>
          <w:kern w:val="0"/>
          <w14:ligatures w14:val="none"/>
        </w:rPr>
      </w:pPr>
      <w:r w:rsidRPr="00A11A1D">
        <w:rPr>
          <w:rFonts w:ascii="Times New Roman" w:eastAsia="Times New Roman" w:hAnsi="Times New Roman" w:cs="Times New Roman"/>
          <w:kern w:val="0"/>
          <w14:ligatures w14:val="none"/>
        </w:rPr>
        <w:t>Additional variables:</w:t>
      </w:r>
    </w:p>
    <w:p w14:paraId="62D69972" w14:textId="77777777" w:rsidR="00A11A1D" w:rsidRPr="00A11A1D" w:rsidRDefault="00A11A1D" w:rsidP="00A11A1D">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A11A1D">
        <w:rPr>
          <w:rFonts w:ascii="Times New Roman" w:eastAsia="Times New Roman" w:hAnsi="Times New Roman" w:cs="Times New Roman"/>
          <w:kern w:val="0"/>
          <w14:ligatures w14:val="none"/>
        </w:rPr>
        <w:t xml:space="preserve">CAUSE (fire ignition source) </w:t>
      </w:r>
    </w:p>
    <w:p w14:paraId="5DC993E9" w14:textId="77777777" w:rsidR="00A11A1D" w:rsidRPr="00A11A1D" w:rsidRDefault="00A11A1D" w:rsidP="00A11A1D">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A11A1D">
        <w:rPr>
          <w:rFonts w:ascii="Times New Roman" w:eastAsia="Times New Roman" w:hAnsi="Times New Roman" w:cs="Times New Roman"/>
          <w:kern w:val="0"/>
          <w14:ligatures w14:val="none"/>
        </w:rPr>
        <w:t xml:space="preserve">C_METHOD </w:t>
      </w:r>
    </w:p>
    <w:p w14:paraId="193C4842" w14:textId="77777777" w:rsidR="00A11A1D" w:rsidRPr="00A11A1D" w:rsidRDefault="00A11A1D" w:rsidP="00A11A1D">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A11A1D">
        <w:rPr>
          <w:rFonts w:ascii="Times New Roman" w:eastAsia="Times New Roman" w:hAnsi="Times New Roman" w:cs="Times New Roman"/>
          <w:kern w:val="0"/>
          <w14:ligatures w14:val="none"/>
        </w:rPr>
        <w:t xml:space="preserve">OBJECTIVE </w:t>
      </w:r>
    </w:p>
    <w:p w14:paraId="38ACD40F" w14:textId="77777777" w:rsidR="00A11A1D" w:rsidRPr="00A11A1D" w:rsidRDefault="00A11A1D" w:rsidP="00A11A1D">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A11A1D">
        <w:rPr>
          <w:rFonts w:ascii="Times New Roman" w:eastAsia="Times New Roman" w:hAnsi="Times New Roman" w:cs="Times New Roman"/>
          <w:kern w:val="0"/>
          <w14:ligatures w14:val="none"/>
        </w:rPr>
        <w:t xml:space="preserve">AGENCY_ID </w:t>
      </w:r>
    </w:p>
    <w:p w14:paraId="5950133F" w14:textId="77777777" w:rsidR="00A11A1D" w:rsidRPr="00A11A1D" w:rsidRDefault="00A11A1D" w:rsidP="00A11A1D">
      <w:pPr>
        <w:spacing w:before="100" w:beforeAutospacing="1" w:after="100" w:afterAutospacing="1" w:line="240" w:lineRule="auto"/>
        <w:rPr>
          <w:rFonts w:ascii="Times New Roman" w:eastAsia="Times New Roman" w:hAnsi="Times New Roman" w:cs="Times New Roman"/>
          <w:kern w:val="0"/>
          <w14:ligatures w14:val="none"/>
        </w:rPr>
      </w:pPr>
      <w:r w:rsidRPr="00A11A1D">
        <w:rPr>
          <w:rFonts w:ascii="Times New Roman" w:eastAsia="Times New Roman" w:hAnsi="Times New Roman" w:cs="Times New Roman"/>
          <w:kern w:val="0"/>
          <w14:ligatures w14:val="none"/>
        </w:rPr>
        <w:t>Hypothesis:</w:t>
      </w:r>
      <w:r w:rsidRPr="00A11A1D">
        <w:rPr>
          <w:rFonts w:ascii="Times New Roman" w:eastAsia="Times New Roman" w:hAnsi="Times New Roman" w:cs="Times New Roman"/>
          <w:kern w:val="0"/>
          <w14:ligatures w14:val="none"/>
        </w:rPr>
        <w:br/>
        <w:t>Human-related variables may improve prediction performance.</w:t>
      </w:r>
    </w:p>
    <w:p w14:paraId="6FFF42E2" w14:textId="77777777" w:rsidR="00A11A1D" w:rsidRPr="00A11A1D" w:rsidRDefault="00A11A1D" w:rsidP="00A11A1D">
      <w:pPr>
        <w:spacing w:before="100" w:beforeAutospacing="1" w:after="100" w:afterAutospacing="1" w:line="240" w:lineRule="auto"/>
        <w:rPr>
          <w:rFonts w:ascii="Times New Roman" w:eastAsia="Times New Roman" w:hAnsi="Times New Roman" w:cs="Times New Roman"/>
          <w:kern w:val="0"/>
          <w14:ligatures w14:val="none"/>
        </w:rPr>
      </w:pPr>
      <w:r w:rsidRPr="00A11A1D">
        <w:rPr>
          <w:rFonts w:ascii="Times New Roman" w:eastAsia="Times New Roman" w:hAnsi="Times New Roman" w:cs="Times New Roman"/>
          <w:kern w:val="0"/>
          <w14:ligatures w14:val="none"/>
        </w:rPr>
        <w:t>Result:</w:t>
      </w:r>
      <w:r w:rsidRPr="00A11A1D">
        <w:rPr>
          <w:rFonts w:ascii="Times New Roman" w:eastAsia="Times New Roman" w:hAnsi="Times New Roman" w:cs="Times New Roman"/>
          <w:kern w:val="0"/>
          <w14:ligatures w14:val="none"/>
        </w:rPr>
        <w:br/>
        <w:t>These features provided minimal improvement and showed low importance in model outputs.</w:t>
      </w:r>
    </w:p>
    <w:p w14:paraId="35981CA6" w14:textId="77777777" w:rsidR="00A11A1D" w:rsidRPr="00A11A1D" w:rsidRDefault="00A11A1D">
      <w:pPr>
        <w:rPr>
          <w:rFonts w:ascii="Times New Roman" w:hAnsi="Times New Roman" w:cs="Times New Roman"/>
        </w:rPr>
      </w:pPr>
    </w:p>
    <w:p w14:paraId="183DB499" w14:textId="77777777" w:rsidR="00A11A1D" w:rsidRPr="00A11A1D" w:rsidRDefault="00A11A1D" w:rsidP="00A11A1D">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A11A1D">
        <w:rPr>
          <w:rFonts w:ascii="Times New Roman" w:eastAsia="Times New Roman" w:hAnsi="Times New Roman" w:cs="Times New Roman"/>
          <w:b/>
          <w:bCs/>
          <w:kern w:val="0"/>
          <w14:ligatures w14:val="none"/>
        </w:rPr>
        <w:t>3.3 Aggregated Historical Features (Comparative Study)</w:t>
      </w:r>
    </w:p>
    <w:p w14:paraId="12461266" w14:textId="77777777" w:rsidR="00A11A1D" w:rsidRPr="00A11A1D" w:rsidRDefault="00A11A1D" w:rsidP="00A11A1D">
      <w:pPr>
        <w:spacing w:before="100" w:beforeAutospacing="1" w:after="100" w:afterAutospacing="1" w:line="240" w:lineRule="auto"/>
        <w:rPr>
          <w:rFonts w:ascii="Times New Roman" w:eastAsia="Times New Roman" w:hAnsi="Times New Roman" w:cs="Times New Roman"/>
          <w:kern w:val="0"/>
          <w14:ligatures w14:val="none"/>
        </w:rPr>
      </w:pPr>
      <w:r w:rsidRPr="00A11A1D">
        <w:rPr>
          <w:rFonts w:ascii="Times New Roman" w:eastAsia="Times New Roman" w:hAnsi="Times New Roman" w:cs="Times New Roman"/>
          <w:kern w:val="0"/>
          <w14:ligatures w14:val="none"/>
        </w:rPr>
        <w:t>Features:</w:t>
      </w:r>
    </w:p>
    <w:p w14:paraId="253C8B1A" w14:textId="77777777" w:rsidR="00A11A1D" w:rsidRPr="00A11A1D" w:rsidRDefault="00A11A1D" w:rsidP="00A11A1D">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A11A1D">
        <w:rPr>
          <w:rFonts w:ascii="Times New Roman" w:eastAsia="Times New Roman" w:hAnsi="Times New Roman" w:cs="Times New Roman"/>
          <w:kern w:val="0"/>
          <w14:ligatures w14:val="none"/>
        </w:rPr>
        <w:t xml:space="preserve">total_fires_2018_2022 </w:t>
      </w:r>
    </w:p>
    <w:p w14:paraId="1EB13931" w14:textId="77777777" w:rsidR="00A11A1D" w:rsidRPr="00A11A1D" w:rsidRDefault="00A11A1D" w:rsidP="00A11A1D">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A11A1D">
        <w:rPr>
          <w:rFonts w:ascii="Times New Roman" w:eastAsia="Times New Roman" w:hAnsi="Times New Roman" w:cs="Times New Roman"/>
          <w:kern w:val="0"/>
          <w14:ligatures w14:val="none"/>
        </w:rPr>
        <w:t xml:space="preserve">total_acres_2018_2022 </w:t>
      </w:r>
    </w:p>
    <w:p w14:paraId="0FEBD0FD" w14:textId="77777777" w:rsidR="00A11A1D" w:rsidRPr="00A11A1D" w:rsidRDefault="00A11A1D" w:rsidP="00A11A1D">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A11A1D">
        <w:rPr>
          <w:rFonts w:ascii="Times New Roman" w:eastAsia="Times New Roman" w:hAnsi="Times New Roman" w:cs="Times New Roman"/>
          <w:kern w:val="0"/>
          <w14:ligatures w14:val="none"/>
        </w:rPr>
        <w:t>fire_trend</w:t>
      </w:r>
      <w:proofErr w:type="spellEnd"/>
      <w:r w:rsidRPr="00A11A1D">
        <w:rPr>
          <w:rFonts w:ascii="Times New Roman" w:eastAsia="Times New Roman" w:hAnsi="Times New Roman" w:cs="Times New Roman"/>
          <w:kern w:val="0"/>
          <w14:ligatures w14:val="none"/>
        </w:rPr>
        <w:t xml:space="preserve"> </w:t>
      </w:r>
    </w:p>
    <w:p w14:paraId="64BD38A0" w14:textId="77777777" w:rsidR="00A11A1D" w:rsidRPr="00A11A1D" w:rsidRDefault="00A11A1D" w:rsidP="00A11A1D">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A11A1D">
        <w:rPr>
          <w:rFonts w:ascii="Times New Roman" w:eastAsia="Times New Roman" w:hAnsi="Times New Roman" w:cs="Times New Roman"/>
          <w:kern w:val="0"/>
          <w14:ligatures w14:val="none"/>
        </w:rPr>
        <w:t xml:space="preserve">weather aggregates </w:t>
      </w:r>
    </w:p>
    <w:p w14:paraId="4A322D3D" w14:textId="77777777" w:rsidR="00A11A1D" w:rsidRPr="00A11A1D" w:rsidRDefault="00A11A1D" w:rsidP="00A11A1D">
      <w:pPr>
        <w:spacing w:before="100" w:beforeAutospacing="1" w:after="100" w:afterAutospacing="1" w:line="240" w:lineRule="auto"/>
        <w:rPr>
          <w:rFonts w:ascii="Times New Roman" w:eastAsia="Times New Roman" w:hAnsi="Times New Roman" w:cs="Times New Roman"/>
          <w:kern w:val="0"/>
          <w14:ligatures w14:val="none"/>
        </w:rPr>
      </w:pPr>
      <w:r w:rsidRPr="00A11A1D">
        <w:rPr>
          <w:rFonts w:ascii="Times New Roman" w:eastAsia="Times New Roman" w:hAnsi="Times New Roman" w:cs="Times New Roman"/>
          <w:kern w:val="0"/>
          <w14:ligatures w14:val="none"/>
        </w:rPr>
        <w:t>These features capture long-term spatial fire patterns.</w:t>
      </w:r>
    </w:p>
    <w:p w14:paraId="6ACC583C" w14:textId="77777777" w:rsidR="00A11A1D" w:rsidRPr="00A11A1D" w:rsidRDefault="00A11A1D">
      <w:pPr>
        <w:rPr>
          <w:rFonts w:ascii="Times New Roman" w:hAnsi="Times New Roman" w:cs="Times New Roman"/>
        </w:rPr>
      </w:pPr>
    </w:p>
    <w:p w14:paraId="79BCF97F" w14:textId="77777777" w:rsidR="00A11A1D" w:rsidRPr="00A11A1D" w:rsidRDefault="00A11A1D" w:rsidP="00A11A1D">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A11A1D">
        <w:rPr>
          <w:rFonts w:ascii="Times New Roman" w:eastAsia="Times New Roman" w:hAnsi="Times New Roman" w:cs="Times New Roman"/>
          <w:b/>
          <w:bCs/>
          <w:kern w:val="0"/>
          <w:sz w:val="28"/>
          <w:szCs w:val="28"/>
          <w14:ligatures w14:val="none"/>
        </w:rPr>
        <w:t>4. Quantum Machine Learning (QML) Model</w:t>
      </w:r>
    </w:p>
    <w:p w14:paraId="11BE513D" w14:textId="3013CC66" w:rsidR="00A11A1D" w:rsidRPr="00A11A1D" w:rsidRDefault="00A11A1D" w:rsidP="00A11A1D">
      <w:pPr>
        <w:spacing w:before="100" w:beforeAutospacing="1" w:after="100" w:afterAutospacing="1" w:line="240" w:lineRule="auto"/>
        <w:rPr>
          <w:rFonts w:ascii="Times New Roman" w:eastAsia="Times New Roman" w:hAnsi="Times New Roman" w:cs="Times New Roman"/>
          <w:kern w:val="0"/>
          <w14:ligatures w14:val="none"/>
        </w:rPr>
      </w:pPr>
      <w:r w:rsidRPr="00A11A1D">
        <w:rPr>
          <w:rFonts w:ascii="Times New Roman" w:eastAsia="Times New Roman" w:hAnsi="Times New Roman" w:cs="Times New Roman"/>
          <w:kern w:val="0"/>
          <w14:ligatures w14:val="none"/>
        </w:rPr>
        <w:t>We implemented a Variational Quantum Classifier (VQC), a hybrid quantum-classical model.</w:t>
      </w:r>
    </w:p>
    <w:p w14:paraId="5C81ACD4" w14:textId="77777777" w:rsidR="00A11A1D" w:rsidRPr="00A11A1D" w:rsidRDefault="00A11A1D" w:rsidP="00A11A1D">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A11A1D">
        <w:rPr>
          <w:rFonts w:ascii="Times New Roman" w:eastAsia="Times New Roman" w:hAnsi="Times New Roman" w:cs="Times New Roman"/>
          <w:b/>
          <w:bCs/>
          <w:kern w:val="0"/>
          <w14:ligatures w14:val="none"/>
        </w:rPr>
        <w:t>4.1 Quantum Model Structure</w:t>
      </w:r>
    </w:p>
    <w:p w14:paraId="75D02B7C" w14:textId="77777777" w:rsidR="00A11A1D" w:rsidRPr="00A11A1D" w:rsidRDefault="00A11A1D" w:rsidP="00A11A1D">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A11A1D">
        <w:rPr>
          <w:rFonts w:ascii="Times New Roman" w:eastAsia="Times New Roman" w:hAnsi="Times New Roman" w:cs="Times New Roman"/>
          <w:kern w:val="0"/>
          <w14:ligatures w14:val="none"/>
        </w:rPr>
        <w:lastRenderedPageBreak/>
        <w:t xml:space="preserve">Qubits: 4 </w:t>
      </w:r>
    </w:p>
    <w:p w14:paraId="4E213885" w14:textId="77777777" w:rsidR="00A11A1D" w:rsidRPr="00A11A1D" w:rsidRDefault="00A11A1D" w:rsidP="00A11A1D">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A11A1D">
        <w:rPr>
          <w:rFonts w:ascii="Times New Roman" w:eastAsia="Times New Roman" w:hAnsi="Times New Roman" w:cs="Times New Roman"/>
          <w:kern w:val="0"/>
          <w14:ligatures w14:val="none"/>
        </w:rPr>
        <w:t xml:space="preserve">Feature Encoding: Angle Encoding (RY rotations) </w:t>
      </w:r>
    </w:p>
    <w:p w14:paraId="6B82258C" w14:textId="77777777" w:rsidR="00A11A1D" w:rsidRPr="00A11A1D" w:rsidRDefault="00A11A1D" w:rsidP="00A11A1D">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A11A1D">
        <w:rPr>
          <w:rFonts w:ascii="Times New Roman" w:eastAsia="Times New Roman" w:hAnsi="Times New Roman" w:cs="Times New Roman"/>
          <w:kern w:val="0"/>
          <w14:ligatures w14:val="none"/>
        </w:rPr>
        <w:t xml:space="preserve">Ansatz: </w:t>
      </w:r>
      <w:proofErr w:type="spellStart"/>
      <w:r w:rsidRPr="00A11A1D">
        <w:rPr>
          <w:rFonts w:ascii="Times New Roman" w:eastAsia="Times New Roman" w:hAnsi="Times New Roman" w:cs="Times New Roman"/>
          <w:kern w:val="0"/>
          <w14:ligatures w14:val="none"/>
        </w:rPr>
        <w:t>RealAmplitudes</w:t>
      </w:r>
      <w:proofErr w:type="spellEnd"/>
      <w:r w:rsidRPr="00A11A1D">
        <w:rPr>
          <w:rFonts w:ascii="Times New Roman" w:eastAsia="Times New Roman" w:hAnsi="Times New Roman" w:cs="Times New Roman"/>
          <w:kern w:val="0"/>
          <w14:ligatures w14:val="none"/>
        </w:rPr>
        <w:t xml:space="preserve"> </w:t>
      </w:r>
    </w:p>
    <w:p w14:paraId="7AE766E3" w14:textId="77777777" w:rsidR="00A11A1D" w:rsidRPr="00A11A1D" w:rsidRDefault="00A11A1D" w:rsidP="00A11A1D">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A11A1D">
        <w:rPr>
          <w:rFonts w:ascii="Times New Roman" w:eastAsia="Times New Roman" w:hAnsi="Times New Roman" w:cs="Times New Roman"/>
          <w:kern w:val="0"/>
          <w14:ligatures w14:val="none"/>
        </w:rPr>
        <w:t xml:space="preserve">Optimizer: COBYLA </w:t>
      </w:r>
    </w:p>
    <w:p w14:paraId="679DBFC3" w14:textId="7A7ABDCD" w:rsidR="00A11A1D" w:rsidRPr="00A11A1D" w:rsidRDefault="00A11A1D" w:rsidP="00A11A1D">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A11A1D">
        <w:rPr>
          <w:rFonts w:ascii="Times New Roman" w:eastAsia="Times New Roman" w:hAnsi="Times New Roman" w:cs="Times New Roman"/>
          <w:kern w:val="0"/>
          <w14:ligatures w14:val="none"/>
        </w:rPr>
        <w:t xml:space="preserve">Simulator: </w:t>
      </w:r>
      <w:proofErr w:type="spellStart"/>
      <w:r w:rsidRPr="00A11A1D">
        <w:rPr>
          <w:rFonts w:ascii="Times New Roman" w:eastAsia="Times New Roman" w:hAnsi="Times New Roman" w:cs="Times New Roman"/>
          <w:kern w:val="0"/>
          <w14:ligatures w14:val="none"/>
        </w:rPr>
        <w:t>Statevector</w:t>
      </w:r>
      <w:proofErr w:type="spellEnd"/>
      <w:r w:rsidRPr="00A11A1D">
        <w:rPr>
          <w:rFonts w:ascii="Times New Roman" w:eastAsia="Times New Roman" w:hAnsi="Times New Roman" w:cs="Times New Roman"/>
          <w:kern w:val="0"/>
          <w14:ligatures w14:val="none"/>
        </w:rPr>
        <w:t>-based quantum simulator</w:t>
      </w:r>
    </w:p>
    <w:p w14:paraId="13EE3BDB" w14:textId="77777777" w:rsidR="00A11A1D" w:rsidRPr="00A11A1D" w:rsidRDefault="00A11A1D" w:rsidP="00A11A1D">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A11A1D">
        <w:rPr>
          <w:rFonts w:ascii="Times New Roman" w:eastAsia="Times New Roman" w:hAnsi="Times New Roman" w:cs="Times New Roman"/>
          <w:b/>
          <w:bCs/>
          <w:kern w:val="0"/>
          <w14:ligatures w14:val="none"/>
        </w:rPr>
        <w:t>4.2 How Quantum ML Works (Conceptual Overview)</w:t>
      </w:r>
    </w:p>
    <w:p w14:paraId="1E5C2B44" w14:textId="51D05BAE" w:rsidR="00A11A1D" w:rsidRPr="00A11A1D" w:rsidRDefault="00A11A1D" w:rsidP="00A11A1D">
      <w:pPr>
        <w:spacing w:before="100" w:beforeAutospacing="1" w:after="100" w:afterAutospacing="1" w:line="240" w:lineRule="auto"/>
        <w:rPr>
          <w:rFonts w:ascii="Times New Roman" w:eastAsia="Times New Roman" w:hAnsi="Times New Roman" w:cs="Times New Roman"/>
          <w:kern w:val="0"/>
          <w14:ligatures w14:val="none"/>
        </w:rPr>
      </w:pPr>
      <w:r w:rsidRPr="00A11A1D">
        <w:rPr>
          <w:rFonts w:ascii="Times New Roman" w:eastAsia="Times New Roman" w:hAnsi="Times New Roman" w:cs="Times New Roman"/>
          <w:kern w:val="0"/>
          <w14:ligatures w14:val="none"/>
        </w:rPr>
        <w:t>Quantum machine learning differs fundamentally from classical models:</w:t>
      </w:r>
    </w:p>
    <w:p w14:paraId="5EEFE7BC" w14:textId="3F92A5A6" w:rsidR="00A11A1D" w:rsidRPr="00A11A1D" w:rsidRDefault="00A11A1D" w:rsidP="00A11A1D">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11A1D">
        <w:rPr>
          <w:rFonts w:ascii="Times New Roman" w:eastAsia="Times New Roman" w:hAnsi="Times New Roman" w:cs="Times New Roman"/>
          <w:b/>
          <w:bCs/>
          <w:kern w:val="0"/>
          <w14:ligatures w14:val="none"/>
        </w:rPr>
        <w:t>1</w:t>
      </w:r>
      <w:r w:rsidRPr="00A11A1D">
        <w:rPr>
          <w:rFonts w:ascii="Times New Roman" w:eastAsia="Times New Roman" w:hAnsi="Times New Roman" w:cs="Times New Roman"/>
          <w:b/>
          <w:bCs/>
          <w:kern w:val="0"/>
          <w14:ligatures w14:val="none"/>
        </w:rPr>
        <w:t>)</w:t>
      </w:r>
      <w:r w:rsidRPr="00A11A1D">
        <w:rPr>
          <w:rFonts w:ascii="Times New Roman" w:eastAsia="Times New Roman" w:hAnsi="Times New Roman" w:cs="Times New Roman"/>
          <w:b/>
          <w:bCs/>
          <w:kern w:val="0"/>
          <w14:ligatures w14:val="none"/>
        </w:rPr>
        <w:t xml:space="preserve"> Superposition</w:t>
      </w:r>
    </w:p>
    <w:p w14:paraId="4BFE4504" w14:textId="4F1A6677" w:rsidR="00A11A1D" w:rsidRDefault="00A11A1D" w:rsidP="00A11A1D">
      <w:pPr>
        <w:spacing w:before="100" w:beforeAutospacing="1" w:after="100" w:afterAutospacing="1" w:line="240" w:lineRule="auto"/>
        <w:rPr>
          <w:rFonts w:ascii="Times New Roman" w:eastAsia="Times New Roman" w:hAnsi="Times New Roman" w:cs="Times New Roman"/>
          <w:kern w:val="0"/>
          <w14:ligatures w14:val="none"/>
        </w:rPr>
      </w:pPr>
      <w:r w:rsidRPr="00A11A1D">
        <w:rPr>
          <w:rFonts w:ascii="Times New Roman" w:eastAsia="Times New Roman" w:hAnsi="Times New Roman" w:cs="Times New Roman"/>
          <w:kern w:val="0"/>
          <w14:ligatures w14:val="none"/>
        </w:rPr>
        <w:t xml:space="preserve">A quantum system with </w:t>
      </w:r>
      <w:r w:rsidRPr="00A11A1D">
        <w:rPr>
          <w:rFonts w:ascii="Times New Roman" w:eastAsia="Times New Roman" w:hAnsi="Times New Roman" w:cs="Times New Roman"/>
          <w:i/>
          <w:iCs/>
          <w:kern w:val="0"/>
          <w14:ligatures w14:val="none"/>
        </w:rPr>
        <w:t>n</w:t>
      </w:r>
      <w:r w:rsidRPr="00A11A1D">
        <w:rPr>
          <w:rFonts w:ascii="Times New Roman" w:eastAsia="Times New Roman" w:hAnsi="Times New Roman" w:cs="Times New Roman"/>
          <w:kern w:val="0"/>
          <w14:ligatures w14:val="none"/>
        </w:rPr>
        <w:t xml:space="preserve"> qubits </w:t>
      </w:r>
      <w:r w:rsidRPr="00A11A1D">
        <w:rPr>
          <w:rFonts w:ascii="Times New Roman" w:eastAsia="Times New Roman" w:hAnsi="Times New Roman" w:cs="Times New Roman"/>
          <w:kern w:val="0"/>
          <w14:ligatures w14:val="none"/>
        </w:rPr>
        <w:t>represents</w:t>
      </w:r>
      <w:r>
        <w:rPr>
          <w:rFonts w:ascii="Times New Roman" w:eastAsia="Times New Roman" w:hAnsi="Times New Roman" w:cs="Times New Roman"/>
          <w:kern w:val="0"/>
          <w14:ligatures w14:val="none"/>
        </w:rPr>
        <w:t xml:space="preserve"> </w:t>
      </w:r>
      <w:r w:rsidRPr="00A11A1D">
        <w:rPr>
          <w:rFonts w:ascii="Times New Roman" w:eastAsia="Times New Roman" w:hAnsi="Times New Roman" w:cs="Times New Roman"/>
          <w:kern w:val="0"/>
          <w14:ligatures w14:val="none"/>
        </w:rPr>
        <w:t>2^n states simultaneously</w:t>
      </w:r>
    </w:p>
    <w:p w14:paraId="3226B0A3" w14:textId="3B050E31" w:rsidR="00A11A1D" w:rsidRPr="00A11A1D" w:rsidRDefault="00A11A1D" w:rsidP="00A11A1D">
      <w:pPr>
        <w:spacing w:before="100" w:beforeAutospacing="1" w:after="100" w:afterAutospacing="1" w:line="240" w:lineRule="auto"/>
        <w:rPr>
          <w:rFonts w:ascii="Times New Roman" w:eastAsia="Times New Roman" w:hAnsi="Times New Roman" w:cs="Times New Roman"/>
          <w:kern w:val="0"/>
          <w14:ligatures w14:val="none"/>
        </w:rPr>
      </w:pPr>
      <w:r w:rsidRPr="00A11A1D">
        <w:rPr>
          <w:rFonts w:ascii="Times New Roman" w:eastAsia="Times New Roman" w:hAnsi="Times New Roman" w:cs="Times New Roman"/>
          <w:kern w:val="0"/>
          <w14:ligatures w14:val="none"/>
        </w:rPr>
        <w:t>This allows encoding complex feature interactions in a high-dimensional space.</w:t>
      </w:r>
    </w:p>
    <w:p w14:paraId="1ED489B0" w14:textId="5A435D04" w:rsidR="00A11A1D" w:rsidRPr="00A11A1D" w:rsidRDefault="00A11A1D" w:rsidP="00A11A1D">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11A1D">
        <w:rPr>
          <w:rFonts w:ascii="Times New Roman" w:eastAsia="Times New Roman" w:hAnsi="Times New Roman" w:cs="Times New Roman"/>
          <w:b/>
          <w:bCs/>
          <w:kern w:val="0"/>
          <w14:ligatures w14:val="none"/>
        </w:rPr>
        <w:t>2</w:t>
      </w:r>
      <w:r>
        <w:rPr>
          <w:rFonts w:ascii="Times New Roman" w:eastAsia="Times New Roman" w:hAnsi="Times New Roman" w:cs="Times New Roman"/>
          <w:b/>
          <w:bCs/>
          <w:kern w:val="0"/>
          <w14:ligatures w14:val="none"/>
        </w:rPr>
        <w:t>)</w:t>
      </w:r>
      <w:r w:rsidRPr="00A11A1D">
        <w:rPr>
          <w:rFonts w:ascii="Times New Roman" w:eastAsia="Times New Roman" w:hAnsi="Times New Roman" w:cs="Times New Roman"/>
          <w:b/>
          <w:bCs/>
          <w:kern w:val="0"/>
          <w14:ligatures w14:val="none"/>
        </w:rPr>
        <w:t xml:space="preserve"> Entanglement</w:t>
      </w:r>
    </w:p>
    <w:p w14:paraId="6BCF3BF2" w14:textId="083BB4FE" w:rsidR="00A11A1D" w:rsidRDefault="00A11A1D" w:rsidP="00A11A1D">
      <w:pPr>
        <w:spacing w:before="100" w:beforeAutospacing="1" w:after="100" w:afterAutospacing="1" w:line="240" w:lineRule="auto"/>
        <w:rPr>
          <w:rFonts w:ascii="Times New Roman" w:eastAsia="Times New Roman" w:hAnsi="Times New Roman" w:cs="Times New Roman"/>
          <w:kern w:val="0"/>
          <w14:ligatures w14:val="none"/>
        </w:rPr>
      </w:pPr>
      <w:r w:rsidRPr="00A11A1D">
        <w:rPr>
          <w:rFonts w:ascii="Times New Roman" w:eastAsia="Times New Roman" w:hAnsi="Times New Roman" w:cs="Times New Roman"/>
          <w:kern w:val="0"/>
          <w14:ligatures w14:val="none"/>
        </w:rPr>
        <w:t>Quantum circuits create correlations between features</w:t>
      </w:r>
      <w:r>
        <w:rPr>
          <w:rFonts w:ascii="Times New Roman" w:eastAsia="Times New Roman" w:hAnsi="Times New Roman" w:cs="Times New Roman"/>
          <w:kern w:val="0"/>
          <w14:ligatures w14:val="none"/>
        </w:rPr>
        <w:t xml:space="preserve">: </w:t>
      </w:r>
      <w:r w:rsidRPr="00A11A1D">
        <w:rPr>
          <w:rFonts w:ascii="Times New Roman" w:eastAsia="Times New Roman" w:hAnsi="Times New Roman" w:cs="Times New Roman"/>
          <w:kern w:val="0"/>
          <w14:ligatures w14:val="none"/>
        </w:rPr>
        <w:t>Feature interactions are encoded non-linearly</w:t>
      </w:r>
      <w:r>
        <w:rPr>
          <w:rFonts w:ascii="Times New Roman" w:eastAsia="Times New Roman" w:hAnsi="Times New Roman" w:cs="Times New Roman"/>
          <w:kern w:val="0"/>
          <w14:ligatures w14:val="none"/>
        </w:rPr>
        <w:t>.</w:t>
      </w:r>
    </w:p>
    <w:p w14:paraId="731514C5" w14:textId="4F4A2DE3" w:rsidR="00A11A1D" w:rsidRPr="00A11A1D" w:rsidRDefault="00A11A1D" w:rsidP="00A11A1D">
      <w:pPr>
        <w:spacing w:before="100" w:beforeAutospacing="1" w:after="100" w:afterAutospacing="1" w:line="240" w:lineRule="auto"/>
        <w:rPr>
          <w:rFonts w:ascii="Times New Roman" w:eastAsia="Times New Roman" w:hAnsi="Times New Roman" w:cs="Times New Roman"/>
          <w:kern w:val="0"/>
          <w14:ligatures w14:val="none"/>
        </w:rPr>
      </w:pPr>
      <w:r w:rsidRPr="00A11A1D">
        <w:rPr>
          <w:rFonts w:ascii="Times New Roman" w:eastAsia="Times New Roman" w:hAnsi="Times New Roman" w:cs="Times New Roman"/>
          <w:kern w:val="0"/>
          <w14:ligatures w14:val="none"/>
        </w:rPr>
        <w:t>This can theoretically capture relationships that classical linear models cannot.</w:t>
      </w:r>
    </w:p>
    <w:p w14:paraId="231134D9" w14:textId="4697A46A" w:rsidR="00A11A1D" w:rsidRPr="00A11A1D" w:rsidRDefault="00A11A1D" w:rsidP="00A11A1D">
      <w:pPr>
        <w:spacing w:before="100" w:beforeAutospacing="1" w:after="100" w:afterAutospacing="1" w:line="240" w:lineRule="auto"/>
        <w:outlineLvl w:val="3"/>
        <w:rPr>
          <w:rFonts w:ascii="Times New Roman" w:eastAsia="Times New Roman" w:hAnsi="Times New Roman" w:cs="Times New Roman"/>
          <w:b/>
          <w:bCs/>
          <w:kern w:val="0"/>
          <w14:ligatures w14:val="none"/>
        </w:rPr>
      </w:pPr>
      <w:r>
        <w:rPr>
          <w:rFonts w:ascii="Times New Roman" w:hAnsi="Times New Roman" w:cs="Times New Roman"/>
        </w:rPr>
        <w:t>3)</w:t>
      </w:r>
      <w:r w:rsidRPr="00A11A1D">
        <w:rPr>
          <w:rFonts w:ascii="Times New Roman" w:eastAsia="Times New Roman" w:hAnsi="Times New Roman" w:cs="Times New Roman"/>
          <w:b/>
          <w:bCs/>
          <w:kern w:val="0"/>
          <w14:ligatures w14:val="none"/>
        </w:rPr>
        <w:t xml:space="preserve"> Variational Optimization</w:t>
      </w:r>
    </w:p>
    <w:p w14:paraId="7269511F" w14:textId="24A403F2" w:rsidR="00A11A1D" w:rsidRPr="00A11A1D" w:rsidRDefault="00A11A1D" w:rsidP="00A11A1D">
      <w:pPr>
        <w:spacing w:before="100" w:beforeAutospacing="1" w:after="100" w:afterAutospacing="1" w:line="240" w:lineRule="auto"/>
        <w:rPr>
          <w:rFonts w:ascii="Times New Roman" w:eastAsia="Times New Roman" w:hAnsi="Times New Roman" w:cs="Times New Roman"/>
          <w:kern w:val="0"/>
          <w14:ligatures w14:val="none"/>
        </w:rPr>
      </w:pPr>
      <w:r w:rsidRPr="00A11A1D">
        <w:rPr>
          <w:rFonts w:ascii="Times New Roman" w:eastAsia="Times New Roman" w:hAnsi="Times New Roman" w:cs="Times New Roman"/>
          <w:kern w:val="0"/>
          <w14:ligatures w14:val="none"/>
        </w:rPr>
        <w:t>The model learns by adjusting quantum circuit parameters:</w:t>
      </w:r>
      <w:r>
        <w:rPr>
          <w:rFonts w:ascii="Times New Roman" w:eastAsia="Times New Roman" w:hAnsi="Times New Roman" w:cs="Times New Roman"/>
          <w:kern w:val="0"/>
          <w14:ligatures w14:val="none"/>
        </w:rPr>
        <w:t xml:space="preserve"> </w:t>
      </w:r>
      <w:r w:rsidRPr="00A11A1D">
        <w:rPr>
          <w:rFonts w:ascii="Times New Roman" w:eastAsia="Times New Roman" w:hAnsi="Times New Roman" w:cs="Times New Roman"/>
          <w:kern w:val="0"/>
          <w14:ligatures w14:val="none"/>
        </w:rPr>
        <w:t>Quantum circuit → measurement → classical optimization loop</w:t>
      </w:r>
    </w:p>
    <w:p w14:paraId="4263BB53" w14:textId="77777777" w:rsidR="00A11A1D" w:rsidRPr="00A11A1D" w:rsidRDefault="00A11A1D" w:rsidP="00A11A1D">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A11A1D">
        <w:rPr>
          <w:rFonts w:ascii="Times New Roman" w:eastAsia="Times New Roman" w:hAnsi="Times New Roman" w:cs="Times New Roman"/>
          <w:b/>
          <w:bCs/>
          <w:kern w:val="0"/>
          <w14:ligatures w14:val="none"/>
        </w:rPr>
        <w:t>4.3 Why Quantum Models Could Perform Better (Theoretical)</w:t>
      </w:r>
    </w:p>
    <w:p w14:paraId="071649DB" w14:textId="77777777" w:rsidR="00A11A1D" w:rsidRPr="00A11A1D" w:rsidRDefault="00A11A1D" w:rsidP="00A11A1D">
      <w:pPr>
        <w:spacing w:before="100" w:beforeAutospacing="1" w:after="100" w:afterAutospacing="1" w:line="240" w:lineRule="auto"/>
        <w:rPr>
          <w:rFonts w:ascii="Times New Roman" w:eastAsia="Times New Roman" w:hAnsi="Times New Roman" w:cs="Times New Roman"/>
          <w:kern w:val="0"/>
          <w14:ligatures w14:val="none"/>
        </w:rPr>
      </w:pPr>
      <w:r w:rsidRPr="00A11A1D">
        <w:rPr>
          <w:rFonts w:ascii="Times New Roman" w:eastAsia="Times New Roman" w:hAnsi="Times New Roman" w:cs="Times New Roman"/>
          <w:kern w:val="0"/>
          <w14:ligatures w14:val="none"/>
        </w:rPr>
        <w:t>Quantum models have potential advantages:</w:t>
      </w:r>
    </w:p>
    <w:p w14:paraId="7D1BFCD8" w14:textId="77777777" w:rsidR="00A11A1D" w:rsidRPr="00A11A1D" w:rsidRDefault="00A11A1D" w:rsidP="00A11A1D">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A11A1D">
        <w:rPr>
          <w:rFonts w:ascii="Times New Roman" w:eastAsia="Times New Roman" w:hAnsi="Times New Roman" w:cs="Times New Roman"/>
          <w:kern w:val="0"/>
          <w14:ligatures w14:val="none"/>
        </w:rPr>
        <w:t xml:space="preserve">Exponential feature space representation </w:t>
      </w:r>
    </w:p>
    <w:p w14:paraId="35BFE3B4" w14:textId="77777777" w:rsidR="00A11A1D" w:rsidRPr="00A11A1D" w:rsidRDefault="00A11A1D" w:rsidP="00A11A1D">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A11A1D">
        <w:rPr>
          <w:rFonts w:ascii="Times New Roman" w:eastAsia="Times New Roman" w:hAnsi="Times New Roman" w:cs="Times New Roman"/>
          <w:kern w:val="0"/>
          <w14:ligatures w14:val="none"/>
        </w:rPr>
        <w:t xml:space="preserve">Non-linear feature interactions via entanglement </w:t>
      </w:r>
    </w:p>
    <w:p w14:paraId="1D8F4630" w14:textId="77777777" w:rsidR="00A11A1D" w:rsidRPr="00A11A1D" w:rsidRDefault="00A11A1D" w:rsidP="00A11A1D">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A11A1D">
        <w:rPr>
          <w:rFonts w:ascii="Times New Roman" w:eastAsia="Times New Roman" w:hAnsi="Times New Roman" w:cs="Times New Roman"/>
          <w:kern w:val="0"/>
          <w14:ligatures w14:val="none"/>
        </w:rPr>
        <w:t xml:space="preserve">Implicit kernel-like transformations </w:t>
      </w:r>
    </w:p>
    <w:p w14:paraId="1C845217" w14:textId="77777777" w:rsidR="00A11A1D" w:rsidRPr="00A11A1D" w:rsidRDefault="00A11A1D" w:rsidP="00A11A1D">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A11A1D">
        <w:rPr>
          <w:rFonts w:ascii="Times New Roman" w:eastAsia="Times New Roman" w:hAnsi="Times New Roman" w:cs="Times New Roman"/>
          <w:kern w:val="0"/>
          <w14:ligatures w14:val="none"/>
        </w:rPr>
        <w:t xml:space="preserve">Compact representation of complex patterns </w:t>
      </w:r>
    </w:p>
    <w:p w14:paraId="1B4E0E1B" w14:textId="5CE27214" w:rsidR="00A11A1D" w:rsidRPr="00A11A1D" w:rsidRDefault="00A11A1D" w:rsidP="00A11A1D">
      <w:pPr>
        <w:spacing w:before="100" w:beforeAutospacing="1" w:after="100" w:afterAutospacing="1" w:line="240" w:lineRule="auto"/>
        <w:rPr>
          <w:rFonts w:ascii="Times New Roman" w:eastAsia="Times New Roman" w:hAnsi="Times New Roman" w:cs="Times New Roman"/>
          <w:kern w:val="0"/>
          <w14:ligatures w14:val="none"/>
        </w:rPr>
      </w:pPr>
      <w:r w:rsidRPr="00A11A1D">
        <w:rPr>
          <w:rFonts w:ascii="Times New Roman" w:eastAsia="Times New Roman" w:hAnsi="Times New Roman" w:cs="Times New Roman"/>
          <w:kern w:val="0"/>
          <w14:ligatures w14:val="none"/>
        </w:rPr>
        <w:t>In theory:</w:t>
      </w:r>
    </w:p>
    <w:p w14:paraId="32E6EC4F" w14:textId="643747C4" w:rsidR="00A11A1D" w:rsidRPr="00A11A1D" w:rsidRDefault="00A11A1D" w:rsidP="00A11A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A11A1D">
        <w:rPr>
          <w:rFonts w:ascii="Times New Roman" w:eastAsia="Times New Roman" w:hAnsi="Times New Roman" w:cs="Times New Roman"/>
          <w:kern w:val="0"/>
          <w14:ligatures w14:val="none"/>
        </w:rPr>
        <w:t>Quantum models can approximate complex decision boundaries</w:t>
      </w:r>
      <w:r w:rsidRPr="00A11A1D">
        <w:rPr>
          <w:rFonts w:ascii="Times New Roman" w:eastAsia="Times New Roman" w:hAnsi="Times New Roman" w:cs="Times New Roman"/>
          <w:kern w:val="0"/>
          <w14:ligatures w14:val="none"/>
        </w:rPr>
        <w:br/>
        <w:t>with fewer parameters than classical models</w:t>
      </w:r>
    </w:p>
    <w:p w14:paraId="266F7144" w14:textId="77777777" w:rsidR="00A11A1D" w:rsidRPr="00A11A1D" w:rsidRDefault="00A11A1D" w:rsidP="00A11A1D">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A11A1D">
        <w:rPr>
          <w:rFonts w:ascii="Times New Roman" w:eastAsia="Times New Roman" w:hAnsi="Times New Roman" w:cs="Times New Roman"/>
          <w:b/>
          <w:bCs/>
          <w:kern w:val="0"/>
          <w14:ligatures w14:val="none"/>
        </w:rPr>
        <w:t>4.4 Practical Limitations (Observed in This Study)</w:t>
      </w:r>
    </w:p>
    <w:p w14:paraId="1C58FC32" w14:textId="77777777" w:rsidR="00A11A1D" w:rsidRPr="00A11A1D" w:rsidRDefault="00A11A1D" w:rsidP="00A11A1D">
      <w:pPr>
        <w:spacing w:before="100" w:beforeAutospacing="1" w:after="100" w:afterAutospacing="1" w:line="240" w:lineRule="auto"/>
        <w:rPr>
          <w:rFonts w:ascii="Times New Roman" w:eastAsia="Times New Roman" w:hAnsi="Times New Roman" w:cs="Times New Roman"/>
          <w:kern w:val="0"/>
          <w14:ligatures w14:val="none"/>
        </w:rPr>
      </w:pPr>
      <w:r w:rsidRPr="00A11A1D">
        <w:rPr>
          <w:rFonts w:ascii="Times New Roman" w:eastAsia="Times New Roman" w:hAnsi="Times New Roman" w:cs="Times New Roman"/>
          <w:kern w:val="0"/>
          <w14:ligatures w14:val="none"/>
        </w:rPr>
        <w:t>Despite theoretical advantages:</w:t>
      </w:r>
    </w:p>
    <w:p w14:paraId="1CCFD060" w14:textId="77777777" w:rsidR="00A11A1D" w:rsidRPr="00A11A1D" w:rsidRDefault="00A11A1D" w:rsidP="00A11A1D">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A11A1D">
        <w:rPr>
          <w:rFonts w:ascii="Times New Roman" w:eastAsia="Times New Roman" w:hAnsi="Times New Roman" w:cs="Times New Roman"/>
          <w:kern w:val="0"/>
          <w14:ligatures w14:val="none"/>
        </w:rPr>
        <w:lastRenderedPageBreak/>
        <w:t xml:space="preserve">Performance did not exceed classical models </w:t>
      </w:r>
    </w:p>
    <w:p w14:paraId="6B79ADEB" w14:textId="77777777" w:rsidR="00A11A1D" w:rsidRPr="00A11A1D" w:rsidRDefault="00A11A1D" w:rsidP="00A11A1D">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A11A1D">
        <w:rPr>
          <w:rFonts w:ascii="Times New Roman" w:eastAsia="Times New Roman" w:hAnsi="Times New Roman" w:cs="Times New Roman"/>
          <w:kern w:val="0"/>
          <w14:ligatures w14:val="none"/>
        </w:rPr>
        <w:t xml:space="preserve">Limited by: </w:t>
      </w:r>
    </w:p>
    <w:p w14:paraId="3611EF4E" w14:textId="77777777" w:rsidR="00A11A1D" w:rsidRPr="00A11A1D" w:rsidRDefault="00A11A1D" w:rsidP="00A11A1D">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A11A1D">
        <w:rPr>
          <w:rFonts w:ascii="Times New Roman" w:eastAsia="Times New Roman" w:hAnsi="Times New Roman" w:cs="Times New Roman"/>
          <w:kern w:val="0"/>
          <w14:ligatures w14:val="none"/>
        </w:rPr>
        <w:t xml:space="preserve">Small dataset size </w:t>
      </w:r>
    </w:p>
    <w:p w14:paraId="69166291" w14:textId="77777777" w:rsidR="00A11A1D" w:rsidRPr="00A11A1D" w:rsidRDefault="00A11A1D" w:rsidP="00A11A1D">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A11A1D">
        <w:rPr>
          <w:rFonts w:ascii="Times New Roman" w:eastAsia="Times New Roman" w:hAnsi="Times New Roman" w:cs="Times New Roman"/>
          <w:kern w:val="0"/>
          <w14:ligatures w14:val="none"/>
        </w:rPr>
        <w:t xml:space="preserve">Noise in data </w:t>
      </w:r>
    </w:p>
    <w:p w14:paraId="1AD04FB6" w14:textId="77777777" w:rsidR="00A11A1D" w:rsidRPr="00A11A1D" w:rsidRDefault="00A11A1D" w:rsidP="00A11A1D">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A11A1D">
        <w:rPr>
          <w:rFonts w:ascii="Times New Roman" w:eastAsia="Times New Roman" w:hAnsi="Times New Roman" w:cs="Times New Roman"/>
          <w:kern w:val="0"/>
          <w14:ligatures w14:val="none"/>
        </w:rPr>
        <w:t xml:space="preserve">Simulator constraints </w:t>
      </w:r>
    </w:p>
    <w:p w14:paraId="448EB655" w14:textId="77777777" w:rsidR="00A11A1D" w:rsidRPr="00A11A1D" w:rsidRDefault="00A11A1D" w:rsidP="00A11A1D">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A11A1D">
        <w:rPr>
          <w:rFonts w:ascii="Times New Roman" w:eastAsia="Times New Roman" w:hAnsi="Times New Roman" w:cs="Times New Roman"/>
          <w:kern w:val="0"/>
          <w14:ligatures w14:val="none"/>
        </w:rPr>
        <w:t>Limited qubit count</w:t>
      </w:r>
    </w:p>
    <w:p w14:paraId="70A9FEB7" w14:textId="77777777" w:rsidR="00A11A1D" w:rsidRPr="00A11A1D" w:rsidRDefault="00A11A1D">
      <w:pPr>
        <w:rPr>
          <w:rFonts w:ascii="Times New Roman" w:hAnsi="Times New Roman" w:cs="Times New Roman"/>
        </w:rPr>
      </w:pPr>
    </w:p>
    <w:p w14:paraId="18CBE5D5" w14:textId="37C90DC9" w:rsidR="00A11A1D" w:rsidRPr="00A11A1D" w:rsidRDefault="00A11A1D" w:rsidP="00A11A1D">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A11A1D">
        <w:rPr>
          <w:rFonts w:ascii="Times New Roman" w:eastAsia="Times New Roman" w:hAnsi="Times New Roman" w:cs="Times New Roman"/>
          <w:b/>
          <w:bCs/>
          <w:kern w:val="0"/>
          <w:sz w:val="28"/>
          <w:szCs w:val="28"/>
          <w14:ligatures w14:val="none"/>
        </w:rPr>
        <w:t>5. Results</w:t>
      </w:r>
    </w:p>
    <w:p w14:paraId="3A833A6B" w14:textId="77777777" w:rsidR="00A11A1D" w:rsidRPr="00A11A1D" w:rsidRDefault="00A11A1D" w:rsidP="00A11A1D">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A11A1D">
        <w:rPr>
          <w:rFonts w:ascii="Times New Roman" w:eastAsia="Times New Roman" w:hAnsi="Times New Roman" w:cs="Times New Roman"/>
          <w:b/>
          <w:bCs/>
          <w:kern w:val="0"/>
          <w14:ligatures w14:val="none"/>
        </w:rPr>
        <w:t>5.1 Time-based Forecasting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9"/>
        <w:gridCol w:w="1033"/>
        <w:gridCol w:w="610"/>
        <w:gridCol w:w="700"/>
        <w:gridCol w:w="625"/>
      </w:tblGrid>
      <w:tr w:rsidR="00A11A1D" w:rsidRPr="00A11A1D" w14:paraId="2C05E984" w14:textId="77777777">
        <w:trPr>
          <w:tblHeader/>
          <w:tblCellSpacing w:w="15" w:type="dxa"/>
        </w:trPr>
        <w:tc>
          <w:tcPr>
            <w:tcW w:w="0" w:type="auto"/>
            <w:vAlign w:val="center"/>
            <w:hideMark/>
          </w:tcPr>
          <w:p w14:paraId="5764F65C" w14:textId="77777777" w:rsidR="00A11A1D" w:rsidRPr="00A11A1D" w:rsidRDefault="00A11A1D" w:rsidP="00A11A1D">
            <w:pPr>
              <w:spacing w:after="0" w:line="240" w:lineRule="auto"/>
              <w:jc w:val="center"/>
              <w:rPr>
                <w:rFonts w:ascii="Times New Roman" w:eastAsia="Times New Roman" w:hAnsi="Times New Roman" w:cs="Times New Roman"/>
                <w:b/>
                <w:bCs/>
                <w:kern w:val="0"/>
                <w14:ligatures w14:val="none"/>
              </w:rPr>
            </w:pPr>
            <w:r w:rsidRPr="00A11A1D">
              <w:rPr>
                <w:rFonts w:ascii="Times New Roman" w:eastAsia="Times New Roman" w:hAnsi="Times New Roman" w:cs="Times New Roman"/>
                <w:b/>
                <w:bCs/>
                <w:kern w:val="0"/>
                <w14:ligatures w14:val="none"/>
              </w:rPr>
              <w:t>Model</w:t>
            </w:r>
          </w:p>
        </w:tc>
        <w:tc>
          <w:tcPr>
            <w:tcW w:w="0" w:type="auto"/>
            <w:vAlign w:val="center"/>
            <w:hideMark/>
          </w:tcPr>
          <w:p w14:paraId="574BF8F1" w14:textId="77777777" w:rsidR="00A11A1D" w:rsidRPr="00A11A1D" w:rsidRDefault="00A11A1D" w:rsidP="00A11A1D">
            <w:pPr>
              <w:spacing w:after="0" w:line="240" w:lineRule="auto"/>
              <w:jc w:val="center"/>
              <w:rPr>
                <w:rFonts w:ascii="Times New Roman" w:eastAsia="Times New Roman" w:hAnsi="Times New Roman" w:cs="Times New Roman"/>
                <w:b/>
                <w:bCs/>
                <w:kern w:val="0"/>
                <w14:ligatures w14:val="none"/>
              </w:rPr>
            </w:pPr>
            <w:r w:rsidRPr="00A11A1D">
              <w:rPr>
                <w:rFonts w:ascii="Times New Roman" w:eastAsia="Times New Roman" w:hAnsi="Times New Roman" w:cs="Times New Roman"/>
                <w:b/>
                <w:bCs/>
                <w:kern w:val="0"/>
                <w14:ligatures w14:val="none"/>
              </w:rPr>
              <w:t>Accuracy</w:t>
            </w:r>
          </w:p>
        </w:tc>
        <w:tc>
          <w:tcPr>
            <w:tcW w:w="0" w:type="auto"/>
            <w:vAlign w:val="center"/>
            <w:hideMark/>
          </w:tcPr>
          <w:p w14:paraId="189A275F" w14:textId="77777777" w:rsidR="00A11A1D" w:rsidRPr="00A11A1D" w:rsidRDefault="00A11A1D" w:rsidP="00A11A1D">
            <w:pPr>
              <w:spacing w:after="0" w:line="240" w:lineRule="auto"/>
              <w:jc w:val="center"/>
              <w:rPr>
                <w:rFonts w:ascii="Times New Roman" w:eastAsia="Times New Roman" w:hAnsi="Times New Roman" w:cs="Times New Roman"/>
                <w:b/>
                <w:bCs/>
                <w:kern w:val="0"/>
                <w14:ligatures w14:val="none"/>
              </w:rPr>
            </w:pPr>
            <w:r w:rsidRPr="00A11A1D">
              <w:rPr>
                <w:rFonts w:ascii="Times New Roman" w:eastAsia="Times New Roman" w:hAnsi="Times New Roman" w:cs="Times New Roman"/>
                <w:b/>
                <w:bCs/>
                <w:kern w:val="0"/>
                <w14:ligatures w14:val="none"/>
              </w:rPr>
              <w:t>F1</w:t>
            </w:r>
          </w:p>
        </w:tc>
        <w:tc>
          <w:tcPr>
            <w:tcW w:w="0" w:type="auto"/>
            <w:vAlign w:val="center"/>
            <w:hideMark/>
          </w:tcPr>
          <w:p w14:paraId="6CE5179D" w14:textId="77777777" w:rsidR="00A11A1D" w:rsidRPr="00A11A1D" w:rsidRDefault="00A11A1D" w:rsidP="00A11A1D">
            <w:pPr>
              <w:spacing w:after="0" w:line="240" w:lineRule="auto"/>
              <w:jc w:val="center"/>
              <w:rPr>
                <w:rFonts w:ascii="Times New Roman" w:eastAsia="Times New Roman" w:hAnsi="Times New Roman" w:cs="Times New Roman"/>
                <w:b/>
                <w:bCs/>
                <w:kern w:val="0"/>
                <w14:ligatures w14:val="none"/>
              </w:rPr>
            </w:pPr>
            <w:r w:rsidRPr="00A11A1D">
              <w:rPr>
                <w:rFonts w:ascii="Times New Roman" w:eastAsia="Times New Roman" w:hAnsi="Times New Roman" w:cs="Times New Roman"/>
                <w:b/>
                <w:bCs/>
                <w:kern w:val="0"/>
                <w14:ligatures w14:val="none"/>
              </w:rPr>
              <w:t>Recall</w:t>
            </w:r>
          </w:p>
        </w:tc>
        <w:tc>
          <w:tcPr>
            <w:tcW w:w="0" w:type="auto"/>
            <w:vAlign w:val="center"/>
            <w:hideMark/>
          </w:tcPr>
          <w:p w14:paraId="2BC7D367" w14:textId="77777777" w:rsidR="00A11A1D" w:rsidRPr="00A11A1D" w:rsidRDefault="00A11A1D" w:rsidP="00A11A1D">
            <w:pPr>
              <w:spacing w:after="0" w:line="240" w:lineRule="auto"/>
              <w:jc w:val="center"/>
              <w:rPr>
                <w:rFonts w:ascii="Times New Roman" w:eastAsia="Times New Roman" w:hAnsi="Times New Roman" w:cs="Times New Roman"/>
                <w:b/>
                <w:bCs/>
                <w:kern w:val="0"/>
                <w14:ligatures w14:val="none"/>
              </w:rPr>
            </w:pPr>
            <w:r w:rsidRPr="00A11A1D">
              <w:rPr>
                <w:rFonts w:ascii="Times New Roman" w:eastAsia="Times New Roman" w:hAnsi="Times New Roman" w:cs="Times New Roman"/>
                <w:b/>
                <w:bCs/>
                <w:kern w:val="0"/>
                <w14:ligatures w14:val="none"/>
              </w:rPr>
              <w:t>AUC</w:t>
            </w:r>
          </w:p>
        </w:tc>
      </w:tr>
      <w:tr w:rsidR="00A11A1D" w:rsidRPr="00A11A1D" w14:paraId="73E7E111" w14:textId="77777777">
        <w:trPr>
          <w:tblCellSpacing w:w="15" w:type="dxa"/>
        </w:trPr>
        <w:tc>
          <w:tcPr>
            <w:tcW w:w="0" w:type="auto"/>
            <w:vAlign w:val="center"/>
            <w:hideMark/>
          </w:tcPr>
          <w:p w14:paraId="79DC3149" w14:textId="77777777" w:rsidR="00A11A1D" w:rsidRPr="00A11A1D" w:rsidRDefault="00A11A1D" w:rsidP="00A11A1D">
            <w:pPr>
              <w:spacing w:after="0" w:line="240" w:lineRule="auto"/>
              <w:rPr>
                <w:rFonts w:ascii="Times New Roman" w:eastAsia="Times New Roman" w:hAnsi="Times New Roman" w:cs="Times New Roman"/>
                <w:kern w:val="0"/>
                <w14:ligatures w14:val="none"/>
              </w:rPr>
            </w:pPr>
            <w:r w:rsidRPr="00A11A1D">
              <w:rPr>
                <w:rFonts w:ascii="Times New Roman" w:eastAsia="Times New Roman" w:hAnsi="Times New Roman" w:cs="Times New Roman"/>
                <w:kern w:val="0"/>
                <w14:ligatures w14:val="none"/>
              </w:rPr>
              <w:t>Logistic Regression</w:t>
            </w:r>
          </w:p>
        </w:tc>
        <w:tc>
          <w:tcPr>
            <w:tcW w:w="0" w:type="auto"/>
            <w:vAlign w:val="center"/>
            <w:hideMark/>
          </w:tcPr>
          <w:p w14:paraId="0F5BB08A" w14:textId="77777777" w:rsidR="00A11A1D" w:rsidRPr="00A11A1D" w:rsidRDefault="00A11A1D" w:rsidP="00A11A1D">
            <w:pPr>
              <w:spacing w:after="0" w:line="240" w:lineRule="auto"/>
              <w:rPr>
                <w:rFonts w:ascii="Times New Roman" w:eastAsia="Times New Roman" w:hAnsi="Times New Roman" w:cs="Times New Roman"/>
                <w:kern w:val="0"/>
                <w14:ligatures w14:val="none"/>
              </w:rPr>
            </w:pPr>
            <w:r w:rsidRPr="00A11A1D">
              <w:rPr>
                <w:rFonts w:ascii="Times New Roman" w:eastAsia="Times New Roman" w:hAnsi="Times New Roman" w:cs="Times New Roman"/>
                <w:kern w:val="0"/>
                <w14:ligatures w14:val="none"/>
              </w:rPr>
              <w:t>~0.46</w:t>
            </w:r>
          </w:p>
        </w:tc>
        <w:tc>
          <w:tcPr>
            <w:tcW w:w="0" w:type="auto"/>
            <w:vAlign w:val="center"/>
            <w:hideMark/>
          </w:tcPr>
          <w:p w14:paraId="4B904AB7" w14:textId="77777777" w:rsidR="00A11A1D" w:rsidRPr="00A11A1D" w:rsidRDefault="00A11A1D" w:rsidP="00A11A1D">
            <w:pPr>
              <w:spacing w:after="0" w:line="240" w:lineRule="auto"/>
              <w:rPr>
                <w:rFonts w:ascii="Times New Roman" w:eastAsia="Times New Roman" w:hAnsi="Times New Roman" w:cs="Times New Roman"/>
                <w:kern w:val="0"/>
                <w14:ligatures w14:val="none"/>
              </w:rPr>
            </w:pPr>
            <w:r w:rsidRPr="00A11A1D">
              <w:rPr>
                <w:rFonts w:ascii="Times New Roman" w:eastAsia="Times New Roman" w:hAnsi="Times New Roman" w:cs="Times New Roman"/>
                <w:kern w:val="0"/>
                <w14:ligatures w14:val="none"/>
              </w:rPr>
              <w:t>~0.60</w:t>
            </w:r>
          </w:p>
        </w:tc>
        <w:tc>
          <w:tcPr>
            <w:tcW w:w="0" w:type="auto"/>
            <w:vAlign w:val="center"/>
            <w:hideMark/>
          </w:tcPr>
          <w:p w14:paraId="798F2B3D" w14:textId="77777777" w:rsidR="00A11A1D" w:rsidRPr="00A11A1D" w:rsidRDefault="00A11A1D" w:rsidP="00A11A1D">
            <w:pPr>
              <w:spacing w:after="0" w:line="240" w:lineRule="auto"/>
              <w:rPr>
                <w:rFonts w:ascii="Times New Roman" w:eastAsia="Times New Roman" w:hAnsi="Times New Roman" w:cs="Times New Roman"/>
                <w:kern w:val="0"/>
                <w14:ligatures w14:val="none"/>
              </w:rPr>
            </w:pPr>
            <w:r w:rsidRPr="00A11A1D">
              <w:rPr>
                <w:rFonts w:ascii="Times New Roman" w:eastAsia="Times New Roman" w:hAnsi="Times New Roman" w:cs="Times New Roman"/>
                <w:kern w:val="0"/>
                <w14:ligatures w14:val="none"/>
              </w:rPr>
              <w:t>~0.88</w:t>
            </w:r>
          </w:p>
        </w:tc>
        <w:tc>
          <w:tcPr>
            <w:tcW w:w="0" w:type="auto"/>
            <w:vAlign w:val="center"/>
            <w:hideMark/>
          </w:tcPr>
          <w:p w14:paraId="047ABE6C" w14:textId="77777777" w:rsidR="00A11A1D" w:rsidRPr="00A11A1D" w:rsidRDefault="00A11A1D" w:rsidP="00A11A1D">
            <w:pPr>
              <w:spacing w:after="0" w:line="240" w:lineRule="auto"/>
              <w:rPr>
                <w:rFonts w:ascii="Times New Roman" w:eastAsia="Times New Roman" w:hAnsi="Times New Roman" w:cs="Times New Roman"/>
                <w:kern w:val="0"/>
                <w14:ligatures w14:val="none"/>
              </w:rPr>
            </w:pPr>
            <w:r w:rsidRPr="00A11A1D">
              <w:rPr>
                <w:rFonts w:ascii="Times New Roman" w:eastAsia="Times New Roman" w:hAnsi="Times New Roman" w:cs="Times New Roman"/>
                <w:kern w:val="0"/>
                <w14:ligatures w14:val="none"/>
              </w:rPr>
              <w:t>~0.49</w:t>
            </w:r>
          </w:p>
        </w:tc>
      </w:tr>
      <w:tr w:rsidR="00A11A1D" w:rsidRPr="00A11A1D" w14:paraId="4ED61244" w14:textId="77777777">
        <w:trPr>
          <w:tblCellSpacing w:w="15" w:type="dxa"/>
        </w:trPr>
        <w:tc>
          <w:tcPr>
            <w:tcW w:w="0" w:type="auto"/>
            <w:vAlign w:val="center"/>
            <w:hideMark/>
          </w:tcPr>
          <w:p w14:paraId="21B22CFC" w14:textId="77777777" w:rsidR="00A11A1D" w:rsidRPr="00A11A1D" w:rsidRDefault="00A11A1D" w:rsidP="00A11A1D">
            <w:pPr>
              <w:spacing w:after="0" w:line="240" w:lineRule="auto"/>
              <w:rPr>
                <w:rFonts w:ascii="Times New Roman" w:eastAsia="Times New Roman" w:hAnsi="Times New Roman" w:cs="Times New Roman"/>
                <w:kern w:val="0"/>
                <w14:ligatures w14:val="none"/>
              </w:rPr>
            </w:pPr>
            <w:r w:rsidRPr="00A11A1D">
              <w:rPr>
                <w:rFonts w:ascii="Times New Roman" w:eastAsia="Times New Roman" w:hAnsi="Times New Roman" w:cs="Times New Roman"/>
                <w:kern w:val="0"/>
                <w14:ligatures w14:val="none"/>
              </w:rPr>
              <w:t>Random Forest</w:t>
            </w:r>
          </w:p>
        </w:tc>
        <w:tc>
          <w:tcPr>
            <w:tcW w:w="0" w:type="auto"/>
            <w:vAlign w:val="center"/>
            <w:hideMark/>
          </w:tcPr>
          <w:p w14:paraId="4B7470ED" w14:textId="77777777" w:rsidR="00A11A1D" w:rsidRPr="00A11A1D" w:rsidRDefault="00A11A1D" w:rsidP="00A11A1D">
            <w:pPr>
              <w:spacing w:after="0" w:line="240" w:lineRule="auto"/>
              <w:rPr>
                <w:rFonts w:ascii="Times New Roman" w:eastAsia="Times New Roman" w:hAnsi="Times New Roman" w:cs="Times New Roman"/>
                <w:kern w:val="0"/>
                <w14:ligatures w14:val="none"/>
              </w:rPr>
            </w:pPr>
            <w:r w:rsidRPr="00A11A1D">
              <w:rPr>
                <w:rFonts w:ascii="Times New Roman" w:eastAsia="Times New Roman" w:hAnsi="Times New Roman" w:cs="Times New Roman"/>
                <w:kern w:val="0"/>
                <w14:ligatures w14:val="none"/>
              </w:rPr>
              <w:t>~0.46</w:t>
            </w:r>
          </w:p>
        </w:tc>
        <w:tc>
          <w:tcPr>
            <w:tcW w:w="0" w:type="auto"/>
            <w:vAlign w:val="center"/>
            <w:hideMark/>
          </w:tcPr>
          <w:p w14:paraId="4D1D0279" w14:textId="77777777" w:rsidR="00A11A1D" w:rsidRPr="00A11A1D" w:rsidRDefault="00A11A1D" w:rsidP="00A11A1D">
            <w:pPr>
              <w:spacing w:after="0" w:line="240" w:lineRule="auto"/>
              <w:rPr>
                <w:rFonts w:ascii="Times New Roman" w:eastAsia="Times New Roman" w:hAnsi="Times New Roman" w:cs="Times New Roman"/>
                <w:kern w:val="0"/>
                <w14:ligatures w14:val="none"/>
              </w:rPr>
            </w:pPr>
            <w:r w:rsidRPr="00A11A1D">
              <w:rPr>
                <w:rFonts w:ascii="Times New Roman" w:eastAsia="Times New Roman" w:hAnsi="Times New Roman" w:cs="Times New Roman"/>
                <w:kern w:val="0"/>
                <w14:ligatures w14:val="none"/>
              </w:rPr>
              <w:t>~0.34</w:t>
            </w:r>
          </w:p>
        </w:tc>
        <w:tc>
          <w:tcPr>
            <w:tcW w:w="0" w:type="auto"/>
            <w:vAlign w:val="center"/>
            <w:hideMark/>
          </w:tcPr>
          <w:p w14:paraId="6CF4B5A5" w14:textId="77777777" w:rsidR="00A11A1D" w:rsidRPr="00A11A1D" w:rsidRDefault="00A11A1D" w:rsidP="00A11A1D">
            <w:pPr>
              <w:spacing w:after="0" w:line="240" w:lineRule="auto"/>
              <w:rPr>
                <w:rFonts w:ascii="Times New Roman" w:eastAsia="Times New Roman" w:hAnsi="Times New Roman" w:cs="Times New Roman"/>
                <w:kern w:val="0"/>
                <w14:ligatures w14:val="none"/>
              </w:rPr>
            </w:pPr>
            <w:r w:rsidRPr="00A11A1D">
              <w:rPr>
                <w:rFonts w:ascii="Times New Roman" w:eastAsia="Times New Roman" w:hAnsi="Times New Roman" w:cs="Times New Roman"/>
                <w:kern w:val="0"/>
                <w14:ligatures w14:val="none"/>
              </w:rPr>
              <w:t>~0.30</w:t>
            </w:r>
          </w:p>
        </w:tc>
        <w:tc>
          <w:tcPr>
            <w:tcW w:w="0" w:type="auto"/>
            <w:vAlign w:val="center"/>
            <w:hideMark/>
          </w:tcPr>
          <w:p w14:paraId="02E9650B" w14:textId="77777777" w:rsidR="00A11A1D" w:rsidRPr="00A11A1D" w:rsidRDefault="00A11A1D" w:rsidP="00A11A1D">
            <w:pPr>
              <w:spacing w:after="0" w:line="240" w:lineRule="auto"/>
              <w:rPr>
                <w:rFonts w:ascii="Times New Roman" w:eastAsia="Times New Roman" w:hAnsi="Times New Roman" w:cs="Times New Roman"/>
                <w:kern w:val="0"/>
                <w14:ligatures w14:val="none"/>
              </w:rPr>
            </w:pPr>
            <w:r w:rsidRPr="00A11A1D">
              <w:rPr>
                <w:rFonts w:ascii="Times New Roman" w:eastAsia="Times New Roman" w:hAnsi="Times New Roman" w:cs="Times New Roman"/>
                <w:kern w:val="0"/>
                <w14:ligatures w14:val="none"/>
              </w:rPr>
              <w:t>~0.41</w:t>
            </w:r>
          </w:p>
        </w:tc>
      </w:tr>
      <w:tr w:rsidR="00A11A1D" w:rsidRPr="00A11A1D" w14:paraId="1769B47C" w14:textId="77777777">
        <w:trPr>
          <w:tblCellSpacing w:w="15" w:type="dxa"/>
        </w:trPr>
        <w:tc>
          <w:tcPr>
            <w:tcW w:w="0" w:type="auto"/>
            <w:vAlign w:val="center"/>
            <w:hideMark/>
          </w:tcPr>
          <w:p w14:paraId="0587882F" w14:textId="77777777" w:rsidR="00A11A1D" w:rsidRPr="00A11A1D" w:rsidRDefault="00A11A1D" w:rsidP="00A11A1D">
            <w:pPr>
              <w:spacing w:after="0" w:line="240" w:lineRule="auto"/>
              <w:rPr>
                <w:rFonts w:ascii="Times New Roman" w:eastAsia="Times New Roman" w:hAnsi="Times New Roman" w:cs="Times New Roman"/>
                <w:kern w:val="0"/>
                <w14:ligatures w14:val="none"/>
              </w:rPr>
            </w:pPr>
            <w:r w:rsidRPr="00A11A1D">
              <w:rPr>
                <w:rFonts w:ascii="Times New Roman" w:eastAsia="Times New Roman" w:hAnsi="Times New Roman" w:cs="Times New Roman"/>
                <w:kern w:val="0"/>
                <w14:ligatures w14:val="none"/>
              </w:rPr>
              <w:t>VQC (Quantum)</w:t>
            </w:r>
          </w:p>
        </w:tc>
        <w:tc>
          <w:tcPr>
            <w:tcW w:w="0" w:type="auto"/>
            <w:vAlign w:val="center"/>
            <w:hideMark/>
          </w:tcPr>
          <w:p w14:paraId="3B803683" w14:textId="77777777" w:rsidR="00A11A1D" w:rsidRPr="00A11A1D" w:rsidRDefault="00A11A1D" w:rsidP="00A11A1D">
            <w:pPr>
              <w:spacing w:after="0" w:line="240" w:lineRule="auto"/>
              <w:rPr>
                <w:rFonts w:ascii="Times New Roman" w:eastAsia="Times New Roman" w:hAnsi="Times New Roman" w:cs="Times New Roman"/>
                <w:kern w:val="0"/>
                <w14:ligatures w14:val="none"/>
              </w:rPr>
            </w:pPr>
            <w:r w:rsidRPr="00A11A1D">
              <w:rPr>
                <w:rFonts w:ascii="Times New Roman" w:eastAsia="Times New Roman" w:hAnsi="Times New Roman" w:cs="Times New Roman"/>
                <w:kern w:val="0"/>
                <w14:ligatures w14:val="none"/>
              </w:rPr>
              <w:t>~0.48</w:t>
            </w:r>
          </w:p>
        </w:tc>
        <w:tc>
          <w:tcPr>
            <w:tcW w:w="0" w:type="auto"/>
            <w:vAlign w:val="center"/>
            <w:hideMark/>
          </w:tcPr>
          <w:p w14:paraId="40B80559" w14:textId="77777777" w:rsidR="00A11A1D" w:rsidRPr="00A11A1D" w:rsidRDefault="00A11A1D" w:rsidP="00A11A1D">
            <w:pPr>
              <w:spacing w:after="0" w:line="240" w:lineRule="auto"/>
              <w:rPr>
                <w:rFonts w:ascii="Times New Roman" w:eastAsia="Times New Roman" w:hAnsi="Times New Roman" w:cs="Times New Roman"/>
                <w:kern w:val="0"/>
                <w14:ligatures w14:val="none"/>
              </w:rPr>
            </w:pPr>
            <w:r w:rsidRPr="00A11A1D">
              <w:rPr>
                <w:rFonts w:ascii="Times New Roman" w:eastAsia="Times New Roman" w:hAnsi="Times New Roman" w:cs="Times New Roman"/>
                <w:kern w:val="0"/>
                <w14:ligatures w14:val="none"/>
              </w:rPr>
              <w:t>~0.56</w:t>
            </w:r>
          </w:p>
        </w:tc>
        <w:tc>
          <w:tcPr>
            <w:tcW w:w="0" w:type="auto"/>
            <w:vAlign w:val="center"/>
            <w:hideMark/>
          </w:tcPr>
          <w:p w14:paraId="6EB2054A" w14:textId="77777777" w:rsidR="00A11A1D" w:rsidRPr="00A11A1D" w:rsidRDefault="00A11A1D" w:rsidP="00A11A1D">
            <w:pPr>
              <w:spacing w:after="0" w:line="240" w:lineRule="auto"/>
              <w:rPr>
                <w:rFonts w:ascii="Times New Roman" w:eastAsia="Times New Roman" w:hAnsi="Times New Roman" w:cs="Times New Roman"/>
                <w:kern w:val="0"/>
                <w14:ligatures w14:val="none"/>
              </w:rPr>
            </w:pPr>
            <w:r w:rsidRPr="00A11A1D">
              <w:rPr>
                <w:rFonts w:ascii="Times New Roman" w:eastAsia="Times New Roman" w:hAnsi="Times New Roman" w:cs="Times New Roman"/>
                <w:kern w:val="0"/>
                <w14:ligatures w14:val="none"/>
              </w:rPr>
              <w:t>~0.72</w:t>
            </w:r>
          </w:p>
        </w:tc>
        <w:tc>
          <w:tcPr>
            <w:tcW w:w="0" w:type="auto"/>
            <w:vAlign w:val="center"/>
            <w:hideMark/>
          </w:tcPr>
          <w:p w14:paraId="3E81DF8B" w14:textId="77777777" w:rsidR="00A11A1D" w:rsidRPr="00A11A1D" w:rsidRDefault="00A11A1D" w:rsidP="00A11A1D">
            <w:pPr>
              <w:spacing w:after="0" w:line="240" w:lineRule="auto"/>
              <w:rPr>
                <w:rFonts w:ascii="Times New Roman" w:eastAsia="Times New Roman" w:hAnsi="Times New Roman" w:cs="Times New Roman"/>
                <w:kern w:val="0"/>
                <w14:ligatures w14:val="none"/>
              </w:rPr>
            </w:pPr>
            <w:r w:rsidRPr="00A11A1D">
              <w:rPr>
                <w:rFonts w:ascii="Times New Roman" w:eastAsia="Times New Roman" w:hAnsi="Times New Roman" w:cs="Times New Roman"/>
                <w:kern w:val="0"/>
                <w14:ligatures w14:val="none"/>
              </w:rPr>
              <w:t>~0.48</w:t>
            </w:r>
          </w:p>
        </w:tc>
      </w:tr>
    </w:tbl>
    <w:p w14:paraId="0B334A66" w14:textId="77777777" w:rsidR="00A11A1D" w:rsidRPr="00A11A1D" w:rsidRDefault="00A11A1D">
      <w:pPr>
        <w:rPr>
          <w:rFonts w:ascii="Times New Roman" w:hAnsi="Times New Roman" w:cs="Times New Roman"/>
        </w:rPr>
      </w:pPr>
    </w:p>
    <w:p w14:paraId="4AA77034" w14:textId="77777777" w:rsidR="00A11A1D" w:rsidRPr="00A11A1D" w:rsidRDefault="00A11A1D" w:rsidP="00A11A1D">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A11A1D">
        <w:rPr>
          <w:rFonts w:ascii="Times New Roman" w:eastAsia="Times New Roman" w:hAnsi="Times New Roman" w:cs="Times New Roman"/>
          <w:b/>
          <w:bCs/>
          <w:kern w:val="0"/>
          <w14:ligatures w14:val="none"/>
        </w:rPr>
        <w:t>5.2 Baseline (Random Split)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2"/>
        <w:gridCol w:w="1033"/>
        <w:gridCol w:w="600"/>
        <w:gridCol w:w="700"/>
        <w:gridCol w:w="615"/>
      </w:tblGrid>
      <w:tr w:rsidR="00A11A1D" w:rsidRPr="00A11A1D" w14:paraId="0B25AEBD" w14:textId="77777777">
        <w:trPr>
          <w:tblHeader/>
          <w:tblCellSpacing w:w="15" w:type="dxa"/>
        </w:trPr>
        <w:tc>
          <w:tcPr>
            <w:tcW w:w="0" w:type="auto"/>
            <w:vAlign w:val="center"/>
            <w:hideMark/>
          </w:tcPr>
          <w:p w14:paraId="14884DD7" w14:textId="77777777" w:rsidR="00A11A1D" w:rsidRPr="00A11A1D" w:rsidRDefault="00A11A1D" w:rsidP="00A11A1D">
            <w:pPr>
              <w:spacing w:after="0" w:line="240" w:lineRule="auto"/>
              <w:jc w:val="center"/>
              <w:rPr>
                <w:rFonts w:ascii="Times New Roman" w:eastAsia="Times New Roman" w:hAnsi="Times New Roman" w:cs="Times New Roman"/>
                <w:b/>
                <w:bCs/>
                <w:kern w:val="0"/>
                <w14:ligatures w14:val="none"/>
              </w:rPr>
            </w:pPr>
            <w:r w:rsidRPr="00A11A1D">
              <w:rPr>
                <w:rFonts w:ascii="Times New Roman" w:eastAsia="Times New Roman" w:hAnsi="Times New Roman" w:cs="Times New Roman"/>
                <w:b/>
                <w:bCs/>
                <w:kern w:val="0"/>
                <w14:ligatures w14:val="none"/>
              </w:rPr>
              <w:t>Model</w:t>
            </w:r>
          </w:p>
        </w:tc>
        <w:tc>
          <w:tcPr>
            <w:tcW w:w="0" w:type="auto"/>
            <w:vAlign w:val="center"/>
            <w:hideMark/>
          </w:tcPr>
          <w:p w14:paraId="4C1EE781" w14:textId="77777777" w:rsidR="00A11A1D" w:rsidRPr="00A11A1D" w:rsidRDefault="00A11A1D" w:rsidP="00A11A1D">
            <w:pPr>
              <w:spacing w:after="0" w:line="240" w:lineRule="auto"/>
              <w:jc w:val="center"/>
              <w:rPr>
                <w:rFonts w:ascii="Times New Roman" w:eastAsia="Times New Roman" w:hAnsi="Times New Roman" w:cs="Times New Roman"/>
                <w:b/>
                <w:bCs/>
                <w:kern w:val="0"/>
                <w14:ligatures w14:val="none"/>
              </w:rPr>
            </w:pPr>
            <w:r w:rsidRPr="00A11A1D">
              <w:rPr>
                <w:rFonts w:ascii="Times New Roman" w:eastAsia="Times New Roman" w:hAnsi="Times New Roman" w:cs="Times New Roman"/>
                <w:b/>
                <w:bCs/>
                <w:kern w:val="0"/>
                <w14:ligatures w14:val="none"/>
              </w:rPr>
              <w:t>Accuracy</w:t>
            </w:r>
          </w:p>
        </w:tc>
        <w:tc>
          <w:tcPr>
            <w:tcW w:w="0" w:type="auto"/>
            <w:vAlign w:val="center"/>
            <w:hideMark/>
          </w:tcPr>
          <w:p w14:paraId="58A414C1" w14:textId="77777777" w:rsidR="00A11A1D" w:rsidRPr="00A11A1D" w:rsidRDefault="00A11A1D" w:rsidP="00A11A1D">
            <w:pPr>
              <w:spacing w:after="0" w:line="240" w:lineRule="auto"/>
              <w:jc w:val="center"/>
              <w:rPr>
                <w:rFonts w:ascii="Times New Roman" w:eastAsia="Times New Roman" w:hAnsi="Times New Roman" w:cs="Times New Roman"/>
                <w:b/>
                <w:bCs/>
                <w:kern w:val="0"/>
                <w14:ligatures w14:val="none"/>
              </w:rPr>
            </w:pPr>
            <w:r w:rsidRPr="00A11A1D">
              <w:rPr>
                <w:rFonts w:ascii="Times New Roman" w:eastAsia="Times New Roman" w:hAnsi="Times New Roman" w:cs="Times New Roman"/>
                <w:b/>
                <w:bCs/>
                <w:kern w:val="0"/>
                <w14:ligatures w14:val="none"/>
              </w:rPr>
              <w:t>F1</w:t>
            </w:r>
          </w:p>
        </w:tc>
        <w:tc>
          <w:tcPr>
            <w:tcW w:w="0" w:type="auto"/>
            <w:vAlign w:val="center"/>
            <w:hideMark/>
          </w:tcPr>
          <w:p w14:paraId="29BD289A" w14:textId="77777777" w:rsidR="00A11A1D" w:rsidRPr="00A11A1D" w:rsidRDefault="00A11A1D" w:rsidP="00A11A1D">
            <w:pPr>
              <w:spacing w:after="0" w:line="240" w:lineRule="auto"/>
              <w:jc w:val="center"/>
              <w:rPr>
                <w:rFonts w:ascii="Times New Roman" w:eastAsia="Times New Roman" w:hAnsi="Times New Roman" w:cs="Times New Roman"/>
                <w:b/>
                <w:bCs/>
                <w:kern w:val="0"/>
                <w14:ligatures w14:val="none"/>
              </w:rPr>
            </w:pPr>
            <w:r w:rsidRPr="00A11A1D">
              <w:rPr>
                <w:rFonts w:ascii="Times New Roman" w:eastAsia="Times New Roman" w:hAnsi="Times New Roman" w:cs="Times New Roman"/>
                <w:b/>
                <w:bCs/>
                <w:kern w:val="0"/>
                <w14:ligatures w14:val="none"/>
              </w:rPr>
              <w:t>Recall</w:t>
            </w:r>
          </w:p>
        </w:tc>
        <w:tc>
          <w:tcPr>
            <w:tcW w:w="0" w:type="auto"/>
            <w:vAlign w:val="center"/>
            <w:hideMark/>
          </w:tcPr>
          <w:p w14:paraId="58CB526B" w14:textId="77777777" w:rsidR="00A11A1D" w:rsidRPr="00A11A1D" w:rsidRDefault="00A11A1D" w:rsidP="00A11A1D">
            <w:pPr>
              <w:spacing w:after="0" w:line="240" w:lineRule="auto"/>
              <w:jc w:val="center"/>
              <w:rPr>
                <w:rFonts w:ascii="Times New Roman" w:eastAsia="Times New Roman" w:hAnsi="Times New Roman" w:cs="Times New Roman"/>
                <w:b/>
                <w:bCs/>
                <w:kern w:val="0"/>
                <w14:ligatures w14:val="none"/>
              </w:rPr>
            </w:pPr>
            <w:r w:rsidRPr="00A11A1D">
              <w:rPr>
                <w:rFonts w:ascii="Times New Roman" w:eastAsia="Times New Roman" w:hAnsi="Times New Roman" w:cs="Times New Roman"/>
                <w:b/>
                <w:bCs/>
                <w:kern w:val="0"/>
                <w14:ligatures w14:val="none"/>
              </w:rPr>
              <w:t>AUC</w:t>
            </w:r>
          </w:p>
        </w:tc>
      </w:tr>
      <w:tr w:rsidR="00A11A1D" w:rsidRPr="00A11A1D" w14:paraId="0AD97415" w14:textId="77777777">
        <w:trPr>
          <w:tblCellSpacing w:w="15" w:type="dxa"/>
        </w:trPr>
        <w:tc>
          <w:tcPr>
            <w:tcW w:w="0" w:type="auto"/>
            <w:vAlign w:val="center"/>
            <w:hideMark/>
          </w:tcPr>
          <w:p w14:paraId="3FAD304C" w14:textId="77777777" w:rsidR="00A11A1D" w:rsidRPr="00A11A1D" w:rsidRDefault="00A11A1D" w:rsidP="00A11A1D">
            <w:pPr>
              <w:spacing w:after="0" w:line="240" w:lineRule="auto"/>
              <w:rPr>
                <w:rFonts w:ascii="Times New Roman" w:eastAsia="Times New Roman" w:hAnsi="Times New Roman" w:cs="Times New Roman"/>
                <w:kern w:val="0"/>
                <w14:ligatures w14:val="none"/>
              </w:rPr>
            </w:pPr>
            <w:r w:rsidRPr="00A11A1D">
              <w:rPr>
                <w:rFonts w:ascii="Times New Roman" w:eastAsia="Times New Roman" w:hAnsi="Times New Roman" w:cs="Times New Roman"/>
                <w:kern w:val="0"/>
                <w14:ligatures w14:val="none"/>
              </w:rPr>
              <w:t>Gradient Boosting</w:t>
            </w:r>
          </w:p>
        </w:tc>
        <w:tc>
          <w:tcPr>
            <w:tcW w:w="0" w:type="auto"/>
            <w:vAlign w:val="center"/>
            <w:hideMark/>
          </w:tcPr>
          <w:p w14:paraId="7222B0D1" w14:textId="77777777" w:rsidR="00A11A1D" w:rsidRPr="00A11A1D" w:rsidRDefault="00A11A1D" w:rsidP="00A11A1D">
            <w:pPr>
              <w:spacing w:after="0" w:line="240" w:lineRule="auto"/>
              <w:rPr>
                <w:rFonts w:ascii="Times New Roman" w:eastAsia="Times New Roman" w:hAnsi="Times New Roman" w:cs="Times New Roman"/>
                <w:kern w:val="0"/>
                <w14:ligatures w14:val="none"/>
              </w:rPr>
            </w:pPr>
            <w:r w:rsidRPr="00A11A1D">
              <w:rPr>
                <w:rFonts w:ascii="Times New Roman" w:eastAsia="Times New Roman" w:hAnsi="Times New Roman" w:cs="Times New Roman"/>
                <w:kern w:val="0"/>
                <w14:ligatures w14:val="none"/>
              </w:rPr>
              <w:t>0.804</w:t>
            </w:r>
          </w:p>
        </w:tc>
        <w:tc>
          <w:tcPr>
            <w:tcW w:w="0" w:type="auto"/>
            <w:vAlign w:val="center"/>
            <w:hideMark/>
          </w:tcPr>
          <w:p w14:paraId="37E640A1" w14:textId="77777777" w:rsidR="00A11A1D" w:rsidRPr="00A11A1D" w:rsidRDefault="00A11A1D" w:rsidP="00A11A1D">
            <w:pPr>
              <w:spacing w:after="0" w:line="240" w:lineRule="auto"/>
              <w:rPr>
                <w:rFonts w:ascii="Times New Roman" w:eastAsia="Times New Roman" w:hAnsi="Times New Roman" w:cs="Times New Roman"/>
                <w:kern w:val="0"/>
                <w14:ligatures w14:val="none"/>
              </w:rPr>
            </w:pPr>
            <w:r w:rsidRPr="00A11A1D">
              <w:rPr>
                <w:rFonts w:ascii="Times New Roman" w:eastAsia="Times New Roman" w:hAnsi="Times New Roman" w:cs="Times New Roman"/>
                <w:kern w:val="0"/>
                <w14:ligatures w14:val="none"/>
              </w:rPr>
              <w:t>0.389</w:t>
            </w:r>
          </w:p>
        </w:tc>
        <w:tc>
          <w:tcPr>
            <w:tcW w:w="0" w:type="auto"/>
            <w:vAlign w:val="center"/>
            <w:hideMark/>
          </w:tcPr>
          <w:p w14:paraId="174A4053" w14:textId="77777777" w:rsidR="00A11A1D" w:rsidRPr="00A11A1D" w:rsidRDefault="00A11A1D" w:rsidP="00A11A1D">
            <w:pPr>
              <w:spacing w:after="0" w:line="240" w:lineRule="auto"/>
              <w:rPr>
                <w:rFonts w:ascii="Times New Roman" w:eastAsia="Times New Roman" w:hAnsi="Times New Roman" w:cs="Times New Roman"/>
                <w:kern w:val="0"/>
                <w14:ligatures w14:val="none"/>
              </w:rPr>
            </w:pPr>
            <w:r w:rsidRPr="00A11A1D">
              <w:rPr>
                <w:rFonts w:ascii="Times New Roman" w:eastAsia="Times New Roman" w:hAnsi="Times New Roman" w:cs="Times New Roman"/>
                <w:kern w:val="0"/>
                <w14:ligatures w14:val="none"/>
              </w:rPr>
              <w:t>0.304</w:t>
            </w:r>
          </w:p>
        </w:tc>
        <w:tc>
          <w:tcPr>
            <w:tcW w:w="0" w:type="auto"/>
            <w:vAlign w:val="center"/>
            <w:hideMark/>
          </w:tcPr>
          <w:p w14:paraId="16926FD8" w14:textId="77777777" w:rsidR="00A11A1D" w:rsidRPr="00A11A1D" w:rsidRDefault="00A11A1D" w:rsidP="00A11A1D">
            <w:pPr>
              <w:spacing w:after="0" w:line="240" w:lineRule="auto"/>
              <w:rPr>
                <w:rFonts w:ascii="Times New Roman" w:eastAsia="Times New Roman" w:hAnsi="Times New Roman" w:cs="Times New Roman"/>
                <w:kern w:val="0"/>
                <w14:ligatures w14:val="none"/>
              </w:rPr>
            </w:pPr>
            <w:r w:rsidRPr="00A11A1D">
              <w:rPr>
                <w:rFonts w:ascii="Times New Roman" w:eastAsia="Times New Roman" w:hAnsi="Times New Roman" w:cs="Times New Roman"/>
                <w:kern w:val="0"/>
                <w14:ligatures w14:val="none"/>
              </w:rPr>
              <w:t>0.735</w:t>
            </w:r>
          </w:p>
        </w:tc>
      </w:tr>
      <w:tr w:rsidR="00A11A1D" w:rsidRPr="00A11A1D" w14:paraId="452C2314" w14:textId="77777777">
        <w:trPr>
          <w:tblCellSpacing w:w="15" w:type="dxa"/>
        </w:trPr>
        <w:tc>
          <w:tcPr>
            <w:tcW w:w="0" w:type="auto"/>
            <w:vAlign w:val="center"/>
            <w:hideMark/>
          </w:tcPr>
          <w:p w14:paraId="53470F76" w14:textId="77777777" w:rsidR="00A11A1D" w:rsidRPr="00A11A1D" w:rsidRDefault="00A11A1D" w:rsidP="00A11A1D">
            <w:pPr>
              <w:spacing w:after="0" w:line="240" w:lineRule="auto"/>
              <w:rPr>
                <w:rFonts w:ascii="Times New Roman" w:eastAsia="Times New Roman" w:hAnsi="Times New Roman" w:cs="Times New Roman"/>
                <w:kern w:val="0"/>
                <w14:ligatures w14:val="none"/>
              </w:rPr>
            </w:pPr>
            <w:r w:rsidRPr="00A11A1D">
              <w:rPr>
                <w:rFonts w:ascii="Times New Roman" w:eastAsia="Times New Roman" w:hAnsi="Times New Roman" w:cs="Times New Roman"/>
                <w:kern w:val="0"/>
                <w14:ligatures w14:val="none"/>
              </w:rPr>
              <w:t>Random Forest</w:t>
            </w:r>
          </w:p>
        </w:tc>
        <w:tc>
          <w:tcPr>
            <w:tcW w:w="0" w:type="auto"/>
            <w:vAlign w:val="center"/>
            <w:hideMark/>
          </w:tcPr>
          <w:p w14:paraId="682906CB" w14:textId="77777777" w:rsidR="00A11A1D" w:rsidRPr="00A11A1D" w:rsidRDefault="00A11A1D" w:rsidP="00A11A1D">
            <w:pPr>
              <w:spacing w:after="0" w:line="240" w:lineRule="auto"/>
              <w:rPr>
                <w:rFonts w:ascii="Times New Roman" w:eastAsia="Times New Roman" w:hAnsi="Times New Roman" w:cs="Times New Roman"/>
                <w:kern w:val="0"/>
                <w14:ligatures w14:val="none"/>
              </w:rPr>
            </w:pPr>
            <w:r w:rsidRPr="00A11A1D">
              <w:rPr>
                <w:rFonts w:ascii="Times New Roman" w:eastAsia="Times New Roman" w:hAnsi="Times New Roman" w:cs="Times New Roman"/>
                <w:kern w:val="0"/>
                <w14:ligatures w14:val="none"/>
              </w:rPr>
              <w:t>0.812</w:t>
            </w:r>
          </w:p>
        </w:tc>
        <w:tc>
          <w:tcPr>
            <w:tcW w:w="0" w:type="auto"/>
            <w:vAlign w:val="center"/>
            <w:hideMark/>
          </w:tcPr>
          <w:p w14:paraId="08F68D4A" w14:textId="77777777" w:rsidR="00A11A1D" w:rsidRPr="00A11A1D" w:rsidRDefault="00A11A1D" w:rsidP="00A11A1D">
            <w:pPr>
              <w:spacing w:after="0" w:line="240" w:lineRule="auto"/>
              <w:rPr>
                <w:rFonts w:ascii="Times New Roman" w:eastAsia="Times New Roman" w:hAnsi="Times New Roman" w:cs="Times New Roman"/>
                <w:kern w:val="0"/>
                <w14:ligatures w14:val="none"/>
              </w:rPr>
            </w:pPr>
            <w:r w:rsidRPr="00A11A1D">
              <w:rPr>
                <w:rFonts w:ascii="Times New Roman" w:eastAsia="Times New Roman" w:hAnsi="Times New Roman" w:cs="Times New Roman"/>
                <w:kern w:val="0"/>
                <w14:ligatures w14:val="none"/>
              </w:rPr>
              <w:t>0.462</w:t>
            </w:r>
          </w:p>
        </w:tc>
        <w:tc>
          <w:tcPr>
            <w:tcW w:w="0" w:type="auto"/>
            <w:vAlign w:val="center"/>
            <w:hideMark/>
          </w:tcPr>
          <w:p w14:paraId="759706CD" w14:textId="77777777" w:rsidR="00A11A1D" w:rsidRPr="00A11A1D" w:rsidRDefault="00A11A1D" w:rsidP="00A11A1D">
            <w:pPr>
              <w:spacing w:after="0" w:line="240" w:lineRule="auto"/>
              <w:rPr>
                <w:rFonts w:ascii="Times New Roman" w:eastAsia="Times New Roman" w:hAnsi="Times New Roman" w:cs="Times New Roman"/>
                <w:kern w:val="0"/>
                <w14:ligatures w14:val="none"/>
              </w:rPr>
            </w:pPr>
            <w:r w:rsidRPr="00A11A1D">
              <w:rPr>
                <w:rFonts w:ascii="Times New Roman" w:eastAsia="Times New Roman" w:hAnsi="Times New Roman" w:cs="Times New Roman"/>
                <w:kern w:val="0"/>
                <w14:ligatures w14:val="none"/>
              </w:rPr>
              <w:t>0.391</w:t>
            </w:r>
          </w:p>
        </w:tc>
        <w:tc>
          <w:tcPr>
            <w:tcW w:w="0" w:type="auto"/>
            <w:vAlign w:val="center"/>
            <w:hideMark/>
          </w:tcPr>
          <w:p w14:paraId="3DECEC25" w14:textId="77777777" w:rsidR="00A11A1D" w:rsidRPr="00A11A1D" w:rsidRDefault="00A11A1D" w:rsidP="00A11A1D">
            <w:pPr>
              <w:spacing w:after="0" w:line="240" w:lineRule="auto"/>
              <w:rPr>
                <w:rFonts w:ascii="Times New Roman" w:eastAsia="Times New Roman" w:hAnsi="Times New Roman" w:cs="Times New Roman"/>
                <w:kern w:val="0"/>
                <w14:ligatures w14:val="none"/>
              </w:rPr>
            </w:pPr>
            <w:r w:rsidRPr="00A11A1D">
              <w:rPr>
                <w:rFonts w:ascii="Times New Roman" w:eastAsia="Times New Roman" w:hAnsi="Times New Roman" w:cs="Times New Roman"/>
                <w:kern w:val="0"/>
                <w14:ligatures w14:val="none"/>
              </w:rPr>
              <w:t>0.705</w:t>
            </w:r>
          </w:p>
        </w:tc>
      </w:tr>
      <w:tr w:rsidR="00A11A1D" w:rsidRPr="00A11A1D" w14:paraId="7C86CBFB" w14:textId="77777777">
        <w:trPr>
          <w:tblCellSpacing w:w="15" w:type="dxa"/>
        </w:trPr>
        <w:tc>
          <w:tcPr>
            <w:tcW w:w="0" w:type="auto"/>
            <w:vAlign w:val="center"/>
            <w:hideMark/>
          </w:tcPr>
          <w:p w14:paraId="494A95B9" w14:textId="77777777" w:rsidR="00A11A1D" w:rsidRPr="00A11A1D" w:rsidRDefault="00A11A1D" w:rsidP="00A11A1D">
            <w:pPr>
              <w:spacing w:after="0" w:line="240" w:lineRule="auto"/>
              <w:rPr>
                <w:rFonts w:ascii="Times New Roman" w:eastAsia="Times New Roman" w:hAnsi="Times New Roman" w:cs="Times New Roman"/>
                <w:kern w:val="0"/>
                <w14:ligatures w14:val="none"/>
              </w:rPr>
            </w:pPr>
            <w:r w:rsidRPr="00A11A1D">
              <w:rPr>
                <w:rFonts w:ascii="Times New Roman" w:eastAsia="Times New Roman" w:hAnsi="Times New Roman" w:cs="Times New Roman"/>
                <w:kern w:val="0"/>
                <w14:ligatures w14:val="none"/>
              </w:rPr>
              <w:t>VQC (Quantum)</w:t>
            </w:r>
          </w:p>
        </w:tc>
        <w:tc>
          <w:tcPr>
            <w:tcW w:w="0" w:type="auto"/>
            <w:vAlign w:val="center"/>
            <w:hideMark/>
          </w:tcPr>
          <w:p w14:paraId="4D5EC3C8" w14:textId="77777777" w:rsidR="00A11A1D" w:rsidRPr="00A11A1D" w:rsidRDefault="00A11A1D" w:rsidP="00A11A1D">
            <w:pPr>
              <w:spacing w:after="0" w:line="240" w:lineRule="auto"/>
              <w:rPr>
                <w:rFonts w:ascii="Times New Roman" w:eastAsia="Times New Roman" w:hAnsi="Times New Roman" w:cs="Times New Roman"/>
                <w:kern w:val="0"/>
                <w14:ligatures w14:val="none"/>
              </w:rPr>
            </w:pPr>
            <w:r w:rsidRPr="00A11A1D">
              <w:rPr>
                <w:rFonts w:ascii="Times New Roman" w:eastAsia="Times New Roman" w:hAnsi="Times New Roman" w:cs="Times New Roman"/>
                <w:kern w:val="0"/>
                <w14:ligatures w14:val="none"/>
              </w:rPr>
              <w:t>0.768</w:t>
            </w:r>
          </w:p>
        </w:tc>
        <w:tc>
          <w:tcPr>
            <w:tcW w:w="0" w:type="auto"/>
            <w:vAlign w:val="center"/>
            <w:hideMark/>
          </w:tcPr>
          <w:p w14:paraId="4789A6DF" w14:textId="77777777" w:rsidR="00A11A1D" w:rsidRPr="00A11A1D" w:rsidRDefault="00A11A1D" w:rsidP="00A11A1D">
            <w:pPr>
              <w:spacing w:after="0" w:line="240" w:lineRule="auto"/>
              <w:rPr>
                <w:rFonts w:ascii="Times New Roman" w:eastAsia="Times New Roman" w:hAnsi="Times New Roman" w:cs="Times New Roman"/>
                <w:kern w:val="0"/>
                <w14:ligatures w14:val="none"/>
              </w:rPr>
            </w:pPr>
            <w:r w:rsidRPr="00A11A1D">
              <w:rPr>
                <w:rFonts w:ascii="Times New Roman" w:eastAsia="Times New Roman" w:hAnsi="Times New Roman" w:cs="Times New Roman"/>
                <w:kern w:val="0"/>
                <w14:ligatures w14:val="none"/>
              </w:rPr>
              <w:t>0.350</w:t>
            </w:r>
          </w:p>
        </w:tc>
        <w:tc>
          <w:tcPr>
            <w:tcW w:w="0" w:type="auto"/>
            <w:vAlign w:val="center"/>
            <w:hideMark/>
          </w:tcPr>
          <w:p w14:paraId="06D3A357" w14:textId="77777777" w:rsidR="00A11A1D" w:rsidRPr="00A11A1D" w:rsidRDefault="00A11A1D" w:rsidP="00A11A1D">
            <w:pPr>
              <w:spacing w:after="0" w:line="240" w:lineRule="auto"/>
              <w:rPr>
                <w:rFonts w:ascii="Times New Roman" w:eastAsia="Times New Roman" w:hAnsi="Times New Roman" w:cs="Times New Roman"/>
                <w:kern w:val="0"/>
                <w14:ligatures w14:val="none"/>
              </w:rPr>
            </w:pPr>
            <w:r w:rsidRPr="00A11A1D">
              <w:rPr>
                <w:rFonts w:ascii="Times New Roman" w:eastAsia="Times New Roman" w:hAnsi="Times New Roman" w:cs="Times New Roman"/>
                <w:kern w:val="0"/>
                <w14:ligatures w14:val="none"/>
              </w:rPr>
              <w:t>0.300</w:t>
            </w:r>
          </w:p>
        </w:tc>
        <w:tc>
          <w:tcPr>
            <w:tcW w:w="0" w:type="auto"/>
            <w:vAlign w:val="center"/>
            <w:hideMark/>
          </w:tcPr>
          <w:p w14:paraId="002DEA6B" w14:textId="77777777" w:rsidR="00A11A1D" w:rsidRPr="00A11A1D" w:rsidRDefault="00A11A1D" w:rsidP="00A11A1D">
            <w:pPr>
              <w:spacing w:after="0" w:line="240" w:lineRule="auto"/>
              <w:rPr>
                <w:rFonts w:ascii="Times New Roman" w:eastAsia="Times New Roman" w:hAnsi="Times New Roman" w:cs="Times New Roman"/>
                <w:kern w:val="0"/>
                <w14:ligatures w14:val="none"/>
              </w:rPr>
            </w:pPr>
            <w:r w:rsidRPr="00A11A1D">
              <w:rPr>
                <w:rFonts w:ascii="Times New Roman" w:eastAsia="Times New Roman" w:hAnsi="Times New Roman" w:cs="Times New Roman"/>
                <w:kern w:val="0"/>
                <w14:ligatures w14:val="none"/>
              </w:rPr>
              <w:t>0.596</w:t>
            </w:r>
          </w:p>
        </w:tc>
      </w:tr>
    </w:tbl>
    <w:p w14:paraId="64AEFECE" w14:textId="77777777" w:rsidR="00A11A1D" w:rsidRPr="00A11A1D" w:rsidRDefault="00A11A1D">
      <w:pPr>
        <w:rPr>
          <w:rFonts w:ascii="Times New Roman" w:hAnsi="Times New Roman" w:cs="Times New Roman"/>
        </w:rPr>
      </w:pPr>
    </w:p>
    <w:p w14:paraId="4F973271" w14:textId="37229ADB" w:rsidR="00A11A1D" w:rsidRPr="00A11A1D" w:rsidRDefault="00A11A1D" w:rsidP="00A11A1D">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A11A1D">
        <w:rPr>
          <w:rFonts w:ascii="Times New Roman" w:eastAsia="Times New Roman" w:hAnsi="Times New Roman" w:cs="Times New Roman"/>
          <w:b/>
          <w:bCs/>
          <w:kern w:val="0"/>
          <w:sz w:val="28"/>
          <w:szCs w:val="28"/>
          <w14:ligatures w14:val="none"/>
        </w:rPr>
        <w:t>6. Key Analysis</w:t>
      </w:r>
    </w:p>
    <w:p w14:paraId="70391A5F" w14:textId="77777777" w:rsidR="00A11A1D" w:rsidRPr="00A11A1D" w:rsidRDefault="00A11A1D" w:rsidP="00A11A1D">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A11A1D">
        <w:rPr>
          <w:rFonts w:ascii="Times New Roman" w:eastAsia="Times New Roman" w:hAnsi="Times New Roman" w:cs="Times New Roman"/>
          <w:b/>
          <w:bCs/>
          <w:kern w:val="0"/>
          <w14:ligatures w14:val="none"/>
        </w:rPr>
        <w:t>6.1 Why Random Split Performs Better</w:t>
      </w:r>
    </w:p>
    <w:p w14:paraId="59B5ACFD" w14:textId="77777777" w:rsidR="00A11A1D" w:rsidRPr="00A11A1D" w:rsidRDefault="00A11A1D" w:rsidP="00A11A1D">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A11A1D">
        <w:rPr>
          <w:rFonts w:ascii="Times New Roman" w:eastAsia="Times New Roman" w:hAnsi="Times New Roman" w:cs="Times New Roman"/>
          <w:kern w:val="0"/>
          <w14:ligatures w14:val="none"/>
        </w:rPr>
        <w:t xml:space="preserve">Same zip codes appear in both train and test </w:t>
      </w:r>
    </w:p>
    <w:p w14:paraId="29BA5721" w14:textId="77777777" w:rsidR="00A11A1D" w:rsidRPr="00A11A1D" w:rsidRDefault="00A11A1D" w:rsidP="00A11A1D">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A11A1D">
        <w:rPr>
          <w:rFonts w:ascii="Times New Roman" w:eastAsia="Times New Roman" w:hAnsi="Times New Roman" w:cs="Times New Roman"/>
          <w:kern w:val="0"/>
          <w14:ligatures w14:val="none"/>
        </w:rPr>
        <w:t xml:space="preserve">Model learns spatial patterns </w:t>
      </w:r>
    </w:p>
    <w:p w14:paraId="6CAD5212" w14:textId="77777777" w:rsidR="00A11A1D" w:rsidRPr="00A11A1D" w:rsidRDefault="00A11A1D" w:rsidP="00A11A1D">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A11A1D">
        <w:rPr>
          <w:rFonts w:ascii="Times New Roman" w:eastAsia="Times New Roman" w:hAnsi="Times New Roman" w:cs="Times New Roman"/>
          <w:kern w:val="0"/>
          <w14:ligatures w14:val="none"/>
        </w:rPr>
        <w:t>Effectively memorizes historical behavior</w:t>
      </w:r>
    </w:p>
    <w:p w14:paraId="099049DF" w14:textId="77777777" w:rsidR="00A11A1D" w:rsidRPr="00A11A1D" w:rsidRDefault="00A11A1D" w:rsidP="00A11A1D">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A11A1D">
        <w:rPr>
          <w:rFonts w:ascii="Times New Roman" w:eastAsia="Times New Roman" w:hAnsi="Times New Roman" w:cs="Times New Roman"/>
          <w:b/>
          <w:bCs/>
          <w:kern w:val="0"/>
          <w14:ligatures w14:val="none"/>
        </w:rPr>
        <w:t>6.2 Why Time-based Split is Harder</w:t>
      </w:r>
    </w:p>
    <w:p w14:paraId="7F6EB817" w14:textId="77777777" w:rsidR="00A11A1D" w:rsidRPr="00A11A1D" w:rsidRDefault="00A11A1D" w:rsidP="00A11A1D">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A11A1D">
        <w:rPr>
          <w:rFonts w:ascii="Times New Roman" w:eastAsia="Times New Roman" w:hAnsi="Times New Roman" w:cs="Times New Roman"/>
          <w:kern w:val="0"/>
          <w14:ligatures w14:val="none"/>
        </w:rPr>
        <w:t xml:space="preserve">Requires extrapolation to unseen data </w:t>
      </w:r>
    </w:p>
    <w:p w14:paraId="55994084" w14:textId="77777777" w:rsidR="00A11A1D" w:rsidRPr="00A11A1D" w:rsidRDefault="00A11A1D" w:rsidP="00A11A1D">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A11A1D">
        <w:rPr>
          <w:rFonts w:ascii="Times New Roman" w:eastAsia="Times New Roman" w:hAnsi="Times New Roman" w:cs="Times New Roman"/>
          <w:kern w:val="0"/>
          <w14:ligatures w14:val="none"/>
        </w:rPr>
        <w:t xml:space="preserve">Sensitive to distribution shift </w:t>
      </w:r>
    </w:p>
    <w:p w14:paraId="734CF306" w14:textId="77777777" w:rsidR="00A11A1D" w:rsidRPr="00A11A1D" w:rsidRDefault="00A11A1D" w:rsidP="00A11A1D">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A11A1D">
        <w:rPr>
          <w:rFonts w:ascii="Times New Roman" w:eastAsia="Times New Roman" w:hAnsi="Times New Roman" w:cs="Times New Roman"/>
          <w:kern w:val="0"/>
          <w14:ligatures w14:val="none"/>
        </w:rPr>
        <w:t>Reflects real-world uncertainty</w:t>
      </w:r>
    </w:p>
    <w:p w14:paraId="54E50979" w14:textId="77777777" w:rsidR="00A11A1D" w:rsidRPr="00A11A1D" w:rsidRDefault="00A11A1D">
      <w:pPr>
        <w:rPr>
          <w:rFonts w:ascii="Times New Roman" w:hAnsi="Times New Roman" w:cs="Times New Roman"/>
        </w:rPr>
      </w:pPr>
    </w:p>
    <w:p w14:paraId="05BBCDE2" w14:textId="77777777" w:rsidR="00A11A1D" w:rsidRPr="00A11A1D" w:rsidRDefault="00A11A1D" w:rsidP="00A11A1D">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A11A1D">
        <w:rPr>
          <w:rFonts w:ascii="Times New Roman" w:eastAsia="Times New Roman" w:hAnsi="Times New Roman" w:cs="Times New Roman"/>
          <w:b/>
          <w:bCs/>
          <w:kern w:val="0"/>
          <w14:ligatures w14:val="none"/>
        </w:rPr>
        <w:lastRenderedPageBreak/>
        <w:t>6.3 Critical Insight</w:t>
      </w:r>
    </w:p>
    <w:p w14:paraId="10D607F5" w14:textId="77777777" w:rsidR="00A11A1D" w:rsidRPr="00A11A1D" w:rsidRDefault="00A11A1D" w:rsidP="00A11A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A11A1D">
        <w:rPr>
          <w:rFonts w:ascii="Times New Roman" w:eastAsia="Times New Roman" w:hAnsi="Times New Roman" w:cs="Times New Roman"/>
          <w:kern w:val="0"/>
          <w14:ligatures w14:val="none"/>
        </w:rPr>
        <w:t>High AUC in random split does not imply real-world predictive power.</w:t>
      </w:r>
    </w:p>
    <w:p w14:paraId="04E586C2" w14:textId="77777777" w:rsidR="00A11A1D" w:rsidRPr="00A11A1D" w:rsidRDefault="00A11A1D">
      <w:pPr>
        <w:rPr>
          <w:rFonts w:ascii="Times New Roman" w:hAnsi="Times New Roman" w:cs="Times New Roman"/>
        </w:rPr>
      </w:pPr>
    </w:p>
    <w:p w14:paraId="62247BA1" w14:textId="459B9E4C" w:rsidR="00A11A1D" w:rsidRPr="00A11A1D" w:rsidRDefault="00A11A1D" w:rsidP="00A11A1D">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A11A1D">
        <w:rPr>
          <w:rFonts w:ascii="Times New Roman" w:eastAsia="Times New Roman" w:hAnsi="Times New Roman" w:cs="Times New Roman"/>
          <w:b/>
          <w:bCs/>
          <w:kern w:val="0"/>
          <w:sz w:val="28"/>
          <w:szCs w:val="28"/>
          <w14:ligatures w14:val="none"/>
        </w:rPr>
        <w:t>7. Quantum vs Classical Performance</w:t>
      </w:r>
    </w:p>
    <w:p w14:paraId="29B66497" w14:textId="77777777" w:rsidR="00A11A1D" w:rsidRPr="00A11A1D" w:rsidRDefault="00A11A1D" w:rsidP="00A11A1D">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A11A1D">
        <w:rPr>
          <w:rFonts w:ascii="Times New Roman" w:eastAsia="Times New Roman" w:hAnsi="Times New Roman" w:cs="Times New Roman"/>
          <w:b/>
          <w:bCs/>
          <w:kern w:val="0"/>
          <w14:ligatures w14:val="none"/>
        </w:rPr>
        <w:t>Observations</w:t>
      </w:r>
    </w:p>
    <w:p w14:paraId="553DCE2B" w14:textId="77777777" w:rsidR="00A11A1D" w:rsidRPr="00A11A1D" w:rsidRDefault="00A11A1D" w:rsidP="00A11A1D">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A11A1D">
        <w:rPr>
          <w:rFonts w:ascii="Times New Roman" w:eastAsia="Times New Roman" w:hAnsi="Times New Roman" w:cs="Times New Roman"/>
          <w:kern w:val="0"/>
          <w14:ligatures w14:val="none"/>
        </w:rPr>
        <w:t xml:space="preserve">Classical models outperform quantum models in this dataset </w:t>
      </w:r>
    </w:p>
    <w:p w14:paraId="66BF5494" w14:textId="2A58420E" w:rsidR="00A11A1D" w:rsidRPr="00A11A1D" w:rsidRDefault="00A11A1D" w:rsidP="00A11A1D">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A11A1D">
        <w:rPr>
          <w:rFonts w:ascii="Times New Roman" w:eastAsia="Times New Roman" w:hAnsi="Times New Roman" w:cs="Times New Roman"/>
          <w:kern w:val="0"/>
          <w14:ligatures w14:val="none"/>
        </w:rPr>
        <w:t xml:space="preserve">VQC achieved comparable but not superior results </w:t>
      </w:r>
    </w:p>
    <w:p w14:paraId="69FCB4A7" w14:textId="77777777" w:rsidR="00A11A1D" w:rsidRPr="00A11A1D" w:rsidRDefault="00A11A1D" w:rsidP="00A11A1D">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A11A1D">
        <w:rPr>
          <w:rFonts w:ascii="Times New Roman" w:eastAsia="Times New Roman" w:hAnsi="Times New Roman" w:cs="Times New Roman"/>
          <w:b/>
          <w:bCs/>
          <w:kern w:val="0"/>
          <w14:ligatures w14:val="none"/>
        </w:rPr>
        <w:t>Interpretation</w:t>
      </w:r>
    </w:p>
    <w:p w14:paraId="1EAB4961" w14:textId="77777777" w:rsidR="00A11A1D" w:rsidRPr="00A11A1D" w:rsidRDefault="00A11A1D" w:rsidP="00A11A1D">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A11A1D">
        <w:rPr>
          <w:rFonts w:ascii="Times New Roman" w:eastAsia="Times New Roman" w:hAnsi="Times New Roman" w:cs="Times New Roman"/>
          <w:kern w:val="0"/>
          <w14:ligatures w14:val="none"/>
        </w:rPr>
        <w:t xml:space="preserve">Structured tabular data favors classical methods </w:t>
      </w:r>
    </w:p>
    <w:p w14:paraId="7266DB66" w14:textId="34887678" w:rsidR="00A11A1D" w:rsidRPr="00A11A1D" w:rsidRDefault="00A11A1D" w:rsidP="00A11A1D">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A11A1D">
        <w:rPr>
          <w:rFonts w:ascii="Times New Roman" w:eastAsia="Times New Roman" w:hAnsi="Times New Roman" w:cs="Times New Roman"/>
          <w:kern w:val="0"/>
          <w14:ligatures w14:val="none"/>
        </w:rPr>
        <w:t>Quantum advantage is not realized under current constraints</w:t>
      </w:r>
    </w:p>
    <w:p w14:paraId="59B3EEB7" w14:textId="77777777" w:rsidR="00A11A1D" w:rsidRPr="00A11A1D" w:rsidRDefault="00A11A1D" w:rsidP="00A11A1D">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A11A1D">
        <w:rPr>
          <w:rFonts w:ascii="Times New Roman" w:eastAsia="Times New Roman" w:hAnsi="Times New Roman" w:cs="Times New Roman"/>
          <w:b/>
          <w:bCs/>
          <w:kern w:val="0"/>
          <w14:ligatures w14:val="none"/>
        </w:rPr>
        <w:t>Important Insight</w:t>
      </w:r>
    </w:p>
    <w:p w14:paraId="66D9BC8B" w14:textId="77777777" w:rsidR="00A11A1D" w:rsidRPr="00A11A1D" w:rsidRDefault="00A11A1D" w:rsidP="00A11A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A11A1D">
        <w:rPr>
          <w:rFonts w:ascii="Times New Roman" w:eastAsia="Times New Roman" w:hAnsi="Times New Roman" w:cs="Times New Roman"/>
          <w:kern w:val="0"/>
          <w14:ligatures w14:val="none"/>
        </w:rPr>
        <w:t>Quantum models require richer data or higher-dimensional feature interactions</w:t>
      </w:r>
      <w:r w:rsidRPr="00A11A1D">
        <w:rPr>
          <w:rFonts w:ascii="Times New Roman" w:eastAsia="Times New Roman" w:hAnsi="Times New Roman" w:cs="Times New Roman"/>
          <w:kern w:val="0"/>
          <w14:ligatures w14:val="none"/>
        </w:rPr>
        <w:br/>
        <w:t>to demonstrate advantage.</w:t>
      </w:r>
    </w:p>
    <w:p w14:paraId="30D40FCF" w14:textId="77777777" w:rsidR="00A11A1D" w:rsidRPr="00A11A1D" w:rsidRDefault="00A11A1D">
      <w:pPr>
        <w:rPr>
          <w:rFonts w:ascii="Times New Roman" w:hAnsi="Times New Roman" w:cs="Times New Roman"/>
        </w:rPr>
      </w:pPr>
    </w:p>
    <w:p w14:paraId="4784579C" w14:textId="77777777" w:rsidR="00A11A1D" w:rsidRPr="00A11A1D" w:rsidRDefault="00A11A1D" w:rsidP="00A11A1D">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A11A1D">
        <w:rPr>
          <w:rFonts w:ascii="Times New Roman" w:eastAsia="Times New Roman" w:hAnsi="Times New Roman" w:cs="Times New Roman"/>
          <w:b/>
          <w:bCs/>
          <w:kern w:val="0"/>
          <w:sz w:val="28"/>
          <w:szCs w:val="28"/>
          <w14:ligatures w14:val="none"/>
        </w:rPr>
        <w:t>8. Limitations</w:t>
      </w:r>
    </w:p>
    <w:p w14:paraId="3B21CE65" w14:textId="77777777" w:rsidR="00A11A1D" w:rsidRPr="00A11A1D" w:rsidRDefault="00A11A1D" w:rsidP="00A11A1D">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A11A1D">
        <w:rPr>
          <w:rFonts w:ascii="Times New Roman" w:eastAsia="Times New Roman" w:hAnsi="Times New Roman" w:cs="Times New Roman"/>
          <w:kern w:val="0"/>
          <w14:ligatures w14:val="none"/>
        </w:rPr>
        <w:t xml:space="preserve">Missing critical features: </w:t>
      </w:r>
    </w:p>
    <w:p w14:paraId="1AF7C08D" w14:textId="77777777" w:rsidR="00A11A1D" w:rsidRPr="00A11A1D" w:rsidRDefault="00A11A1D" w:rsidP="00A11A1D">
      <w:pPr>
        <w:numPr>
          <w:ilvl w:val="1"/>
          <w:numId w:val="13"/>
        </w:numPr>
        <w:spacing w:before="100" w:beforeAutospacing="1" w:after="100" w:afterAutospacing="1" w:line="240" w:lineRule="auto"/>
        <w:rPr>
          <w:rFonts w:ascii="Times New Roman" w:eastAsia="Times New Roman" w:hAnsi="Times New Roman" w:cs="Times New Roman"/>
          <w:kern w:val="0"/>
          <w14:ligatures w14:val="none"/>
        </w:rPr>
      </w:pPr>
      <w:r w:rsidRPr="00A11A1D">
        <w:rPr>
          <w:rFonts w:ascii="Times New Roman" w:eastAsia="Times New Roman" w:hAnsi="Times New Roman" w:cs="Times New Roman"/>
          <w:kern w:val="0"/>
          <w14:ligatures w14:val="none"/>
        </w:rPr>
        <w:t xml:space="preserve">humidity </w:t>
      </w:r>
    </w:p>
    <w:p w14:paraId="2DA29C1E" w14:textId="77777777" w:rsidR="00A11A1D" w:rsidRPr="00A11A1D" w:rsidRDefault="00A11A1D" w:rsidP="00A11A1D">
      <w:pPr>
        <w:numPr>
          <w:ilvl w:val="1"/>
          <w:numId w:val="13"/>
        </w:numPr>
        <w:spacing w:before="100" w:beforeAutospacing="1" w:after="100" w:afterAutospacing="1" w:line="240" w:lineRule="auto"/>
        <w:rPr>
          <w:rFonts w:ascii="Times New Roman" w:eastAsia="Times New Roman" w:hAnsi="Times New Roman" w:cs="Times New Roman"/>
          <w:kern w:val="0"/>
          <w14:ligatures w14:val="none"/>
        </w:rPr>
      </w:pPr>
      <w:r w:rsidRPr="00A11A1D">
        <w:rPr>
          <w:rFonts w:ascii="Times New Roman" w:eastAsia="Times New Roman" w:hAnsi="Times New Roman" w:cs="Times New Roman"/>
          <w:kern w:val="0"/>
          <w14:ligatures w14:val="none"/>
        </w:rPr>
        <w:t xml:space="preserve">wind speed </w:t>
      </w:r>
    </w:p>
    <w:p w14:paraId="524BFBE5" w14:textId="77777777" w:rsidR="00A11A1D" w:rsidRPr="00A11A1D" w:rsidRDefault="00A11A1D" w:rsidP="00A11A1D">
      <w:pPr>
        <w:numPr>
          <w:ilvl w:val="1"/>
          <w:numId w:val="13"/>
        </w:numPr>
        <w:spacing w:before="100" w:beforeAutospacing="1" w:after="100" w:afterAutospacing="1" w:line="240" w:lineRule="auto"/>
        <w:rPr>
          <w:rFonts w:ascii="Times New Roman" w:eastAsia="Times New Roman" w:hAnsi="Times New Roman" w:cs="Times New Roman"/>
          <w:kern w:val="0"/>
          <w14:ligatures w14:val="none"/>
        </w:rPr>
      </w:pPr>
      <w:r w:rsidRPr="00A11A1D">
        <w:rPr>
          <w:rFonts w:ascii="Times New Roman" w:eastAsia="Times New Roman" w:hAnsi="Times New Roman" w:cs="Times New Roman"/>
          <w:kern w:val="0"/>
          <w14:ligatures w14:val="none"/>
        </w:rPr>
        <w:t xml:space="preserve">vegetation dryness </w:t>
      </w:r>
    </w:p>
    <w:p w14:paraId="480B6798" w14:textId="77777777" w:rsidR="00A11A1D" w:rsidRPr="00A11A1D" w:rsidRDefault="00A11A1D" w:rsidP="00A11A1D">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A11A1D">
        <w:rPr>
          <w:rFonts w:ascii="Times New Roman" w:eastAsia="Times New Roman" w:hAnsi="Times New Roman" w:cs="Times New Roman"/>
          <w:kern w:val="0"/>
          <w14:ligatures w14:val="none"/>
        </w:rPr>
        <w:t xml:space="preserve">High stochasticity of wildfire events </w:t>
      </w:r>
    </w:p>
    <w:p w14:paraId="7891FF2B" w14:textId="77777777" w:rsidR="00A11A1D" w:rsidRPr="00A11A1D" w:rsidRDefault="00A11A1D" w:rsidP="00A11A1D">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A11A1D">
        <w:rPr>
          <w:rFonts w:ascii="Times New Roman" w:eastAsia="Times New Roman" w:hAnsi="Times New Roman" w:cs="Times New Roman"/>
          <w:kern w:val="0"/>
          <w14:ligatures w14:val="none"/>
        </w:rPr>
        <w:t xml:space="preserve">Limited dataset size </w:t>
      </w:r>
    </w:p>
    <w:p w14:paraId="139F9BD3" w14:textId="47A947CD" w:rsidR="00A11A1D" w:rsidRDefault="00A11A1D" w:rsidP="00A11A1D">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A11A1D">
        <w:rPr>
          <w:rFonts w:ascii="Times New Roman" w:eastAsia="Times New Roman" w:hAnsi="Times New Roman" w:cs="Times New Roman"/>
          <w:kern w:val="0"/>
          <w14:ligatures w14:val="none"/>
        </w:rPr>
        <w:t xml:space="preserve">Noisy and incomplete data </w:t>
      </w:r>
    </w:p>
    <w:p w14:paraId="294B47F5" w14:textId="77777777" w:rsidR="00A11A1D" w:rsidRPr="00A11A1D" w:rsidRDefault="00A11A1D" w:rsidP="00A11A1D">
      <w:pPr>
        <w:spacing w:before="100" w:beforeAutospacing="1" w:after="100" w:afterAutospacing="1" w:line="240" w:lineRule="auto"/>
        <w:rPr>
          <w:rFonts w:ascii="Times New Roman" w:eastAsia="Times New Roman" w:hAnsi="Times New Roman" w:cs="Times New Roman"/>
          <w:kern w:val="0"/>
          <w14:ligatures w14:val="none"/>
        </w:rPr>
      </w:pPr>
    </w:p>
    <w:p w14:paraId="2A63087A" w14:textId="77777777" w:rsidR="00A11A1D" w:rsidRPr="00A11A1D" w:rsidRDefault="00A11A1D" w:rsidP="00A11A1D">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A11A1D">
        <w:rPr>
          <w:rFonts w:ascii="Times New Roman" w:eastAsia="Times New Roman" w:hAnsi="Times New Roman" w:cs="Times New Roman"/>
          <w:b/>
          <w:bCs/>
          <w:kern w:val="0"/>
          <w:sz w:val="28"/>
          <w:szCs w:val="28"/>
          <w14:ligatures w14:val="none"/>
        </w:rPr>
        <w:t>9. Conclusion</w:t>
      </w:r>
    </w:p>
    <w:p w14:paraId="118D17E6" w14:textId="47E17BA9" w:rsidR="00A11A1D" w:rsidRPr="00A11A1D" w:rsidRDefault="00A11A1D" w:rsidP="00A11A1D">
      <w:pPr>
        <w:spacing w:before="100" w:beforeAutospacing="1" w:after="100" w:afterAutospacing="1" w:line="240" w:lineRule="auto"/>
        <w:rPr>
          <w:rFonts w:ascii="Times New Roman" w:eastAsia="Times New Roman" w:hAnsi="Times New Roman" w:cs="Times New Roman"/>
          <w:kern w:val="0"/>
          <w14:ligatures w14:val="none"/>
        </w:rPr>
      </w:pPr>
      <w:r w:rsidRPr="00A11A1D">
        <w:rPr>
          <w:rFonts w:ascii="Times New Roman" w:eastAsia="Times New Roman" w:hAnsi="Times New Roman" w:cs="Times New Roman"/>
          <w:kern w:val="0"/>
          <w14:ligatures w14:val="none"/>
        </w:rPr>
        <w:t>This study highlights the importance of evaluation methodology:</w:t>
      </w:r>
    </w:p>
    <w:p w14:paraId="355AAAFF" w14:textId="77777777" w:rsidR="00A11A1D" w:rsidRPr="00A11A1D" w:rsidRDefault="00A11A1D" w:rsidP="00A11A1D">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A11A1D">
        <w:rPr>
          <w:rFonts w:ascii="Times New Roman" w:eastAsia="Times New Roman" w:hAnsi="Times New Roman" w:cs="Times New Roman"/>
          <w:b/>
          <w:bCs/>
          <w:kern w:val="0"/>
          <w14:ligatures w14:val="none"/>
        </w:rPr>
        <w:t>Main Findings</w:t>
      </w:r>
    </w:p>
    <w:p w14:paraId="725ECF8D" w14:textId="77777777" w:rsidR="00A11A1D" w:rsidRPr="00A11A1D" w:rsidRDefault="00A11A1D" w:rsidP="00A11A1D">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A11A1D">
        <w:rPr>
          <w:rFonts w:ascii="Times New Roman" w:eastAsia="Times New Roman" w:hAnsi="Times New Roman" w:cs="Times New Roman"/>
          <w:kern w:val="0"/>
          <w14:ligatures w14:val="none"/>
        </w:rPr>
        <w:t xml:space="preserve">Time-based evaluation reveals true difficulty </w:t>
      </w:r>
    </w:p>
    <w:p w14:paraId="3A4D4909" w14:textId="77777777" w:rsidR="00A11A1D" w:rsidRPr="00A11A1D" w:rsidRDefault="00A11A1D" w:rsidP="00A11A1D">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A11A1D">
        <w:rPr>
          <w:rFonts w:ascii="Times New Roman" w:eastAsia="Times New Roman" w:hAnsi="Times New Roman" w:cs="Times New Roman"/>
          <w:kern w:val="0"/>
          <w14:ligatures w14:val="none"/>
        </w:rPr>
        <w:t xml:space="preserve">Random split overestimates performance </w:t>
      </w:r>
    </w:p>
    <w:p w14:paraId="41F7BF01" w14:textId="77777777" w:rsidR="00A11A1D" w:rsidRPr="00A11A1D" w:rsidRDefault="00A11A1D" w:rsidP="00A11A1D">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A11A1D">
        <w:rPr>
          <w:rFonts w:ascii="Times New Roman" w:eastAsia="Times New Roman" w:hAnsi="Times New Roman" w:cs="Times New Roman"/>
          <w:kern w:val="0"/>
          <w14:ligatures w14:val="none"/>
        </w:rPr>
        <w:t xml:space="preserve">Classical models remain dominant </w:t>
      </w:r>
    </w:p>
    <w:p w14:paraId="134B116C" w14:textId="5ED43721" w:rsidR="00A11A1D" w:rsidRPr="00A11A1D" w:rsidRDefault="00A11A1D" w:rsidP="00A11A1D">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A11A1D">
        <w:rPr>
          <w:rFonts w:ascii="Times New Roman" w:eastAsia="Times New Roman" w:hAnsi="Times New Roman" w:cs="Times New Roman"/>
          <w:kern w:val="0"/>
          <w14:ligatures w14:val="none"/>
        </w:rPr>
        <w:lastRenderedPageBreak/>
        <w:t>Quantum models show potential but no advantage here</w:t>
      </w:r>
    </w:p>
    <w:p w14:paraId="45047AB1" w14:textId="77777777" w:rsidR="00A11A1D" w:rsidRPr="00A11A1D" w:rsidRDefault="00A11A1D" w:rsidP="00A11A1D">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A11A1D">
        <w:rPr>
          <w:rFonts w:ascii="Times New Roman" w:eastAsia="Times New Roman" w:hAnsi="Times New Roman" w:cs="Times New Roman"/>
          <w:b/>
          <w:bCs/>
          <w:kern w:val="0"/>
          <w14:ligatures w14:val="none"/>
        </w:rPr>
        <w:t>Final Statement</w:t>
      </w:r>
    </w:p>
    <w:p w14:paraId="57E3B955" w14:textId="77777777" w:rsidR="00A11A1D" w:rsidRPr="00A11A1D" w:rsidRDefault="00A11A1D" w:rsidP="00A11A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A11A1D">
        <w:rPr>
          <w:rFonts w:ascii="Times New Roman" w:eastAsia="Times New Roman" w:hAnsi="Times New Roman" w:cs="Times New Roman"/>
          <w:kern w:val="0"/>
          <w14:ligatures w14:val="none"/>
        </w:rPr>
        <w:t>While quantum machine learning offers theoretical advantages in representing complex feature interactions, our results show that for this wildfire prediction task, model performance is primarily constrained by data quality and evaluation methodology rather than model complexity.</w:t>
      </w:r>
    </w:p>
    <w:p w14:paraId="6880D1F4" w14:textId="77777777" w:rsidR="00A11A1D" w:rsidRPr="00A11A1D" w:rsidRDefault="00A11A1D">
      <w:pPr>
        <w:rPr>
          <w:rFonts w:ascii="Times New Roman" w:hAnsi="Times New Roman" w:cs="Times New Roman"/>
        </w:rPr>
      </w:pPr>
    </w:p>
    <w:sectPr w:rsidR="00A11A1D" w:rsidRPr="00A11A1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Malgun Gothic">
    <w:altName w:val="맑은 고딕"/>
    <w:panose1 w:val="020B0503020000020004"/>
    <w:charset w:val="81"/>
    <w:family w:val="modern"/>
    <w:pitch w:val="variable"/>
    <w:sig w:usb0="9000002F" w:usb1="29D77CFB" w:usb2="00000012" w:usb3="00000000" w:csb0="0008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E604BC"/>
    <w:multiLevelType w:val="multilevel"/>
    <w:tmpl w:val="98D0F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D61276"/>
    <w:multiLevelType w:val="multilevel"/>
    <w:tmpl w:val="D11E2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EA02A8"/>
    <w:multiLevelType w:val="multilevel"/>
    <w:tmpl w:val="19345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8E0788"/>
    <w:multiLevelType w:val="multilevel"/>
    <w:tmpl w:val="47D64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9E2672"/>
    <w:multiLevelType w:val="multilevel"/>
    <w:tmpl w:val="46B62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6E0D5A"/>
    <w:multiLevelType w:val="multilevel"/>
    <w:tmpl w:val="CC962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F54784"/>
    <w:multiLevelType w:val="multilevel"/>
    <w:tmpl w:val="9034A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3B586A"/>
    <w:multiLevelType w:val="multilevel"/>
    <w:tmpl w:val="21308C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2F0FD0"/>
    <w:multiLevelType w:val="multilevel"/>
    <w:tmpl w:val="A386E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01F5C87"/>
    <w:multiLevelType w:val="multilevel"/>
    <w:tmpl w:val="D4381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1E55F60"/>
    <w:multiLevelType w:val="multilevel"/>
    <w:tmpl w:val="B5784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86426A"/>
    <w:multiLevelType w:val="multilevel"/>
    <w:tmpl w:val="54C68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6593519"/>
    <w:multiLevelType w:val="multilevel"/>
    <w:tmpl w:val="99AE3B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5B8761D"/>
    <w:multiLevelType w:val="multilevel"/>
    <w:tmpl w:val="321CB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4254292">
    <w:abstractNumId w:val="10"/>
  </w:num>
  <w:num w:numId="2" w16cid:durableId="1087267330">
    <w:abstractNumId w:val="1"/>
  </w:num>
  <w:num w:numId="3" w16cid:durableId="1042556025">
    <w:abstractNumId w:val="5"/>
  </w:num>
  <w:num w:numId="4" w16cid:durableId="39132817">
    <w:abstractNumId w:val="9"/>
  </w:num>
  <w:num w:numId="5" w16cid:durableId="82075252">
    <w:abstractNumId w:val="6"/>
  </w:num>
  <w:num w:numId="6" w16cid:durableId="1024289489">
    <w:abstractNumId w:val="2"/>
  </w:num>
  <w:num w:numId="7" w16cid:durableId="1596401510">
    <w:abstractNumId w:val="13"/>
  </w:num>
  <w:num w:numId="8" w16cid:durableId="818838762">
    <w:abstractNumId w:val="12"/>
  </w:num>
  <w:num w:numId="9" w16cid:durableId="2107842689">
    <w:abstractNumId w:val="8"/>
  </w:num>
  <w:num w:numId="10" w16cid:durableId="1773432733">
    <w:abstractNumId w:val="4"/>
  </w:num>
  <w:num w:numId="11" w16cid:durableId="316690964">
    <w:abstractNumId w:val="0"/>
  </w:num>
  <w:num w:numId="12" w16cid:durableId="109712345">
    <w:abstractNumId w:val="11"/>
  </w:num>
  <w:num w:numId="13" w16cid:durableId="1588807193">
    <w:abstractNumId w:val="7"/>
  </w:num>
  <w:num w:numId="14" w16cid:durableId="119133775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1A1D"/>
    <w:rsid w:val="003618B8"/>
    <w:rsid w:val="005600D9"/>
    <w:rsid w:val="00A11A1D"/>
    <w:rsid w:val="00B20C8F"/>
    <w:rsid w:val="00E32C6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BB384B"/>
  <w15:chartTrackingRefBased/>
  <w15:docId w15:val="{C3F514F1-220F-F445-BD37-61B7DDF9A4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1A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11A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11A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11A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1A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1A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1A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1A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1A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1A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1A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11A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11A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1A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1A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1A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1A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1A1D"/>
    <w:rPr>
      <w:rFonts w:eastAsiaTheme="majorEastAsia" w:cstheme="majorBidi"/>
      <w:color w:val="272727" w:themeColor="text1" w:themeTint="D8"/>
    </w:rPr>
  </w:style>
  <w:style w:type="paragraph" w:styleId="Title">
    <w:name w:val="Title"/>
    <w:basedOn w:val="Normal"/>
    <w:next w:val="Normal"/>
    <w:link w:val="TitleChar"/>
    <w:uiPriority w:val="10"/>
    <w:qFormat/>
    <w:rsid w:val="00A11A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1A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1A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1A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1A1D"/>
    <w:pPr>
      <w:spacing w:before="160"/>
      <w:jc w:val="center"/>
    </w:pPr>
    <w:rPr>
      <w:i/>
      <w:iCs/>
      <w:color w:val="404040" w:themeColor="text1" w:themeTint="BF"/>
    </w:rPr>
  </w:style>
  <w:style w:type="character" w:customStyle="1" w:styleId="QuoteChar">
    <w:name w:val="Quote Char"/>
    <w:basedOn w:val="DefaultParagraphFont"/>
    <w:link w:val="Quote"/>
    <w:uiPriority w:val="29"/>
    <w:rsid w:val="00A11A1D"/>
    <w:rPr>
      <w:i/>
      <w:iCs/>
      <w:color w:val="404040" w:themeColor="text1" w:themeTint="BF"/>
    </w:rPr>
  </w:style>
  <w:style w:type="paragraph" w:styleId="ListParagraph">
    <w:name w:val="List Paragraph"/>
    <w:basedOn w:val="Normal"/>
    <w:uiPriority w:val="34"/>
    <w:qFormat/>
    <w:rsid w:val="00A11A1D"/>
    <w:pPr>
      <w:ind w:left="720"/>
      <w:contextualSpacing/>
    </w:pPr>
  </w:style>
  <w:style w:type="character" w:styleId="IntenseEmphasis">
    <w:name w:val="Intense Emphasis"/>
    <w:basedOn w:val="DefaultParagraphFont"/>
    <w:uiPriority w:val="21"/>
    <w:qFormat/>
    <w:rsid w:val="00A11A1D"/>
    <w:rPr>
      <w:i/>
      <w:iCs/>
      <w:color w:val="0F4761" w:themeColor="accent1" w:themeShade="BF"/>
    </w:rPr>
  </w:style>
  <w:style w:type="paragraph" w:styleId="IntenseQuote">
    <w:name w:val="Intense Quote"/>
    <w:basedOn w:val="Normal"/>
    <w:next w:val="Normal"/>
    <w:link w:val="IntenseQuoteChar"/>
    <w:uiPriority w:val="30"/>
    <w:qFormat/>
    <w:rsid w:val="00A11A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1A1D"/>
    <w:rPr>
      <w:i/>
      <w:iCs/>
      <w:color w:val="0F4761" w:themeColor="accent1" w:themeShade="BF"/>
    </w:rPr>
  </w:style>
  <w:style w:type="character" w:styleId="IntenseReference">
    <w:name w:val="Intense Reference"/>
    <w:basedOn w:val="DefaultParagraphFont"/>
    <w:uiPriority w:val="32"/>
    <w:qFormat/>
    <w:rsid w:val="00A11A1D"/>
    <w:rPr>
      <w:b/>
      <w:bCs/>
      <w:smallCaps/>
      <w:color w:val="0F4761" w:themeColor="accent1" w:themeShade="BF"/>
      <w:spacing w:val="5"/>
    </w:rPr>
  </w:style>
  <w:style w:type="character" w:styleId="Strong">
    <w:name w:val="Strong"/>
    <w:basedOn w:val="DefaultParagraphFont"/>
    <w:uiPriority w:val="22"/>
    <w:qFormat/>
    <w:rsid w:val="00A11A1D"/>
    <w:rPr>
      <w:b/>
      <w:bCs/>
    </w:rPr>
  </w:style>
  <w:style w:type="paragraph" w:styleId="NormalWeb">
    <w:name w:val="Normal (Web)"/>
    <w:basedOn w:val="Normal"/>
    <w:uiPriority w:val="99"/>
    <w:semiHidden/>
    <w:unhideWhenUsed/>
    <w:rsid w:val="00A11A1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A11A1D"/>
    <w:rPr>
      <w:i/>
      <w:iCs/>
    </w:rPr>
  </w:style>
  <w:style w:type="paragraph" w:styleId="HTMLPreformatted">
    <w:name w:val="HTML Preformatted"/>
    <w:basedOn w:val="Normal"/>
    <w:link w:val="HTMLPreformattedChar"/>
    <w:uiPriority w:val="99"/>
    <w:semiHidden/>
    <w:unhideWhenUsed/>
    <w:rsid w:val="00A11A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A11A1D"/>
    <w:rPr>
      <w:rFonts w:ascii="Courier New" w:eastAsia="Times New Roman"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6</Pages>
  <Words>783</Words>
  <Characters>4467</Characters>
  <Application>Microsoft Office Word</Application>
  <DocSecurity>0</DocSecurity>
  <Lines>37</Lines>
  <Paragraphs>10</Paragraphs>
  <ScaleCrop>false</ScaleCrop>
  <Company/>
  <LinksUpToDate>false</LinksUpToDate>
  <CharactersWithSpaces>5240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Youngwoo Song</dc:creator>
  <cp:keywords/>
  <dc:description/>
  <cp:lastModifiedBy>Youngwoo Song</cp:lastModifiedBy>
  <cp:revision>1</cp:revision>
  <dcterms:created xsi:type="dcterms:W3CDTF">2026-04-08T11:39:00Z</dcterms:created>
  <dcterms:modified xsi:type="dcterms:W3CDTF">2026-04-08T11:48:00Z</dcterms:modified>
</cp:coreProperties>
</file>