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什么是跨域？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跨域是指一个域下的文档或脚本试图去请求另一个域下的资源，这里跨域是广义的。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广义的跨域：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1.) 资源跳转： A链接、重定向、表单提交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 xml:space="preserve">2.) 资源嵌入：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&lt;link&gt;、&lt;script&gt;、&lt;img&gt;、&lt;frame&gt;等dom标签，还有样式中background:url()、@font-face()等文件外链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3.) 脚本请求： js发起的ajax请求、dom和js对象的跨域操作等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其实我们通常所说的跨域是狭义的，是由浏览器同源策略限制的一类请求场景。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什么是同源策略？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同源策略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/SOP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（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Same origin policy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）是一种约定，由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Netscape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公司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1995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年引入浏览器，它是浏览器最核心也最基本的安全功能，如果缺少了同源策略，浏览器很容易受到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XSS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CSFR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等攻击。所谓同源是指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"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协议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+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域名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+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端口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"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三者相同，即便两个不同的域名指向同一个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地址，也非同源。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同源策略限制以下几种行为：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  <w:szCs w:val="24"/>
        </w:rPr>
        <w:t>1.) Cookie、LocalStorage 和 IndexDB 无法读取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  <w:szCs w:val="24"/>
        </w:rPr>
        <w:t>2.) DOM 和 Js对象无法获得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333333"/>
          <w:kern w:val="0"/>
          <w:sz w:val="24"/>
          <w:szCs w:val="24"/>
        </w:rPr>
        <w:t>3.) AJAX 请求不能发送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常见跨域场景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URL                                      说明                    是否允许通信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//www.domain.com/b.js         同一域名，不同文件或路径           允许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//www.domain.com/lab/c.js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//www.domain.com:8000/a.js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//www.domain.com/b.js         同一域名，不同端口                不允许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https: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//www.domain.com/b.js        同一域名，不同协议                不允许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//192.168.4.12/b.js           域名和域名对应相同ip              不允许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//www.domain.com/a.js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//x.domain.com/b.js           主域相同，子域不同                不允许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//domain.com/c.js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//www.domain1.com/a.js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http: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//www.domain2.com/b.js        不同域名                         不允许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跨域解决方案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jsonp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2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document.domain + 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3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location.hash + 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4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window.name + 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5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postMessage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6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跨域资源共享（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CORS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7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代理跨域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8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nodejs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中间件代理跨域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9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WebSocket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协议跨域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一、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通过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jsonp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通常为了减轻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服务器的负载，我们把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css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img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等静态资源分离到另一台独立域名的服务器上，在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页面中再通过相应的标签从不同域名下加载静态资源，而被浏览器允许，基于此原理，我们可以通过动态创建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script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，再请求一个带参网址实现跨域通信。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）原生实现：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script = document.createElement(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'script');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script.type = 'text/javascript';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传参并指定回调执行函数为onBack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script.src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'http://www.domain2.com:8080/login?user=admin&amp;callback=onBack';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document.head.appendChild(script);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回调执行函数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function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onBack(res)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alert(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JSON.stringify(res));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服务端返回如下（返回时即执行全局函数）：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onBack({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"status": true, "user": "admin"})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jquery ajax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$.ajax({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url: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'http://www.domain2.com:8080/login',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type: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'get',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dataType: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'jsonp',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请求方式为jsonp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jsonpCallback: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"onBack",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自定义回调函数名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data: {}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});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3.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vue.js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this.$http.jsonp(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'http://www.domain2.com:8080/login',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params: {},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jsonp: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'onBack'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}).then((res) =&gt;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console.log(res);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})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node.js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代码示例：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querystring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'querystring');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http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server = http.createServer();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server.on(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'request',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function(req, 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params = qs.parse(req.url.split(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'?')[1]);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fn = params.callback;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jsonp返回设置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res.writeHead(200, {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'Content-Type': 'text/javascript'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res.write(fn + '(' +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JSON.stringify(params) +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')');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res.end();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server.listen('8080');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'Server is running at port 8080...');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jsonp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缺点：只能实现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get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一种请求。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二、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document.domain + iframe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此方案仅限主域相同，子域不同的跨域应用场景。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实现原理：两个页面都通过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强制设置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document.domain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为基础主域，就实现了同域。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）父窗口：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6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www.domain.com/a.html)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&lt;iframe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"iframe"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"http://child.domain.com/b.html"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&gt;&lt;/iframe&gt;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document.domain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'domain.com';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user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'admin';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）子窗口：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7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child.domain.com/b.html)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document.domain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'domain.com';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获取父窗口中变量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alert(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'get js data from parent ---&gt; ' +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window.parent.user);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三、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location.hash + iframe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实现原理：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欲与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跨域相互通信，通过中间页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来实现。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三个页面，不同域之间利用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location.hash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传值，相同域之间直接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访问来通信。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具体实现：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域：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a.html -&gt; 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域：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b.html -&gt; 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域：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不同域只能通过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hash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值单向通信，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也不同域也只能单向通信，但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同域，所以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可通过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parent.parent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访问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页面所有对象。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8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www.domain1.com/a.html)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&lt;iframe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"iframe"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"http://www.domain2.com/b.html"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"display:none;"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&gt;&lt;/iframe&gt;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iframe = document.getElementById(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'iframe');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向b.html传hash值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setTimeout(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iframe.src = iframe.src +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'#user=admin';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 1000);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开放给同域c.html的回调方法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function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onCallback(res)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alert('data from c.html ---&gt; ' + res);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9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www.domain2.com/b.html)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&lt;iframe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"iframe"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"http://www.domain1.com/c.html"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"display:none;"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&gt;&lt;/iframe&gt;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iframe = document.getElementById(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'iframe');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监听a.html传来的hash值，再传给c.html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window.onhashchange = function 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iframe.src = iframe.src + location.hash;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3.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0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www.domain1.com/c.html)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监听b.html传来的hash值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window.onhashchange = function 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再通过操作同域a.html的js回调，将结果传回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window.parent.parent.onCallback(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'hello: ' + location.hash.replace('#user=', ''));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四、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window.name + iframe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lastRenderedPageBreak/>
        <w:t>window.name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属性的独特之处：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值在不同的页面（甚至不同域名）加载后依旧存在，并且可以支持非常长的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name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值（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2MB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1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www.domain1.com/a.html)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proxy = function(url, callback)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state = 0;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iframe = document.createElement(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'iframe');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加载跨域页面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iframe.src = url;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onload事件会触发2次，第1次加载跨域页，并留存数据于window.name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iframe.onload =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(state === 1)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第2次onload(同域proxy页)成功后，读取同域window.name中数据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callback(iframe.contentWindow.name);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destoryFrame();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else if (state === 0)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第1次onload(跨域页)成功后，切换到同域代理页面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iframe.contentWindow.location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'http://www.domain1.com/proxy.html';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state = 1;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document.body.appendChild(iframe);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获取数据以后销毁这个iframe，释放内存；这也保证了安全（不被其他域frame js访问）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function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destoryFrame()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iframe.contentWindow.document.write('');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iframe.contentWindow.close();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document.body.removeChild(iframe);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请求跨域b页面数据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proxy(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'http://www.domain2.com/b.html',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function(data){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alert(data);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proxy.html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2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www.domain1.com/proxy....</w:t>
        </w:r>
      </w:hyperlink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中间代理页，与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同域，内容为空即可。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3.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3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www.domain2.com/b.html)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window.name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'This is domain2 data!';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总结：通过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src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属性由外域转向本地域，跨域数据即由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window.name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从外域传递到本地域。这个就巧妙地绕过了浏览器的跨域访问限制，但同时它又是安全操作。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五、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postMessage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postMessage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HTML5 XMLHttpRequest Level 2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中的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API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，且是为数不多可以跨域操作的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window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属性之一，它可用于解决以下方面的问题：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a.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页面和其打开的新窗口的数据传递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b.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多窗口之间消息传递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c.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页面与嵌套的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iframe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消息传递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d.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上面三个场景的跨域数据传递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用法：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postMessage(data,origin)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方法接受两个参数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data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html5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规范支持任意基本类型或可复制的对象，但部分浏览器只支持字符串，所以传参时最好用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JSON.stringify()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序列化。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  <w:t>origin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协议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+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主机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+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端口号，也可以设置为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"*"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，表示可以传递给任意窗口，如果要指定和当前窗口同源的话设置为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"/"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。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4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www.domain1.com/a.html)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&lt;iframe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"iframe"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"http://www.domain2.com/b.html"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"display:none;"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&gt;&lt;/iframe&gt;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&lt;script&gt;      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iframe = document.getElementById(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'iframe');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iframe.onload =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var data =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name: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'aym'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向domain2传送跨域数据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iframe.contentWindow.postMessage(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JSON.stringify(data),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接受domain2返回数据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window.addEventListener(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'message',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function(e)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alert(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'data from domain2 ---&gt; ' + e.data);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 false);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b.html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</w:t>
      </w:r>
      <w:hyperlink r:id="rId15" w:tgtFrame="_blank" w:history="1">
        <w:r w:rsidRPr="00BC2C0C">
          <w:rPr>
            <w:rFonts w:ascii="Verdana" w:eastAsia="宋体" w:hAnsi="Verdana" w:cs="宋体"/>
            <w:color w:val="000000"/>
            <w:kern w:val="0"/>
            <w:sz w:val="15"/>
            <w:u w:val="single"/>
          </w:rPr>
          <w:t>www.domain2.com/b.html)</w:t>
        </w:r>
      </w:hyperlink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接收domain1的数据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window.addEventListener(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'message',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function(e)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alert(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'data from domain1 ---&gt; ' + e.data);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data = JSON.parse(e.data);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(data)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data.number = 16;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处理后再发回domain1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window.parent.postMessage(JSON.stringify(data),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'http://www.domain1.com');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 false);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六、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跨域资源共享（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CORS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）</w:t>
      </w:r>
    </w:p>
    <w:p w:rsidR="00BC2C0C" w:rsidRPr="00BC2C0C" w:rsidRDefault="00BC2C0C" w:rsidP="00BC2C0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普通跨域请求：只服务端设置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Access-Control-Allow-Origin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即可，前端无须设置。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带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cookie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请求：前后端都需要设置字段，另外需注意：所带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cookie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为跨域请求接口所在域的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cookie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，而非当前页。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br/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目前，所有浏览器都支持该功能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(IE8+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IE8/9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需要使用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XDomainRequest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对象来支持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CORS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)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CORS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也已经成为主流的跨域解决方案。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1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前端设置：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）原生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ajax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前端设置是否带cookie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xhr.withCredentials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示例代码：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xhr = new XMLHttpRequest();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IE8/9需用window.XDomainRequest兼容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前端设置是否带cookie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xhr.withCredentials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xhr.open('post', 'http://www.domain2.com:8080/login', true);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xhr.setRequestHeader('Content-Type', 'application/x-www-form-urlencoded');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xhr.send('user=admin');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xhr.onreadystatechange =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(xhr.readyState == 4 &amp;&amp; xhr.status == 200)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alert(xhr.responseText);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jQuery ajax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$.ajax({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 xml:space="preserve">    ...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   xhrFields: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withCredentials: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前端设置是否带cookie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   },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   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crossDomain: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true,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会让请求头中包含跨域的额外信息，但不会含cookie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...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3.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vue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框架在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vue-resource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封装的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ajax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组件中加入以下代码：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333333"/>
          <w:kern w:val="0"/>
          <w:sz w:val="24"/>
        </w:rPr>
        <w:t>Vue.http.options.credentials = 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2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服务端设置：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若后端设置成功，前端浏览器控制台则不会出现跨域报错信息，反之，说明没设成功。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Java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后台：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导入包：import javax.servlet.http.HttpServletResponse;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接口参数中定义：HttpServletResponse response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response.setHeader(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"Access-Control-Allow-Origin", "http://www.domain1.com");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若有端口需写全（协议+域名+端口）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response.setHeader(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"Access-Control-Allow-Credentials", "true");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后台示例：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http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server = http.createServer();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qs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'querystring');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server.on('request',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function(req, 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postData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'';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数据块接收中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req.addListener(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'data',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function(chunk)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postData += chunk;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数据接收完毕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req.addListener(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'end',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postData = qs.parse(postData);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跨域后台设置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res.writeHead(200,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'Access-Control-Allow-Credentials': 'true',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后端允许发送Cookie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'Access-Control-Allow-Origin': 'http://www.domain1.com',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允许访问的域（协议+域名+端口）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'Set-Cookie': 'l=a123456;Path=/;Domain=www.domain2.com;HttpOnly'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HttpOnly:脚本无法读取cookie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res.write(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JSON.stringify(postData));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res.end();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server.listen(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'8080');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'Server is running at port 8080...');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七、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nginx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代理跨域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1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nginx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配置解决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iconfont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浏览器跨域访问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css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img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等常规静态资源被同源策略许可，但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iconfont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字体文件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(eot|otf|ttf|woff|svg)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例外，此时可在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的静态资源服务器中加入以下配置。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location /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add_header Access-Control-Allow-Origin *;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2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nginx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反向代理接口跨域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跨域原理：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同源策略是浏览器的安全策略，不是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HTTP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协议的一部分。服务器端调用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HTTP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接口只是使用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HTTP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协议，不会执行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脚本，不需要同源策略，也就不存在跨越问题。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实现思路：通过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配置一个代理服务器（域名与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domain1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相同，端口不同）做跳板机，反向代理访问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domain2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接口，并且可以顺便修改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cookie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中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domain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信息，方便当前域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cookie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写入，实现跨域登录。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具体配置：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#proxy服务器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server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listen       81;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server_name  www.domain1.com;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location /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proxy_pass   http://www.domain2.com:8080;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#反向代理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proxy_cookie_domain www.domain2.com www.domain1.com;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#修改cookie里域名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index  index.html index.htm;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# 当用webpack-dev-server等中间件代理接口访问nignx时，此时无浏览器参与，故没有同源限制，下面的跨域配置可不启用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add_header Access-Control-Allow-Origin http://www.domain1.com;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#当前端只跨域不带cookie时，可为*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add_header Access-Control-Allow-Credentials true;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 xml:space="preserve">1.) 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前端代码示例：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xhr = new XMLHttpRequest();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前端开关：浏览器是否读写cookie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xhr.withCredentials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访问nginx中的代理服务器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xhr.open(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'get', 'http://www.domain1.com:81/?user=admin', true);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xhr.send();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2.) Nodejs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后台示例：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http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server = http.createServer();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qs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'querystring');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server.on('request',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function(req, 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var params = qs.parse(req.url.substring(2));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向前台写cookie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res.writeHead(200,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'Set-Cookie': 'l=a123456;Path=/;Domain=www.domain2.com;HttpOnly'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HttpOnly:脚本无法读取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res.write(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JSON.stringify(params));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res.end();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server.listen(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'8080');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'Server is running at port 8080...');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八、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Nodejs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中间件代理跨域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中间件实现跨域代理，原理大致与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相同，都是通过启一个代理服务器，实现数据的转发。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1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非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vue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框架的跨域（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2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次跨域）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利用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 + express + http-proxy-middleware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搭建一个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proxy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服务器。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）前端代码示例：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xhr = new XMLHttpRequest();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前端开关：浏览器是否读写cookie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xhr.withCredentials =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访问http-proxy-middleware代理服务器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xhr.open(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'get', 'http://www.domain1.com:3000/login?user=admin', true);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xhr.send();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）中间件服务器：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express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'express');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proxy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'http-proxy-middleware');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app = express();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app.use(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'/', proxy({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代理跨域目标接口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target: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'http://www.domain2.com:8080',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changeOrigin: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修改响应头信息，实现跨域并允许带cookie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onProxyRes: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function(proxyRes, req, 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res.header(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'Access-Control-Allow-Origin', 'http://www.domain1.com');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res.header('Access-Control-Allow-Credentials', 'true');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修改响应信息中的cookie域名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cookieDomainRewrite: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'www.domain1.com'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可以为false，表示不修改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}));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app.listen(3000);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'Proxy server is listen at port 3000...');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3.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后台同（六：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nginx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2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 xml:space="preserve"> vue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框架的跨域（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1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3"/>
          <w:szCs w:val="13"/>
        </w:rPr>
        <w:t>次跨域）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利用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 + webpack + webpack-dev-server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代理接口跨域。在开发环境下，由于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vue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渲染服务和接口代理服务都是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webpack-dev-server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同一个，所以页面与代理接口之间不再跨域，无须设置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headers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跨域信息了。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webpack.config.js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部分配置：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module.exports =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entry: {},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module: {},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devServer: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historyApiFallback: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proxy: [{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context: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'/login',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target: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'http://www.domain2.com:8080',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代理跨域目标接口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changeOrigin: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cookieDomainRewrite: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'www.domain1.com'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可以为false，表示不修改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}],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noInfo: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九、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 xml:space="preserve"> WebSocket</w:t>
      </w:r>
      <w:r w:rsidRPr="00BC2C0C">
        <w:rPr>
          <w:rFonts w:ascii="Verdana" w:eastAsia="宋体" w:hAnsi="Verdana" w:cs="宋体"/>
          <w:b/>
          <w:bCs/>
          <w:color w:val="333333"/>
          <w:kern w:val="0"/>
          <w:sz w:val="15"/>
          <w:szCs w:val="15"/>
        </w:rPr>
        <w:t>协议跨域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WebSocket protocol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HTML5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一种新的协议。它实现了浏览器与服务器全双工通信，同时允许跨域通讯，是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server push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技术的一种很好的实现。原生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WebSocket API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使用起来不太方便，我们使用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Socket.io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，它很好地封装了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webSocket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接口，提供了更简单、灵活的接口，也对不支持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webSocket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的浏览器提供了向下兼容。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1.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）前端代码：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&lt;div&gt;user input：&lt;input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&gt;&lt;/div&gt;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&lt;script </w:t>
      </w:r>
      <w:r w:rsidRPr="00BC2C0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"./socket.io.js"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&gt;&lt;/script&gt;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&lt;script&gt;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socket = io(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'http://www.domain2.com:8080');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连接成功处理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socket.on(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'connect',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监听服务端消息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socket.on(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'message',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function(msg)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'data from server: ---&gt; ' + msg);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监听服务端关闭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socket.on(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'disconnect',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function() {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'Server socket has closed.');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document.getElementsByTagName(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'input')[0].onblur =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socket.send(this.value);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&lt;/script&gt;</w:t>
      </w:r>
    </w:p>
    <w:p w:rsidR="00BC2C0C" w:rsidRPr="00BC2C0C" w:rsidRDefault="00BC2C0C" w:rsidP="00BC2C0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2.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）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Nodejs socket</w:t>
      </w:r>
      <w:r w:rsidRPr="00BC2C0C">
        <w:rPr>
          <w:rFonts w:ascii="Verdana" w:eastAsia="宋体" w:hAnsi="Verdana" w:cs="宋体"/>
          <w:color w:val="333333"/>
          <w:kern w:val="0"/>
          <w:sz w:val="15"/>
          <w:szCs w:val="15"/>
        </w:rPr>
        <w:t>后台：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http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'http');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socket = require(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'socket.io');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启http服务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var server = http.createServer(function(req, res)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res.writeHead(200,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'Content-type': 'text/html'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res.end();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server.listen('8080');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'Server is running at port 8080...');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监听socket连接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socket.listen(server).on(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'connection',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function(client)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接收信息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client.on(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'message',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function(msg)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client.send(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'hello：' + msg);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'data from client: ---&gt; ' + msg);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>// 断开处理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client.on(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'disconnect', </w:t>
      </w: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console.log(</w:t>
      </w: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'Client socket has closed.'); 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});</w:t>
      </w:r>
    </w:p>
    <w:p w:rsidR="00BC2C0C" w:rsidRPr="00BC2C0C" w:rsidRDefault="00BC2C0C" w:rsidP="00BC2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BC2C0C">
        <w:rPr>
          <w:rFonts w:ascii="宋体" w:eastAsia="宋体" w:hAnsi="宋体" w:cs="宋体"/>
          <w:color w:val="A31515"/>
          <w:kern w:val="0"/>
          <w:sz w:val="24"/>
          <w:szCs w:val="24"/>
        </w:rPr>
        <w:t>});</w:t>
      </w:r>
    </w:p>
    <w:p w:rsidR="00FA33E3" w:rsidRDefault="00FA33E3"/>
    <w:sectPr w:rsidR="00FA3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3E3" w:rsidRDefault="00FA33E3" w:rsidP="00BC2C0C">
      <w:r>
        <w:separator/>
      </w:r>
    </w:p>
  </w:endnote>
  <w:endnote w:type="continuationSeparator" w:id="1">
    <w:p w:rsidR="00FA33E3" w:rsidRDefault="00FA33E3" w:rsidP="00BC2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3E3" w:rsidRDefault="00FA33E3" w:rsidP="00BC2C0C">
      <w:r>
        <w:separator/>
      </w:r>
    </w:p>
  </w:footnote>
  <w:footnote w:type="continuationSeparator" w:id="1">
    <w:p w:rsidR="00FA33E3" w:rsidRDefault="00FA33E3" w:rsidP="00BC2C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C0C"/>
    <w:rsid w:val="00BC2C0C"/>
    <w:rsid w:val="00FA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2C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2C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C2C0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C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2C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2C0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2C0C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C2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2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2C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2C0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C2C0C"/>
  </w:style>
  <w:style w:type="character" w:customStyle="1" w:styleId="hljs-name">
    <w:name w:val="hljs-name"/>
    <w:basedOn w:val="a0"/>
    <w:rsid w:val="00BC2C0C"/>
  </w:style>
  <w:style w:type="character" w:customStyle="1" w:styleId="xml">
    <w:name w:val="xml"/>
    <w:basedOn w:val="a0"/>
    <w:rsid w:val="00BC2C0C"/>
  </w:style>
  <w:style w:type="character" w:customStyle="1" w:styleId="hljs-number">
    <w:name w:val="hljs-number"/>
    <w:basedOn w:val="a0"/>
    <w:rsid w:val="00BC2C0C"/>
  </w:style>
  <w:style w:type="character" w:customStyle="1" w:styleId="hljs-symbol">
    <w:name w:val="hljs-symbol"/>
    <w:basedOn w:val="a0"/>
    <w:rsid w:val="00BC2C0C"/>
  </w:style>
  <w:style w:type="character" w:customStyle="1" w:styleId="hljs-attribute">
    <w:name w:val="hljs-attribute"/>
    <w:basedOn w:val="a0"/>
    <w:rsid w:val="00BC2C0C"/>
  </w:style>
  <w:style w:type="character" w:customStyle="1" w:styleId="hljs-comment">
    <w:name w:val="hljs-comment"/>
    <w:basedOn w:val="a0"/>
    <w:rsid w:val="00BC2C0C"/>
  </w:style>
  <w:style w:type="character" w:customStyle="1" w:styleId="javascript">
    <w:name w:val="javascript"/>
    <w:basedOn w:val="a0"/>
    <w:rsid w:val="00BC2C0C"/>
  </w:style>
  <w:style w:type="character" w:customStyle="1" w:styleId="hljs-keyword">
    <w:name w:val="hljs-keyword"/>
    <w:basedOn w:val="a0"/>
    <w:rsid w:val="00BC2C0C"/>
  </w:style>
  <w:style w:type="character" w:customStyle="1" w:styleId="hljs-builtin">
    <w:name w:val="hljs-built_in"/>
    <w:basedOn w:val="a0"/>
    <w:rsid w:val="00BC2C0C"/>
  </w:style>
  <w:style w:type="character" w:customStyle="1" w:styleId="hljs-string">
    <w:name w:val="hljs-string"/>
    <w:basedOn w:val="a0"/>
    <w:rsid w:val="00BC2C0C"/>
  </w:style>
  <w:style w:type="character" w:customStyle="1" w:styleId="hljs-function">
    <w:name w:val="hljs-function"/>
    <w:basedOn w:val="a0"/>
    <w:rsid w:val="00BC2C0C"/>
  </w:style>
  <w:style w:type="character" w:customStyle="1" w:styleId="hljs-title">
    <w:name w:val="hljs-title"/>
    <w:basedOn w:val="a0"/>
    <w:rsid w:val="00BC2C0C"/>
  </w:style>
  <w:style w:type="character" w:customStyle="1" w:styleId="hljs-params">
    <w:name w:val="hljs-params"/>
    <w:basedOn w:val="a0"/>
    <w:rsid w:val="00BC2C0C"/>
  </w:style>
  <w:style w:type="character" w:customStyle="1" w:styleId="hljs-literal">
    <w:name w:val="hljs-literal"/>
    <w:basedOn w:val="a0"/>
    <w:rsid w:val="00BC2C0C"/>
  </w:style>
  <w:style w:type="character" w:customStyle="1" w:styleId="hljs-attr">
    <w:name w:val="hljs-attr"/>
    <w:basedOn w:val="a0"/>
    <w:rsid w:val="00BC2C0C"/>
  </w:style>
  <w:style w:type="character" w:styleId="a6">
    <w:name w:val="Hyperlink"/>
    <w:basedOn w:val="a0"/>
    <w:uiPriority w:val="99"/>
    <w:semiHidden/>
    <w:unhideWhenUsed/>
    <w:rsid w:val="00BC2C0C"/>
    <w:rPr>
      <w:color w:val="0000FF"/>
      <w:u w:val="single"/>
    </w:rPr>
  </w:style>
  <w:style w:type="character" w:customStyle="1" w:styleId="hljs-section">
    <w:name w:val="hljs-section"/>
    <w:basedOn w:val="a0"/>
    <w:rsid w:val="00BC2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im/?target=http%3A%2F%2Fwww.domain1.com%2Fa.html)" TargetMode="External"/><Relationship Id="rId13" Type="http://schemas.openxmlformats.org/officeDocument/2006/relationships/hyperlink" Target="https://link.juejin.im/?target=http%3A%2F%2Fwww.domain2.com%2Fb.html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juejin.im/?target=http%3A%2F%2Fchild.domain.com%2Fb.html)" TargetMode="External"/><Relationship Id="rId12" Type="http://schemas.openxmlformats.org/officeDocument/2006/relationships/hyperlink" Target="https://link.juejin.im/?target=http%3A%2F%2Fwww.domain1.com%2Fproxy.html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juejin.im/?target=http%3A%2F%2Fwww.domain.com%2Fa.html)" TargetMode="External"/><Relationship Id="rId11" Type="http://schemas.openxmlformats.org/officeDocument/2006/relationships/hyperlink" Target="https://link.juejin.im/?target=http%3A%2F%2Fwww.domain1.com%2Fa.html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juejin.im/?target=http%3A%2F%2Fwww.domain2.com%2Fb.html)" TargetMode="External"/><Relationship Id="rId10" Type="http://schemas.openxmlformats.org/officeDocument/2006/relationships/hyperlink" Target="https://link.juejin.im/?target=http%3A%2F%2Fwww.domain1.com%2Fc.html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juejin.im/?target=http%3A%2F%2Fwww.domain2.com%2Fb.html)" TargetMode="External"/><Relationship Id="rId14" Type="http://schemas.openxmlformats.org/officeDocument/2006/relationships/hyperlink" Target="https://link.juejin.im/?target=http%3A%2F%2Fwww.domain1.com%2Fa.html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2177</Words>
  <Characters>12409</Characters>
  <Application>Microsoft Office Word</Application>
  <DocSecurity>0</DocSecurity>
  <Lines>103</Lines>
  <Paragraphs>29</Paragraphs>
  <ScaleCrop>false</ScaleCrop>
  <Company>微软中国</Company>
  <LinksUpToDate>false</LinksUpToDate>
  <CharactersWithSpaces>14557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2018-03-19T08:18:00Z</dcterms:created>
  <dcterms:modified xsi:type="dcterms:W3CDTF">2018-03-19T08:19:00Z</dcterms:modified>
</cp:coreProperties>
</file>