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5231" w14:textId="118E1BA9" w:rsidR="00DC0240" w:rsidRPr="00E80104" w:rsidRDefault="00BD761A">
      <w:pPr>
        <w:rPr>
          <w:rFonts w:asciiTheme="majorBidi" w:hAnsiTheme="majorBidi" w:cstheme="majorBidi"/>
        </w:rPr>
      </w:pPr>
      <w:r w:rsidRPr="00E80104">
        <w:rPr>
          <w:rFonts w:asciiTheme="majorBidi" w:hAnsiTheme="majorBidi" w:cstheme="majorBidi"/>
        </w:rPr>
        <w:drawing>
          <wp:inline distT="0" distB="0" distL="0" distR="0" wp14:anchorId="13C7DAAB" wp14:editId="72D5DC5B">
            <wp:extent cx="5943600" cy="3351530"/>
            <wp:effectExtent l="0" t="0" r="0" b="1270"/>
            <wp:docPr id="127138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89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5342" w14:textId="77777777" w:rsidR="000B0979" w:rsidRPr="00E80104" w:rsidRDefault="000B0979" w:rsidP="000B0979">
      <w:pPr>
        <w:rPr>
          <w:rFonts w:asciiTheme="majorBidi" w:hAnsiTheme="majorBidi" w:cstheme="majorBidi"/>
          <w:b/>
          <w:bCs/>
          <w:lang w:val="de-DE"/>
        </w:rPr>
      </w:pPr>
      <w:r w:rsidRPr="00E80104">
        <w:rPr>
          <w:rFonts w:asciiTheme="majorBidi" w:hAnsiTheme="majorBidi" w:cstheme="majorBidi"/>
          <w:b/>
          <w:bCs/>
          <w:lang w:val="de-DE"/>
        </w:rPr>
        <w:t>Tabelle 1: Lost Update Anomaly</w:t>
      </w:r>
    </w:p>
    <w:p w14:paraId="0CA97AF3" w14:textId="77777777" w:rsidR="000B0979" w:rsidRPr="00E80104" w:rsidRDefault="000B0979" w:rsidP="000B0979">
      <w:pPr>
        <w:numPr>
          <w:ilvl w:val="1"/>
          <w:numId w:val="1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Transaktion 1 (T1) liest den Wert \(A\).</w:t>
      </w:r>
    </w:p>
    <w:p w14:paraId="5CDE7EF6" w14:textId="77777777" w:rsidR="000B0979" w:rsidRPr="00E80104" w:rsidRDefault="000B0979" w:rsidP="000B0979">
      <w:pPr>
        <w:numPr>
          <w:ilvl w:val="1"/>
          <w:numId w:val="1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Transaktion 2 (T2) liest gleichzeitig denselben Wert \(A\).</w:t>
      </w:r>
    </w:p>
    <w:p w14:paraId="5EB99688" w14:textId="77777777" w:rsidR="000B0979" w:rsidRPr="00E80104" w:rsidRDefault="000B0979" w:rsidP="000B0979">
      <w:pPr>
        <w:numPr>
          <w:ilvl w:val="1"/>
          <w:numId w:val="1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T1 ändert \(A\) und schreibt den neuen Wert zurück.</w:t>
      </w:r>
    </w:p>
    <w:p w14:paraId="10D0C038" w14:textId="77777777" w:rsidR="000B0979" w:rsidRPr="00E80104" w:rsidRDefault="000B0979" w:rsidP="000B0979">
      <w:pPr>
        <w:numPr>
          <w:ilvl w:val="1"/>
          <w:numId w:val="1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T2 ändert \(A\) ebenfalls und schreibt den Wert danach zurück.</w:t>
      </w:r>
    </w:p>
    <w:p w14:paraId="230EFA2C" w14:textId="0B6B9A79" w:rsidR="000B0979" w:rsidRPr="00E80104" w:rsidRDefault="000B0979" w:rsidP="00E80104">
      <w:p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b/>
          <w:bCs/>
          <w:lang w:val="de-DE"/>
        </w:rPr>
        <w:t>Das Problem:</w:t>
      </w:r>
      <w:r w:rsidRPr="00E80104">
        <w:rPr>
          <w:rFonts w:asciiTheme="majorBidi" w:hAnsiTheme="majorBidi" w:cstheme="majorBidi"/>
          <w:lang w:val="de-DE"/>
        </w:rPr>
        <w:t xml:space="preserve"> T2 überschreibt die Änderungen von T1 komplett. Die Änderung von T1 geht verloren (Lost Update).</w:t>
      </w:r>
    </w:p>
    <w:p w14:paraId="10A034B1" w14:textId="77777777" w:rsidR="000B0979" w:rsidRPr="00E80104" w:rsidRDefault="000B0979" w:rsidP="000B0979">
      <w:pPr>
        <w:rPr>
          <w:rFonts w:asciiTheme="majorBidi" w:hAnsiTheme="majorBidi" w:cstheme="majorBidi"/>
          <w:b/>
          <w:bCs/>
          <w:lang w:val="de-DE"/>
        </w:rPr>
      </w:pPr>
      <w:r w:rsidRPr="00E80104">
        <w:rPr>
          <w:rFonts w:asciiTheme="majorBidi" w:hAnsiTheme="majorBidi" w:cstheme="majorBidi"/>
          <w:b/>
          <w:bCs/>
          <w:lang w:val="de-DE"/>
        </w:rPr>
        <w:t>Tabelle 2: Dirty Read Anomaly</w:t>
      </w:r>
    </w:p>
    <w:p w14:paraId="0EFD1DD7" w14:textId="77777777" w:rsidR="000B0979" w:rsidRPr="00E80104" w:rsidRDefault="000B0979" w:rsidP="000B0979">
      <w:pPr>
        <w:numPr>
          <w:ilvl w:val="1"/>
          <w:numId w:val="2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T1 ändert (updates) den Wert \(A\).</w:t>
      </w:r>
    </w:p>
    <w:p w14:paraId="1F6E825F" w14:textId="77777777" w:rsidR="000B0979" w:rsidRPr="00E80104" w:rsidRDefault="000B0979" w:rsidP="000B0979">
      <w:pPr>
        <w:numPr>
          <w:ilvl w:val="1"/>
          <w:numId w:val="2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T1 ist aber noch nicht fertig (kein Commit).</w:t>
      </w:r>
    </w:p>
    <w:p w14:paraId="6D8C3201" w14:textId="77777777" w:rsidR="000B0979" w:rsidRPr="00E80104" w:rsidRDefault="000B0979" w:rsidP="000B0979">
      <w:pPr>
        <w:numPr>
          <w:ilvl w:val="1"/>
          <w:numId w:val="2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T2 startet und liest diesen geänderten Wert \(A\).</w:t>
      </w:r>
    </w:p>
    <w:p w14:paraId="366732BF" w14:textId="70178600" w:rsidR="000B0979" w:rsidRPr="00E80104" w:rsidRDefault="00E80104" w:rsidP="00E80104">
      <w:pPr>
        <w:numPr>
          <w:ilvl w:val="1"/>
          <w:numId w:val="2"/>
        </w:num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lang w:val="de-DE"/>
        </w:rPr>
        <w:t>T1 macht einen Abort, und T2 hat bereits die "schmutzigen" (ungültigen) Daten gelesen.</w:t>
      </w:r>
    </w:p>
    <w:p w14:paraId="63D20FA6" w14:textId="07319B53" w:rsidR="00BD761A" w:rsidRPr="00E80104" w:rsidRDefault="000B0979" w:rsidP="00E80104">
      <w:pPr>
        <w:rPr>
          <w:rFonts w:asciiTheme="majorBidi" w:hAnsiTheme="majorBidi" w:cstheme="majorBidi"/>
          <w:lang w:val="de-DE"/>
        </w:rPr>
      </w:pPr>
      <w:r w:rsidRPr="00E80104">
        <w:rPr>
          <w:rFonts w:asciiTheme="majorBidi" w:hAnsiTheme="majorBidi" w:cstheme="majorBidi"/>
          <w:b/>
          <w:bCs/>
          <w:lang w:val="de-DE"/>
        </w:rPr>
        <w:t>Das Problem:</w:t>
      </w:r>
      <w:r w:rsidRPr="00E80104">
        <w:rPr>
          <w:rFonts w:asciiTheme="majorBidi" w:hAnsiTheme="majorBidi" w:cstheme="majorBidi"/>
          <w:lang w:val="de-DE"/>
        </w:rPr>
        <w:t xml:space="preserve"> T2 hat Daten gelesen, die offiziell nie existiert haben, weil T1 sie nie bestätigt hat. Das ist ein Dirty Read.</w:t>
      </w:r>
    </w:p>
    <w:sectPr w:rsidR="00BD761A" w:rsidRPr="00E8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07EC"/>
    <w:multiLevelType w:val="multilevel"/>
    <w:tmpl w:val="511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09E7"/>
    <w:multiLevelType w:val="multilevel"/>
    <w:tmpl w:val="186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161340">
    <w:abstractNumId w:val="0"/>
  </w:num>
  <w:num w:numId="2" w16cid:durableId="215166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40"/>
    <w:rsid w:val="000B0979"/>
    <w:rsid w:val="00BD761A"/>
    <w:rsid w:val="00DC0240"/>
    <w:rsid w:val="00E80104"/>
    <w:rsid w:val="00FD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751D"/>
  <w15:chartTrackingRefBased/>
  <w15:docId w15:val="{6CD6AE6F-CD53-43E0-9AD5-6AC3858A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97450411591</dc:creator>
  <cp:keywords/>
  <dc:description/>
  <cp:lastModifiedBy>97450411591</cp:lastModifiedBy>
  <cp:revision>2</cp:revision>
  <dcterms:created xsi:type="dcterms:W3CDTF">2026-06-22T10:05:00Z</dcterms:created>
  <dcterms:modified xsi:type="dcterms:W3CDTF">2026-06-22T10:33:00Z</dcterms:modified>
</cp:coreProperties>
</file>