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7A7173" w:rsidP="007A7173">
      <w:pPr>
        <w:pStyle w:val="Titel"/>
      </w:pPr>
      <w:r>
        <w:t>Glossar</w:t>
      </w:r>
    </w:p>
    <w:tbl>
      <w:tblPr>
        <w:tblStyle w:val="Tabellenraster"/>
        <w:tblW w:w="9212" w:type="dxa"/>
        <w:tblInd w:w="108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A7173" w:rsidTr="00881F95">
        <w:tc>
          <w:tcPr>
            <w:tcW w:w="4606" w:type="dxa"/>
          </w:tcPr>
          <w:p w:rsidR="007A7173" w:rsidRDefault="007A7173" w:rsidP="007A7173">
            <w:proofErr w:type="spellStart"/>
            <w:r>
              <w:t>Diätpool</w:t>
            </w:r>
            <w:proofErr w:type="spellEnd"/>
          </w:p>
        </w:tc>
        <w:tc>
          <w:tcPr>
            <w:tcW w:w="4606" w:type="dxa"/>
          </w:tcPr>
          <w:p w:rsidR="007A7173" w:rsidRDefault="007A7173" w:rsidP="007A7173">
            <w:r>
              <w:t xml:space="preserve">Der </w:t>
            </w:r>
            <w:proofErr w:type="spellStart"/>
            <w:r>
              <w:t>Diätpool</w:t>
            </w:r>
            <w:proofErr w:type="spellEnd"/>
            <w:r>
              <w:t xml:space="preserve"> beinhaltet </w:t>
            </w:r>
            <w:r w:rsidR="00BD6291">
              <w:t>vorgefertigte Diäten für verschiedene Anwendungszwecke. (bspw. Eine 5 Wochendiät welche fünf 1-Wochen-Speisepläne beinhaltet)</w:t>
            </w:r>
          </w:p>
        </w:tc>
      </w:tr>
      <w:tr w:rsidR="004B4DDA" w:rsidTr="00881F95">
        <w:tc>
          <w:tcPr>
            <w:tcW w:w="4606" w:type="dxa"/>
          </w:tcPr>
          <w:p w:rsidR="004B4DDA" w:rsidRDefault="004B4DDA" w:rsidP="007A7173">
            <w:r>
              <w:t>Rezept</w:t>
            </w:r>
          </w:p>
        </w:tc>
        <w:tc>
          <w:tcPr>
            <w:tcW w:w="4606" w:type="dxa"/>
          </w:tcPr>
          <w:p w:rsidR="004B4DDA" w:rsidRDefault="004B4DDA" w:rsidP="004B4DDA">
            <w:r>
              <w:t xml:space="preserve">Ein Rezept besteht aus beliebig vielen anderen Rezepten. Ein Rezept ist gleichzusetzen mit einem Nahrungsmittel. (Beispiele: Apfel, Banane, Obstsalat, </w:t>
            </w:r>
            <w:bookmarkStart w:id="0" w:name="_GoBack"/>
            <w:bookmarkEnd w:id="0"/>
          </w:p>
        </w:tc>
      </w:tr>
    </w:tbl>
    <w:p w:rsidR="007A7173" w:rsidRPr="007A7173" w:rsidRDefault="007A7173" w:rsidP="007A7173"/>
    <w:sectPr w:rsidR="007A7173" w:rsidRPr="007A71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73"/>
    <w:rsid w:val="00104EDD"/>
    <w:rsid w:val="003F0A64"/>
    <w:rsid w:val="004B4DDA"/>
    <w:rsid w:val="007A7173"/>
    <w:rsid w:val="00881F95"/>
    <w:rsid w:val="00BD6291"/>
    <w:rsid w:val="00CB4063"/>
    <w:rsid w:val="00E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7A7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7A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7A71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7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7A7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7A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7A71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7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2011-03-11T09:36:00Z</dcterms:created>
  <dcterms:modified xsi:type="dcterms:W3CDTF">2011-03-11T12:57:00Z</dcterms:modified>
</cp:coreProperties>
</file>