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7527" w:rsidRPr="00275871" w:rsidRDefault="00987527" w:rsidP="00987527">
      <w:pPr>
        <w:pStyle w:val="KeinLeerraum"/>
        <w:rPr>
          <w:b/>
          <w:sz w:val="56"/>
        </w:rPr>
      </w:pPr>
    </w:p>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1E0DC9" w:rsidRPr="00275871" w:rsidTr="007626B3">
        <w:tc>
          <w:tcPr>
            <w:tcW w:w="7672" w:type="dxa"/>
            <w:tcMar>
              <w:top w:w="216" w:type="dxa"/>
              <w:left w:w="115" w:type="dxa"/>
              <w:bottom w:w="216" w:type="dxa"/>
              <w:right w:w="115" w:type="dxa"/>
            </w:tcMar>
          </w:tcPr>
          <w:p w:rsidR="001E0DC9" w:rsidRPr="00275871" w:rsidRDefault="00307CF8" w:rsidP="001E0DC9">
            <w:pPr>
              <w:pStyle w:val="KeinLeerraum"/>
              <w:rPr>
                <w:rFonts w:asciiTheme="majorHAnsi" w:eastAsiaTheme="majorEastAsia" w:hAnsiTheme="majorHAnsi" w:cstheme="majorBidi"/>
                <w:sz w:val="24"/>
              </w:rPr>
            </w:pPr>
            <w:sdt>
              <w:sdtPr>
                <w:rPr>
                  <w:rFonts w:asciiTheme="majorHAnsi" w:eastAsiaTheme="majorEastAsia" w:hAnsiTheme="majorHAnsi" w:cstheme="majorBidi"/>
                  <w:sz w:val="28"/>
                </w:rPr>
                <w:alias w:val="Firma"/>
                <w:id w:val="13406915"/>
                <w:placeholder>
                  <w:docPart w:val="4EF61625810A48B98C60A1D4798614FA"/>
                </w:placeholder>
                <w:dataBinding w:prefixMappings="xmlns:ns0='http://schemas.openxmlformats.org/officeDocument/2006/extended-properties'" w:xpath="/ns0:Properties[1]/ns0:Company[1]" w:storeItemID="{6668398D-A668-4E3E-A5EB-62B293D839F1}"/>
                <w:text/>
              </w:sdtPr>
              <w:sdtEndPr/>
              <w:sdtContent>
                <w:r w:rsidR="001E0DC9" w:rsidRPr="00275871">
                  <w:rPr>
                    <w:rFonts w:asciiTheme="majorHAnsi" w:eastAsiaTheme="majorEastAsia" w:hAnsiTheme="majorHAnsi" w:cstheme="majorBidi"/>
                    <w:sz w:val="28"/>
                  </w:rPr>
                  <w:t>A-Team</w:t>
                </w:r>
              </w:sdtContent>
            </w:sdt>
          </w:p>
        </w:tc>
      </w:tr>
      <w:tr w:rsidR="001E0DC9" w:rsidRPr="00275871" w:rsidTr="007626B3">
        <w:tc>
          <w:tcPr>
            <w:tcW w:w="7672" w:type="dxa"/>
          </w:tcPr>
          <w:sdt>
            <w:sdtPr>
              <w:rPr>
                <w:rFonts w:asciiTheme="majorHAnsi" w:eastAsiaTheme="majorEastAsia" w:hAnsiTheme="majorHAnsi" w:cstheme="majorBidi"/>
                <w:color w:val="4F81BD" w:themeColor="accent1"/>
                <w:sz w:val="96"/>
                <w:szCs w:val="80"/>
              </w:rPr>
              <w:alias w:val="Titel"/>
              <w:id w:val="13406919"/>
              <w:placeholder>
                <w:docPart w:val="CBAB61DC79EB43E59F1D6AD74A7504BE"/>
              </w:placeholder>
              <w:dataBinding w:prefixMappings="xmlns:ns0='http://schemas.openxmlformats.org/package/2006/metadata/core-properties' xmlns:ns1='http://purl.org/dc/elements/1.1/'" w:xpath="/ns0:coreProperties[1]/ns1:title[1]" w:storeItemID="{6C3C8BC8-F283-45AE-878A-BAB7291924A1}"/>
              <w:text/>
            </w:sdtPr>
            <w:sdtEndPr/>
            <w:sdtContent>
              <w:p w:rsidR="001E0DC9" w:rsidRPr="00275871" w:rsidRDefault="001E0DC9" w:rsidP="001E0DC9">
                <w:pPr>
                  <w:pStyle w:val="KeinLeerraum"/>
                  <w:rPr>
                    <w:rFonts w:asciiTheme="majorHAnsi" w:eastAsiaTheme="majorEastAsia" w:hAnsiTheme="majorHAnsi" w:cstheme="majorBidi"/>
                    <w:color w:val="4F81BD" w:themeColor="accent1"/>
                    <w:sz w:val="96"/>
                    <w:szCs w:val="80"/>
                  </w:rPr>
                </w:pPr>
                <w:proofErr w:type="spellStart"/>
                <w:r w:rsidRPr="00275871">
                  <w:rPr>
                    <w:rFonts w:asciiTheme="majorHAnsi" w:eastAsiaTheme="majorEastAsia" w:hAnsiTheme="majorHAnsi" w:cstheme="majorBidi"/>
                    <w:color w:val="4F81BD" w:themeColor="accent1"/>
                    <w:sz w:val="96"/>
                    <w:szCs w:val="80"/>
                  </w:rPr>
                  <w:t>EasyDiet</w:t>
                </w:r>
                <w:proofErr w:type="spellEnd"/>
              </w:p>
            </w:sdtContent>
          </w:sdt>
        </w:tc>
      </w:tr>
      <w:tr w:rsidR="001E0DC9" w:rsidRPr="00275871" w:rsidTr="007626B3">
        <w:sdt>
          <w:sdtPr>
            <w:rPr>
              <w:rFonts w:asciiTheme="majorHAnsi" w:eastAsiaTheme="majorEastAsia" w:hAnsiTheme="majorHAnsi" w:cstheme="majorBidi"/>
              <w:sz w:val="24"/>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1E0DC9" w:rsidRPr="00275871" w:rsidRDefault="001E0DC9" w:rsidP="001E0DC9">
                <w:pPr>
                  <w:pStyle w:val="KeinLeerraum"/>
                  <w:rPr>
                    <w:rFonts w:asciiTheme="majorHAnsi" w:eastAsiaTheme="majorEastAsia" w:hAnsiTheme="majorHAnsi" w:cstheme="majorBidi"/>
                    <w:sz w:val="24"/>
                  </w:rPr>
                </w:pPr>
                <w:r w:rsidRPr="00275871">
                  <w:rPr>
                    <w:rFonts w:asciiTheme="majorHAnsi" w:eastAsiaTheme="majorEastAsia" w:hAnsiTheme="majorHAnsi" w:cstheme="majorBidi"/>
                    <w:sz w:val="24"/>
                  </w:rPr>
                  <w:t>Handbuch für Anwender</w:t>
                </w:r>
              </w:p>
            </w:tc>
          </w:sdtContent>
        </w:sdt>
      </w:tr>
    </w:tbl>
    <w:p w:rsidR="001E0DC9" w:rsidRPr="00275871" w:rsidRDefault="001E0DC9">
      <w:pPr>
        <w:rPr>
          <w:rFonts w:asciiTheme="majorHAnsi" w:eastAsiaTheme="majorEastAsia" w:hAnsiTheme="majorHAnsi" w:cstheme="majorBidi"/>
          <w:color w:val="17365D" w:themeColor="text2" w:themeShade="BF"/>
          <w:spacing w:val="5"/>
          <w:kern w:val="28"/>
          <w:sz w:val="56"/>
          <w:szCs w:val="52"/>
        </w:rPr>
      </w:pPr>
      <w:r w:rsidRPr="00275871">
        <w:br w:type="page"/>
      </w:r>
    </w:p>
    <w:sdt>
      <w:sdtPr>
        <w:rPr>
          <w:rFonts w:asciiTheme="minorHAnsi" w:eastAsiaTheme="minorHAnsi" w:hAnsiTheme="minorHAnsi" w:cstheme="minorBidi"/>
          <w:b w:val="0"/>
          <w:bCs w:val="0"/>
          <w:color w:val="auto"/>
          <w:sz w:val="24"/>
          <w:szCs w:val="22"/>
          <w:lang w:val="de-DE"/>
        </w:rPr>
        <w:id w:val="-1303382114"/>
        <w:docPartObj>
          <w:docPartGallery w:val="Table of Contents"/>
          <w:docPartUnique/>
        </w:docPartObj>
      </w:sdtPr>
      <w:sdtEndPr/>
      <w:sdtContent>
        <w:p w:rsidR="00494DE2" w:rsidRPr="00275871" w:rsidRDefault="00494DE2" w:rsidP="001E0DC9">
          <w:pPr>
            <w:pStyle w:val="berschrift1"/>
            <w:numPr>
              <w:ilvl w:val="0"/>
              <w:numId w:val="0"/>
            </w:numPr>
            <w:rPr>
              <w:sz w:val="32"/>
            </w:rPr>
          </w:pPr>
        </w:p>
        <w:p w:rsidR="00C61065" w:rsidRDefault="00494DE2">
          <w:pPr>
            <w:pStyle w:val="Verzeichnis1"/>
            <w:tabs>
              <w:tab w:val="left" w:pos="440"/>
              <w:tab w:val="right" w:leader="dot" w:pos="9062"/>
            </w:tabs>
            <w:rPr>
              <w:rFonts w:eastAsiaTheme="minorEastAsia"/>
              <w:noProof/>
              <w:sz w:val="22"/>
              <w:lang w:eastAsia="de-AT"/>
            </w:rPr>
          </w:pPr>
          <w:r w:rsidRPr="00275871">
            <w:fldChar w:fldCharType="begin"/>
          </w:r>
          <w:r w:rsidRPr="00275871">
            <w:instrText xml:space="preserve"> TOC \o "1-3" \h \z \u </w:instrText>
          </w:r>
          <w:r w:rsidRPr="00275871">
            <w:fldChar w:fldCharType="separate"/>
          </w:r>
          <w:hyperlink w:anchor="_Toc291591156" w:history="1">
            <w:r w:rsidR="00C61065" w:rsidRPr="00940337">
              <w:rPr>
                <w:rStyle w:val="Hyperlink"/>
                <w:noProof/>
              </w:rPr>
              <w:t>1</w:t>
            </w:r>
            <w:r w:rsidR="00C61065">
              <w:rPr>
                <w:rFonts w:eastAsiaTheme="minorEastAsia"/>
                <w:noProof/>
                <w:sz w:val="22"/>
                <w:lang w:eastAsia="de-AT"/>
              </w:rPr>
              <w:tab/>
            </w:r>
            <w:r w:rsidR="00C61065" w:rsidRPr="00940337">
              <w:rPr>
                <w:rStyle w:val="Hyperlink"/>
                <w:noProof/>
              </w:rPr>
              <w:t>Einführung</w:t>
            </w:r>
            <w:r w:rsidR="00C61065">
              <w:rPr>
                <w:noProof/>
                <w:webHidden/>
              </w:rPr>
              <w:tab/>
            </w:r>
            <w:r w:rsidR="00C61065">
              <w:rPr>
                <w:noProof/>
                <w:webHidden/>
              </w:rPr>
              <w:fldChar w:fldCharType="begin"/>
            </w:r>
            <w:r w:rsidR="00C61065">
              <w:rPr>
                <w:noProof/>
                <w:webHidden/>
              </w:rPr>
              <w:instrText xml:space="preserve"> PAGEREF _Toc291591156 \h </w:instrText>
            </w:r>
            <w:r w:rsidR="00C61065">
              <w:rPr>
                <w:noProof/>
                <w:webHidden/>
              </w:rPr>
            </w:r>
            <w:r w:rsidR="00C61065">
              <w:rPr>
                <w:noProof/>
                <w:webHidden/>
              </w:rPr>
              <w:fldChar w:fldCharType="separate"/>
            </w:r>
            <w:r w:rsidR="00C61065">
              <w:rPr>
                <w:noProof/>
                <w:webHidden/>
              </w:rPr>
              <w:t>3</w:t>
            </w:r>
            <w:r w:rsidR="00C61065">
              <w:rPr>
                <w:noProof/>
                <w:webHidden/>
              </w:rPr>
              <w:fldChar w:fldCharType="end"/>
            </w:r>
          </w:hyperlink>
        </w:p>
        <w:p w:rsidR="00C61065" w:rsidRDefault="00C61065">
          <w:pPr>
            <w:pStyle w:val="Verzeichnis1"/>
            <w:tabs>
              <w:tab w:val="left" w:pos="440"/>
              <w:tab w:val="right" w:leader="dot" w:pos="9062"/>
            </w:tabs>
            <w:rPr>
              <w:rFonts w:eastAsiaTheme="minorEastAsia"/>
              <w:noProof/>
              <w:sz w:val="22"/>
              <w:lang w:eastAsia="de-AT"/>
            </w:rPr>
          </w:pPr>
          <w:hyperlink w:anchor="_Toc291591157" w:history="1">
            <w:r w:rsidRPr="00940337">
              <w:rPr>
                <w:rStyle w:val="Hyperlink"/>
                <w:noProof/>
              </w:rPr>
              <w:t>2</w:t>
            </w:r>
            <w:r>
              <w:rPr>
                <w:rFonts w:eastAsiaTheme="minorEastAsia"/>
                <w:noProof/>
                <w:sz w:val="22"/>
                <w:lang w:eastAsia="de-AT"/>
              </w:rPr>
              <w:tab/>
            </w:r>
            <w:r w:rsidRPr="00940337">
              <w:rPr>
                <w:rStyle w:val="Hyperlink"/>
                <w:noProof/>
              </w:rPr>
              <w:t>Produktinformationen</w:t>
            </w:r>
            <w:r>
              <w:rPr>
                <w:noProof/>
                <w:webHidden/>
              </w:rPr>
              <w:tab/>
            </w:r>
            <w:r>
              <w:rPr>
                <w:noProof/>
                <w:webHidden/>
              </w:rPr>
              <w:fldChar w:fldCharType="begin"/>
            </w:r>
            <w:r>
              <w:rPr>
                <w:noProof/>
                <w:webHidden/>
              </w:rPr>
              <w:instrText xml:space="preserve"> PAGEREF _Toc291591157 \h </w:instrText>
            </w:r>
            <w:r>
              <w:rPr>
                <w:noProof/>
                <w:webHidden/>
              </w:rPr>
            </w:r>
            <w:r>
              <w:rPr>
                <w:noProof/>
                <w:webHidden/>
              </w:rPr>
              <w:fldChar w:fldCharType="separate"/>
            </w:r>
            <w:r>
              <w:rPr>
                <w:noProof/>
                <w:webHidden/>
              </w:rPr>
              <w:t>4</w:t>
            </w:r>
            <w:r>
              <w:rPr>
                <w:noProof/>
                <w:webHidden/>
              </w:rPr>
              <w:fldChar w:fldCharType="end"/>
            </w:r>
          </w:hyperlink>
        </w:p>
        <w:p w:rsidR="00C61065" w:rsidRDefault="00C61065">
          <w:pPr>
            <w:pStyle w:val="Verzeichnis2"/>
            <w:tabs>
              <w:tab w:val="left" w:pos="880"/>
              <w:tab w:val="right" w:leader="dot" w:pos="9062"/>
            </w:tabs>
            <w:rPr>
              <w:rFonts w:eastAsiaTheme="minorEastAsia"/>
              <w:noProof/>
              <w:sz w:val="22"/>
              <w:lang w:eastAsia="de-AT"/>
            </w:rPr>
          </w:pPr>
          <w:hyperlink w:anchor="_Toc291591158" w:history="1">
            <w:r w:rsidRPr="00940337">
              <w:rPr>
                <w:rStyle w:val="Hyperlink"/>
                <w:noProof/>
              </w:rPr>
              <w:t>2.1</w:t>
            </w:r>
            <w:r>
              <w:rPr>
                <w:rFonts w:eastAsiaTheme="minorEastAsia"/>
                <w:noProof/>
                <w:sz w:val="22"/>
                <w:lang w:eastAsia="de-AT"/>
              </w:rPr>
              <w:tab/>
            </w:r>
            <w:r w:rsidRPr="00940337">
              <w:rPr>
                <w:rStyle w:val="Hyperlink"/>
                <w:noProof/>
              </w:rPr>
              <w:t>Leistungsumfang</w:t>
            </w:r>
            <w:r>
              <w:rPr>
                <w:noProof/>
                <w:webHidden/>
              </w:rPr>
              <w:tab/>
            </w:r>
            <w:r>
              <w:rPr>
                <w:noProof/>
                <w:webHidden/>
              </w:rPr>
              <w:fldChar w:fldCharType="begin"/>
            </w:r>
            <w:r>
              <w:rPr>
                <w:noProof/>
                <w:webHidden/>
              </w:rPr>
              <w:instrText xml:space="preserve"> PAGEREF _Toc291591158 \h </w:instrText>
            </w:r>
            <w:r>
              <w:rPr>
                <w:noProof/>
                <w:webHidden/>
              </w:rPr>
            </w:r>
            <w:r>
              <w:rPr>
                <w:noProof/>
                <w:webHidden/>
              </w:rPr>
              <w:fldChar w:fldCharType="separate"/>
            </w:r>
            <w:r>
              <w:rPr>
                <w:noProof/>
                <w:webHidden/>
              </w:rPr>
              <w:t>4</w:t>
            </w:r>
            <w:r>
              <w:rPr>
                <w:noProof/>
                <w:webHidden/>
              </w:rPr>
              <w:fldChar w:fldCharType="end"/>
            </w:r>
          </w:hyperlink>
        </w:p>
        <w:p w:rsidR="00C61065" w:rsidRDefault="00C61065">
          <w:pPr>
            <w:pStyle w:val="Verzeichnis2"/>
            <w:tabs>
              <w:tab w:val="left" w:pos="880"/>
              <w:tab w:val="right" w:leader="dot" w:pos="9062"/>
            </w:tabs>
            <w:rPr>
              <w:rFonts w:eastAsiaTheme="minorEastAsia"/>
              <w:noProof/>
              <w:sz w:val="22"/>
              <w:lang w:eastAsia="de-AT"/>
            </w:rPr>
          </w:pPr>
          <w:hyperlink w:anchor="_Toc291591159" w:history="1">
            <w:r w:rsidRPr="00940337">
              <w:rPr>
                <w:rStyle w:val="Hyperlink"/>
                <w:noProof/>
              </w:rPr>
              <w:t>2.2</w:t>
            </w:r>
            <w:r>
              <w:rPr>
                <w:rFonts w:eastAsiaTheme="minorEastAsia"/>
                <w:noProof/>
                <w:sz w:val="22"/>
                <w:lang w:eastAsia="de-AT"/>
              </w:rPr>
              <w:tab/>
            </w:r>
            <w:r w:rsidRPr="00940337">
              <w:rPr>
                <w:rStyle w:val="Hyperlink"/>
                <w:noProof/>
              </w:rPr>
              <w:t>Systemvoraussetzungen</w:t>
            </w:r>
            <w:r>
              <w:rPr>
                <w:noProof/>
                <w:webHidden/>
              </w:rPr>
              <w:tab/>
            </w:r>
            <w:r>
              <w:rPr>
                <w:noProof/>
                <w:webHidden/>
              </w:rPr>
              <w:fldChar w:fldCharType="begin"/>
            </w:r>
            <w:r>
              <w:rPr>
                <w:noProof/>
                <w:webHidden/>
              </w:rPr>
              <w:instrText xml:space="preserve"> PAGEREF _Toc291591159 \h </w:instrText>
            </w:r>
            <w:r>
              <w:rPr>
                <w:noProof/>
                <w:webHidden/>
              </w:rPr>
            </w:r>
            <w:r>
              <w:rPr>
                <w:noProof/>
                <w:webHidden/>
              </w:rPr>
              <w:fldChar w:fldCharType="separate"/>
            </w:r>
            <w:r>
              <w:rPr>
                <w:noProof/>
                <w:webHidden/>
              </w:rPr>
              <w:t>4</w:t>
            </w:r>
            <w:r>
              <w:rPr>
                <w:noProof/>
                <w:webHidden/>
              </w:rPr>
              <w:fldChar w:fldCharType="end"/>
            </w:r>
          </w:hyperlink>
        </w:p>
        <w:p w:rsidR="00C61065" w:rsidRDefault="00C61065">
          <w:pPr>
            <w:pStyle w:val="Verzeichnis1"/>
            <w:tabs>
              <w:tab w:val="left" w:pos="440"/>
              <w:tab w:val="right" w:leader="dot" w:pos="9062"/>
            </w:tabs>
            <w:rPr>
              <w:rFonts w:eastAsiaTheme="minorEastAsia"/>
              <w:noProof/>
              <w:sz w:val="22"/>
              <w:lang w:eastAsia="de-AT"/>
            </w:rPr>
          </w:pPr>
          <w:hyperlink w:anchor="_Toc291591160" w:history="1">
            <w:r w:rsidRPr="00940337">
              <w:rPr>
                <w:rStyle w:val="Hyperlink"/>
                <w:noProof/>
              </w:rPr>
              <w:t>3</w:t>
            </w:r>
            <w:r>
              <w:rPr>
                <w:rFonts w:eastAsiaTheme="minorEastAsia"/>
                <w:noProof/>
                <w:sz w:val="22"/>
                <w:lang w:eastAsia="de-AT"/>
              </w:rPr>
              <w:tab/>
            </w:r>
            <w:r w:rsidRPr="00940337">
              <w:rPr>
                <w:rStyle w:val="Hyperlink"/>
                <w:noProof/>
              </w:rPr>
              <w:t>Installation und Deinstallation</w:t>
            </w:r>
            <w:r>
              <w:rPr>
                <w:noProof/>
                <w:webHidden/>
              </w:rPr>
              <w:tab/>
            </w:r>
            <w:r>
              <w:rPr>
                <w:noProof/>
                <w:webHidden/>
              </w:rPr>
              <w:fldChar w:fldCharType="begin"/>
            </w:r>
            <w:r>
              <w:rPr>
                <w:noProof/>
                <w:webHidden/>
              </w:rPr>
              <w:instrText xml:space="preserve"> PAGEREF _Toc291591160 \h </w:instrText>
            </w:r>
            <w:r>
              <w:rPr>
                <w:noProof/>
                <w:webHidden/>
              </w:rPr>
            </w:r>
            <w:r>
              <w:rPr>
                <w:noProof/>
                <w:webHidden/>
              </w:rPr>
              <w:fldChar w:fldCharType="separate"/>
            </w:r>
            <w:r>
              <w:rPr>
                <w:noProof/>
                <w:webHidden/>
              </w:rPr>
              <w:t>5</w:t>
            </w:r>
            <w:r>
              <w:rPr>
                <w:noProof/>
                <w:webHidden/>
              </w:rPr>
              <w:fldChar w:fldCharType="end"/>
            </w:r>
          </w:hyperlink>
        </w:p>
        <w:p w:rsidR="00C61065" w:rsidRDefault="00C61065">
          <w:pPr>
            <w:pStyle w:val="Verzeichnis1"/>
            <w:tabs>
              <w:tab w:val="left" w:pos="440"/>
              <w:tab w:val="right" w:leader="dot" w:pos="9062"/>
            </w:tabs>
            <w:rPr>
              <w:rFonts w:eastAsiaTheme="minorEastAsia"/>
              <w:noProof/>
              <w:sz w:val="22"/>
              <w:lang w:eastAsia="de-AT"/>
            </w:rPr>
          </w:pPr>
          <w:hyperlink w:anchor="_Toc291591161" w:history="1">
            <w:r w:rsidRPr="00940337">
              <w:rPr>
                <w:rStyle w:val="Hyperlink"/>
                <w:noProof/>
              </w:rPr>
              <w:t>4</w:t>
            </w:r>
            <w:r>
              <w:rPr>
                <w:rFonts w:eastAsiaTheme="minorEastAsia"/>
                <w:noProof/>
                <w:sz w:val="22"/>
                <w:lang w:eastAsia="de-AT"/>
              </w:rPr>
              <w:tab/>
            </w:r>
            <w:r w:rsidRPr="00940337">
              <w:rPr>
                <w:rStyle w:val="Hyperlink"/>
                <w:noProof/>
              </w:rPr>
              <w:t>EasyDiet im Überblick</w:t>
            </w:r>
            <w:r>
              <w:rPr>
                <w:noProof/>
                <w:webHidden/>
              </w:rPr>
              <w:tab/>
            </w:r>
            <w:r>
              <w:rPr>
                <w:noProof/>
                <w:webHidden/>
              </w:rPr>
              <w:fldChar w:fldCharType="begin"/>
            </w:r>
            <w:r>
              <w:rPr>
                <w:noProof/>
                <w:webHidden/>
              </w:rPr>
              <w:instrText xml:space="preserve"> PAGEREF _Toc291591161 \h </w:instrText>
            </w:r>
            <w:r>
              <w:rPr>
                <w:noProof/>
                <w:webHidden/>
              </w:rPr>
            </w:r>
            <w:r>
              <w:rPr>
                <w:noProof/>
                <w:webHidden/>
              </w:rPr>
              <w:fldChar w:fldCharType="separate"/>
            </w:r>
            <w:r>
              <w:rPr>
                <w:noProof/>
                <w:webHidden/>
              </w:rPr>
              <w:t>6</w:t>
            </w:r>
            <w:r>
              <w:rPr>
                <w:noProof/>
                <w:webHidden/>
              </w:rPr>
              <w:fldChar w:fldCharType="end"/>
            </w:r>
          </w:hyperlink>
        </w:p>
        <w:p w:rsidR="00C61065" w:rsidRDefault="00C61065">
          <w:pPr>
            <w:pStyle w:val="Verzeichnis2"/>
            <w:tabs>
              <w:tab w:val="left" w:pos="880"/>
              <w:tab w:val="right" w:leader="dot" w:pos="9062"/>
            </w:tabs>
            <w:rPr>
              <w:rFonts w:eastAsiaTheme="minorEastAsia"/>
              <w:noProof/>
              <w:sz w:val="22"/>
              <w:lang w:eastAsia="de-AT"/>
            </w:rPr>
          </w:pPr>
          <w:hyperlink w:anchor="_Toc291591162" w:history="1">
            <w:r w:rsidRPr="00940337">
              <w:rPr>
                <w:rStyle w:val="Hyperlink"/>
                <w:noProof/>
              </w:rPr>
              <w:t>4.1</w:t>
            </w:r>
            <w:r>
              <w:rPr>
                <w:rFonts w:eastAsiaTheme="minorEastAsia"/>
                <w:noProof/>
                <w:sz w:val="22"/>
                <w:lang w:eastAsia="de-AT"/>
              </w:rPr>
              <w:tab/>
            </w:r>
            <w:r w:rsidRPr="00940337">
              <w:rPr>
                <w:rStyle w:val="Hyperlink"/>
                <w:noProof/>
              </w:rPr>
              <w:t>Navigation</w:t>
            </w:r>
            <w:r>
              <w:rPr>
                <w:noProof/>
                <w:webHidden/>
              </w:rPr>
              <w:tab/>
            </w:r>
            <w:r>
              <w:rPr>
                <w:noProof/>
                <w:webHidden/>
              </w:rPr>
              <w:fldChar w:fldCharType="begin"/>
            </w:r>
            <w:r>
              <w:rPr>
                <w:noProof/>
                <w:webHidden/>
              </w:rPr>
              <w:instrText xml:space="preserve"> PAGEREF _Toc291591162 \h </w:instrText>
            </w:r>
            <w:r>
              <w:rPr>
                <w:noProof/>
                <w:webHidden/>
              </w:rPr>
            </w:r>
            <w:r>
              <w:rPr>
                <w:noProof/>
                <w:webHidden/>
              </w:rPr>
              <w:fldChar w:fldCharType="separate"/>
            </w:r>
            <w:r>
              <w:rPr>
                <w:noProof/>
                <w:webHidden/>
              </w:rPr>
              <w:t>6</w:t>
            </w:r>
            <w:r>
              <w:rPr>
                <w:noProof/>
                <w:webHidden/>
              </w:rPr>
              <w:fldChar w:fldCharType="end"/>
            </w:r>
          </w:hyperlink>
        </w:p>
        <w:p w:rsidR="00C61065" w:rsidRDefault="00C61065">
          <w:pPr>
            <w:pStyle w:val="Verzeichnis2"/>
            <w:tabs>
              <w:tab w:val="left" w:pos="880"/>
              <w:tab w:val="right" w:leader="dot" w:pos="9062"/>
            </w:tabs>
            <w:rPr>
              <w:rFonts w:eastAsiaTheme="minorEastAsia"/>
              <w:noProof/>
              <w:sz w:val="22"/>
              <w:lang w:eastAsia="de-AT"/>
            </w:rPr>
          </w:pPr>
          <w:hyperlink w:anchor="_Toc291591163" w:history="1">
            <w:r w:rsidRPr="00940337">
              <w:rPr>
                <w:rStyle w:val="Hyperlink"/>
                <w:noProof/>
              </w:rPr>
              <w:t>4.2</w:t>
            </w:r>
            <w:r>
              <w:rPr>
                <w:rFonts w:eastAsiaTheme="minorEastAsia"/>
                <w:noProof/>
                <w:sz w:val="22"/>
                <w:lang w:eastAsia="de-AT"/>
              </w:rPr>
              <w:tab/>
            </w:r>
            <w:r w:rsidRPr="00940337">
              <w:rPr>
                <w:rStyle w:val="Hyperlink"/>
                <w:noProof/>
              </w:rPr>
              <w:t>So wird es gemacht</w:t>
            </w:r>
            <w:r>
              <w:rPr>
                <w:noProof/>
                <w:webHidden/>
              </w:rPr>
              <w:tab/>
            </w:r>
            <w:r>
              <w:rPr>
                <w:noProof/>
                <w:webHidden/>
              </w:rPr>
              <w:fldChar w:fldCharType="begin"/>
            </w:r>
            <w:r>
              <w:rPr>
                <w:noProof/>
                <w:webHidden/>
              </w:rPr>
              <w:instrText xml:space="preserve"> PAGEREF _Toc291591163 \h </w:instrText>
            </w:r>
            <w:r>
              <w:rPr>
                <w:noProof/>
                <w:webHidden/>
              </w:rPr>
            </w:r>
            <w:r>
              <w:rPr>
                <w:noProof/>
                <w:webHidden/>
              </w:rPr>
              <w:fldChar w:fldCharType="separate"/>
            </w:r>
            <w:r>
              <w:rPr>
                <w:noProof/>
                <w:webHidden/>
              </w:rPr>
              <w:t>7</w:t>
            </w:r>
            <w:r>
              <w:rPr>
                <w:noProof/>
                <w:webHidden/>
              </w:rPr>
              <w:fldChar w:fldCharType="end"/>
            </w:r>
          </w:hyperlink>
        </w:p>
        <w:p w:rsidR="00C61065" w:rsidRDefault="00C61065">
          <w:pPr>
            <w:pStyle w:val="Verzeichnis3"/>
            <w:tabs>
              <w:tab w:val="left" w:pos="1320"/>
              <w:tab w:val="right" w:leader="dot" w:pos="9062"/>
            </w:tabs>
            <w:rPr>
              <w:rFonts w:eastAsiaTheme="minorEastAsia"/>
              <w:noProof/>
              <w:sz w:val="22"/>
              <w:lang w:eastAsia="de-AT"/>
            </w:rPr>
          </w:pPr>
          <w:hyperlink w:anchor="_Toc291591164" w:history="1">
            <w:r w:rsidRPr="00940337">
              <w:rPr>
                <w:rStyle w:val="Hyperlink"/>
                <w:noProof/>
              </w:rPr>
              <w:t>4.2.1</w:t>
            </w:r>
            <w:r>
              <w:rPr>
                <w:rFonts w:eastAsiaTheme="minorEastAsia"/>
                <w:noProof/>
                <w:sz w:val="22"/>
                <w:lang w:eastAsia="de-AT"/>
              </w:rPr>
              <w:tab/>
            </w:r>
            <w:r w:rsidRPr="00940337">
              <w:rPr>
                <w:rStyle w:val="Hyperlink"/>
                <w:noProof/>
              </w:rPr>
              <w:t>Patient auswählen</w:t>
            </w:r>
            <w:r>
              <w:rPr>
                <w:noProof/>
                <w:webHidden/>
              </w:rPr>
              <w:tab/>
            </w:r>
            <w:r>
              <w:rPr>
                <w:noProof/>
                <w:webHidden/>
              </w:rPr>
              <w:fldChar w:fldCharType="begin"/>
            </w:r>
            <w:r>
              <w:rPr>
                <w:noProof/>
                <w:webHidden/>
              </w:rPr>
              <w:instrText xml:space="preserve"> PAGEREF _Toc291591164 \h </w:instrText>
            </w:r>
            <w:r>
              <w:rPr>
                <w:noProof/>
                <w:webHidden/>
              </w:rPr>
            </w:r>
            <w:r>
              <w:rPr>
                <w:noProof/>
                <w:webHidden/>
              </w:rPr>
              <w:fldChar w:fldCharType="separate"/>
            </w:r>
            <w:r>
              <w:rPr>
                <w:noProof/>
                <w:webHidden/>
              </w:rPr>
              <w:t>7</w:t>
            </w:r>
            <w:r>
              <w:rPr>
                <w:noProof/>
                <w:webHidden/>
              </w:rPr>
              <w:fldChar w:fldCharType="end"/>
            </w:r>
          </w:hyperlink>
        </w:p>
        <w:p w:rsidR="00C61065" w:rsidRDefault="00C61065">
          <w:pPr>
            <w:pStyle w:val="Verzeichnis3"/>
            <w:tabs>
              <w:tab w:val="left" w:pos="1320"/>
              <w:tab w:val="right" w:leader="dot" w:pos="9062"/>
            </w:tabs>
            <w:rPr>
              <w:rFonts w:eastAsiaTheme="minorEastAsia"/>
              <w:noProof/>
              <w:sz w:val="22"/>
              <w:lang w:eastAsia="de-AT"/>
            </w:rPr>
          </w:pPr>
          <w:hyperlink w:anchor="_Toc291591165" w:history="1">
            <w:r w:rsidRPr="00940337">
              <w:rPr>
                <w:rStyle w:val="Hyperlink"/>
                <w:noProof/>
              </w:rPr>
              <w:t>4.2.2</w:t>
            </w:r>
            <w:r>
              <w:rPr>
                <w:rFonts w:eastAsiaTheme="minorEastAsia"/>
                <w:noProof/>
                <w:sz w:val="22"/>
                <w:lang w:eastAsia="de-AT"/>
              </w:rPr>
              <w:tab/>
            </w:r>
            <w:r w:rsidRPr="00940337">
              <w:rPr>
                <w:rStyle w:val="Hyperlink"/>
                <w:noProof/>
              </w:rPr>
              <w:t>Diätbehandlung auswählen</w:t>
            </w:r>
            <w:r>
              <w:rPr>
                <w:noProof/>
                <w:webHidden/>
              </w:rPr>
              <w:tab/>
            </w:r>
            <w:r>
              <w:rPr>
                <w:noProof/>
                <w:webHidden/>
              </w:rPr>
              <w:fldChar w:fldCharType="begin"/>
            </w:r>
            <w:r>
              <w:rPr>
                <w:noProof/>
                <w:webHidden/>
              </w:rPr>
              <w:instrText xml:space="preserve"> PAGEREF _Toc291591165 \h </w:instrText>
            </w:r>
            <w:r>
              <w:rPr>
                <w:noProof/>
                <w:webHidden/>
              </w:rPr>
            </w:r>
            <w:r>
              <w:rPr>
                <w:noProof/>
                <w:webHidden/>
              </w:rPr>
              <w:fldChar w:fldCharType="separate"/>
            </w:r>
            <w:r>
              <w:rPr>
                <w:noProof/>
                <w:webHidden/>
              </w:rPr>
              <w:t>8</w:t>
            </w:r>
            <w:r>
              <w:rPr>
                <w:noProof/>
                <w:webHidden/>
              </w:rPr>
              <w:fldChar w:fldCharType="end"/>
            </w:r>
          </w:hyperlink>
        </w:p>
        <w:p w:rsidR="00C61065" w:rsidRDefault="00C61065">
          <w:pPr>
            <w:pStyle w:val="Verzeichnis3"/>
            <w:tabs>
              <w:tab w:val="left" w:pos="1320"/>
              <w:tab w:val="right" w:leader="dot" w:pos="9062"/>
            </w:tabs>
            <w:rPr>
              <w:rFonts w:eastAsiaTheme="minorEastAsia"/>
              <w:noProof/>
              <w:sz w:val="22"/>
              <w:lang w:eastAsia="de-AT"/>
            </w:rPr>
          </w:pPr>
          <w:hyperlink w:anchor="_Toc291591166" w:history="1">
            <w:r w:rsidRPr="00940337">
              <w:rPr>
                <w:rStyle w:val="Hyperlink"/>
                <w:noProof/>
              </w:rPr>
              <w:t>4.2.3</w:t>
            </w:r>
            <w:r>
              <w:rPr>
                <w:rFonts w:eastAsiaTheme="minorEastAsia"/>
                <w:noProof/>
                <w:sz w:val="22"/>
                <w:lang w:eastAsia="de-AT"/>
              </w:rPr>
              <w:tab/>
            </w:r>
            <w:r w:rsidRPr="00940337">
              <w:rPr>
                <w:rStyle w:val="Hyperlink"/>
                <w:noProof/>
              </w:rPr>
              <w:t>Diätplan anzeigen</w:t>
            </w:r>
            <w:r>
              <w:rPr>
                <w:noProof/>
                <w:webHidden/>
              </w:rPr>
              <w:tab/>
            </w:r>
            <w:r>
              <w:rPr>
                <w:noProof/>
                <w:webHidden/>
              </w:rPr>
              <w:fldChar w:fldCharType="begin"/>
            </w:r>
            <w:r>
              <w:rPr>
                <w:noProof/>
                <w:webHidden/>
              </w:rPr>
              <w:instrText xml:space="preserve"> PAGEREF _Toc291591166 \h </w:instrText>
            </w:r>
            <w:r>
              <w:rPr>
                <w:noProof/>
                <w:webHidden/>
              </w:rPr>
            </w:r>
            <w:r>
              <w:rPr>
                <w:noProof/>
                <w:webHidden/>
              </w:rPr>
              <w:fldChar w:fldCharType="separate"/>
            </w:r>
            <w:r>
              <w:rPr>
                <w:noProof/>
                <w:webHidden/>
              </w:rPr>
              <w:t>9</w:t>
            </w:r>
            <w:r>
              <w:rPr>
                <w:noProof/>
                <w:webHidden/>
              </w:rPr>
              <w:fldChar w:fldCharType="end"/>
            </w:r>
          </w:hyperlink>
        </w:p>
        <w:p w:rsidR="00C61065" w:rsidRDefault="00C61065">
          <w:pPr>
            <w:pStyle w:val="Verzeichnis3"/>
            <w:tabs>
              <w:tab w:val="left" w:pos="1320"/>
              <w:tab w:val="right" w:leader="dot" w:pos="9062"/>
            </w:tabs>
            <w:rPr>
              <w:rFonts w:eastAsiaTheme="minorEastAsia"/>
              <w:noProof/>
              <w:sz w:val="22"/>
              <w:lang w:eastAsia="de-AT"/>
            </w:rPr>
          </w:pPr>
          <w:hyperlink w:anchor="_Toc291591167" w:history="1">
            <w:r w:rsidRPr="00940337">
              <w:rPr>
                <w:rStyle w:val="Hyperlink"/>
                <w:noProof/>
              </w:rPr>
              <w:t>4.2.4</w:t>
            </w:r>
            <w:r>
              <w:rPr>
                <w:rFonts w:eastAsiaTheme="minorEastAsia"/>
                <w:noProof/>
                <w:sz w:val="22"/>
                <w:lang w:eastAsia="de-AT"/>
              </w:rPr>
              <w:tab/>
            </w:r>
            <w:r w:rsidRPr="00940337">
              <w:rPr>
                <w:rStyle w:val="Hyperlink"/>
                <w:noProof/>
              </w:rPr>
              <w:t>Diätplan anlegen</w:t>
            </w:r>
            <w:r>
              <w:rPr>
                <w:noProof/>
                <w:webHidden/>
              </w:rPr>
              <w:tab/>
            </w:r>
            <w:r>
              <w:rPr>
                <w:noProof/>
                <w:webHidden/>
              </w:rPr>
              <w:fldChar w:fldCharType="begin"/>
            </w:r>
            <w:r>
              <w:rPr>
                <w:noProof/>
                <w:webHidden/>
              </w:rPr>
              <w:instrText xml:space="preserve"> PAGEREF _Toc291591167 \h </w:instrText>
            </w:r>
            <w:r>
              <w:rPr>
                <w:noProof/>
                <w:webHidden/>
              </w:rPr>
            </w:r>
            <w:r>
              <w:rPr>
                <w:noProof/>
                <w:webHidden/>
              </w:rPr>
              <w:fldChar w:fldCharType="separate"/>
            </w:r>
            <w:r>
              <w:rPr>
                <w:noProof/>
                <w:webHidden/>
              </w:rPr>
              <w:t>10</w:t>
            </w:r>
            <w:r>
              <w:rPr>
                <w:noProof/>
                <w:webHidden/>
              </w:rPr>
              <w:fldChar w:fldCharType="end"/>
            </w:r>
          </w:hyperlink>
        </w:p>
        <w:p w:rsidR="00494DE2" w:rsidRPr="00275871" w:rsidRDefault="00494DE2" w:rsidP="00494DE2">
          <w:r w:rsidRPr="00275871">
            <w:rPr>
              <w:b/>
              <w:bCs/>
              <w:lang w:val="de-DE"/>
            </w:rPr>
            <w:fldChar w:fldCharType="end"/>
          </w:r>
        </w:p>
      </w:sdtContent>
    </w:sdt>
    <w:p w:rsidR="00AE0A40" w:rsidRPr="00275871" w:rsidRDefault="00AE0A40">
      <w:pPr>
        <w:rPr>
          <w:rFonts w:asciiTheme="majorHAnsi" w:eastAsiaTheme="majorEastAsia" w:hAnsiTheme="majorHAnsi" w:cstheme="majorBidi"/>
          <w:b/>
          <w:bCs/>
          <w:color w:val="365F91" w:themeColor="accent1" w:themeShade="BF"/>
          <w:sz w:val="32"/>
          <w:szCs w:val="28"/>
        </w:rPr>
      </w:pPr>
      <w:r w:rsidRPr="00275871">
        <w:br w:type="page"/>
      </w:r>
    </w:p>
    <w:p w:rsidR="0054194E" w:rsidRPr="006C68D1" w:rsidRDefault="009E6BE0" w:rsidP="006C68D1">
      <w:pPr>
        <w:pStyle w:val="berschrift1"/>
      </w:pPr>
      <w:bookmarkStart w:id="0" w:name="_Toc291591156"/>
      <w:r w:rsidRPr="006C68D1">
        <w:lastRenderedPageBreak/>
        <w:t>Einführung</w:t>
      </w:r>
      <w:bookmarkEnd w:id="0"/>
    </w:p>
    <w:p w:rsidR="00275871" w:rsidRPr="00275871" w:rsidRDefault="00275871" w:rsidP="00275871"/>
    <w:p w:rsidR="00876FA2" w:rsidRDefault="00876FA2" w:rsidP="00FA1573">
      <w:r w:rsidRPr="00275871">
        <w:t xml:space="preserve">Das System </w:t>
      </w:r>
      <w:proofErr w:type="spellStart"/>
      <w:r w:rsidRPr="00275871">
        <w:t>EasyDiet</w:t>
      </w:r>
      <w:proofErr w:type="spellEnd"/>
      <w:r w:rsidRPr="00275871">
        <w:t xml:space="preserve"> </w:t>
      </w:r>
      <w:r w:rsidR="00275871" w:rsidRPr="00275871">
        <w:t xml:space="preserve">erleichtert die Planung, Erstellung sowie die Verwaltung von Diäten, dadurch sollen ins besonders Diätassistenten bei ihrer Arbeit unterstützt werden. </w:t>
      </w:r>
      <w:proofErr w:type="spellStart"/>
      <w:r w:rsidR="00275871" w:rsidRPr="00275871">
        <w:t>EasyDiet</w:t>
      </w:r>
      <w:proofErr w:type="spellEnd"/>
      <w:r w:rsidR="00275871" w:rsidRPr="00275871">
        <w:t xml:space="preserve"> offeriert die Funktion für Patienten Diätpläne anzulegen</w:t>
      </w:r>
      <w:r w:rsidR="000F268C">
        <w:t xml:space="preserve"> sowie nach Patienten zu suchen</w:t>
      </w:r>
      <w:r w:rsidR="00275871" w:rsidRPr="00275871">
        <w:t xml:space="preserve">. </w:t>
      </w:r>
    </w:p>
    <w:p w:rsidR="00FA1573" w:rsidRPr="00275871" w:rsidRDefault="00FA1573" w:rsidP="00FA1573">
      <w:r w:rsidRPr="00FA1573">
        <w:t>Das Handbuch beschreibt die Installation und Bedienung des Programms.</w:t>
      </w:r>
    </w:p>
    <w:p w:rsidR="009E6BE0" w:rsidRPr="00275871" w:rsidRDefault="00275871">
      <w:r w:rsidRPr="00275871">
        <w:br w:type="page"/>
      </w:r>
    </w:p>
    <w:p w:rsidR="009E6BE0" w:rsidRPr="006C68D1" w:rsidRDefault="009E6BE0" w:rsidP="006C68D1">
      <w:pPr>
        <w:pStyle w:val="berschrift1"/>
      </w:pPr>
      <w:bookmarkStart w:id="1" w:name="_Toc291591157"/>
      <w:r w:rsidRPr="006C68D1">
        <w:lastRenderedPageBreak/>
        <w:t>Produktinformationen</w:t>
      </w:r>
      <w:bookmarkEnd w:id="1"/>
    </w:p>
    <w:p w:rsidR="009E6BE0" w:rsidRPr="00275871" w:rsidRDefault="009E6BE0" w:rsidP="009E6BE0"/>
    <w:p w:rsidR="00487C76" w:rsidRPr="00487C76" w:rsidRDefault="009E6BE0" w:rsidP="00487C76">
      <w:pPr>
        <w:pStyle w:val="berschrift2"/>
      </w:pPr>
      <w:bookmarkStart w:id="2" w:name="_Toc291591158"/>
      <w:r w:rsidRPr="00275871">
        <w:t>Leistungsumfang</w:t>
      </w:r>
      <w:bookmarkEnd w:id="2"/>
      <w:r w:rsidR="00487C76">
        <w:br/>
      </w:r>
    </w:p>
    <w:p w:rsidR="00275871" w:rsidRDefault="00275871" w:rsidP="00275871">
      <w:proofErr w:type="spellStart"/>
      <w:r>
        <w:t>EasyDiet</w:t>
      </w:r>
      <w:proofErr w:type="spellEnd"/>
      <w:r w:rsidRPr="00275871">
        <w:t xml:space="preserve"> bietet Ihnen folgende Funktionen:</w:t>
      </w:r>
    </w:p>
    <w:p w:rsidR="00275871" w:rsidRDefault="00275871" w:rsidP="00275871">
      <w:pPr>
        <w:pStyle w:val="Listenabsatz"/>
        <w:numPr>
          <w:ilvl w:val="0"/>
          <w:numId w:val="8"/>
        </w:numPr>
      </w:pPr>
      <w:r>
        <w:t>Patientensuche</w:t>
      </w:r>
      <w:r w:rsidR="00FA1573">
        <w:t xml:space="preserve"> und Auswahl</w:t>
      </w:r>
    </w:p>
    <w:p w:rsidR="00275871" w:rsidRDefault="00275871" w:rsidP="00275871">
      <w:pPr>
        <w:pStyle w:val="Listenabsatz"/>
        <w:numPr>
          <w:ilvl w:val="0"/>
          <w:numId w:val="8"/>
        </w:numPr>
      </w:pPr>
      <w:r>
        <w:t>unterstützte Diätplanerstellung</w:t>
      </w:r>
    </w:p>
    <w:p w:rsidR="00487C76" w:rsidRPr="00275871" w:rsidRDefault="00487C76" w:rsidP="00487C76"/>
    <w:p w:rsidR="0046799E" w:rsidRPr="00275871" w:rsidRDefault="009E6BE0" w:rsidP="006C68D1">
      <w:pPr>
        <w:pStyle w:val="berschrift2"/>
      </w:pPr>
      <w:bookmarkStart w:id="3" w:name="_Toc291591159"/>
      <w:r w:rsidRPr="00275871">
        <w:t>Systemvoraussetzungen</w:t>
      </w:r>
      <w:bookmarkEnd w:id="3"/>
      <w:r w:rsidR="00487C76">
        <w:br/>
      </w:r>
    </w:p>
    <w:p w:rsidR="0046799E" w:rsidRPr="00275871" w:rsidRDefault="0046799E" w:rsidP="0046799E">
      <w:r w:rsidRPr="00275871">
        <w:t xml:space="preserve">Damit </w:t>
      </w:r>
      <w:proofErr w:type="spellStart"/>
      <w:r w:rsidR="00FA1573">
        <w:t>EasyDiet</w:t>
      </w:r>
      <w:proofErr w:type="spellEnd"/>
      <w:r w:rsidRPr="00275871">
        <w:t xml:space="preserve"> einwandfrei läuft, muss das Computersystem folgende Voraussetzungen erfüllen: </w:t>
      </w:r>
    </w:p>
    <w:p w:rsidR="00FA1573" w:rsidRDefault="00FA1573" w:rsidP="00FA1573">
      <w:pPr>
        <w:pStyle w:val="Listenabsatz"/>
        <w:numPr>
          <w:ilvl w:val="0"/>
          <w:numId w:val="4"/>
        </w:numPr>
      </w:pPr>
      <w:r w:rsidRPr="00275871">
        <w:t xml:space="preserve">Computer ab Pentium, mindestens 266 MHz </w:t>
      </w:r>
    </w:p>
    <w:p w:rsidR="00FA1573" w:rsidRPr="00275871" w:rsidRDefault="00FA1573" w:rsidP="005E5633">
      <w:pPr>
        <w:pStyle w:val="Listenabsatz"/>
        <w:numPr>
          <w:ilvl w:val="0"/>
          <w:numId w:val="4"/>
        </w:numPr>
      </w:pPr>
      <w:r>
        <w:t xml:space="preserve">Java Virtual </w:t>
      </w:r>
      <w:proofErr w:type="spellStart"/>
      <w:r>
        <w:t>Machine</w:t>
      </w:r>
      <w:proofErr w:type="spellEnd"/>
      <w:r w:rsidR="00417A24">
        <w:t xml:space="preserve"> (JVM) muss installiert sein</w:t>
      </w:r>
    </w:p>
    <w:p w:rsidR="0046799E" w:rsidRPr="00275871" w:rsidRDefault="0046799E" w:rsidP="005E5633">
      <w:pPr>
        <w:pStyle w:val="Listenabsatz"/>
        <w:numPr>
          <w:ilvl w:val="0"/>
          <w:numId w:val="4"/>
        </w:numPr>
      </w:pPr>
      <w:r w:rsidRPr="00275871">
        <w:t>Betriebssystem</w:t>
      </w:r>
      <w:r w:rsidR="00790CA0">
        <w:t>:</w:t>
      </w:r>
      <w:r w:rsidRPr="00275871">
        <w:t xml:space="preserve"> </w:t>
      </w:r>
    </w:p>
    <w:p w:rsidR="0046799E" w:rsidRPr="00275871" w:rsidRDefault="0046799E" w:rsidP="00790CA0">
      <w:pPr>
        <w:pStyle w:val="Listenabsatz"/>
        <w:numPr>
          <w:ilvl w:val="1"/>
          <w:numId w:val="4"/>
        </w:numPr>
      </w:pPr>
      <w:r w:rsidRPr="00275871">
        <w:t xml:space="preserve">Windows XP, SP2 (32 oder 64 Bit) oder </w:t>
      </w:r>
    </w:p>
    <w:p w:rsidR="0046799E" w:rsidRPr="00275871" w:rsidRDefault="0046799E" w:rsidP="00790CA0">
      <w:pPr>
        <w:pStyle w:val="Listenabsatz"/>
        <w:numPr>
          <w:ilvl w:val="1"/>
          <w:numId w:val="4"/>
        </w:numPr>
      </w:pPr>
      <w:r w:rsidRPr="00275871">
        <w:t>Windows Vista (32 oder 64 Bit)</w:t>
      </w:r>
      <w:r w:rsidR="006F7675">
        <w:t xml:space="preserve"> oder</w:t>
      </w:r>
      <w:r w:rsidRPr="00275871">
        <w:t xml:space="preserve"> </w:t>
      </w:r>
    </w:p>
    <w:p w:rsidR="0046799E" w:rsidRPr="00275871" w:rsidRDefault="0046799E" w:rsidP="00790CA0">
      <w:pPr>
        <w:pStyle w:val="Listenabsatz"/>
        <w:numPr>
          <w:ilvl w:val="1"/>
          <w:numId w:val="4"/>
        </w:numPr>
      </w:pPr>
      <w:r w:rsidRPr="00275871">
        <w:t xml:space="preserve">Windows 7 (32 oder 64 Bit)  </w:t>
      </w:r>
    </w:p>
    <w:p w:rsidR="0046799E" w:rsidRPr="00275871" w:rsidRDefault="0046799E" w:rsidP="005E5633">
      <w:pPr>
        <w:pStyle w:val="Listenabsatz"/>
        <w:numPr>
          <w:ilvl w:val="0"/>
          <w:numId w:val="4"/>
        </w:numPr>
      </w:pPr>
      <w:r w:rsidRPr="00275871">
        <w:t xml:space="preserve">Mindestens </w:t>
      </w:r>
      <w:r w:rsidR="006F7675" w:rsidRPr="006F7675">
        <w:t>500</w:t>
      </w:r>
      <w:r w:rsidRPr="00790CA0">
        <w:rPr>
          <w:color w:val="FF0000"/>
        </w:rPr>
        <w:t xml:space="preserve"> </w:t>
      </w:r>
      <w:r w:rsidRPr="00275871">
        <w:t>MB freier Speicherplatz auf der Festplatte</w:t>
      </w:r>
    </w:p>
    <w:p w:rsidR="00487C76" w:rsidRPr="00487C76" w:rsidRDefault="0046799E" w:rsidP="006F7675">
      <w:pPr>
        <w:pStyle w:val="Listenabsatz"/>
        <w:numPr>
          <w:ilvl w:val="0"/>
          <w:numId w:val="4"/>
        </w:numPr>
      </w:pPr>
      <w:r w:rsidRPr="00275871">
        <w:t xml:space="preserve">Mindestens </w:t>
      </w:r>
      <w:r w:rsidR="006F7675">
        <w:t>1 G</w:t>
      </w:r>
      <w:r w:rsidRPr="00275871">
        <w:t>B Arbeit</w:t>
      </w:r>
      <w:r w:rsidR="006F7675">
        <w:t>sspeicher</w:t>
      </w:r>
      <w:r w:rsidR="00487C76">
        <w:br/>
      </w:r>
    </w:p>
    <w:p w:rsidR="009E6BE0" w:rsidRPr="00275871" w:rsidRDefault="009E6BE0" w:rsidP="009E6BE0"/>
    <w:p w:rsidR="001E0DC9" w:rsidRPr="00275871" w:rsidRDefault="001E0DC9" w:rsidP="009E6BE0"/>
    <w:p w:rsidR="001E0DC9" w:rsidRPr="00275871" w:rsidRDefault="001E0DC9" w:rsidP="009E6BE0">
      <w:r w:rsidRPr="00275871">
        <w:br w:type="page"/>
      </w:r>
    </w:p>
    <w:p w:rsidR="00E03466" w:rsidRDefault="009E6BE0" w:rsidP="00E03466">
      <w:pPr>
        <w:pStyle w:val="berschrift1"/>
      </w:pPr>
      <w:bookmarkStart w:id="4" w:name="_Toc291591160"/>
      <w:r w:rsidRPr="00275871">
        <w:lastRenderedPageBreak/>
        <w:t>Installation und Deinstallation</w:t>
      </w:r>
      <w:bookmarkEnd w:id="4"/>
    </w:p>
    <w:p w:rsidR="00E03466" w:rsidRDefault="00E03466" w:rsidP="00E03466"/>
    <w:p w:rsidR="00E03466" w:rsidRDefault="00E03466" w:rsidP="00E03466"/>
    <w:p w:rsidR="00E03466" w:rsidRDefault="00E03466" w:rsidP="00E03466"/>
    <w:p w:rsidR="00510BE3" w:rsidRPr="00E03466" w:rsidRDefault="009E6BE0" w:rsidP="00E03466">
      <w:pPr>
        <w:pStyle w:val="berschrift1"/>
      </w:pPr>
      <w:r w:rsidRPr="00E03466">
        <w:rPr>
          <w:sz w:val="32"/>
        </w:rPr>
        <w:br w:type="page"/>
      </w:r>
      <w:bookmarkStart w:id="5" w:name="_Toc291591161"/>
      <w:proofErr w:type="spellStart"/>
      <w:r w:rsidRPr="006C68D1">
        <w:lastRenderedPageBreak/>
        <w:t>EasyDiet</w:t>
      </w:r>
      <w:proofErr w:type="spellEnd"/>
      <w:r w:rsidRPr="006C68D1">
        <w:t xml:space="preserve"> im Überblick</w:t>
      </w:r>
      <w:bookmarkEnd w:id="5"/>
      <w:r w:rsidR="00487C76">
        <w:br/>
      </w:r>
    </w:p>
    <w:p w:rsidR="005E5633" w:rsidRPr="00275871" w:rsidRDefault="005E5633" w:rsidP="005E5633">
      <w:r w:rsidRPr="00275871">
        <w:t xml:space="preserve">In diesem Kapitel erhalten Sie einen Überblick über die Funktionalitäten und die Bedienung von </w:t>
      </w:r>
      <w:proofErr w:type="spellStart"/>
      <w:r w:rsidRPr="00275871">
        <w:t>EasyDiet</w:t>
      </w:r>
      <w:proofErr w:type="spellEnd"/>
    </w:p>
    <w:p w:rsidR="005E5633" w:rsidRPr="00275871" w:rsidRDefault="005E5633" w:rsidP="005E5633">
      <w:pPr>
        <w:pStyle w:val="Listenabsatz"/>
        <w:numPr>
          <w:ilvl w:val="0"/>
          <w:numId w:val="5"/>
        </w:numPr>
      </w:pPr>
      <w:r w:rsidRPr="00275871">
        <w:t xml:space="preserve">siehe Kapitel </w:t>
      </w:r>
      <w:r w:rsidR="00275871">
        <w:t>Navigation</w:t>
      </w:r>
    </w:p>
    <w:p w:rsidR="00510BE3" w:rsidRPr="00275871" w:rsidRDefault="005E5633" w:rsidP="005E5633">
      <w:pPr>
        <w:pStyle w:val="Listenabsatz"/>
        <w:numPr>
          <w:ilvl w:val="0"/>
          <w:numId w:val="5"/>
        </w:numPr>
      </w:pPr>
      <w:r w:rsidRPr="00275871">
        <w:t>siehe Kapitel So wird es gemacht</w:t>
      </w:r>
    </w:p>
    <w:p w:rsidR="00510BE3" w:rsidRPr="00275871" w:rsidRDefault="00510BE3" w:rsidP="00510BE3"/>
    <w:p w:rsidR="005E5633" w:rsidRPr="00275871" w:rsidRDefault="00937AEE" w:rsidP="006C68D1">
      <w:pPr>
        <w:pStyle w:val="berschrift2"/>
      </w:pPr>
      <w:bookmarkStart w:id="6" w:name="_Toc291591162"/>
      <w:r w:rsidRPr="00275871">
        <w:t>Navigation</w:t>
      </w:r>
      <w:bookmarkEnd w:id="6"/>
    </w:p>
    <w:p w:rsidR="00E65120" w:rsidRPr="00275871" w:rsidRDefault="00E65120" w:rsidP="00E65120"/>
    <w:p w:rsidR="00510BE3" w:rsidRPr="00275871" w:rsidRDefault="000B493A" w:rsidP="00510BE3">
      <w:r w:rsidRPr="00275871">
        <w:rPr>
          <w:noProof/>
          <w:lang w:eastAsia="de-AT"/>
        </w:rPr>
        <mc:AlternateContent>
          <mc:Choice Requires="wps">
            <w:drawing>
              <wp:anchor distT="0" distB="0" distL="114300" distR="114300" simplePos="0" relativeHeight="251667456" behindDoc="0" locked="0" layoutInCell="1" allowOverlap="1" wp14:anchorId="21735FAF" wp14:editId="622A773E">
                <wp:simplePos x="0" y="0"/>
                <wp:positionH relativeFrom="column">
                  <wp:posOffset>2540</wp:posOffset>
                </wp:positionH>
                <wp:positionV relativeFrom="paragraph">
                  <wp:posOffset>101600</wp:posOffset>
                </wp:positionV>
                <wp:extent cx="2497455" cy="129540"/>
                <wp:effectExtent l="0" t="0" r="17145" b="22860"/>
                <wp:wrapNone/>
                <wp:docPr id="15" name="Rechteck 15"/>
                <wp:cNvGraphicFramePr/>
                <a:graphic xmlns:a="http://schemas.openxmlformats.org/drawingml/2006/main">
                  <a:graphicData uri="http://schemas.microsoft.com/office/word/2010/wordprocessingShape">
                    <wps:wsp>
                      <wps:cNvSpPr/>
                      <wps:spPr>
                        <a:xfrm>
                          <a:off x="0" y="0"/>
                          <a:ext cx="2497455" cy="1295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5" o:spid="_x0000_s1026" style="position:absolute;margin-left:.2pt;margin-top:8pt;width:196.65pt;height:10.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" filled="f" strokecolor="yellow" strokeweight="2pt"/>
            </w:pict>
          </mc:Fallback>
        </mc:AlternateContent>
      </w:r>
      <w:r w:rsidRPr="00275871">
        <w:rPr>
          <w:noProof/>
          <w:lang w:eastAsia="de-AT"/>
        </w:rPr>
        <mc:AlternateContent>
          <mc:Choice Requires="wps">
            <w:drawing>
              <wp:anchor distT="0" distB="0" distL="114300" distR="114300" simplePos="0" relativeHeight="251669504" behindDoc="0" locked="0" layoutInCell="1" allowOverlap="1" wp14:anchorId="72FAD595" wp14:editId="1BE0A752">
                <wp:simplePos x="0" y="0"/>
                <wp:positionH relativeFrom="column">
                  <wp:posOffset>957</wp:posOffset>
                </wp:positionH>
                <wp:positionV relativeFrom="paragraph">
                  <wp:posOffset>386581</wp:posOffset>
                </wp:positionV>
                <wp:extent cx="2497455" cy="293427"/>
                <wp:effectExtent l="0" t="0" r="17145" b="11430"/>
                <wp:wrapNone/>
                <wp:docPr id="16" name="Rechteck 16"/>
                <wp:cNvGraphicFramePr/>
                <a:graphic xmlns:a="http://schemas.openxmlformats.org/drawingml/2006/main">
                  <a:graphicData uri="http://schemas.microsoft.com/office/word/2010/wordprocessingShape">
                    <wps:wsp>
                      <wps:cNvSpPr/>
                      <wps:spPr>
                        <a:xfrm>
                          <a:off x="0" y="0"/>
                          <a:ext cx="2497455" cy="293427"/>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16" o:spid="_x0000_s1026" style="position:absolute;margin-left:.1pt;margin-top:30.45pt;width:196.65pt;height:23.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" filled="f" strokecolor="#92d050" strokeweight="2pt"/>
            </w:pict>
          </mc:Fallback>
        </mc:AlternateContent>
      </w:r>
      <w:r w:rsidRPr="00275871">
        <w:rPr>
          <w:noProof/>
          <w:lang w:eastAsia="de-AT"/>
        </w:rPr>
        <mc:AlternateContent>
          <mc:Choice Requires="wps">
            <w:drawing>
              <wp:anchor distT="0" distB="0" distL="114300" distR="114300" simplePos="0" relativeHeight="251670528" behindDoc="0" locked="0" layoutInCell="1" allowOverlap="1" wp14:anchorId="051E5410" wp14:editId="778B9857">
                <wp:simplePos x="0" y="0"/>
                <wp:positionH relativeFrom="column">
                  <wp:posOffset>957</wp:posOffset>
                </wp:positionH>
                <wp:positionV relativeFrom="paragraph">
                  <wp:posOffset>236457</wp:posOffset>
                </wp:positionV>
                <wp:extent cx="2497541" cy="129654"/>
                <wp:effectExtent l="0" t="0" r="17145" b="22860"/>
                <wp:wrapNone/>
                <wp:docPr id="14" name="Rechteck 14"/>
                <wp:cNvGraphicFramePr/>
                <a:graphic xmlns:a="http://schemas.openxmlformats.org/drawingml/2006/main">
                  <a:graphicData uri="http://schemas.microsoft.com/office/word/2010/wordprocessingShape">
                    <wps:wsp>
                      <wps:cNvSpPr/>
                      <wps:spPr>
                        <a:xfrm>
                          <a:off x="0" y="0"/>
                          <a:ext cx="2497541" cy="1296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4" o:spid="_x0000_s1026" style="position:absolute;margin-left:.1pt;margin-top:18.6pt;width:196.65pt;height:10.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" filled="f" strokecolor="red" strokeweight="2pt"/>
            </w:pict>
          </mc:Fallback>
        </mc:AlternateContent>
      </w:r>
      <w:r w:rsidR="005E5633" w:rsidRPr="00275871">
        <w:rPr>
          <w:noProof/>
          <w:lang w:eastAsia="de-AT"/>
        </w:rPr>
        <w:drawing>
          <wp:inline distT="0" distB="0" distL="0" distR="0" wp14:anchorId="23A16132" wp14:editId="011A70AB">
            <wp:extent cx="2498652" cy="680484"/>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56642" b="81108"/>
                    <a:stretch/>
                  </pic:blipFill>
                  <pic:spPr bwMode="auto">
                    <a:xfrm>
                      <a:off x="0" y="0"/>
                      <a:ext cx="2497730" cy="680233"/>
                    </a:xfrm>
                    <a:prstGeom prst="rect">
                      <a:avLst/>
                    </a:prstGeom>
                    <a:ln>
                      <a:noFill/>
                    </a:ln>
                    <a:extLst>
                      <a:ext uri="{53640926-AAD7-44D8-BBD7-CCE9431645EC}">
                        <a14:shadowObscured xmlns:a14="http://schemas.microsoft.com/office/drawing/2010/main"/>
                      </a:ext>
                    </a:extLst>
                  </pic:spPr>
                </pic:pic>
              </a:graphicData>
            </a:graphic>
          </wp:inline>
        </w:drawing>
      </w:r>
    </w:p>
    <w:p w:rsidR="000B493A" w:rsidRPr="00275871" w:rsidRDefault="000B493A" w:rsidP="000B493A">
      <w:r w:rsidRPr="00275871">
        <w:t>Zur grundsätzlichen Navigation durch das Programm dienen 3 Menüelemente</w:t>
      </w:r>
    </w:p>
    <w:p w:rsidR="000B493A" w:rsidRPr="00275871" w:rsidRDefault="000B493A" w:rsidP="000B493A">
      <w:pPr>
        <w:pStyle w:val="Listenabsatz"/>
        <w:numPr>
          <w:ilvl w:val="0"/>
          <w:numId w:val="7"/>
        </w:numPr>
      </w:pPr>
      <w:r w:rsidRPr="00275871">
        <w:t>Menüleiste (gelb)</w:t>
      </w:r>
    </w:p>
    <w:p w:rsidR="000B493A" w:rsidRPr="00275871" w:rsidRDefault="000B493A" w:rsidP="000B493A">
      <w:pPr>
        <w:pStyle w:val="Listenabsatz"/>
        <w:numPr>
          <w:ilvl w:val="0"/>
          <w:numId w:val="7"/>
        </w:numPr>
      </w:pPr>
      <w:r w:rsidRPr="00275871">
        <w:t>Hierarchieleiste (rot)</w:t>
      </w:r>
    </w:p>
    <w:p w:rsidR="000B493A" w:rsidRPr="00275871" w:rsidRDefault="000B493A" w:rsidP="000B493A">
      <w:pPr>
        <w:pStyle w:val="Listenabsatz"/>
        <w:numPr>
          <w:ilvl w:val="0"/>
          <w:numId w:val="7"/>
        </w:numPr>
      </w:pPr>
      <w:r w:rsidRPr="00275871">
        <w:t>Menübuttons (grün)</w:t>
      </w:r>
    </w:p>
    <w:p w:rsidR="00417A24" w:rsidRDefault="00937AEE" w:rsidP="00937AEE">
      <w:r w:rsidRPr="00275871">
        <w:t>In der Menüleiste k</w:t>
      </w:r>
      <w:r w:rsidR="00F85E85">
        <w:t>önnen grundsätzliche Befehle ausgewählt werden, die für das gesamte Programm gültig sind</w:t>
      </w:r>
      <w:r w:rsidR="00417A24">
        <w:t xml:space="preserve"> wie </w:t>
      </w:r>
      <w:proofErr w:type="spellStart"/>
      <w:r w:rsidR="00417A24">
        <w:t>zB</w:t>
      </w:r>
      <w:proofErr w:type="spellEnd"/>
      <w:r w:rsidR="00417A24">
        <w:t xml:space="preserve"> Programm beenden</w:t>
      </w:r>
      <w:r w:rsidRPr="00275871">
        <w:t xml:space="preserve">. </w:t>
      </w:r>
    </w:p>
    <w:p w:rsidR="00417A24" w:rsidRDefault="00937AEE" w:rsidP="00417A24">
      <w:r w:rsidRPr="00275871">
        <w:t>Im Gegensatz dazu sind die Menübuttons</w:t>
      </w:r>
      <w:r w:rsidR="00417A24">
        <w:t xml:space="preserve"> </w:t>
      </w:r>
      <w:r w:rsidRPr="00275871">
        <w:t>von der jeweiligen Maske abhängig.</w:t>
      </w:r>
      <w:r w:rsidR="00417A24">
        <w:t xml:space="preserve"> Mit ihnen können neue Elemente abhängig von der Maske hinzugefügt werden. </w:t>
      </w:r>
    </w:p>
    <w:p w:rsidR="00937AEE" w:rsidRPr="00275871" w:rsidRDefault="00417A24" w:rsidP="00937AEE">
      <w:r>
        <w:t xml:space="preserve">Die Hierarchieleiste gibt einen Überblick, wo man sich gerade befindet. Außerdem kann durch einfaches Klicken </w:t>
      </w:r>
      <w:r w:rsidR="00937AEE" w:rsidRPr="00275871">
        <w:t>in verschiedene Hierarchien zurückgesprungen werden.</w:t>
      </w:r>
      <w:r>
        <w:t xml:space="preserve"> </w:t>
      </w:r>
    </w:p>
    <w:p w:rsidR="00E65120" w:rsidRPr="00275871" w:rsidRDefault="00E65120" w:rsidP="00937AEE"/>
    <w:p w:rsidR="00417A24" w:rsidRDefault="00417A24">
      <w:pPr>
        <w:rPr>
          <w:rFonts w:asciiTheme="majorHAnsi" w:eastAsiaTheme="majorEastAsia" w:hAnsiTheme="majorHAnsi" w:cstheme="majorBidi"/>
          <w:b/>
          <w:bCs/>
          <w:color w:val="4F81BD" w:themeColor="accent1"/>
          <w:sz w:val="26"/>
          <w:szCs w:val="26"/>
        </w:rPr>
      </w:pPr>
      <w:r>
        <w:br w:type="page"/>
      </w:r>
    </w:p>
    <w:p w:rsidR="00510BE3" w:rsidRPr="00275871" w:rsidRDefault="00510BE3" w:rsidP="006C68D1">
      <w:pPr>
        <w:pStyle w:val="berschrift2"/>
      </w:pPr>
      <w:bookmarkStart w:id="7" w:name="_Toc291591163"/>
      <w:r w:rsidRPr="00275871">
        <w:lastRenderedPageBreak/>
        <w:t>So wird es gemacht</w:t>
      </w:r>
      <w:bookmarkEnd w:id="7"/>
    </w:p>
    <w:p w:rsidR="00E65120" w:rsidRPr="00275871" w:rsidRDefault="00E65120" w:rsidP="00E65120"/>
    <w:p w:rsidR="00510BE3" w:rsidRPr="00275871" w:rsidRDefault="00937AEE" w:rsidP="006C68D1">
      <w:pPr>
        <w:pStyle w:val="berschrift3"/>
      </w:pPr>
      <w:bookmarkStart w:id="8" w:name="_Toc291591164"/>
      <w:r w:rsidRPr="00275871">
        <w:t>Patient auswählen</w:t>
      </w:r>
      <w:bookmarkEnd w:id="8"/>
      <w:r w:rsidR="00487C76">
        <w:br/>
      </w:r>
    </w:p>
    <w:p w:rsidR="00937AEE" w:rsidRPr="00275871" w:rsidRDefault="00946C71" w:rsidP="00937AEE">
      <w:r>
        <w:t>Ausgangspunkt: Dashboard</w:t>
      </w:r>
    </w:p>
    <w:p w:rsidR="00937AEE" w:rsidRPr="00275871" w:rsidRDefault="00BD6AE5" w:rsidP="00937AEE">
      <w:r w:rsidRPr="00275871">
        <w:rPr>
          <w:noProof/>
          <w:lang w:eastAsia="de-AT"/>
        </w:rPr>
        <mc:AlternateContent>
          <mc:Choice Requires="wps">
            <w:drawing>
              <wp:anchor distT="0" distB="0" distL="114300" distR="114300" simplePos="0" relativeHeight="251671552" behindDoc="0" locked="0" layoutInCell="1" allowOverlap="1" wp14:anchorId="4C00B1AF" wp14:editId="51AD650F">
                <wp:simplePos x="0" y="0"/>
                <wp:positionH relativeFrom="column">
                  <wp:posOffset>205105</wp:posOffset>
                </wp:positionH>
                <wp:positionV relativeFrom="paragraph">
                  <wp:posOffset>1155226</wp:posOffset>
                </wp:positionV>
                <wp:extent cx="675564" cy="108756"/>
                <wp:effectExtent l="0" t="0" r="10795" b="24765"/>
                <wp:wrapNone/>
                <wp:docPr id="18" name="Rechteck 18"/>
                <wp:cNvGraphicFramePr/>
                <a:graphic xmlns:a="http://schemas.openxmlformats.org/drawingml/2006/main">
                  <a:graphicData uri="http://schemas.microsoft.com/office/word/2010/wordprocessingShape">
                    <wps:wsp>
                      <wps:cNvSpPr/>
                      <wps:spPr>
                        <a:xfrm>
                          <a:off x="0" y="0"/>
                          <a:ext cx="675564" cy="1087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8" o:spid="_x0000_s1026" style="position:absolute;margin-left:16.15pt;margin-top:90.95pt;width:53.2pt;height: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" filled="f" strokecolor="red" strokeweight="2pt"/>
            </w:pict>
          </mc:Fallback>
        </mc:AlternateContent>
      </w:r>
      <w:r w:rsidR="00937AEE" w:rsidRPr="00275871">
        <w:rPr>
          <w:noProof/>
          <w:lang w:eastAsia="de-AT"/>
        </w:rPr>
        <w:drawing>
          <wp:inline distT="0" distB="0" distL="0" distR="0" wp14:anchorId="2D472753" wp14:editId="1DBC5A3F">
            <wp:extent cx="4039738" cy="194480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29858" b="45974"/>
                    <a:stretch/>
                  </pic:blipFill>
                  <pic:spPr bwMode="auto">
                    <a:xfrm>
                      <a:off x="0" y="0"/>
                      <a:ext cx="4040695" cy="1945267"/>
                    </a:xfrm>
                    <a:prstGeom prst="rect">
                      <a:avLst/>
                    </a:prstGeom>
                    <a:ln>
                      <a:noFill/>
                    </a:ln>
                    <a:extLst>
                      <a:ext uri="{53640926-AAD7-44D8-BBD7-CCE9431645EC}">
                        <a14:shadowObscured xmlns:a14="http://schemas.microsoft.com/office/drawing/2010/main"/>
                      </a:ext>
                    </a:extLst>
                  </pic:spPr>
                </pic:pic>
              </a:graphicData>
            </a:graphic>
          </wp:inline>
        </w:drawing>
      </w:r>
    </w:p>
    <w:p w:rsidR="00A545FC" w:rsidRDefault="00BD6AE5" w:rsidP="00A545FC">
      <w:r w:rsidRPr="00275871">
        <w:t>Tippen Sie in das Suchfeld (rot markiert) die gewünschten Kriterien ein. In Frage kommen Sozialversicherungsnummer, Vorname oder Nachname. Wenn die Suche das richtige Ergebnis liefert machen Sie einen Doppelklick auf die Zeile des</w:t>
      </w:r>
      <w:r w:rsidR="00F85E85">
        <w:t xml:space="preserve"> gewünschten</w:t>
      </w:r>
      <w:r w:rsidRPr="00275871">
        <w:t xml:space="preserve"> Patienten. Somit gelangen Sie in die Diätbehandlungsübersicht. Falls die Suche kein oder ein falsches Ergebnis liefert, überprüfen Sie die eingegebenen Kriterien oder kontaktieren den Administrator.</w:t>
      </w:r>
    </w:p>
    <w:p w:rsidR="00774E0C" w:rsidRDefault="00774E0C" w:rsidP="00A545FC">
      <w:r>
        <w:t>Zusätzlich kann die Tabelle mit einem Klick auf eine der drei Spaltenüberschriften aufsteigend/absteigend sortiert werden.</w:t>
      </w:r>
    </w:p>
    <w:p w:rsidR="00417A24" w:rsidRPr="00275871" w:rsidRDefault="00417A24" w:rsidP="00A545FC"/>
    <w:p w:rsidR="00417A24" w:rsidRDefault="00417A24">
      <w:pPr>
        <w:rPr>
          <w:rFonts w:asciiTheme="majorHAnsi" w:eastAsiaTheme="majorEastAsia" w:hAnsiTheme="majorHAnsi" w:cstheme="majorBidi"/>
          <w:b/>
          <w:bCs/>
          <w:color w:val="4F81BD" w:themeColor="accent1"/>
        </w:rPr>
      </w:pPr>
      <w:r>
        <w:br w:type="page"/>
      </w:r>
    </w:p>
    <w:p w:rsidR="00A545FC" w:rsidRDefault="00A545FC" w:rsidP="006C68D1">
      <w:pPr>
        <w:pStyle w:val="berschrift3"/>
      </w:pPr>
      <w:bookmarkStart w:id="9" w:name="_Toc291591165"/>
      <w:r w:rsidRPr="00275871">
        <w:lastRenderedPageBreak/>
        <w:t>Diätbehandlung auswählen</w:t>
      </w:r>
      <w:bookmarkEnd w:id="9"/>
      <w:r w:rsidR="00487C76">
        <w:br/>
      </w:r>
    </w:p>
    <w:p w:rsidR="00D60632" w:rsidRPr="00D60632" w:rsidRDefault="00D60632" w:rsidP="00D60632">
      <w:r>
        <w:t xml:space="preserve">Ausgangspunkt: </w:t>
      </w:r>
      <w:r w:rsidR="001743CB">
        <w:t>Diätbehandlungsübersicht</w:t>
      </w:r>
    </w:p>
    <w:p w:rsidR="00A545FC" w:rsidRPr="00275871" w:rsidRDefault="00A545FC" w:rsidP="00A545FC">
      <w:r w:rsidRPr="00275871">
        <w:rPr>
          <w:noProof/>
          <w:lang w:eastAsia="de-AT"/>
        </w:rPr>
        <mc:AlternateContent>
          <mc:Choice Requires="wps">
            <w:drawing>
              <wp:anchor distT="0" distB="0" distL="114300" distR="114300" simplePos="0" relativeHeight="251676672" behindDoc="0" locked="0" layoutInCell="1" allowOverlap="1" wp14:anchorId="19083258" wp14:editId="6A801EFA">
                <wp:simplePos x="0" y="0"/>
                <wp:positionH relativeFrom="column">
                  <wp:posOffset>-24927</wp:posOffset>
                </wp:positionH>
                <wp:positionV relativeFrom="paragraph">
                  <wp:posOffset>767080</wp:posOffset>
                </wp:positionV>
                <wp:extent cx="4051005" cy="1052624"/>
                <wp:effectExtent l="0" t="0" r="26035" b="14605"/>
                <wp:wrapNone/>
                <wp:docPr id="19" name="Rechteck 19"/>
                <wp:cNvGraphicFramePr/>
                <a:graphic xmlns:a="http://schemas.openxmlformats.org/drawingml/2006/main">
                  <a:graphicData uri="http://schemas.microsoft.com/office/word/2010/wordprocessingShape">
                    <wps:wsp>
                      <wps:cNvSpPr/>
                      <wps:spPr>
                        <a:xfrm>
                          <a:off x="0" y="0"/>
                          <a:ext cx="4051005" cy="10526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9" o:spid="_x0000_s1026" style="position:absolute;margin-left:-1.95pt;margin-top:60.4pt;width:319pt;height:82.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" filled="f" strokecolor="red" strokeweight="2pt"/>
            </w:pict>
          </mc:Fallback>
        </mc:AlternateContent>
      </w:r>
      <w:r w:rsidRPr="00275871">
        <w:rPr>
          <w:noProof/>
          <w:lang w:eastAsia="de-AT"/>
        </w:rPr>
        <w:drawing>
          <wp:inline distT="0" distB="0" distL="0" distR="0" wp14:anchorId="0CB70FCD" wp14:editId="65E5DE46">
            <wp:extent cx="4051005" cy="3420883"/>
            <wp:effectExtent l="0" t="0" r="6985"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29705" b="5026"/>
                    <a:stretch/>
                  </pic:blipFill>
                  <pic:spPr bwMode="auto">
                    <a:xfrm>
                      <a:off x="0" y="0"/>
                      <a:ext cx="4049510" cy="3419620"/>
                    </a:xfrm>
                    <a:prstGeom prst="rect">
                      <a:avLst/>
                    </a:prstGeom>
                    <a:ln>
                      <a:noFill/>
                    </a:ln>
                    <a:extLst>
                      <a:ext uri="{53640926-AAD7-44D8-BBD7-CCE9431645EC}">
                        <a14:shadowObscured xmlns:a14="http://schemas.microsoft.com/office/drawing/2010/main"/>
                      </a:ext>
                    </a:extLst>
                  </pic:spPr>
                </pic:pic>
              </a:graphicData>
            </a:graphic>
          </wp:inline>
        </w:drawing>
      </w:r>
    </w:p>
    <w:p w:rsidR="006474FD" w:rsidRPr="00275871" w:rsidRDefault="00A545FC" w:rsidP="00A545FC">
      <w:r w:rsidRPr="00275871">
        <w:t>In der Diätbehandlungsübersicht wird angezeigt welche Diätbehandlungen der ausgewählte Patient bis jetzt hatte. Um eine Diätbehandlung zu öffnen doppelklicken Sie auf die entsprechende Zeile in der Tabelle.</w:t>
      </w:r>
    </w:p>
    <w:p w:rsidR="00417A24" w:rsidRDefault="00417A24">
      <w:pPr>
        <w:rPr>
          <w:rFonts w:asciiTheme="majorHAnsi" w:eastAsiaTheme="majorEastAsia" w:hAnsiTheme="majorHAnsi" w:cstheme="majorBidi"/>
          <w:b/>
          <w:bCs/>
          <w:color w:val="4F81BD" w:themeColor="accent1"/>
        </w:rPr>
      </w:pPr>
      <w:r>
        <w:br w:type="page"/>
      </w:r>
    </w:p>
    <w:p w:rsidR="00A545FC" w:rsidRDefault="00A545FC" w:rsidP="006C68D1">
      <w:pPr>
        <w:pStyle w:val="berschrift3"/>
      </w:pPr>
      <w:bookmarkStart w:id="10" w:name="_Toc291591166"/>
      <w:r w:rsidRPr="00275871">
        <w:lastRenderedPageBreak/>
        <w:t xml:space="preserve">Diätplan </w:t>
      </w:r>
      <w:r w:rsidR="00AB582B">
        <w:t>anzeigen</w:t>
      </w:r>
      <w:bookmarkEnd w:id="10"/>
      <w:r w:rsidR="00487C76">
        <w:br/>
      </w:r>
    </w:p>
    <w:p w:rsidR="001743CB" w:rsidRPr="001743CB" w:rsidRDefault="001743CB" w:rsidP="001743CB">
      <w:r>
        <w:t>Ausgangspunkt: Diätplanübersicht</w:t>
      </w:r>
    </w:p>
    <w:p w:rsidR="00A545FC" w:rsidRPr="00275871" w:rsidRDefault="0096305C" w:rsidP="00A545FC">
      <w:r w:rsidRPr="00275871">
        <w:rPr>
          <w:noProof/>
          <w:lang w:eastAsia="de-AT"/>
        </w:rPr>
        <mc:AlternateContent>
          <mc:Choice Requires="wps">
            <w:drawing>
              <wp:anchor distT="0" distB="0" distL="114300" distR="114300" simplePos="0" relativeHeight="251678720" behindDoc="0" locked="0" layoutInCell="1" allowOverlap="1" wp14:anchorId="668B6008" wp14:editId="0BEFEF12">
                <wp:simplePos x="0" y="0"/>
                <wp:positionH relativeFrom="column">
                  <wp:posOffset>7354</wp:posOffset>
                </wp:positionH>
                <wp:positionV relativeFrom="paragraph">
                  <wp:posOffset>754542</wp:posOffset>
                </wp:positionV>
                <wp:extent cx="4051005" cy="1052624"/>
                <wp:effectExtent l="0" t="0" r="26035" b="14605"/>
                <wp:wrapNone/>
                <wp:docPr id="22" name="Rechteck 22"/>
                <wp:cNvGraphicFramePr/>
                <a:graphic xmlns:a="http://schemas.openxmlformats.org/drawingml/2006/main">
                  <a:graphicData uri="http://schemas.microsoft.com/office/word/2010/wordprocessingShape">
                    <wps:wsp>
                      <wps:cNvSpPr/>
                      <wps:spPr>
                        <a:xfrm>
                          <a:off x="0" y="0"/>
                          <a:ext cx="4051005" cy="10526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22" o:spid="_x0000_s1026" style="position:absolute;margin-left:.6pt;margin-top:59.4pt;width:319pt;height:82.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" filled="f" strokecolor="red" strokeweight="2pt"/>
            </w:pict>
          </mc:Fallback>
        </mc:AlternateContent>
      </w:r>
      <w:r w:rsidR="00A545FC" w:rsidRPr="00275871">
        <w:rPr>
          <w:noProof/>
          <w:lang w:eastAsia="de-AT"/>
        </w:rPr>
        <w:drawing>
          <wp:inline distT="0" distB="0" distL="0" distR="0" wp14:anchorId="0F064474" wp14:editId="7E7CC99D">
            <wp:extent cx="5760475" cy="34099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5291"/>
                    <a:stretch/>
                  </pic:blipFill>
                  <pic:spPr bwMode="auto">
                    <a:xfrm>
                      <a:off x="0" y="0"/>
                      <a:ext cx="5760720" cy="3410095"/>
                    </a:xfrm>
                    <a:prstGeom prst="rect">
                      <a:avLst/>
                    </a:prstGeom>
                    <a:ln>
                      <a:noFill/>
                    </a:ln>
                    <a:extLst>
                      <a:ext uri="{53640926-AAD7-44D8-BBD7-CCE9431645EC}">
                        <a14:shadowObscured xmlns:a14="http://schemas.microsoft.com/office/drawing/2010/main"/>
                      </a:ext>
                    </a:extLst>
                  </pic:spPr>
                </pic:pic>
              </a:graphicData>
            </a:graphic>
          </wp:inline>
        </w:drawing>
      </w:r>
    </w:p>
    <w:p w:rsidR="00A545FC" w:rsidRPr="00275871" w:rsidRDefault="00A545FC" w:rsidP="00A545FC">
      <w:pPr>
        <w:rPr>
          <w:noProof/>
          <w:lang w:eastAsia="de-AT"/>
        </w:rPr>
      </w:pPr>
      <w:r w:rsidRPr="00275871">
        <w:rPr>
          <w:noProof/>
          <w:lang w:eastAsia="de-AT"/>
        </w:rPr>
        <w:t>In dieser Übersicht werden alle Diätplane angezeigt, die diese Diätbehandlung beinhaltet. Wenn sie einen Diätplan anzeigen möchten, machen Sie einen Doppelklick auf den entsprechenden Diätplan – somit gelangen Sie in die Diätplanansicht.</w:t>
      </w:r>
    </w:p>
    <w:p w:rsidR="006474FD" w:rsidRPr="00275871" w:rsidRDefault="006474FD" w:rsidP="00A545FC">
      <w:pPr>
        <w:rPr>
          <w:noProof/>
          <w:lang w:eastAsia="de-AT"/>
        </w:rPr>
      </w:pPr>
    </w:p>
    <w:p w:rsidR="00417A24" w:rsidRDefault="00417A24">
      <w:pPr>
        <w:rPr>
          <w:rFonts w:asciiTheme="majorHAnsi" w:eastAsiaTheme="majorEastAsia" w:hAnsiTheme="majorHAnsi" w:cstheme="majorBidi"/>
          <w:b/>
          <w:bCs/>
          <w:color w:val="4F81BD" w:themeColor="accent1"/>
        </w:rPr>
      </w:pPr>
      <w:r>
        <w:br w:type="page"/>
      </w:r>
    </w:p>
    <w:p w:rsidR="006474FD" w:rsidRPr="00275871" w:rsidRDefault="006474FD" w:rsidP="006C68D1">
      <w:pPr>
        <w:pStyle w:val="berschrift3"/>
      </w:pPr>
      <w:bookmarkStart w:id="11" w:name="_Toc291591167"/>
      <w:r w:rsidRPr="00275871">
        <w:lastRenderedPageBreak/>
        <w:t>Diätplan anlegen</w:t>
      </w:r>
      <w:bookmarkEnd w:id="11"/>
    </w:p>
    <w:p w:rsidR="006474FD" w:rsidRDefault="00A50414" w:rsidP="006474FD">
      <w:r>
        <w:t>Ausgangspunkt: Diätplanübersicht</w:t>
      </w:r>
    </w:p>
    <w:p w:rsidR="00A50414" w:rsidRDefault="00A50414" w:rsidP="006474FD">
      <w:r>
        <w:rPr>
          <w:noProof/>
          <w:lang w:eastAsia="de-AT"/>
        </w:rPr>
        <mc:AlternateContent>
          <mc:Choice Requires="wps">
            <w:drawing>
              <wp:anchor distT="0" distB="0" distL="114300" distR="114300" simplePos="0" relativeHeight="251684864" behindDoc="0" locked="0" layoutInCell="1" allowOverlap="1">
                <wp:simplePos x="0" y="0"/>
                <wp:positionH relativeFrom="column">
                  <wp:posOffset>-4445</wp:posOffset>
                </wp:positionH>
                <wp:positionV relativeFrom="paragraph">
                  <wp:posOffset>373380</wp:posOffset>
                </wp:positionV>
                <wp:extent cx="514350" cy="295275"/>
                <wp:effectExtent l="0" t="0" r="19050" b="28575"/>
                <wp:wrapNone/>
                <wp:docPr id="3" name="Rechteck 3"/>
                <wp:cNvGraphicFramePr/>
                <a:graphic xmlns:a="http://schemas.openxmlformats.org/drawingml/2006/main">
                  <a:graphicData uri="http://schemas.microsoft.com/office/word/2010/wordprocessingShape">
                    <wps:wsp>
                      <wps:cNvSpPr/>
                      <wps:spPr>
                        <a:xfrm>
                          <a:off x="0" y="0"/>
                          <a:ext cx="514350"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3" o:spid="_x0000_s1026" style="position:absolute;margin-left:-.35pt;margin-top:29.4pt;width:40.5pt;height:23.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" filled="f" strokecolor="red" strokeweight="2pt"/>
            </w:pict>
          </mc:Fallback>
        </mc:AlternateContent>
      </w:r>
      <w:r>
        <w:rPr>
          <w:noProof/>
          <w:lang w:eastAsia="de-AT"/>
        </w:rPr>
        <w:drawing>
          <wp:inline distT="0" distB="0" distL="0" distR="0" wp14:anchorId="63DC4AF4" wp14:editId="104C9DE0">
            <wp:extent cx="3962400" cy="32480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31214" b="9788"/>
                    <a:stretch/>
                  </pic:blipFill>
                  <pic:spPr bwMode="auto">
                    <a:xfrm>
                      <a:off x="0" y="0"/>
                      <a:ext cx="3962568" cy="3248163"/>
                    </a:xfrm>
                    <a:prstGeom prst="rect">
                      <a:avLst/>
                    </a:prstGeom>
                    <a:ln>
                      <a:noFill/>
                    </a:ln>
                    <a:extLst>
                      <a:ext uri="{53640926-AAD7-44D8-BBD7-CCE9431645EC}">
                        <a14:shadowObscured xmlns:a14="http://schemas.microsoft.com/office/drawing/2010/main"/>
                      </a:ext>
                    </a:extLst>
                  </pic:spPr>
                </pic:pic>
              </a:graphicData>
            </a:graphic>
          </wp:inline>
        </w:drawing>
      </w:r>
    </w:p>
    <w:p w:rsidR="00A50414" w:rsidRPr="00275871" w:rsidRDefault="00A50414" w:rsidP="006474FD">
      <w:r>
        <w:t>Klicken Sie auf „Diätplan anlegen“ – nun gelangen Sie in die Diätplan anlegen Ansicht.</w:t>
      </w:r>
    </w:p>
    <w:p w:rsidR="006F2A25" w:rsidRDefault="006474FD" w:rsidP="006474FD">
      <w:r w:rsidRPr="00275871">
        <w:t xml:space="preserve">Als erstes können die Zielparameter des Diätplanes definiert werden. </w:t>
      </w:r>
      <w:r w:rsidR="00AA050B">
        <w:t xml:space="preserve">Hierzu klicken Sie auf Parameter hinzufügen. Wenn Sie nun in eine Zelle </w:t>
      </w:r>
      <w:r w:rsidR="006F2A25">
        <w:t>einen Doppelklic</w:t>
      </w:r>
      <w:r w:rsidR="00AA050B">
        <w:t>k</w:t>
      </w:r>
      <w:r w:rsidR="006F2A25">
        <w:t xml:space="preserve"> machen</w:t>
      </w:r>
      <w:r w:rsidR="00AA050B">
        <w:t>, können Sie diese bearbeiten. Jetzt können Sie sich einen Parameter auswählen und die entsprechenden einzuhaltenden Werte eingeben.</w:t>
      </w:r>
      <w:r w:rsidR="006F2A25">
        <w:br/>
        <w:t>Die Operatoren bedeuten:</w:t>
      </w:r>
    </w:p>
    <w:tbl>
      <w:tblPr>
        <w:tblStyle w:val="HelleSchattierung-Akzent1"/>
        <w:tblW w:w="0" w:type="auto"/>
        <w:tblLook w:val="04A0" w:firstRow="1" w:lastRow="0" w:firstColumn="1" w:lastColumn="0" w:noHBand="0" w:noVBand="1"/>
      </w:tblPr>
      <w:tblGrid>
        <w:gridCol w:w="817"/>
        <w:gridCol w:w="5245"/>
      </w:tblGrid>
      <w:tr w:rsidR="006F2A25" w:rsidTr="00307C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6F2A25" w:rsidRPr="006F2A25" w:rsidRDefault="006F2A25" w:rsidP="006474FD">
            <w:pPr>
              <w:rPr>
                <w:b w:val="0"/>
              </w:rPr>
            </w:pPr>
            <w:r w:rsidRPr="006F2A25">
              <w:rPr>
                <w:b w:val="0"/>
              </w:rPr>
              <w:t>&lt;</w:t>
            </w:r>
          </w:p>
        </w:tc>
        <w:tc>
          <w:tcPr>
            <w:tcW w:w="5245" w:type="dxa"/>
          </w:tcPr>
          <w:p w:rsidR="006F2A25" w:rsidRPr="006F2A25" w:rsidRDefault="006F2A25" w:rsidP="006474FD">
            <w:pPr>
              <w:cnfStyle w:val="100000000000" w:firstRow="1" w:lastRow="0" w:firstColumn="0" w:lastColumn="0" w:oddVBand="0" w:evenVBand="0" w:oddHBand="0" w:evenHBand="0" w:firstRowFirstColumn="0" w:firstRowLastColumn="0" w:lastRowFirstColumn="0" w:lastRowLastColumn="0"/>
              <w:rPr>
                <w:b w:val="0"/>
              </w:rPr>
            </w:pPr>
            <w:r w:rsidRPr="006F2A25">
              <w:rPr>
                <w:b w:val="0"/>
              </w:rPr>
              <w:t>Parameterdefinition „kleiner“ als Wert</w:t>
            </w:r>
          </w:p>
        </w:tc>
      </w:tr>
      <w:tr w:rsidR="006F2A25" w:rsidTr="00307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6F2A25" w:rsidRPr="006F2A25" w:rsidRDefault="006F2A25" w:rsidP="006474FD">
            <w:pPr>
              <w:rPr>
                <w:b w:val="0"/>
              </w:rPr>
            </w:pPr>
            <w:r w:rsidRPr="006F2A25">
              <w:rPr>
                <w:b w:val="0"/>
              </w:rPr>
              <w:t>&gt;</w:t>
            </w:r>
          </w:p>
        </w:tc>
        <w:tc>
          <w:tcPr>
            <w:tcW w:w="5245" w:type="dxa"/>
          </w:tcPr>
          <w:p w:rsidR="006F2A25" w:rsidRPr="006F2A25" w:rsidRDefault="006F2A25" w:rsidP="006F2A25">
            <w:pPr>
              <w:cnfStyle w:val="000000100000" w:firstRow="0" w:lastRow="0" w:firstColumn="0" w:lastColumn="0" w:oddVBand="0" w:evenVBand="0" w:oddHBand="1" w:evenHBand="0" w:firstRowFirstColumn="0" w:firstRowLastColumn="0" w:lastRowFirstColumn="0" w:lastRowLastColumn="0"/>
            </w:pPr>
            <w:r w:rsidRPr="006F2A25">
              <w:t>Parameterdefinition „</w:t>
            </w:r>
            <w:r>
              <w:t>größer</w:t>
            </w:r>
            <w:r w:rsidRPr="006F2A25">
              <w:t>“ als Wert</w:t>
            </w:r>
          </w:p>
        </w:tc>
      </w:tr>
      <w:tr w:rsidR="006F2A25" w:rsidTr="00307CF8">
        <w:tc>
          <w:tcPr>
            <w:cnfStyle w:val="001000000000" w:firstRow="0" w:lastRow="0" w:firstColumn="1" w:lastColumn="0" w:oddVBand="0" w:evenVBand="0" w:oddHBand="0" w:evenHBand="0" w:firstRowFirstColumn="0" w:firstRowLastColumn="0" w:lastRowFirstColumn="0" w:lastRowLastColumn="0"/>
            <w:tcW w:w="817" w:type="dxa"/>
          </w:tcPr>
          <w:p w:rsidR="006F2A25" w:rsidRPr="006F2A25" w:rsidRDefault="006F2A25" w:rsidP="006474FD">
            <w:pPr>
              <w:rPr>
                <w:b w:val="0"/>
              </w:rPr>
            </w:pPr>
            <w:r w:rsidRPr="006F2A25">
              <w:rPr>
                <w:b w:val="0"/>
              </w:rPr>
              <w:t>&gt;=</w:t>
            </w:r>
          </w:p>
        </w:tc>
        <w:tc>
          <w:tcPr>
            <w:tcW w:w="5245" w:type="dxa"/>
          </w:tcPr>
          <w:p w:rsidR="006F2A25" w:rsidRPr="006F2A25" w:rsidRDefault="006F2A25" w:rsidP="006F2A25">
            <w:pPr>
              <w:cnfStyle w:val="000000000000" w:firstRow="0" w:lastRow="0" w:firstColumn="0" w:lastColumn="0" w:oddVBand="0" w:evenVBand="0" w:oddHBand="0" w:evenHBand="0" w:firstRowFirstColumn="0" w:firstRowLastColumn="0" w:lastRowFirstColumn="0" w:lastRowLastColumn="0"/>
            </w:pPr>
            <w:r w:rsidRPr="006F2A25">
              <w:t>Parameterdefinition „</w:t>
            </w:r>
            <w:r>
              <w:t>größer oder gleich</w:t>
            </w:r>
            <w:r w:rsidRPr="006F2A25">
              <w:t>“ als Wert</w:t>
            </w:r>
          </w:p>
        </w:tc>
      </w:tr>
      <w:tr w:rsidR="006F2A25" w:rsidTr="00307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6F2A25" w:rsidRPr="006F2A25" w:rsidRDefault="006F2A25" w:rsidP="006474FD">
            <w:pPr>
              <w:rPr>
                <w:b w:val="0"/>
              </w:rPr>
            </w:pPr>
            <w:r w:rsidRPr="006F2A25">
              <w:rPr>
                <w:b w:val="0"/>
              </w:rPr>
              <w:t>&lt;=</w:t>
            </w:r>
          </w:p>
        </w:tc>
        <w:tc>
          <w:tcPr>
            <w:tcW w:w="5245" w:type="dxa"/>
          </w:tcPr>
          <w:p w:rsidR="006F2A25" w:rsidRPr="006F2A25" w:rsidRDefault="006F2A25" w:rsidP="006F2A25">
            <w:pPr>
              <w:cnfStyle w:val="000000100000" w:firstRow="0" w:lastRow="0" w:firstColumn="0" w:lastColumn="0" w:oddVBand="0" w:evenVBand="0" w:oddHBand="1" w:evenHBand="0" w:firstRowFirstColumn="0" w:firstRowLastColumn="0" w:lastRowFirstColumn="0" w:lastRowLastColumn="0"/>
            </w:pPr>
            <w:r w:rsidRPr="006F2A25">
              <w:t>Parameterdefinition „</w:t>
            </w:r>
            <w:r>
              <w:t>kleiner oder gleich</w:t>
            </w:r>
            <w:r w:rsidRPr="006F2A25">
              <w:t>“ als Wert</w:t>
            </w:r>
          </w:p>
        </w:tc>
      </w:tr>
      <w:tr w:rsidR="006F2A25" w:rsidTr="00307CF8">
        <w:tc>
          <w:tcPr>
            <w:cnfStyle w:val="001000000000" w:firstRow="0" w:lastRow="0" w:firstColumn="1" w:lastColumn="0" w:oddVBand="0" w:evenVBand="0" w:oddHBand="0" w:evenHBand="0" w:firstRowFirstColumn="0" w:firstRowLastColumn="0" w:lastRowFirstColumn="0" w:lastRowLastColumn="0"/>
            <w:tcW w:w="817" w:type="dxa"/>
          </w:tcPr>
          <w:p w:rsidR="006F2A25" w:rsidRPr="006F2A25" w:rsidRDefault="006F2A25" w:rsidP="006474FD">
            <w:pPr>
              <w:rPr>
                <w:b w:val="0"/>
              </w:rPr>
            </w:pPr>
            <w:r w:rsidRPr="006F2A25">
              <w:rPr>
                <w:b w:val="0"/>
              </w:rPr>
              <w:t>=</w:t>
            </w:r>
          </w:p>
        </w:tc>
        <w:tc>
          <w:tcPr>
            <w:tcW w:w="5245" w:type="dxa"/>
          </w:tcPr>
          <w:p w:rsidR="006F2A25" w:rsidRPr="006F2A25" w:rsidRDefault="006F2A25" w:rsidP="006F2A25">
            <w:pPr>
              <w:cnfStyle w:val="000000000000" w:firstRow="0" w:lastRow="0" w:firstColumn="0" w:lastColumn="0" w:oddVBand="0" w:evenVBand="0" w:oddHBand="0" w:evenHBand="0" w:firstRowFirstColumn="0" w:firstRowLastColumn="0" w:lastRowFirstColumn="0" w:lastRowLastColumn="0"/>
            </w:pPr>
            <w:r w:rsidRPr="006F2A25">
              <w:t>Parameterdefinition „</w:t>
            </w:r>
            <w:r>
              <w:t>gleich</w:t>
            </w:r>
            <w:r w:rsidRPr="006F2A25">
              <w:t>“ als Wert</w:t>
            </w:r>
          </w:p>
        </w:tc>
      </w:tr>
      <w:tr w:rsidR="006F2A25" w:rsidTr="00307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6F2A25" w:rsidRPr="006F2A25" w:rsidRDefault="006F2A25" w:rsidP="006474FD">
            <w:pPr>
              <w:rPr>
                <w:b w:val="0"/>
              </w:rPr>
            </w:pPr>
            <w:r w:rsidRPr="006F2A25">
              <w:rPr>
                <w:b w:val="0"/>
              </w:rPr>
              <w:t>!=</w:t>
            </w:r>
          </w:p>
        </w:tc>
        <w:tc>
          <w:tcPr>
            <w:tcW w:w="5245" w:type="dxa"/>
          </w:tcPr>
          <w:p w:rsidR="006F2A25" w:rsidRPr="006F2A25" w:rsidRDefault="006F2A25" w:rsidP="006F2A25">
            <w:pPr>
              <w:cnfStyle w:val="000000100000" w:firstRow="0" w:lastRow="0" w:firstColumn="0" w:lastColumn="0" w:oddVBand="0" w:evenVBand="0" w:oddHBand="1" w:evenHBand="0" w:firstRowFirstColumn="0" w:firstRowLastColumn="0" w:lastRowFirstColumn="0" w:lastRowLastColumn="0"/>
            </w:pPr>
            <w:r w:rsidRPr="006F2A25">
              <w:t>Parameterdefinition „</w:t>
            </w:r>
            <w:r>
              <w:t>nicht gleich</w:t>
            </w:r>
            <w:r w:rsidRPr="006F2A25">
              <w:t>“ als Wert</w:t>
            </w:r>
          </w:p>
        </w:tc>
      </w:tr>
    </w:tbl>
    <w:p w:rsidR="006F2A25" w:rsidRDefault="006F2A25" w:rsidP="006474FD">
      <w:bookmarkStart w:id="12" w:name="_GoBack"/>
      <w:bookmarkEnd w:id="12"/>
    </w:p>
    <w:p w:rsidR="006F2A25" w:rsidRDefault="006F2A25" w:rsidP="006474FD">
      <w:r>
        <w:rPr>
          <w:noProof/>
          <w:lang w:eastAsia="de-AT"/>
        </w:rPr>
        <w:lastRenderedPageBreak/>
        <w:drawing>
          <wp:inline distT="0" distB="0" distL="0" distR="0" wp14:anchorId="655CEBD6" wp14:editId="1AEFCEDB">
            <wp:extent cx="4162425" cy="216217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30303" b="42076"/>
                    <a:stretch/>
                  </pic:blipFill>
                  <pic:spPr bwMode="auto">
                    <a:xfrm>
                      <a:off x="0" y="0"/>
                      <a:ext cx="4162868" cy="2162405"/>
                    </a:xfrm>
                    <a:prstGeom prst="rect">
                      <a:avLst/>
                    </a:prstGeom>
                    <a:ln>
                      <a:noFill/>
                    </a:ln>
                    <a:extLst>
                      <a:ext uri="{53640926-AAD7-44D8-BBD7-CCE9431645EC}">
                        <a14:shadowObscured xmlns:a14="http://schemas.microsoft.com/office/drawing/2010/main"/>
                      </a:ext>
                    </a:extLst>
                  </pic:spPr>
                </pic:pic>
              </a:graphicData>
            </a:graphic>
          </wp:inline>
        </w:drawing>
      </w:r>
      <w:r w:rsidRPr="00275871">
        <w:t xml:space="preserve"> </w:t>
      </w:r>
    </w:p>
    <w:p w:rsidR="006474FD" w:rsidRPr="00275871" w:rsidRDefault="006474FD" w:rsidP="006474FD">
      <w:r w:rsidRPr="00275871">
        <w:t>Um dann mit dem eigentlichen Diätplan anlegen zu beginnen muss zuerst ein Zeitraum definiert werden. Hierzu klicken Sie einfach auf den Button „Neuer Zeitraum.“ Jetzt können Sie über die zwei Datumswähler die Dauer des Zeitraumes festlegen. Ebenso können Sie noch optional Zielparameter für den Zeitraum hinzufügen.</w:t>
      </w:r>
      <w:r w:rsidR="00F85E85">
        <w:br/>
      </w:r>
    </w:p>
    <w:p w:rsidR="006474FD" w:rsidRPr="00275871" w:rsidRDefault="006474FD" w:rsidP="006474FD">
      <w:r w:rsidRPr="00275871">
        <w:t xml:space="preserve">Um nun eine Mahlzeit dem Zeitraum hinzuzufügen, klicken Sie auf den Button „Neue Mahlzeit.“ </w:t>
      </w:r>
    </w:p>
    <w:p w:rsidR="006474FD" w:rsidRPr="00275871" w:rsidRDefault="009922D0" w:rsidP="006474FD">
      <w:r>
        <w:rPr>
          <w:noProof/>
          <w:lang w:eastAsia="de-AT"/>
        </w:rPr>
        <mc:AlternateContent>
          <mc:Choice Requires="wps">
            <w:drawing>
              <wp:anchor distT="0" distB="0" distL="114300" distR="114300" simplePos="0" relativeHeight="251683840" behindDoc="0" locked="0" layoutInCell="1" allowOverlap="1">
                <wp:simplePos x="0" y="0"/>
                <wp:positionH relativeFrom="column">
                  <wp:posOffset>2330664</wp:posOffset>
                </wp:positionH>
                <wp:positionV relativeFrom="paragraph">
                  <wp:posOffset>1653400</wp:posOffset>
                </wp:positionV>
                <wp:extent cx="688398" cy="106878"/>
                <wp:effectExtent l="0" t="0" r="16510" b="26670"/>
                <wp:wrapNone/>
                <wp:docPr id="1" name="Rechteck 1"/>
                <wp:cNvGraphicFramePr/>
                <a:graphic xmlns:a="http://schemas.openxmlformats.org/drawingml/2006/main">
                  <a:graphicData uri="http://schemas.microsoft.com/office/word/2010/wordprocessingShape">
                    <wps:wsp>
                      <wps:cNvSpPr/>
                      <wps:spPr>
                        <a:xfrm>
                          <a:off x="0" y="0"/>
                          <a:ext cx="688398" cy="106878"/>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 o:spid="_x0000_s1026" style="position:absolute;margin-left:183.5pt;margin-top:130.2pt;width:54.2pt;height:8.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" filled="f" strokecolor="#92d050" strokeweight="2pt"/>
            </w:pict>
          </mc:Fallback>
        </mc:AlternateContent>
      </w:r>
      <w:r w:rsidR="006474FD" w:rsidRPr="00275871">
        <w:rPr>
          <w:noProof/>
          <w:lang w:eastAsia="de-AT"/>
        </w:rPr>
        <mc:AlternateContent>
          <mc:Choice Requires="wps">
            <w:drawing>
              <wp:anchor distT="0" distB="0" distL="114300" distR="114300" simplePos="0" relativeHeight="251682816" behindDoc="0" locked="0" layoutInCell="1" allowOverlap="1" wp14:anchorId="3305DABB" wp14:editId="02A50B7C">
                <wp:simplePos x="0" y="0"/>
                <wp:positionH relativeFrom="column">
                  <wp:posOffset>2186305</wp:posOffset>
                </wp:positionH>
                <wp:positionV relativeFrom="paragraph">
                  <wp:posOffset>1993900</wp:posOffset>
                </wp:positionV>
                <wp:extent cx="142875" cy="114300"/>
                <wp:effectExtent l="0" t="0" r="28575" b="19050"/>
                <wp:wrapNone/>
                <wp:docPr id="11" name="Rechteck 11"/>
                <wp:cNvGraphicFramePr/>
                <a:graphic xmlns:a="http://schemas.openxmlformats.org/drawingml/2006/main">
                  <a:graphicData uri="http://schemas.microsoft.com/office/word/2010/wordprocessingShape">
                    <wps:wsp>
                      <wps:cNvSpPr/>
                      <wps:spPr>
                        <a:xfrm>
                          <a:off x="0" y="0"/>
                          <a:ext cx="142875" cy="1143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1" o:spid="_x0000_s1026" style="position:absolute;margin-left:172.15pt;margin-top:157pt;width:11.25pt;height: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" filled="f" strokecolor="yellow" strokeweight="2pt"/>
            </w:pict>
          </mc:Fallback>
        </mc:AlternateContent>
      </w:r>
      <w:r w:rsidR="006474FD" w:rsidRPr="00275871">
        <w:rPr>
          <w:noProof/>
          <w:lang w:eastAsia="de-AT"/>
        </w:rPr>
        <mc:AlternateContent>
          <mc:Choice Requires="wps">
            <w:drawing>
              <wp:anchor distT="0" distB="0" distL="114300" distR="114300" simplePos="0" relativeHeight="251680768" behindDoc="0" locked="0" layoutInCell="1" allowOverlap="1" wp14:anchorId="392DF086" wp14:editId="32710A70">
                <wp:simplePos x="0" y="0"/>
                <wp:positionH relativeFrom="column">
                  <wp:posOffset>2186305</wp:posOffset>
                </wp:positionH>
                <wp:positionV relativeFrom="paragraph">
                  <wp:posOffset>1765300</wp:posOffset>
                </wp:positionV>
                <wp:extent cx="142875" cy="114300"/>
                <wp:effectExtent l="0" t="0" r="28575" b="19050"/>
                <wp:wrapNone/>
                <wp:docPr id="8" name="Rechteck 8"/>
                <wp:cNvGraphicFramePr/>
                <a:graphic xmlns:a="http://schemas.openxmlformats.org/drawingml/2006/main">
                  <a:graphicData uri="http://schemas.microsoft.com/office/word/2010/wordprocessingShape">
                    <wps:wsp>
                      <wps:cNvSpPr/>
                      <wps:spPr>
                        <a:xfrm>
                          <a:off x="0" y="0"/>
                          <a:ext cx="14287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8" o:spid="_x0000_s1026" style="position:absolute;margin-left:172.15pt;margin-top:139pt;width:11.25pt;height: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" filled="f" strokecolor="red" strokeweight="2pt"/>
            </w:pict>
          </mc:Fallback>
        </mc:AlternateContent>
      </w:r>
      <w:r w:rsidR="006474FD" w:rsidRPr="00275871">
        <w:rPr>
          <w:noProof/>
          <w:lang w:eastAsia="de-AT"/>
        </w:rPr>
        <mc:AlternateContent>
          <mc:Choice Requires="wps">
            <w:drawing>
              <wp:anchor distT="0" distB="0" distL="114300" distR="114300" simplePos="0" relativeHeight="251681792" behindDoc="0" locked="0" layoutInCell="1" allowOverlap="1" wp14:anchorId="60B1D99A" wp14:editId="21F5C5DC">
                <wp:simplePos x="0" y="0"/>
                <wp:positionH relativeFrom="column">
                  <wp:posOffset>2186305</wp:posOffset>
                </wp:positionH>
                <wp:positionV relativeFrom="paragraph">
                  <wp:posOffset>1879600</wp:posOffset>
                </wp:positionV>
                <wp:extent cx="142875" cy="114300"/>
                <wp:effectExtent l="0" t="0" r="28575" b="19050"/>
                <wp:wrapNone/>
                <wp:docPr id="9" name="Rechteck 9"/>
                <wp:cNvGraphicFramePr/>
                <a:graphic xmlns:a="http://schemas.openxmlformats.org/drawingml/2006/main">
                  <a:graphicData uri="http://schemas.microsoft.com/office/word/2010/wordprocessingShape">
                    <wps:wsp>
                      <wps:cNvSpPr/>
                      <wps:spPr>
                        <a:xfrm>
                          <a:off x="0" y="0"/>
                          <a:ext cx="142875" cy="1143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9" o:spid="_x0000_s1026" style="position:absolute;margin-left:172.15pt;margin-top:148pt;width:11.25pt;height: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" filled="f" strokecolor="#0070c0" strokeweight="2pt"/>
            </w:pict>
          </mc:Fallback>
        </mc:AlternateContent>
      </w:r>
      <w:r w:rsidR="006474FD" w:rsidRPr="00275871">
        <w:rPr>
          <w:noProof/>
          <w:lang w:eastAsia="de-AT"/>
        </w:rPr>
        <w:drawing>
          <wp:inline distT="0" distB="0" distL="0" distR="0" wp14:anchorId="5AD6D735" wp14:editId="7F0AE9D6">
            <wp:extent cx="5753674" cy="301633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16124"/>
                    <a:stretch/>
                  </pic:blipFill>
                  <pic:spPr bwMode="auto">
                    <a:xfrm>
                      <a:off x="0" y="0"/>
                      <a:ext cx="5760720" cy="3020026"/>
                    </a:xfrm>
                    <a:prstGeom prst="rect">
                      <a:avLst/>
                    </a:prstGeom>
                    <a:ln>
                      <a:noFill/>
                    </a:ln>
                    <a:extLst>
                      <a:ext uri="{53640926-AAD7-44D8-BBD7-CCE9431645EC}">
                        <a14:shadowObscured xmlns:a14="http://schemas.microsoft.com/office/drawing/2010/main"/>
                      </a:ext>
                    </a:extLst>
                  </pic:spPr>
                </pic:pic>
              </a:graphicData>
            </a:graphic>
          </wp:inline>
        </w:drawing>
      </w:r>
    </w:p>
    <w:p w:rsidR="006474FD" w:rsidRDefault="006474FD" w:rsidP="006474FD">
      <w:r w:rsidRPr="00275871">
        <w:t>Jetzt kann der Mahlzeit eine Bezeichnung und ein eindeutigen Code gegeben werden. Auch hier können wieder optional Zielparameter definiert werden. Somit können jetzt Rezepte der Mahlzeit hinzugefügt werden. Tippen Sie einfach</w:t>
      </w:r>
      <w:r w:rsidR="009922D0">
        <w:t xml:space="preserve"> in das Suchfeld(grün markiert)</w:t>
      </w:r>
      <w:r w:rsidRPr="00275871">
        <w:t xml:space="preserve"> das gewünschte Rezept ein und es werden Ihnen sofort die verfügbaren Auswählmöglichkeiten angezeigt. Um ein Rezept dem Diätplan hinzuzufügen klicken Sie auf das Rezept und wählen Sie den rot markierten Button. Wenn Sie nun ein Alternativrezept hinzufügen wollen suchen Sie zuerst wie vorher beschrieben das Rezept wählen es aus</w:t>
      </w:r>
      <w:r w:rsidR="00AE6481">
        <w:t xml:space="preserve"> markieren in der linken Tabelle ein Rezept aus für das sie eine Alternative wollen</w:t>
      </w:r>
      <w:r w:rsidRPr="00275871">
        <w:t xml:space="preserve"> und klicken auf den blau markierten </w:t>
      </w:r>
      <w:r w:rsidRPr="00275871">
        <w:lastRenderedPageBreak/>
        <w:t>Button. Um ein Rezept wieder von der Mahlzeit zu löschen, wählen Sie das Rezept in der Mahlzeit aus und klicken auf den gelb markierten Button.</w:t>
      </w:r>
    </w:p>
    <w:p w:rsidR="00070261" w:rsidRPr="00275871" w:rsidRDefault="00070261" w:rsidP="00070261">
      <w:r w:rsidRPr="00275871">
        <w:rPr>
          <w:noProof/>
          <w:lang w:eastAsia="de-AT"/>
        </w:rPr>
        <w:drawing>
          <wp:inline distT="0" distB="0" distL="0" distR="0" wp14:anchorId="278C79C2" wp14:editId="5327E24A">
            <wp:extent cx="3219450" cy="6762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884" t="49207" r="62481" b="39153"/>
                    <a:stretch/>
                  </pic:blipFill>
                  <pic:spPr bwMode="auto">
                    <a:xfrm>
                      <a:off x="0" y="0"/>
                      <a:ext cx="3219588" cy="676304"/>
                    </a:xfrm>
                    <a:prstGeom prst="rect">
                      <a:avLst/>
                    </a:prstGeom>
                    <a:ln>
                      <a:noFill/>
                    </a:ln>
                    <a:extLst>
                      <a:ext uri="{53640926-AAD7-44D8-BBD7-CCE9431645EC}">
                        <a14:shadowObscured xmlns:a14="http://schemas.microsoft.com/office/drawing/2010/main"/>
                      </a:ext>
                    </a:extLst>
                  </pic:spPr>
                </pic:pic>
              </a:graphicData>
            </a:graphic>
          </wp:inline>
        </w:drawing>
      </w:r>
    </w:p>
    <w:p w:rsidR="00070261" w:rsidRDefault="00070261" w:rsidP="006474FD">
      <w:r>
        <w:t>Alternativrezepte werden eingerückt sowie mit einem Alternativpfeil angezeigt</w:t>
      </w:r>
      <w:r w:rsidRPr="00275871">
        <w:t xml:space="preserve">. </w:t>
      </w:r>
    </w:p>
    <w:p w:rsidR="008E59FD" w:rsidRPr="00275871" w:rsidRDefault="008E59FD" w:rsidP="006474FD">
      <w:r>
        <w:t>TIPP: Um mehrere Alternativen auf einmal hinzuzufügen, markieren Sie mehrere Rezepte und wählen links das Rezept aus, für das sie Alternativen haben möchten und klicken dann links auf Alternativen hinzufügen (blau markiert).</w:t>
      </w:r>
    </w:p>
    <w:p w:rsidR="001C7100" w:rsidRDefault="006474FD" w:rsidP="006474FD">
      <w:r w:rsidRPr="00275871">
        <w:t xml:space="preserve">Die oben beschriebenen Vorgänge wiederholen Sie solange, bis die Mahlzeit, der Zeitraum und der Diätplan vollständig sind. Zum Schluss müssen Sie noch den „Validieren“ Button klicken, um anzuzeigen, welche Fehler oder Überschneidungen es noch gibt. </w:t>
      </w:r>
    </w:p>
    <w:p w:rsidR="00C17720" w:rsidRPr="00275871" w:rsidRDefault="00C17720" w:rsidP="006474FD">
      <w:r>
        <w:t xml:space="preserve">Falls es noch Fehler oder Überschneidungen gibt, müssen Sie diese noch beheben, </w:t>
      </w:r>
      <w:proofErr w:type="gramStart"/>
      <w:r>
        <w:t>das</w:t>
      </w:r>
      <w:proofErr w:type="gramEnd"/>
      <w:r>
        <w:t xml:space="preserve"> sonst der Diätplan nicht gespeichert werden kann. </w:t>
      </w:r>
    </w:p>
    <w:p w:rsidR="00363080" w:rsidRPr="00275871" w:rsidRDefault="006474FD" w:rsidP="00A545FC">
      <w:r w:rsidRPr="00275871">
        <w:t>Wenn keine Validierungsfehler aufgetreten sind klicken Sie auf den „Speichern“ Button</w:t>
      </w:r>
      <w:r w:rsidR="001C7100">
        <w:t xml:space="preserve"> und der Diätplan i</w:t>
      </w:r>
      <w:r w:rsidR="00C17720">
        <w:t xml:space="preserve">st in der Datenbank gespeichert. </w:t>
      </w:r>
    </w:p>
    <w:sectPr w:rsidR="00363080" w:rsidRPr="0027587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540E5"/>
    <w:multiLevelType w:val="hybridMultilevel"/>
    <w:tmpl w:val="94FAA03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26E602B8"/>
    <w:multiLevelType w:val="hybridMultilevel"/>
    <w:tmpl w:val="D622577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2AC57D69"/>
    <w:multiLevelType w:val="hybridMultilevel"/>
    <w:tmpl w:val="E7A8BC7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364D7034"/>
    <w:multiLevelType w:val="hybridMultilevel"/>
    <w:tmpl w:val="B53EAD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3C1C4F85"/>
    <w:multiLevelType w:val="hybridMultilevel"/>
    <w:tmpl w:val="B566AC92"/>
    <w:lvl w:ilvl="0" w:tplc="04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5536512A"/>
    <w:multiLevelType w:val="hybridMultilevel"/>
    <w:tmpl w:val="18D63F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5AA52848"/>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757272F0"/>
    <w:multiLevelType w:val="hybridMultilevel"/>
    <w:tmpl w:val="66A092CC"/>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3"/>
  </w:num>
  <w:num w:numId="4">
    <w:abstractNumId w:val="4"/>
  </w:num>
  <w:num w:numId="5">
    <w:abstractNumId w:val="7"/>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DE2"/>
    <w:rsid w:val="00070261"/>
    <w:rsid w:val="000A6B8D"/>
    <w:rsid w:val="000B493A"/>
    <w:rsid w:val="000D022D"/>
    <w:rsid w:val="000D6A71"/>
    <w:rsid w:val="000F268C"/>
    <w:rsid w:val="00112250"/>
    <w:rsid w:val="00137611"/>
    <w:rsid w:val="001743CB"/>
    <w:rsid w:val="001B6F68"/>
    <w:rsid w:val="001C7100"/>
    <w:rsid w:val="001E0DC9"/>
    <w:rsid w:val="002755CB"/>
    <w:rsid w:val="00275871"/>
    <w:rsid w:val="002842F4"/>
    <w:rsid w:val="00307CF8"/>
    <w:rsid w:val="00327DA9"/>
    <w:rsid w:val="00363080"/>
    <w:rsid w:val="00417A24"/>
    <w:rsid w:val="0046799E"/>
    <w:rsid w:val="00487C76"/>
    <w:rsid w:val="00494DE2"/>
    <w:rsid w:val="00510BE3"/>
    <w:rsid w:val="00540EAD"/>
    <w:rsid w:val="0054194E"/>
    <w:rsid w:val="005B1582"/>
    <w:rsid w:val="005C0961"/>
    <w:rsid w:val="005D2D85"/>
    <w:rsid w:val="005E5633"/>
    <w:rsid w:val="006474FD"/>
    <w:rsid w:val="006C68D1"/>
    <w:rsid w:val="006D3AF8"/>
    <w:rsid w:val="006F2A25"/>
    <w:rsid w:val="006F7675"/>
    <w:rsid w:val="00752A8B"/>
    <w:rsid w:val="007667F1"/>
    <w:rsid w:val="00774E0C"/>
    <w:rsid w:val="00790CA0"/>
    <w:rsid w:val="00854779"/>
    <w:rsid w:val="00876FA2"/>
    <w:rsid w:val="008E59FD"/>
    <w:rsid w:val="00937AEE"/>
    <w:rsid w:val="00946C71"/>
    <w:rsid w:val="0096305C"/>
    <w:rsid w:val="009738B5"/>
    <w:rsid w:val="00987527"/>
    <w:rsid w:val="009922D0"/>
    <w:rsid w:val="009938AB"/>
    <w:rsid w:val="009E6BE0"/>
    <w:rsid w:val="00A50414"/>
    <w:rsid w:val="00A545FC"/>
    <w:rsid w:val="00A6156E"/>
    <w:rsid w:val="00A968EB"/>
    <w:rsid w:val="00AA050B"/>
    <w:rsid w:val="00AB582B"/>
    <w:rsid w:val="00AE0A40"/>
    <w:rsid w:val="00AE6481"/>
    <w:rsid w:val="00B275CE"/>
    <w:rsid w:val="00BD6AE5"/>
    <w:rsid w:val="00C17720"/>
    <w:rsid w:val="00C4763E"/>
    <w:rsid w:val="00C47B04"/>
    <w:rsid w:val="00C61065"/>
    <w:rsid w:val="00CA66B6"/>
    <w:rsid w:val="00D60632"/>
    <w:rsid w:val="00D71697"/>
    <w:rsid w:val="00E03466"/>
    <w:rsid w:val="00E201B3"/>
    <w:rsid w:val="00E65120"/>
    <w:rsid w:val="00EA27B3"/>
    <w:rsid w:val="00F53A6C"/>
    <w:rsid w:val="00F754D1"/>
    <w:rsid w:val="00F85E85"/>
    <w:rsid w:val="00F92102"/>
    <w:rsid w:val="00FA1573"/>
    <w:rsid w:val="00FD508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semiHidden/>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 w:type="table" w:styleId="Tabellenraster">
    <w:name w:val="Table Grid"/>
    <w:basedOn w:val="NormaleTabelle"/>
    <w:uiPriority w:val="59"/>
    <w:rsid w:val="006F2A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1">
    <w:name w:val="Light Shading Accent 1"/>
    <w:basedOn w:val="NormaleTabelle"/>
    <w:uiPriority w:val="60"/>
    <w:rsid w:val="006F2A2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semiHidden/>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 w:type="table" w:styleId="Tabellenraster">
    <w:name w:val="Table Grid"/>
    <w:basedOn w:val="NormaleTabelle"/>
    <w:uiPriority w:val="59"/>
    <w:rsid w:val="006F2A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1">
    <w:name w:val="Light Shading Accent 1"/>
    <w:basedOn w:val="NormaleTabelle"/>
    <w:uiPriority w:val="60"/>
    <w:rsid w:val="006F2A2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EF61625810A48B98C60A1D4798614FA"/>
        <w:category>
          <w:name w:val="Allgemein"/>
          <w:gallery w:val="placeholder"/>
        </w:category>
        <w:types>
          <w:type w:val="bbPlcHdr"/>
        </w:types>
        <w:behaviors>
          <w:behavior w:val="content"/>
        </w:behaviors>
        <w:guid w:val="{321AE50C-1F59-472D-B827-4986C2A9BDC4}"/>
      </w:docPartPr>
      <w:docPartBody>
        <w:p w:rsidR="002F325C" w:rsidRDefault="00085885" w:rsidP="00085885">
          <w:pPr>
            <w:pStyle w:val="4EF61625810A48B98C60A1D4798614FA"/>
          </w:pPr>
          <w:r>
            <w:rPr>
              <w:rFonts w:asciiTheme="majorHAnsi" w:eastAsiaTheme="majorEastAsia" w:hAnsiTheme="majorHAnsi" w:cstheme="majorBidi"/>
            </w:rPr>
            <w:t>[Geben Sie den Firmennamen ein]</w:t>
          </w:r>
        </w:p>
      </w:docPartBody>
    </w:docPart>
    <w:docPart>
      <w:docPartPr>
        <w:name w:val="CBAB61DC79EB43E59F1D6AD74A7504BE"/>
        <w:category>
          <w:name w:val="Allgemein"/>
          <w:gallery w:val="placeholder"/>
        </w:category>
        <w:types>
          <w:type w:val="bbPlcHdr"/>
        </w:types>
        <w:behaviors>
          <w:behavior w:val="content"/>
        </w:behaviors>
        <w:guid w:val="{EE0217FD-02C0-4BD2-8E36-FDD61260DADC}"/>
      </w:docPartPr>
      <w:docPartBody>
        <w:p w:rsidR="002F325C" w:rsidRDefault="00085885" w:rsidP="00085885">
          <w:pPr>
            <w:pStyle w:val="CBAB61DC79EB43E59F1D6AD74A7504BE"/>
          </w:pPr>
          <w:r>
            <w:rPr>
              <w:rFonts w:asciiTheme="majorHAnsi" w:eastAsiaTheme="majorEastAsia" w:hAnsiTheme="majorHAnsi" w:cstheme="majorBidi"/>
              <w:color w:val="4F81BD" w:themeColor="accent1"/>
              <w:sz w:val="80"/>
              <w:szCs w:val="80"/>
            </w:rPr>
            <w:t>[Geben Sie den 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885"/>
    <w:rsid w:val="000447AE"/>
    <w:rsid w:val="00085885"/>
    <w:rsid w:val="002F325C"/>
    <w:rsid w:val="004A608E"/>
    <w:rsid w:val="005C2AF0"/>
    <w:rsid w:val="006C6F85"/>
    <w:rsid w:val="0090539B"/>
    <w:rsid w:val="00CD2C4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EF61625810A48B98C60A1D4798614FA">
    <w:name w:val="4EF61625810A48B98C60A1D4798614FA"/>
    <w:rsid w:val="00085885"/>
  </w:style>
  <w:style w:type="paragraph" w:customStyle="1" w:styleId="CBAB61DC79EB43E59F1D6AD74A7504BE">
    <w:name w:val="CBAB61DC79EB43E59F1D6AD74A7504BE"/>
    <w:rsid w:val="0008588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EF61625810A48B98C60A1D4798614FA">
    <w:name w:val="4EF61625810A48B98C60A1D4798614FA"/>
    <w:rsid w:val="00085885"/>
  </w:style>
  <w:style w:type="paragraph" w:customStyle="1" w:styleId="CBAB61DC79EB43E59F1D6AD74A7504BE">
    <w:name w:val="CBAB61DC79EB43E59F1D6AD74A7504BE"/>
    <w:rsid w:val="000858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7FF53D-A249-4F3F-84DA-383101C0F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951</Words>
  <Characters>5996</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EasyDiet</vt:lpstr>
    </vt:vector>
  </TitlesOfParts>
  <Company>A-Team</Company>
  <LinksUpToDate>false</LinksUpToDate>
  <CharactersWithSpaces>6934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EasyDiet</dc:title>
  <dc:subject>Handbuch für Anwender</dc:subject>
  <dc:creator>Simon Moosbrugger</dc:creator>
  <cp:lastModifiedBy>Simon Moosbrugger</cp:lastModifiedBy>
  <cp:revision>7</cp:revision>
  <dcterms:created xsi:type="dcterms:W3CDTF">2011-04-26T10:40:00Z</dcterms:created>
  <dcterms:modified xsi:type="dcterms:W3CDTF">2011-04-26T13:51:00Z</dcterms:modified>
</cp:coreProperties>
</file>