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325FD2" w:rsidP="00325FD2">
      <w:pPr>
        <w:pStyle w:val="berschrift1"/>
      </w:pPr>
      <w:proofErr w:type="spellStart"/>
      <w:r>
        <w:t>Glossary</w:t>
      </w:r>
      <w:proofErr w:type="spellEnd"/>
      <w:r>
        <w:t xml:space="preserve"> </w:t>
      </w:r>
      <w:bookmarkStart w:id="0" w:name="_GoBack"/>
      <w:bookmarkEnd w:id="0"/>
    </w:p>
    <w:tbl>
      <w:tblPr>
        <w:tblStyle w:val="MittlereListe1-Akzent1"/>
        <w:tblW w:w="0" w:type="auto"/>
        <w:tblLayout w:type="fixed"/>
        <w:tblLook w:val="04A0" w:firstRow="1" w:lastRow="0" w:firstColumn="1" w:lastColumn="0" w:noHBand="0" w:noVBand="1"/>
      </w:tblPr>
      <w:tblGrid>
        <w:gridCol w:w="4606"/>
        <w:gridCol w:w="4606"/>
      </w:tblGrid>
      <w:tr w:rsidR="00325FD2" w:rsidRPr="00325FD2" w:rsidTr="00325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rFonts w:ascii="Cambria" w:hAnsi="Cambria" w:cs="font377"/>
                <w:color w:val="000000"/>
              </w:rPr>
            </w:pPr>
            <w:r>
              <w:rPr>
                <w:rFonts w:ascii="Cambria" w:hAnsi="Cambria" w:cs="font377"/>
                <w:color w:val="000000"/>
              </w:rPr>
              <w:t xml:space="preserve">Patient / </w:t>
            </w:r>
            <w:proofErr w:type="spellStart"/>
            <w:r>
              <w:rPr>
                <w:rFonts w:ascii="Cambria" w:hAnsi="Cambria" w:cs="font377"/>
                <w:color w:val="000000"/>
              </w:rPr>
              <w:t>patient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font377"/>
                <w:color w:val="000000"/>
              </w:rPr>
            </w:pPr>
            <w:r>
              <w:rPr>
                <w:rFonts w:ascii="Cambria" w:eastAsia="Times New Roman" w:hAnsi="Cambria" w:cs="font377"/>
                <w:color w:val="000000"/>
              </w:rPr>
              <w:t>Eine Person welche eine Diät machen muss/sollte.</w:t>
            </w:r>
          </w:p>
          <w:p w:rsidR="00325FD2" w:rsidRDefault="00325FD2" w:rsidP="007D04F1">
            <w:pPr>
              <w:spacing w:line="10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font377"/>
                <w:color w:val="000000"/>
                <w:lang w:val="en-US"/>
              </w:rPr>
            </w:pPr>
            <w:r>
              <w:rPr>
                <w:rFonts w:ascii="Cambria" w:eastAsia="Times New Roman" w:hAnsi="Cambria" w:cs="font377"/>
                <w:color w:val="000000"/>
                <w:lang w:val="en-US"/>
              </w:rPr>
              <w:t>A person who has to/should do a diet.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Sozialanamnese / </w:t>
            </w:r>
            <w:proofErr w:type="spellStart"/>
            <w:r>
              <w:rPr>
                <w:color w:val="000000"/>
              </w:rPr>
              <w:t>social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anamnesis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Lebensgeschichte, Herkunft, Religion, Interessen, Informationen Dritter, heutige </w:t>
            </w:r>
            <w:proofErr w:type="spellStart"/>
            <w:r>
              <w:rPr>
                <w:rFonts w:eastAsia="Times New Roman" w:cs="Times New Roman"/>
                <w:color w:val="000000"/>
              </w:rPr>
              <w:t>Lebenssituaion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,... 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Life history, origin, religion, interests, third party information, todays life situation</w:t>
            </w:r>
            <w:proofErr w:type="gramStart"/>
            <w:r>
              <w:rPr>
                <w:rFonts w:eastAsia="Times New Roman" w:cs="Times New Roman"/>
                <w:color w:val="000000"/>
                <w:lang w:val="en-US"/>
              </w:rPr>
              <w:t>,...</w:t>
            </w:r>
            <w:proofErr w:type="gramEnd"/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Familienanamnese / </w:t>
            </w:r>
            <w:proofErr w:type="spellStart"/>
            <w:r>
              <w:rPr>
                <w:color w:val="000000"/>
              </w:rPr>
              <w:t>family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anamnesis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Krankheitsgeschichte von unmittelbar Verwandten Familienmitgliedern 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Medical history of kindred family  members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Ausschlusskriterien / </w:t>
            </w:r>
            <w:proofErr w:type="spellStart"/>
            <w:r>
              <w:rPr>
                <w:color w:val="000000"/>
              </w:rPr>
              <w:t>exclusion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criterion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Definition welche Inhaltsstoffe nicht in Nahrungsmitteln und Rezepten enthalten sein dürfen.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Defines not allowed ingredients in recipes and foods.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Mahlzeit / </w:t>
            </w:r>
            <w:proofErr w:type="spellStart"/>
            <w:r>
              <w:rPr>
                <w:color w:val="000000"/>
              </w:rPr>
              <w:t>meal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Eine Mahlzeit besteht aus einem oder mehreren Nahrungsmitteln und/oder Rezepten.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meal includes one or more foods and/or recipes.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Lebensmittel / </w:t>
            </w:r>
            <w:proofErr w:type="spellStart"/>
            <w:r>
              <w:rPr>
                <w:color w:val="000000"/>
              </w:rPr>
              <w:t>food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Oberbegriff für sowohl das Trinkwasser, Rezepte als auch die Nahrungsmittel.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Generic term for drinking water, recipes and nourishments.</w:t>
            </w:r>
          </w:p>
        </w:tc>
      </w:tr>
      <w:tr w:rsid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Nahrungsmittel / </w:t>
            </w:r>
            <w:proofErr w:type="spellStart"/>
            <w:r>
              <w:rPr>
                <w:color w:val="000000"/>
              </w:rPr>
              <w:t>nourishment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Lebensmittel, die vorwiegend der Ernährung dienen.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Foods, </w:t>
            </w:r>
            <w:proofErr w:type="spellStart"/>
            <w:r>
              <w:rPr>
                <w:rFonts w:eastAsia="Times New Roman" w:cs="Times New Roman"/>
                <w:color w:val="000000"/>
              </w:rPr>
              <w:t>mainly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for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nutrition</w:t>
            </w:r>
            <w:proofErr w:type="spellEnd"/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Rezept / </w:t>
            </w:r>
            <w:proofErr w:type="spellStart"/>
            <w:r>
              <w:rPr>
                <w:color w:val="000000"/>
              </w:rPr>
              <w:t>recipe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Zubereitungsinstruktionen und Zutatenliste für eine Speise.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Preparation instructions and ingredient list for a food.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Compliance / </w:t>
            </w:r>
            <w:proofErr w:type="spellStart"/>
            <w:r>
              <w:rPr>
                <w:color w:val="000000"/>
              </w:rPr>
              <w:t>compliance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Einhaltung von Verhaltensmaßregeln, Gesetzen und Richtlinien durch Patienten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Patients</w:t>
            </w:r>
            <w:proofErr w:type="gramEnd"/>
            <w:r>
              <w:rPr>
                <w:color w:val="000000"/>
                <w:lang w:val="en-US"/>
              </w:rPr>
              <w:t xml:space="preserve"> compliance with rules and policies.</w:t>
            </w:r>
          </w:p>
        </w:tc>
      </w:tr>
      <w:tr w:rsid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Diätplan / </w:t>
            </w:r>
            <w:proofErr w:type="spellStart"/>
            <w:r>
              <w:rPr>
                <w:color w:val="000000"/>
              </w:rPr>
              <w:t>dietary</w:t>
            </w:r>
            <w:proofErr w:type="spellEnd"/>
            <w:r>
              <w:rPr>
                <w:color w:val="000000"/>
              </w:rPr>
              <w:t xml:space="preserve"> plan</w:t>
            </w:r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Liste von Mahlzeiten, welche zu einem bestimmten Zeitraum gegessen werde dürfen. Der Patient kann sich die Mahlzeit aus den verschiedenen Speisen selbst auswählen.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List of meals which a patient is allowed to eat at a specific time. </w:t>
            </w:r>
            <w:r>
              <w:rPr>
                <w:color w:val="000000"/>
              </w:rPr>
              <w:t xml:space="preserve">The </w:t>
            </w:r>
            <w:proofErr w:type="spellStart"/>
            <w:r>
              <w:rPr>
                <w:color w:val="000000"/>
              </w:rPr>
              <w:t>patient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allowed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choose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beetween</w:t>
            </w:r>
            <w:proofErr w:type="spellEnd"/>
            <w:r>
              <w:rPr>
                <w:color w:val="000000"/>
              </w:rPr>
              <w:t xml:space="preserve"> different </w:t>
            </w:r>
            <w:proofErr w:type="spellStart"/>
            <w:r>
              <w:rPr>
                <w:color w:val="000000"/>
              </w:rPr>
              <w:t>foods</w:t>
            </w:r>
            <w:proofErr w:type="spellEnd"/>
            <w:r>
              <w:rPr>
                <w:color w:val="000000"/>
              </w:rPr>
              <w:t xml:space="preserve">. </w:t>
            </w:r>
          </w:p>
        </w:tc>
      </w:tr>
      <w:tr w:rsid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>Speiseplan</w:t>
            </w:r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Liste von Mahlzeiten, welche nur eine Speise enthalten. Der Patient hat keine Auswahlmöglichkeit. </w:t>
            </w:r>
            <w:proofErr w:type="spellStart"/>
            <w:r>
              <w:rPr>
                <w:color w:val="000000"/>
                <w:lang w:val="en-US"/>
              </w:rPr>
              <w:t>Wird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meist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nur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für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stationäre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Patienten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verwendet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List of meals, which include only one food. The patient </w:t>
            </w:r>
            <w:proofErr w:type="spellStart"/>
            <w:r>
              <w:rPr>
                <w:color w:val="000000"/>
                <w:lang w:val="en-US"/>
              </w:rPr>
              <w:t>can not</w:t>
            </w:r>
            <w:proofErr w:type="spellEnd"/>
            <w:r>
              <w:rPr>
                <w:color w:val="000000"/>
                <w:lang w:val="en-US"/>
              </w:rPr>
              <w:t xml:space="preserve"> choose from different foods. </w:t>
            </w:r>
            <w:proofErr w:type="spellStart"/>
            <w:r>
              <w:rPr>
                <w:color w:val="000000"/>
              </w:rPr>
              <w:t>Mainly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used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stationary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patients</w:t>
            </w:r>
            <w:proofErr w:type="spellEnd"/>
            <w:r>
              <w:rPr>
                <w:color w:val="000000"/>
              </w:rPr>
              <w:t>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Ernährungsempfehlung / </w:t>
            </w:r>
            <w:proofErr w:type="spellStart"/>
            <w:r>
              <w:rPr>
                <w:color w:val="000000"/>
              </w:rPr>
              <w:t>Dietary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advice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Liste von Parametern an die ein Patient seine Ernährung angleichen sollte.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patient should adapt his nutrition to these parameters.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Diätpool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diet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pool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Beinhaltet Vorlagen für Diäten, welche häufig wiederkehren und nur geringe Anpassung benötigen.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Drafts for diets, which occur very often and </w:t>
            </w:r>
            <w:proofErr w:type="gramStart"/>
            <w:r>
              <w:rPr>
                <w:color w:val="000000"/>
                <w:lang w:val="en-US"/>
              </w:rPr>
              <w:t>only</w:t>
            </w:r>
            <w:proofErr w:type="gramEnd"/>
            <w:r>
              <w:rPr>
                <w:color w:val="000000"/>
                <w:lang w:val="en-US"/>
              </w:rPr>
              <w:t xml:space="preserve"> need minor adaptions.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Patientenstatus / </w:t>
            </w:r>
            <w:proofErr w:type="spellStart"/>
            <w:r>
              <w:rPr>
                <w:color w:val="000000"/>
              </w:rPr>
              <w:t>patient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state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Spiegelt die Effekte der Diättherapie auf den Patienten wieder.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Reflects the effects of the diet.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Brennwert / </w:t>
            </w:r>
            <w:proofErr w:type="spellStart"/>
            <w:r>
              <w:rPr>
                <w:color w:val="000000"/>
              </w:rPr>
              <w:t>food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energy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Energiemenge, die bei der </w:t>
            </w:r>
            <w:proofErr w:type="spellStart"/>
            <w:r>
              <w:rPr>
                <w:rFonts w:eastAsia="Times New Roman" w:cs="Times New Roman"/>
                <w:color w:val="000000"/>
              </w:rPr>
              <w:t>Verstoffwechselung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eines Lebensmittels im Körper eines Organismus verfügbar gemacht werden kann.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Amount of energy which an organism can capture from a food.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Kohlenhydrate / </w:t>
            </w:r>
            <w:proofErr w:type="spellStart"/>
            <w:r>
              <w:rPr>
                <w:color w:val="000000"/>
              </w:rPr>
              <w:t>carbohydrates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Energiereicher Nährstoff, aufgebaut aus einem oder mehreren Zuckerbausteinen.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Energy-rich nutrient, build from one or more sugar elements.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Ballaststoffe / </w:t>
            </w:r>
            <w:proofErr w:type="spellStart"/>
            <w:r>
              <w:rPr>
                <w:color w:val="000000"/>
              </w:rPr>
              <w:t>dietary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fiber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Unverdauliche Nahrungsbestandteile, die die Verdauung fördern.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 xml:space="preserve">Indigestible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nutritients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>, they support digestion.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</w:p>
        </w:tc>
      </w:tr>
      <w:tr w:rsid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Fett / </w:t>
            </w:r>
            <w:proofErr w:type="spellStart"/>
            <w:r>
              <w:rPr>
                <w:color w:val="000000"/>
              </w:rPr>
              <w:t>fat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Nahrungsmittelbestandteil mit höchster Energiedichte. 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Nutritient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with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highest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amount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energy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Protein, Eiweiß / </w:t>
            </w:r>
            <w:proofErr w:type="spellStart"/>
            <w:r>
              <w:rPr>
                <w:color w:val="000000"/>
              </w:rPr>
              <w:t>protein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Grundbaustein von Zellen.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Basic </w:t>
            </w:r>
            <w:proofErr w:type="spellStart"/>
            <w:r>
              <w:rPr>
                <w:color w:val="000000"/>
              </w:rPr>
              <w:t>element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of</w:t>
            </w:r>
            <w:proofErr w:type="spellEnd"/>
            <w:r>
              <w:rPr>
                <w:color w:val="000000"/>
              </w:rPr>
              <w:t xml:space="preserve"> all </w:t>
            </w:r>
            <w:proofErr w:type="spellStart"/>
            <w:r>
              <w:rPr>
                <w:color w:val="000000"/>
              </w:rPr>
              <w:t>cells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Mineralstroffe</w:t>
            </w:r>
            <w:proofErr w:type="spellEnd"/>
            <w:r>
              <w:rPr>
                <w:color w:val="000000"/>
              </w:rPr>
              <w:t xml:space="preserve"> / </w:t>
            </w:r>
            <w:proofErr w:type="spellStart"/>
            <w:r>
              <w:rPr>
                <w:color w:val="000000"/>
              </w:rPr>
              <w:t>dietary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minerals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Lebensnotwendige, anorganische Nährstoffe, welche der Organismus nicht selbst herstellen kann. Müssen mit der Nahrung aufgenommen werden.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Vital, </w:t>
            </w:r>
            <w:proofErr w:type="spellStart"/>
            <w:r>
              <w:rPr>
                <w:rFonts w:eastAsia="Times New Roman" w:cs="Times New Roman"/>
                <w:color w:val="000000"/>
              </w:rPr>
              <w:t>anorganic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nutrients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. Need </w:t>
            </w:r>
            <w:proofErr w:type="spellStart"/>
            <w:r>
              <w:rPr>
                <w:rFonts w:eastAsia="Times New Roman" w:cs="Times New Roman"/>
                <w:color w:val="000000"/>
              </w:rPr>
              <w:t>to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be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taken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up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with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food</w:t>
            </w:r>
            <w:proofErr w:type="spellEnd"/>
            <w:r>
              <w:rPr>
                <w:rFonts w:eastAsia="Times New Roman" w:cs="Times New Roman"/>
                <w:color w:val="000000"/>
              </w:rPr>
              <w:t>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Vitamine / </w:t>
            </w:r>
            <w:proofErr w:type="spellStart"/>
            <w:r>
              <w:rPr>
                <w:color w:val="000000"/>
              </w:rPr>
              <w:t>vitamins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Organische Verbindungen, die der Organismus nicht als Energieträger, sondern für andere lebenswichtige Funktionen benötigt, die jedoch der Stoffwechsel zum größten Teil nicht synthetisieren kann.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Müssen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mit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der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Nahrung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aufgenommen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val="en-US"/>
              </w:rPr>
              <w:t>werden</w:t>
            </w:r>
            <w:proofErr w:type="spellEnd"/>
            <w:r>
              <w:rPr>
                <w:rFonts w:eastAsia="Times New Roman" w:cs="Times New Roman"/>
                <w:color w:val="000000"/>
                <w:lang w:val="en-US"/>
              </w:rPr>
              <w:t>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lang w:val="en-US"/>
              </w:rPr>
            </w:pPr>
            <w:r>
              <w:rPr>
                <w:rFonts w:eastAsia="Times New Roman" w:cs="Times New Roman"/>
                <w:color w:val="000000"/>
                <w:lang w:val="en-US"/>
              </w:rPr>
              <w:t>Vital organic compounds. Need to be taken up with food.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Diätassistent / </w:t>
            </w:r>
            <w:proofErr w:type="spellStart"/>
            <w:r>
              <w:rPr>
                <w:color w:val="000000"/>
              </w:rPr>
              <w:t>dietician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Eine Person, die Diätbehandlungen und Diätpläne erstellt und auswertet.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 person who creates and </w:t>
            </w:r>
            <w:proofErr w:type="spellStart"/>
            <w:r>
              <w:rPr>
                <w:color w:val="000000"/>
                <w:lang w:val="en-US"/>
              </w:rPr>
              <w:t>interprates</w:t>
            </w:r>
            <w:proofErr w:type="spellEnd"/>
            <w:r>
              <w:rPr>
                <w:color w:val="000000"/>
                <w:lang w:val="en-US"/>
              </w:rPr>
              <w:t xml:space="preserve"> diets and dietary plans.</w:t>
            </w:r>
          </w:p>
        </w:tc>
      </w:tr>
      <w:tr w:rsidR="00325FD2" w:rsidRP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Ernährungsprotokoll / </w:t>
            </w:r>
            <w:proofErr w:type="spellStart"/>
            <w:r>
              <w:rPr>
                <w:color w:val="000000"/>
              </w:rPr>
              <w:t>dietary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journal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 Protokoll, in dem das Essverhalten eines Patienten dokumentiert.</w:t>
            </w:r>
          </w:p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 journal which documents what a patient eats.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Diätbehandlung / </w:t>
            </w:r>
            <w:proofErr w:type="spellStart"/>
            <w:r>
              <w:rPr>
                <w:color w:val="000000"/>
              </w:rPr>
              <w:t>diet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treatment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 Ernährungsprogramm, welches diverse Zielparameter versucht einzuhalten.</w:t>
            </w:r>
          </w:p>
          <w:p w:rsidR="00325FD2" w:rsidRDefault="00325FD2" w:rsidP="007D04F1">
            <w:pPr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 nutrition program that tries to keep some </w:t>
            </w:r>
            <w:proofErr w:type="spellStart"/>
            <w:r>
              <w:rPr>
                <w:color w:val="000000"/>
                <w:lang w:val="en-US"/>
              </w:rPr>
              <w:t>targent</w:t>
            </w:r>
            <w:proofErr w:type="spellEnd"/>
            <w:r>
              <w:rPr>
                <w:color w:val="000000"/>
                <w:lang w:val="en-US"/>
              </w:rPr>
              <w:t xml:space="preserve"> parameters on a right level.</w:t>
            </w:r>
          </w:p>
        </w:tc>
      </w:tr>
      <w:tr w:rsidR="00325FD2" w:rsidTr="00325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Default="00325FD2" w:rsidP="007D04F1">
            <w:pPr>
              <w:spacing w:line="100" w:lineRule="atLeast"/>
              <w:rPr>
                <w:color w:val="000000"/>
              </w:rPr>
            </w:pPr>
            <w:r>
              <w:rPr>
                <w:color w:val="000000"/>
              </w:rPr>
              <w:t xml:space="preserve">Laborbefund / </w:t>
            </w:r>
            <w:proofErr w:type="spellStart"/>
            <w:r>
              <w:rPr>
                <w:color w:val="000000"/>
              </w:rPr>
              <w:t>laboratory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findings</w:t>
            </w:r>
            <w:proofErr w:type="spellEnd"/>
          </w:p>
        </w:tc>
        <w:tc>
          <w:tcPr>
            <w:tcW w:w="4606" w:type="dxa"/>
          </w:tcPr>
          <w:p w:rsid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Eine Auswertung verschiedener Werte eines Patienten.</w:t>
            </w:r>
          </w:p>
          <w:p w:rsidR="00325FD2" w:rsidRPr="00325FD2" w:rsidRDefault="00325FD2" w:rsidP="007D04F1">
            <w:pPr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 w:rsidRPr="00325FD2">
              <w:rPr>
                <w:color w:val="000000"/>
                <w:lang w:val="en-US"/>
              </w:rPr>
              <w:t>Interpretation of several data of a patient.</w:t>
            </w:r>
          </w:p>
        </w:tc>
      </w:tr>
      <w:tr w:rsidR="00325FD2" w:rsidRPr="00325FD2" w:rsidTr="00325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25FD2" w:rsidRPr="00325FD2" w:rsidRDefault="00325FD2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325FD2" w:rsidRPr="00325FD2" w:rsidRDefault="00325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25FD2" w:rsidRPr="00325FD2" w:rsidRDefault="00325FD2">
      <w:pPr>
        <w:rPr>
          <w:lang w:val="en-US"/>
        </w:rPr>
      </w:pPr>
    </w:p>
    <w:sectPr w:rsidR="00325FD2" w:rsidRPr="00325FD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63F" w:rsidRDefault="0020263F" w:rsidP="00325FD2">
      <w:pPr>
        <w:spacing w:after="0" w:line="240" w:lineRule="auto"/>
      </w:pPr>
      <w:r>
        <w:separator/>
      </w:r>
    </w:p>
  </w:endnote>
  <w:endnote w:type="continuationSeparator" w:id="0">
    <w:p w:rsidR="0020263F" w:rsidRDefault="0020263F" w:rsidP="0032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nt377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D2" w:rsidRDefault="00325FD2">
    <w:pPr>
      <w:pStyle w:val="Fuzeile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732CC">
      <w:rPr>
        <w:noProof/>
      </w:rPr>
      <w:t>1</w:t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fldSimple w:instr=" NUMPAGES   \* MERGEFORMAT ">
      <w:r w:rsidR="006732CC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63F" w:rsidRDefault="0020263F" w:rsidP="00325FD2">
      <w:pPr>
        <w:spacing w:after="0" w:line="240" w:lineRule="auto"/>
      </w:pPr>
      <w:r>
        <w:separator/>
      </w:r>
    </w:p>
  </w:footnote>
  <w:footnote w:type="continuationSeparator" w:id="0">
    <w:p w:rsidR="0020263F" w:rsidRDefault="0020263F" w:rsidP="00325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FD2" w:rsidRDefault="00325FD2">
    <w:pPr>
      <w:pStyle w:val="Kopfzeile"/>
    </w:pPr>
    <w:r>
      <w:t>Team A</w:t>
    </w:r>
    <w:r>
      <w:tab/>
    </w:r>
    <w:r>
      <w:tab/>
    </w:r>
    <w:proofErr w:type="spellStart"/>
    <w:r>
      <w:t>Glossary</w:t>
    </w:r>
    <w:proofErr w:type="spellEnd"/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D2"/>
    <w:rsid w:val="00104EDD"/>
    <w:rsid w:val="0020263F"/>
    <w:rsid w:val="00325FD2"/>
    <w:rsid w:val="006732CC"/>
    <w:rsid w:val="00ED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32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325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2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325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FD2"/>
  </w:style>
  <w:style w:type="paragraph" w:styleId="Fuzeile">
    <w:name w:val="footer"/>
    <w:basedOn w:val="Standard"/>
    <w:link w:val="FuzeileZchn"/>
    <w:uiPriority w:val="99"/>
    <w:unhideWhenUsed/>
    <w:rsid w:val="00325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F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32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5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Liste1-Akzent1">
    <w:name w:val="Medium List 1 Accent 1"/>
    <w:basedOn w:val="NormaleTabelle"/>
    <w:uiPriority w:val="65"/>
    <w:rsid w:val="00325FD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2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325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25FD2"/>
  </w:style>
  <w:style w:type="paragraph" w:styleId="Fuzeile">
    <w:name w:val="footer"/>
    <w:basedOn w:val="Standard"/>
    <w:link w:val="FuzeileZchn"/>
    <w:uiPriority w:val="99"/>
    <w:unhideWhenUsed/>
    <w:rsid w:val="00325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2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2011-04-04T10:03:00Z</dcterms:created>
  <dcterms:modified xsi:type="dcterms:W3CDTF">2011-04-04T10:03:00Z</dcterms:modified>
</cp:coreProperties>
</file>