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7395E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bookmarkStart w:id="0" w:name="_Hlk42452614"/>
      <w:proofErr w:type="spellStart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Ⅰ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. 프로젝트 개발 개요</w:t>
      </w:r>
    </w:p>
    <w:p w14:paraId="5A20BAA4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프로젝트 개발의 개요, 문제점 및 필요성</w:t>
      </w:r>
    </w:p>
    <w:p w14:paraId="53E756FC" w14:textId="77777777" w:rsidR="00515E60" w:rsidRDefault="00515E60" w:rsidP="00515E60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</w:pPr>
      <w:r w:rsidRPr="002F406A">
        <w:rPr>
          <w:rFonts w:ascii="맑은 고딕" w:eastAsia="맑은 고딕" w:hAnsi="맑은 고딕" w:hint="eastAsia"/>
          <w:b/>
          <w:bCs/>
          <w:color w:val="222222"/>
          <w:sz w:val="20"/>
          <w:szCs w:val="20"/>
          <w:shd w:val="clear" w:color="auto" w:fill="FFFFFF"/>
        </w:rPr>
        <w:t>프로젝트 개요</w:t>
      </w:r>
      <w:r w:rsidRPr="002F406A"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  <w:t>)</w:t>
      </w:r>
      <w:r>
        <w:rPr>
          <w:rFonts w:ascii="맑은 고딕" w:eastAsia="맑은 고딕" w:hAnsi="맑은 고딕" w:hint="eastAsia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D00DB75" w14:textId="77777777" w:rsidR="00515E60" w:rsidRPr="002F406A" w:rsidRDefault="00515E60" w:rsidP="00515E60">
      <w:pPr>
        <w:pStyle w:val="0"/>
        <w:numPr>
          <w:ilvl w:val="0"/>
          <w:numId w:val="11"/>
        </w:numPr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아두이노</w:t>
      </w:r>
      <w:proofErr w:type="spellEnd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앱,</w:t>
      </w:r>
      <w:r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웹서버를 통한 </w:t>
      </w:r>
      <w:proofErr w:type="spellStart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스쿨존</w:t>
      </w:r>
      <w:proofErr w:type="spellEnd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사고 방지를 위한 통합 알림 시스템 개발.</w:t>
      </w:r>
    </w:p>
    <w:p w14:paraId="54F01682" w14:textId="77777777" w:rsidR="00515E60" w:rsidRPr="002F406A" w:rsidRDefault="00515E60" w:rsidP="00515E60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0"/>
          <w:szCs w:val="20"/>
        </w:rPr>
      </w:pPr>
    </w:p>
    <w:p w14:paraId="199C4E93" w14:textId="77777777" w:rsidR="00515E60" w:rsidRPr="002F406A" w:rsidRDefault="00515E60" w:rsidP="00515E60">
      <w:pPr>
        <w:rPr>
          <w:rFonts w:ascii="맑은 고딕" w:eastAsia="맑은 고딕" w:hAnsi="맑은 고딕"/>
          <w:b/>
          <w:bCs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 xml:space="preserve">개발 전의 </w:t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문제점)</w:t>
      </w:r>
    </w:p>
    <w:p w14:paraId="1C7F0C9C" w14:textId="6CFF6249" w:rsidR="00515E60" w:rsidRPr="002F406A" w:rsidRDefault="00515E60" w:rsidP="00515E60">
      <w:pPr>
        <w:ind w:left="200" w:hangingChars="100" w:hanging="200"/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-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 법 법안이 발휘되면서 어린이 보행자들은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예전보다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더욱 법에 의해 보호가 되게 되었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다</w:t>
      </w:r>
      <w:r w:rsidR="00B65485">
        <w:rPr>
          <w:rFonts w:ascii="맑은 고딕" w:eastAsia="맑은 고딕" w:hAnsi="맑은 고딕" w:hint="eastAsia"/>
          <w:color w:val="222222"/>
          <w:shd w:val="clear" w:color="auto" w:fill="FFFFFF"/>
        </w:rPr>
        <w:t>.</w:t>
      </w:r>
      <w:r w:rsidR="00B65485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B65485">
        <w:rPr>
          <w:rFonts w:ascii="맑은 고딕" w:eastAsia="맑은 고딕" w:hAnsi="맑은 고딕" w:hint="eastAsia"/>
          <w:color w:val="222222"/>
          <w:shd w:val="clear" w:color="auto" w:fill="FFFFFF"/>
        </w:rPr>
        <w:t>하지만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운전자는 신호를 잘 지키고 교통법규를 준수하여 운전하더라도 어린이 보호구역에서 어떤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이유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든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간에(사각지대였든, 갑자기 어린이가 끼어들었든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어린이 에게 </w:t>
      </w:r>
      <w:r w:rsidR="00B6548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교통사고로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상해를 입혔을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때, </w:t>
      </w:r>
      <w:r w:rsidR="00B6548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판사의 재량으로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안전운전 의무 소홀로 판단</w:t>
      </w:r>
      <w:r w:rsidR="00B65485">
        <w:rPr>
          <w:rFonts w:ascii="맑은 고딕" w:eastAsia="맑은 고딕" w:hAnsi="맑은 고딕" w:hint="eastAsia"/>
          <w:color w:val="222222"/>
          <w:shd w:val="clear" w:color="auto" w:fill="FFFFFF"/>
        </w:rPr>
        <w:t>됨과 동시에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사고 당시 본인의 의지와 다르게(본인은 넘길 생각이 없었지만 방지 장치가 없어서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 w:rsidR="00B65485" w:rsidRPr="00B6548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B65485"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속도가 30km/h가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넘어갔다면 민식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법의 적용 대상이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된다.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즉,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운전자의 고의성 여부를 고려하지 않고 어린아이를 대상으로 사고를 냈다는 결과만으로</w:t>
      </w:r>
      <w:r w:rsidR="00B6548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유죄로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B65485">
        <w:rPr>
          <w:rFonts w:ascii="맑은 고딕" w:eastAsia="맑은 고딕" w:hAnsi="맑은 고딕" w:hint="eastAsia"/>
          <w:color w:val="222222"/>
          <w:shd w:val="clear" w:color="auto" w:fill="FFFFFF"/>
        </w:rPr>
        <w:t>판결될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수 있다는 문제가 있음.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</w:p>
    <w:p w14:paraId="511380C8" w14:textId="77777777" w:rsidR="00515E60" w:rsidRPr="002F406A" w:rsidRDefault="00515E60" w:rsidP="00515E60">
      <w:pPr>
        <w:rPr>
          <w:rFonts w:ascii="맑은 고딕" w:eastAsia="맑은 고딕" w:hAnsi="맑은 고딕"/>
          <w:b/>
          <w:bCs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 xml:space="preserve">프로젝트의 </w:t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필요성)</w:t>
      </w:r>
    </w:p>
    <w:p w14:paraId="744056C3" w14:textId="0DEEBB13" w:rsidR="00515E60" w:rsidRPr="002F406A" w:rsidRDefault="00515E60" w:rsidP="00515E60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-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이에 따라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코소나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팀은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법을 개정하기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보다는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보행자와 운전자 모두에게 도움이 될 수 있는 프로젝트를 고안하고 실행하고자 함.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 법에는 위와 같은 문제가 있으며 본 프로젝트는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사고가 일어나기 전 운전자와 보행자에게 충분한 알림을 주어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민식이 법으로부터 운전자를 보호하고 사고로부터 어린이 보행자들을 보호하고자 함.</w:t>
      </w:r>
    </w:p>
    <w:p w14:paraId="634D7C6F" w14:textId="77777777" w:rsidR="00515E60" w:rsidRPr="002F406A" w:rsidRDefault="00515E60" w:rsidP="00515E60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452CE17E" w14:textId="77777777" w:rsidR="002F406A" w:rsidRPr="00515E60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6286DA83" w14:textId="77777777" w:rsidR="002F406A" w:rsidRP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5D23D6E9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54B52992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588BC50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29089A35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B19E297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23355310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1E3B3F60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6508B70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2366004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0734C465" w14:textId="0B024C50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t>나. 국내외 관련분야 현황 (조사 및 비교분석)</w:t>
      </w:r>
    </w:p>
    <w:p w14:paraId="0E5EFD5C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  <w:r w:rsidRPr="004913EB">
        <w:rPr>
          <w:rFonts w:ascii="맑은 고딕" w:eastAsia="맑은 고딕" w:hAnsi="맑은 고딕" w:cs="굴림" w:hint="eastAsia"/>
          <w:b/>
          <w:bCs/>
          <w:color w:val="222222"/>
          <w:kern w:val="0"/>
          <w:szCs w:val="20"/>
        </w:rPr>
        <w:t>SMART 도로-자동차 사고예방 지원기술 개발</w:t>
      </w:r>
      <w:r w:rsidRPr="004913EB">
        <w:rPr>
          <w:rFonts w:ascii="맑은 고딕" w:eastAsia="맑은 고딕" w:hAnsi="맑은 고딕" w:cs="굴림" w:hint="eastAsia"/>
          <w:b/>
          <w:bCs/>
          <w:color w:val="222222"/>
          <w:kern w:val="0"/>
          <w:szCs w:val="20"/>
        </w:rPr>
        <w:br/>
      </w:r>
      <w:r w:rsidRPr="00B059F5">
        <w:rPr>
          <w:rFonts w:ascii="맑은 고딕" w:eastAsia="맑은 고딕" w:hAnsi="맑은 고딕" w:cs="굴림" w:hint="eastAsia"/>
          <w:color w:val="222222"/>
          <w:kern w:val="0"/>
          <w:szCs w:val="20"/>
        </w:rPr>
        <w:t>Development of SMART road-vehicle interface technology to reduce traffic accidents</w:t>
      </w:r>
    </w:p>
    <w:p w14:paraId="6D2A5B68" w14:textId="77777777" w:rsidR="002F406A" w:rsidRDefault="00EC38FB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hyperlink r:id="rId7" w:history="1">
        <w:r w:rsidR="002F406A">
          <w:rPr>
            <w:rStyle w:val="a3"/>
          </w:rPr>
          <w:t>http://www.ndsl.kr/ndsl/search/detail/report/reportSearchResultDetail.do?cn=TRKO201500008429</w:t>
        </w:r>
      </w:hyperlink>
    </w:p>
    <w:p w14:paraId="0D018C5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 xml:space="preserve">요약 </w:t>
      </w:r>
      <w:r>
        <w:t xml:space="preserve">: </w:t>
      </w:r>
      <w:proofErr w:type="spellStart"/>
      <w:r>
        <w:t>주행중</w:t>
      </w:r>
      <w:proofErr w:type="spellEnd"/>
      <w:r>
        <w:t xml:space="preserve"> 운전자 졸음 및 부주의 등 인적 요인에 기인하는 교통사고를 사전에 예 방 및 방지를 목표로 차량-노변간 무선통신기반으로 DGPS를 활용한 차량의 </w:t>
      </w:r>
      <w:proofErr w:type="spellStart"/>
      <w:r>
        <w:t>고정밀</w:t>
      </w:r>
      <w:proofErr w:type="spellEnd"/>
      <w:r>
        <w:t xml:space="preserve"> 위치정보와 도로의 </w:t>
      </w:r>
      <w:proofErr w:type="spellStart"/>
      <w:r>
        <w:t>차선좌표정보를</w:t>
      </w:r>
      <w:proofErr w:type="spellEnd"/>
      <w:r>
        <w:t xml:space="preserve"> 융합처리/판단하여 운전자에게 정보를 제공하는 </w:t>
      </w:r>
      <w:proofErr w:type="spellStart"/>
      <w:r>
        <w:t>주행로</w:t>
      </w:r>
      <w:proofErr w:type="spellEnd"/>
      <w:r>
        <w:t xml:space="preserve"> 이탈경고 기술 개발과 WAVE 통신 기반의 도로 및 차량 정보를 통합 처리하여 </w:t>
      </w:r>
      <w:proofErr w:type="spellStart"/>
      <w:r>
        <w:t>주행중</w:t>
      </w:r>
      <w:proofErr w:type="spellEnd"/>
      <w:r>
        <w:t xml:space="preserve"> 전방에 발생한 위험요소 </w:t>
      </w:r>
      <w:proofErr w:type="spellStart"/>
      <w:r>
        <w:t>를</w:t>
      </w:r>
      <w:proofErr w:type="spellEnd"/>
      <w:r>
        <w:t xml:space="preserve"> 검출하고 이를 운전자에게 경고제공 후 차량의 자동 감속제어를 구현하는 도로정보 기반의 차량제어 지원기술 개발로 구성되어 있으며 3가지 서비스로 정지차량 추돌방지, 급커브 </w:t>
      </w:r>
      <w:proofErr w:type="spellStart"/>
      <w:r>
        <w:t>속도방</w:t>
      </w:r>
      <w:proofErr w:type="spellEnd"/>
      <w:r>
        <w:t xml:space="preserve"> 지, </w:t>
      </w:r>
      <w:proofErr w:type="spellStart"/>
      <w:r>
        <w:t>주행로</w:t>
      </w:r>
      <w:proofErr w:type="spellEnd"/>
      <w:r>
        <w:t xml:space="preserve"> 이탈복귀가 있다.</w:t>
      </w:r>
    </w:p>
    <w:p w14:paraId="0F7173EC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0E78CC73" w14:textId="45190C9F" w:rsidR="002F406A" w:rsidRDefault="002F406A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코소나</w:t>
      </w:r>
      <w:proofErr w:type="spellEnd"/>
      <w:r>
        <w:rPr>
          <w:rFonts w:hint="eastAsia"/>
        </w:rPr>
        <w:t xml:space="preserve"> 프로젝트와 교통사고를 예방한다는 점에서는 같음.</w:t>
      </w:r>
      <w:r>
        <w:t xml:space="preserve"> </w:t>
      </w:r>
      <w:r>
        <w:rPr>
          <w:rFonts w:hint="eastAsia"/>
        </w:rPr>
        <w:t xml:space="preserve">위 프로젝트는 </w:t>
      </w:r>
      <w:proofErr w:type="spellStart"/>
      <w:r>
        <w:rPr>
          <w:rFonts w:hint="eastAsia"/>
        </w:rPr>
        <w:t>주행시</w:t>
      </w:r>
      <w:proofErr w:type="spellEnd"/>
      <w:r>
        <w:rPr>
          <w:rFonts w:hint="eastAsia"/>
        </w:rPr>
        <w:t xml:space="preserve"> 운전자의 인적 요소에 기인하는 교통사고(졸음운전 등으로 인한</w:t>
      </w:r>
      <w:r>
        <w:t>)</w:t>
      </w:r>
      <w:r>
        <w:rPr>
          <w:rFonts w:hint="eastAsia"/>
        </w:rPr>
        <w:t xml:space="preserve">를 예방하기 위해 만들어졌으나 </w:t>
      </w:r>
      <w:proofErr w:type="spellStart"/>
      <w:r>
        <w:rPr>
          <w:rFonts w:hint="eastAsia"/>
        </w:rPr>
        <w:t>코소나</w:t>
      </w:r>
      <w:proofErr w:type="spellEnd"/>
      <w:r w:rsidR="00B65485">
        <w:t xml:space="preserve"> </w:t>
      </w:r>
      <w:r>
        <w:rPr>
          <w:rFonts w:hint="eastAsia"/>
        </w:rPr>
        <w:t xml:space="preserve">프로젝트는 운전자가 안전운전을 하고 있음에도 사고가 날 경우, </w:t>
      </w:r>
      <w:proofErr w:type="spellStart"/>
      <w:r>
        <w:rPr>
          <w:rFonts w:hint="eastAsia"/>
        </w:rPr>
        <w:t>민식이법</w:t>
      </w:r>
      <w:proofErr w:type="spellEnd"/>
      <w:r>
        <w:rPr>
          <w:rFonts w:hint="eastAsia"/>
        </w:rPr>
        <w:t xml:space="preserve"> 때문에 일어날 수 있는 추가적 피해를 막고자 고안됨.</w:t>
      </w:r>
    </w:p>
    <w:p w14:paraId="4B481598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27713C71" w14:textId="77777777" w:rsidR="002F406A" w:rsidRPr="004913EB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b/>
          <w:bCs/>
        </w:rPr>
      </w:pPr>
      <w:r w:rsidRPr="004913EB">
        <w:rPr>
          <w:b/>
          <w:bCs/>
        </w:rPr>
        <w:t xml:space="preserve">SMART </w:t>
      </w:r>
      <w:r w:rsidRPr="004913EB">
        <w:rPr>
          <w:rFonts w:hint="eastAsia"/>
          <w:b/>
          <w:bCs/>
        </w:rPr>
        <w:t>횡단보도</w:t>
      </w:r>
    </w:p>
    <w:p w14:paraId="3E2874D2" w14:textId="77777777" w:rsidR="002F406A" w:rsidRDefault="00EC38FB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hyperlink r:id="rId8" w:history="1">
        <w:r w:rsidR="002F406A" w:rsidRPr="00E20EB3">
          <w:rPr>
            <w:rStyle w:val="a3"/>
          </w:rPr>
          <w:t>https://safeupt.modoo.at/?link=15wg08jn</w:t>
        </w:r>
      </w:hyperlink>
    </w:p>
    <w:p w14:paraId="311677D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>횡단보도 부근 교통사고를 방지하기위해 보행자감지,</w:t>
      </w:r>
      <w:r>
        <w:t xml:space="preserve"> </w:t>
      </w:r>
      <w:r>
        <w:rPr>
          <w:rFonts w:hint="eastAsia"/>
        </w:rPr>
        <w:t>자동차 정지 감지 시스템으로 교통사고 사고건수 및 사고율,</w:t>
      </w:r>
      <w:r>
        <w:t xml:space="preserve"> </w:t>
      </w:r>
      <w:r>
        <w:rPr>
          <w:rFonts w:hint="eastAsia"/>
        </w:rPr>
        <w:t>사망률을 낮추어 교통사고로 인한 사회적,</w:t>
      </w:r>
      <w:r>
        <w:t xml:space="preserve"> </w:t>
      </w:r>
      <w:r>
        <w:rPr>
          <w:rFonts w:hint="eastAsia"/>
        </w:rPr>
        <w:t>경제적 손실을 절감해주는 서비스.</w:t>
      </w:r>
      <w:r>
        <w:t xml:space="preserve"> </w:t>
      </w:r>
      <w:r>
        <w:rPr>
          <w:rFonts w:hint="eastAsia"/>
        </w:rPr>
        <w:t>서비스 구성도를 보면 스마트 횡단보도 본체 내에 음성안내 보조장치가 들어있어 보행신호에는 음성안내를,</w:t>
      </w:r>
      <w:r>
        <w:t xml:space="preserve"> </w:t>
      </w:r>
      <w:r>
        <w:rPr>
          <w:rFonts w:hint="eastAsia"/>
        </w:rPr>
        <w:t>신호위반시에는 무단횡단 경고방송을 해 준다.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횡단보도 안전 대기장치가 신호와 연동되어 안전 차단바를 작동시키며 보행자 감지기가 보행자를 감지하여 이는 무단횡단 경고방송에 활용됩니다</w:t>
      </w:r>
      <w:r>
        <w:t xml:space="preserve">. </w:t>
      </w:r>
      <w:r>
        <w:rPr>
          <w:rFonts w:hint="eastAsia"/>
        </w:rPr>
        <w:t>마지막으로 차량 정지선 단속시스템이 횡단보도 정지선 위반을 감지하고 단속.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주정차</w:t>
      </w:r>
      <w:proofErr w:type="spellEnd"/>
      <w:r>
        <w:rPr>
          <w:rFonts w:hint="eastAsia"/>
        </w:rPr>
        <w:t xml:space="preserve"> 위반을 단속하며 차량의 통행량과 속도를 측정함.</w:t>
      </w:r>
    </w:p>
    <w:p w14:paraId="4600BEB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25A02D45" w14:textId="77777777" w:rsidR="002F406A" w:rsidRDefault="002F406A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이는 횡단보도에만 적용되는 기술이며 민식이 법의 적용 범위는 어린이 보호구역 전체이기 때문에 </w:t>
      </w:r>
      <w:proofErr w:type="spellStart"/>
      <w:r>
        <w:rPr>
          <w:rFonts w:hint="eastAsia"/>
        </w:rPr>
        <w:t>코소나</w:t>
      </w:r>
      <w:proofErr w:type="spellEnd"/>
      <w:r>
        <w:rPr>
          <w:rFonts w:hint="eastAsia"/>
        </w:rPr>
        <w:t xml:space="preserve"> 프로젝트 에서는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전체에서 사고 발생위험을 알려주고자 함.</w:t>
      </w:r>
    </w:p>
    <w:p w14:paraId="0CF586E9" w14:textId="4BEEDE81" w:rsidR="002F406A" w:rsidRDefault="002F406A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  <w:proofErr w:type="spellStart"/>
      <w:r>
        <w:rPr>
          <w:rFonts w:hint="eastAsia"/>
        </w:rPr>
        <w:t>횡단보도뿐만</w:t>
      </w:r>
      <w:proofErr w:type="spellEnd"/>
      <w:r>
        <w:rPr>
          <w:rFonts w:hint="eastAsia"/>
        </w:rPr>
        <w:t xml:space="preserve"> 아니라 일반 도로에서의 어린이 보행자의 </w:t>
      </w:r>
      <w:proofErr w:type="gramStart"/>
      <w:r>
        <w:rPr>
          <w:rFonts w:hint="eastAsia"/>
        </w:rPr>
        <w:t>갑작스런</w:t>
      </w:r>
      <w:proofErr w:type="gramEnd"/>
      <w:r>
        <w:rPr>
          <w:rFonts w:hint="eastAsia"/>
        </w:rPr>
        <w:t xml:space="preserve"> 출현을 주로 </w:t>
      </w:r>
      <w:r w:rsidR="00B65485">
        <w:rPr>
          <w:rFonts w:hint="eastAsia"/>
        </w:rPr>
        <w:t>고려한다는 점에서 차이가 있음</w:t>
      </w:r>
      <w:r w:rsidR="00B65485">
        <w:t>.</w:t>
      </w:r>
    </w:p>
    <w:p w14:paraId="25DAD0A8" w14:textId="5683960C" w:rsidR="000876F9" w:rsidRDefault="000876F9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11201C1C" w14:textId="17E3182B" w:rsidR="000876F9" w:rsidRDefault="000876F9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7E22F3B9" w14:textId="1DECF2B3" w:rsidR="000876F9" w:rsidRDefault="000876F9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2627857C" w14:textId="77777777" w:rsidR="000876F9" w:rsidRDefault="000876F9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hint="eastAsia"/>
        </w:rPr>
      </w:pPr>
    </w:p>
    <w:p w14:paraId="400D64A1" w14:textId="5CDA51B3" w:rsidR="000876F9" w:rsidRDefault="000876F9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53A8A320" w14:textId="75A82A5D" w:rsidR="000876F9" w:rsidRDefault="000876F9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</w:pPr>
      <w:r w:rsidRPr="000876F9">
        <w:rPr>
          <w:rFonts w:asciiTheme="majorHAnsi" w:eastAsiaTheme="majorHAnsi" w:hAnsiTheme="majorHAnsi" w:cs="Arial"/>
          <w:b/>
          <w:bCs/>
          <w:color w:val="000000" w:themeColor="text1"/>
          <w:szCs w:val="20"/>
          <w:shd w:val="clear" w:color="auto" w:fill="FFFFFF"/>
        </w:rPr>
        <w:lastRenderedPageBreak/>
        <w:t>차량·사물 통신, Vehicle to Everything communication, V2X communication</w:t>
      </w:r>
      <w:r w:rsidRPr="000876F9">
        <w:rPr>
          <w:rFonts w:ascii="Arial" w:hAnsi="Arial" w:cs="Arial"/>
          <w:color w:val="000000" w:themeColor="text1"/>
          <w:sz w:val="18"/>
          <w:szCs w:val="18"/>
        </w:rPr>
        <w:br/>
      </w:r>
      <w:hyperlink r:id="rId9" w:history="1">
        <w:r>
          <w:rPr>
            <w:rStyle w:val="a3"/>
          </w:rPr>
          <w:t>http://dcl.yonsei.ac.kr/wordpress/wp-content/uploads/publi/paper/DJ_59.pdf</w:t>
        </w:r>
      </w:hyperlink>
    </w:p>
    <w:p w14:paraId="62F031D7" w14:textId="45D55686" w:rsidR="000876F9" w:rsidRDefault="000876F9" w:rsidP="006D2096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요약 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 w:rsidRPr="000876F9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차량을 중심으로 유무선망을 통해 정보를 제공하는 기술. V2X는 차량과 차량 사이의 무선 통신(V2V: Vehicle to Vehicle), 차량과 인프라 간 무선 통신(V2I: Vehicle to Infrastructure), 차량 내 유무선 네트워킹(IVN: In-Vehicle Networking), 차량과 이동 단말 간 통신(V2P: Vehicle to Pedestrian) 등을 총칭한다.</w:t>
      </w:r>
      <w:r>
        <w:rPr>
          <w:rFonts w:asciiTheme="majorHAnsi" w:eastAsiaTheme="majorHAnsi" w:hAnsiTheme="majorHAnsi" w:cs="Arial"/>
          <w:color w:val="000000" w:themeColor="text1"/>
          <w:szCs w:val="20"/>
        </w:rPr>
        <w:t xml:space="preserve"> </w:t>
      </w:r>
      <w:r w:rsidRPr="000876F9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V2X를 이용하여 차량과 도로의 정보 환경, 안정성, 편리성 등을 향상시킬 수 있다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. </w:t>
      </w:r>
      <w:r w:rsidR="006D2096">
        <w:t xml:space="preserve">최근5세대 이동통신 기반의 V2X 기술은 밀리 </w:t>
      </w:r>
      <w:proofErr w:type="spellStart"/>
      <w:r w:rsidR="006D2096">
        <w:t>미터파</w:t>
      </w:r>
      <w:proofErr w:type="spellEnd"/>
      <w:r w:rsidR="006D2096">
        <w:t>(</w:t>
      </w:r>
      <w:proofErr w:type="spellStart"/>
      <w:r w:rsidR="006D2096">
        <w:t>mmWave</w:t>
      </w:r>
      <w:proofErr w:type="spellEnd"/>
      <w:r w:rsidR="006D2096">
        <w:t>) 대역, 차량특화 MIMO(</w:t>
      </w:r>
      <w:proofErr w:type="spellStart"/>
      <w:r w:rsidR="006D2096">
        <w:t>Mul-tiple</w:t>
      </w:r>
      <w:proofErr w:type="spellEnd"/>
      <w:r w:rsidR="006D2096">
        <w:t xml:space="preserve"> Input Multiple </w:t>
      </w:r>
      <w:proofErr w:type="spellStart"/>
      <w:r w:rsidR="006D2096">
        <w:t>Outqut</w:t>
      </w:r>
      <w:proofErr w:type="spellEnd"/>
      <w:r w:rsidR="006D2096">
        <w:t xml:space="preserve">)송수신 기술, </w:t>
      </w:r>
      <w:proofErr w:type="spellStart"/>
      <w:r w:rsidR="006D2096">
        <w:t>측위연계</w:t>
      </w:r>
      <w:proofErr w:type="spellEnd"/>
      <w:r w:rsidR="006D2096">
        <w:t xml:space="preserve"> 차량용 </w:t>
      </w:r>
      <w:proofErr w:type="spellStart"/>
      <w:r w:rsidR="006D2096">
        <w:t>저복잡도</w:t>
      </w:r>
      <w:proofErr w:type="spellEnd"/>
      <w:r w:rsidR="006D2096">
        <w:t xml:space="preserve"> </w:t>
      </w:r>
      <w:proofErr w:type="spellStart"/>
      <w:r w:rsidR="006D2096">
        <w:t>고효</w:t>
      </w:r>
      <w:proofErr w:type="spellEnd"/>
      <w:r w:rsidR="006D2096">
        <w:t xml:space="preserve"> 율 MIMO 전송 기술, V2X MAC 프로토콜, 네트워크 협력 분산 </w:t>
      </w:r>
      <w:proofErr w:type="spellStart"/>
      <w:r w:rsidR="006D2096">
        <w:t>측위기술</w:t>
      </w:r>
      <w:proofErr w:type="spellEnd"/>
      <w:r w:rsidR="006D2096">
        <w:t xml:space="preserve"> 등의 연구가 시작되고 있지만, 높은 이동성을 갖는 자 동차의 주행상황에 적합한 </w:t>
      </w:r>
      <w:proofErr w:type="spellStart"/>
      <w:r w:rsidR="006D2096">
        <w:t>측위</w:t>
      </w:r>
      <w:proofErr w:type="spellEnd"/>
      <w:r w:rsidR="006D2096">
        <w:t xml:space="preserve"> 기술들은 마련되지 않고, 현재 는 대부분 GPS(Global Positioning System)에 의존하고 있는 상황이다.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</w:p>
    <w:p w14:paraId="5FA3596D" w14:textId="18AAA675" w:rsidR="000876F9" w:rsidRDefault="000876F9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</w:pPr>
    </w:p>
    <w:p w14:paraId="65C093A5" w14:textId="4C3A7A79" w:rsidR="000876F9" w:rsidRPr="000876F9" w:rsidRDefault="000876F9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  <w:rPr>
          <w:rFonts w:asciiTheme="majorHAnsi" w:eastAsiaTheme="majorHAnsi" w:hAnsiTheme="majorHAnsi" w:hint="eastAsia"/>
          <w:color w:val="000000" w:themeColor="text1"/>
          <w:szCs w:val="20"/>
        </w:rPr>
      </w:pPr>
      <w:proofErr w:type="gramStart"/>
      <w:r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비교 </w:t>
      </w:r>
      <w:r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:</w:t>
      </w:r>
      <w:proofErr w:type="gramEnd"/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 차량과 차량,</w:t>
      </w:r>
      <w:r w:rsidR="006D2096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차량과 단말(인프라 장치</w:t>
      </w:r>
      <w:r w:rsidR="006D2096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>)</w:t>
      </w:r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의 실시간 통신을 가능하게 한다는 점에서 </w:t>
      </w:r>
      <w:proofErr w:type="spellStart"/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코소나</w:t>
      </w:r>
      <w:proofErr w:type="spellEnd"/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 프로젝트의 엄청난 상위 호환으로 생각됨.</w:t>
      </w:r>
      <w:r w:rsidR="006D2096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다만 아직 실생활에 적용될 정도로 필요 기술이 마련되지 않았음.</w:t>
      </w:r>
      <w:r w:rsidR="006D2096">
        <w:rPr>
          <w:rFonts w:asciiTheme="majorHAnsi" w:eastAsiaTheme="majorHAnsi" w:hAnsiTheme="majorHAnsi" w:cs="Arial"/>
          <w:color w:val="000000" w:themeColor="text1"/>
          <w:szCs w:val="20"/>
          <w:shd w:val="clear" w:color="auto" w:fill="FFFFFF"/>
        </w:rPr>
        <w:t xml:space="preserve"> </w:t>
      </w:r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그리고 </w:t>
      </w:r>
      <w:proofErr w:type="spellStart"/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코소나</w:t>
      </w:r>
      <w:proofErr w:type="spellEnd"/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 프로젝트는 좀더 작은 범위로 </w:t>
      </w:r>
      <w:proofErr w:type="spellStart"/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>스쿨존</w:t>
      </w:r>
      <w:proofErr w:type="spellEnd"/>
      <w:r w:rsidR="006D209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FFFFF"/>
        </w:rPr>
        <w:t xml:space="preserve"> 내에서만 적용될 수 있는 시스템을 만들고자 함. </w:t>
      </w:r>
    </w:p>
    <w:p w14:paraId="42456020" w14:textId="77777777" w:rsidR="002F406A" w:rsidRDefault="002F406A" w:rsidP="00B65485">
      <w:pPr>
        <w:widowControl/>
        <w:shd w:val="clear" w:color="auto" w:fill="FFFFFF"/>
        <w:wordWrap/>
        <w:autoSpaceDE/>
        <w:autoSpaceDN/>
        <w:spacing w:after="0" w:line="240" w:lineRule="auto"/>
        <w:outlineLvl w:val="2"/>
      </w:pPr>
    </w:p>
    <w:p w14:paraId="7A85906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F42B315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hint="eastAsia"/>
        </w:rPr>
      </w:pPr>
    </w:p>
    <w:p w14:paraId="3CDD1B99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II. 프로젝트 개발 환경, 추진 전략 및 계획</w:t>
      </w:r>
    </w:p>
    <w:p w14:paraId="097896E0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프로젝트 개발/구현 환경</w:t>
      </w:r>
    </w:p>
    <w:p w14:paraId="7240BE21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App(앱) </w:t>
      </w:r>
    </w:p>
    <w:p w14:paraId="38CADF04" w14:textId="3C410908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 w:hint="eastAsia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- Android studio(java),</w:t>
      </w:r>
      <w:r w:rsidR="00DB5A17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DB5A17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카카오 </w:t>
      </w:r>
      <w:proofErr w:type="spellStart"/>
      <w:r w:rsidR="00DB5A17">
        <w:rPr>
          <w:rFonts w:asciiTheme="majorHAnsi" w:eastAsiaTheme="majorHAnsi" w:hAnsiTheme="majorHAnsi"/>
          <w:color w:val="000000"/>
          <w:sz w:val="20"/>
          <w:szCs w:val="20"/>
        </w:rPr>
        <w:t>navi</w:t>
      </w:r>
      <w:proofErr w:type="spellEnd"/>
      <w:r w:rsidR="00DB5A17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proofErr w:type="spellStart"/>
      <w:r w:rsidR="00DB5A17">
        <w:rPr>
          <w:rFonts w:asciiTheme="majorHAnsi" w:eastAsiaTheme="majorHAnsi" w:hAnsiTheme="majorHAnsi"/>
          <w:color w:val="000000"/>
          <w:sz w:val="20"/>
          <w:szCs w:val="20"/>
        </w:rPr>
        <w:t>api</w:t>
      </w:r>
      <w:proofErr w:type="spellEnd"/>
      <w:r w:rsidR="004B63BE">
        <w:rPr>
          <w:rFonts w:asciiTheme="majorHAnsi" w:eastAsiaTheme="majorHAnsi" w:hAnsiTheme="majorHAnsi"/>
          <w:color w:val="000000"/>
          <w:sz w:val="20"/>
          <w:szCs w:val="20"/>
        </w:rPr>
        <w:t>, Node.js(</w:t>
      </w:r>
      <w:r w:rsidR="004B63BE">
        <w:rPr>
          <w:rFonts w:asciiTheme="majorHAnsi" w:eastAsiaTheme="majorHAnsi" w:hAnsiTheme="majorHAnsi" w:hint="eastAsia"/>
          <w:color w:val="000000"/>
          <w:sz w:val="20"/>
          <w:szCs w:val="20"/>
        </w:rPr>
        <w:t>웹서버 연동 실험용</w:t>
      </w:r>
      <w:r w:rsidR="004B63BE">
        <w:rPr>
          <w:rFonts w:asciiTheme="majorHAnsi" w:eastAsiaTheme="majorHAnsi" w:hAnsiTheme="majorHAnsi"/>
          <w:color w:val="000000"/>
          <w:sz w:val="20"/>
          <w:szCs w:val="20"/>
        </w:rPr>
        <w:t>)</w:t>
      </w:r>
    </w:p>
    <w:p w14:paraId="59DA6D00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IoT</w:t>
      </w:r>
    </w:p>
    <w:p w14:paraId="2B947CF5" w14:textId="2B2D776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- Arduino,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C_language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초음파거리센서모듈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인체감지센서모듈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, 초음파 거리센서 모듈</w:t>
      </w:r>
      <w:r w:rsidR="00DB5A17">
        <w:rPr>
          <w:rFonts w:asciiTheme="majorHAnsi" w:eastAsiaTheme="majorHAnsi" w:hAnsiTheme="majorHAnsi"/>
          <w:color w:val="000000"/>
          <w:sz w:val="20"/>
          <w:szCs w:val="20"/>
        </w:rPr>
        <w:t>.</w:t>
      </w:r>
    </w:p>
    <w:p w14:paraId="7A8A8251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Server</w:t>
      </w:r>
    </w:p>
    <w:p w14:paraId="2EB649EC" w14:textId="5BA3DB92" w:rsidR="002F406A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- Node.js, MongoDB,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javascript</w:t>
      </w:r>
      <w:proofErr w:type="spellEnd"/>
    </w:p>
    <w:p w14:paraId="382B4F33" w14:textId="708A253A" w:rsidR="004B63BE" w:rsidRDefault="004B63BE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7EC309C4" w14:textId="1B5AB365" w:rsidR="004B63BE" w:rsidRDefault="004B63BE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1A0E1AB" w14:textId="13FE0489" w:rsidR="004B63BE" w:rsidRDefault="004B63BE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1300C414" w14:textId="77777777" w:rsidR="004B63BE" w:rsidRDefault="004B63BE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 w:hint="eastAsia"/>
          <w:color w:val="000000"/>
          <w:sz w:val="20"/>
          <w:szCs w:val="20"/>
        </w:rPr>
      </w:pPr>
    </w:p>
    <w:p w14:paraId="100E4F0F" w14:textId="77777777" w:rsidR="004B63BE" w:rsidRPr="00C9128C" w:rsidRDefault="004B63BE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223EBD2D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  <w:shd w:val="clear" w:color="auto" w:fill="FFFFFF"/>
        </w:rPr>
        <w:lastRenderedPageBreak/>
        <w:t>나. 프로젝트 개발 추진 체계(역할분담)</w:t>
      </w:r>
    </w:p>
    <w:p w14:paraId="5BEC240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>App</w:t>
      </w:r>
      <w:r>
        <w:rPr>
          <w:rFonts w:hint="eastAsia"/>
        </w:rPr>
        <w:t xml:space="preserve"> 부문</w:t>
      </w:r>
    </w:p>
    <w:p w14:paraId="0D2F726C" w14:textId="2440B4E0" w:rsidR="002F406A" w:rsidRDefault="002F406A" w:rsidP="00C256DA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outlineLvl w:val="2"/>
      </w:pPr>
      <w:proofErr w:type="spellStart"/>
      <w:proofErr w:type="gramStart"/>
      <w:r>
        <w:rPr>
          <w:rFonts w:hint="eastAsia"/>
        </w:rPr>
        <w:t>오병설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앱에 필요한 기능들</w:t>
      </w:r>
      <w:r w:rsidR="00EE271A">
        <w:t>(</w:t>
      </w:r>
      <w:r w:rsidR="00EE271A">
        <w:rPr>
          <w:rFonts w:hint="eastAsia"/>
        </w:rPr>
        <w:t>속도측정,</w:t>
      </w:r>
      <w:r w:rsidR="00EE271A">
        <w:t xml:space="preserve"> </w:t>
      </w:r>
      <w:proofErr w:type="spellStart"/>
      <w:r w:rsidR="00EE271A">
        <w:rPr>
          <w:rFonts w:hint="eastAsia"/>
        </w:rPr>
        <w:t>g</w:t>
      </w:r>
      <w:r w:rsidR="00EE271A">
        <w:t>ps</w:t>
      </w:r>
      <w:proofErr w:type="spellEnd"/>
      <w:r w:rsidR="00EE271A">
        <w:rPr>
          <w:rFonts w:hint="eastAsia"/>
        </w:rPr>
        <w:t>전송,</w:t>
      </w:r>
      <w:r w:rsidR="00EE271A">
        <w:t xml:space="preserve"> </w:t>
      </w:r>
      <w:r w:rsidR="00EE271A">
        <w:rPr>
          <w:rFonts w:hint="eastAsia"/>
        </w:rPr>
        <w:t>웹서버와 통신 등등.</w:t>
      </w:r>
      <w:r w:rsidR="00EE271A">
        <w:t>)</w:t>
      </w:r>
      <w:r>
        <w:rPr>
          <w:rFonts w:hint="eastAsia"/>
        </w:rPr>
        <w:t>을 안드로이드 스튜디오에서 구현</w:t>
      </w:r>
      <w:r w:rsidR="00C256DA">
        <w:t xml:space="preserve"> </w:t>
      </w:r>
      <w:r w:rsidR="00C256DA">
        <w:rPr>
          <w:rFonts w:hint="eastAsia"/>
        </w:rPr>
        <w:t>및 실행.</w:t>
      </w:r>
      <w:r w:rsidR="00C256DA">
        <w:t xml:space="preserve"> </w:t>
      </w:r>
      <w:r>
        <w:rPr>
          <w:rFonts w:hint="eastAsia"/>
        </w:rPr>
        <w:t>자료조사</w:t>
      </w:r>
      <w:r w:rsidR="004B63BE">
        <w:rPr>
          <w:rFonts w:hint="eastAsia"/>
        </w:rPr>
        <w:t>.</w:t>
      </w:r>
      <w:r w:rsidR="004B63BE">
        <w:t xml:space="preserve"> </w:t>
      </w:r>
    </w:p>
    <w:p w14:paraId="70454417" w14:textId="1F6EFD1C" w:rsidR="002F406A" w:rsidRDefault="002F406A" w:rsidP="002F406A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2"/>
      </w:pPr>
      <w:proofErr w:type="spellStart"/>
      <w:proofErr w:type="gramStart"/>
      <w:r>
        <w:rPr>
          <w:rFonts w:hint="eastAsia"/>
        </w:rPr>
        <w:t>나여주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Pr="00C9128C">
        <w:rPr>
          <w:rFonts w:hint="eastAsia"/>
        </w:rPr>
        <w:t xml:space="preserve"> </w:t>
      </w:r>
      <w:r>
        <w:rPr>
          <w:rFonts w:hint="eastAsia"/>
        </w:rPr>
        <w:t>안드로이드 기기에 맞게 변경해서 앱을 폰 기반에 서 실행.</w:t>
      </w:r>
      <w:r>
        <w:t xml:space="preserve"> </w:t>
      </w:r>
      <w:r>
        <w:rPr>
          <w:rFonts w:hint="eastAsia"/>
        </w:rPr>
        <w:t>영상편집</w:t>
      </w:r>
    </w:p>
    <w:p w14:paraId="7FF0E217" w14:textId="77777777" w:rsidR="004B63BE" w:rsidRDefault="004B63BE" w:rsidP="002F406A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2"/>
      </w:pPr>
    </w:p>
    <w:p w14:paraId="2C5222AA" w14:textId="784F14EC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 xml:space="preserve">공동 </w:t>
      </w:r>
      <w:r>
        <w:t>:</w:t>
      </w:r>
      <w:proofErr w:type="gramEnd"/>
      <w:r>
        <w:t xml:space="preserve"> </w:t>
      </w:r>
      <w:r w:rsidR="00C256DA">
        <w:rPr>
          <w:rFonts w:hint="eastAsia"/>
        </w:rPr>
        <w:t xml:space="preserve">기타 </w:t>
      </w:r>
      <w:r>
        <w:rPr>
          <w:rFonts w:hint="eastAsia"/>
        </w:rPr>
        <w:t>앱에 필요한 구현기능,</w:t>
      </w:r>
      <w:r>
        <w:t xml:space="preserve"> </w:t>
      </w:r>
      <w:r w:rsidR="004B63BE">
        <w:rPr>
          <w:rFonts w:hint="eastAsia"/>
        </w:rPr>
        <w:t xml:space="preserve">앱 </w:t>
      </w:r>
      <w:proofErr w:type="spellStart"/>
      <w:r w:rsidR="004B63BE">
        <w:t>ui</w:t>
      </w:r>
      <w:proofErr w:type="spellEnd"/>
      <w:r w:rsidR="004B63BE">
        <w:t>/</w:t>
      </w:r>
      <w:proofErr w:type="spellStart"/>
      <w:r w:rsidR="004B63BE">
        <w:t>ux</w:t>
      </w:r>
      <w:proofErr w:type="spellEnd"/>
      <w:r w:rsidR="004B63BE">
        <w:t xml:space="preserve"> </w:t>
      </w:r>
      <w:r w:rsidR="004B63BE">
        <w:rPr>
          <w:rFonts w:hint="eastAsia"/>
        </w:rPr>
        <w:t>만들기,</w:t>
      </w:r>
      <w:r w:rsidR="004B63BE">
        <w:t xml:space="preserve"> </w:t>
      </w:r>
      <w:r>
        <w:rPr>
          <w:rFonts w:hint="eastAsia"/>
        </w:rPr>
        <w:t>n</w:t>
      </w:r>
      <w:r>
        <w:t>ode.js</w:t>
      </w:r>
      <w:r>
        <w:rPr>
          <w:rFonts w:hint="eastAsia"/>
        </w:rPr>
        <w:t>기반의 웹서버</w:t>
      </w:r>
      <w:r w:rsidR="004B63BE">
        <w:rPr>
          <w:rFonts w:hint="eastAsia"/>
        </w:rPr>
        <w:t>와 여러 방식으로 연동.</w:t>
      </w:r>
      <w:r w:rsidR="004B63BE">
        <w:t xml:space="preserve"> </w:t>
      </w:r>
      <w:r w:rsidR="004B63BE">
        <w:rPr>
          <w:rFonts w:hint="eastAsia"/>
        </w:rPr>
        <w:t>기능별로 구현한 앱들을 하나의 앱으로 합쳐 배포하기.</w:t>
      </w:r>
    </w:p>
    <w:p w14:paraId="6608946B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232C3B4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 xml:space="preserve">Server </w:t>
      </w:r>
      <w:r>
        <w:rPr>
          <w:rFonts w:hint="eastAsia"/>
        </w:rPr>
        <w:t>부문</w:t>
      </w:r>
    </w:p>
    <w:p w14:paraId="208AD3BE" w14:textId="77777777" w:rsidR="002F406A" w:rsidRPr="00C9128C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/>
        </w:rPr>
      </w:pPr>
      <w:r w:rsidRPr="00C9128C">
        <w:rPr>
          <w:rFonts w:asciiTheme="majorHAnsi" w:eastAsiaTheme="majorHAnsi" w:hAnsiTheme="majorHAnsi" w:hint="eastAsia"/>
          <w:color w:val="000000"/>
        </w:rPr>
        <w:t>-</w:t>
      </w:r>
      <w:r>
        <w:rPr>
          <w:rFonts w:asciiTheme="majorHAnsi" w:eastAsiaTheme="majorHAnsi" w:hAnsiTheme="majorHAnsi" w:hint="eastAsia"/>
          <w:color w:val="000000"/>
        </w:rPr>
        <w:t xml:space="preserve"> </w:t>
      </w:r>
      <w:proofErr w:type="gramStart"/>
      <w:r w:rsidRPr="00C9128C">
        <w:rPr>
          <w:rFonts w:asciiTheme="majorHAnsi" w:eastAsiaTheme="majorHAnsi" w:hAnsiTheme="majorHAnsi" w:hint="eastAsia"/>
          <w:color w:val="000000"/>
        </w:rPr>
        <w:t xml:space="preserve">김영진 </w:t>
      </w:r>
      <w:r>
        <w:rPr>
          <w:rFonts w:asciiTheme="majorHAnsi" w:eastAsiaTheme="majorHAnsi" w:hAnsiTheme="majorHAnsi" w:hint="eastAsia"/>
          <w:color w:val="000000"/>
        </w:rPr>
        <w:t>:</w:t>
      </w:r>
      <w:proofErr w:type="gramEnd"/>
      <w:r w:rsidRPr="00C9128C">
        <w:rPr>
          <w:rFonts w:asciiTheme="majorHAnsi" w:eastAsiaTheme="majorHAnsi" w:hAnsiTheme="majorHAnsi" w:hint="eastAsia"/>
          <w:color w:val="000000"/>
        </w:rPr>
        <w:t xml:space="preserve"> Node.js, MongoDB, 자료조사</w:t>
      </w:r>
    </w:p>
    <w:p w14:paraId="08E9E38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0FCACB8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 xml:space="preserve">Arduino </w:t>
      </w:r>
      <w:r>
        <w:rPr>
          <w:rFonts w:hint="eastAsia"/>
        </w:rPr>
        <w:t>부문</w:t>
      </w:r>
    </w:p>
    <w:p w14:paraId="71EDA0F9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이지언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발표.</w:t>
      </w:r>
    </w:p>
    <w:p w14:paraId="4445687E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김수연 </w:t>
      </w:r>
      <w:r>
        <w:t>:</w:t>
      </w:r>
      <w:proofErr w:type="gramEnd"/>
      <w:r>
        <w:t xml:space="preserve"> ppt</w:t>
      </w:r>
      <w:r>
        <w:rPr>
          <w:rFonts w:hint="eastAsia"/>
        </w:rPr>
        <w:t>제작</w:t>
      </w:r>
    </w:p>
    <w:p w14:paraId="35C6835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공동 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여러 센서를 </w:t>
      </w:r>
      <w:proofErr w:type="spellStart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아두이노</w:t>
      </w:r>
      <w:proofErr w:type="spellEnd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 보드에서 사용 가능하게 코딩,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적합한 센서 찾기.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웹서버 연결기술.</w:t>
      </w:r>
    </w:p>
    <w:p w14:paraId="1BA8703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7E62495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31634DB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5F68F6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1EE80DBB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76371F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D17B898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2116AF9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11419E7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1D67E935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366A6AC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B8F0393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888E97B" w14:textId="0495465C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6DB8EC18" w14:textId="77777777" w:rsidR="00EE271A" w:rsidRDefault="00EE271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color w:val="222222"/>
          <w:kern w:val="0"/>
          <w:szCs w:val="20"/>
        </w:rPr>
      </w:pPr>
    </w:p>
    <w:p w14:paraId="2771EDAD" w14:textId="77777777" w:rsidR="002F406A" w:rsidRPr="00842B56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58B7BF17" w14:textId="77777777" w:rsidR="002F406A" w:rsidRPr="005D457F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000000" w:themeColor="text1"/>
          <w:sz w:val="18"/>
          <w:szCs w:val="18"/>
        </w:rPr>
      </w:pPr>
      <w:r w:rsidRPr="005D457F">
        <w:rPr>
          <w:rFonts w:ascii="맑은 고딕" w:eastAsia="맑은 고딕" w:hAnsi="맑은 고딕" w:hint="eastAsia"/>
          <w:b/>
          <w:bCs/>
          <w:color w:val="000000" w:themeColor="text1"/>
          <w:sz w:val="22"/>
          <w:szCs w:val="22"/>
          <w:bdr w:val="none" w:sz="0" w:space="0" w:color="auto" w:frame="1"/>
        </w:rPr>
        <w:t>III. 프로젝트 개발 목표와 내용</w:t>
      </w:r>
    </w:p>
    <w:p w14:paraId="31022FA0" w14:textId="7A8FFBA2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최종목표 및 추진전략</w:t>
      </w:r>
    </w:p>
    <w:p w14:paraId="3BE9D1D6" w14:textId="77777777" w:rsidR="002F406A" w:rsidRPr="001630EE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1630E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최종목표)</w:t>
      </w:r>
    </w:p>
    <w:p w14:paraId="37C58991" w14:textId="7C87B883" w:rsidR="00EE271A" w:rsidRDefault="002F406A" w:rsidP="00EE271A">
      <w:pPr>
        <w:pStyle w:val="0"/>
        <w:shd w:val="clear" w:color="auto" w:fill="FFFFFF"/>
        <w:spacing w:before="0" w:beforeAutospacing="0" w:after="0" w:afterAutospacing="0" w:line="324" w:lineRule="atLeast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프로젝트</w:t>
      </w:r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>인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스쿨존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보호 알림 </w:t>
      </w:r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>시스템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을 통해 아이들과 운전자 모두</w:t>
      </w:r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의 </w:t>
      </w:r>
      <w:proofErr w:type="spellStart"/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>스쿨존에서의</w:t>
      </w:r>
      <w:proofErr w:type="spellEnd"/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교통사고 방지.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>더 나아가 보행자들이 자발적으로 교통법규를 지키도록 유도</w:t>
      </w:r>
      <w:r w:rsidR="00EE271A">
        <w:rPr>
          <w:rFonts w:asciiTheme="majorHAnsi" w:eastAsiaTheme="majorHAnsi" w:hAnsiTheme="majorHAnsi"/>
          <w:color w:val="000000"/>
          <w:sz w:val="20"/>
          <w:szCs w:val="20"/>
        </w:rPr>
        <w:t>(</w:t>
      </w:r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>무단횡단을 하지 않게끔</w:t>
      </w:r>
      <w:r w:rsidR="00EE271A">
        <w:rPr>
          <w:rFonts w:asciiTheme="majorHAnsi" w:eastAsiaTheme="majorHAnsi" w:hAnsiTheme="majorHAnsi"/>
          <w:color w:val="000000"/>
          <w:sz w:val="20"/>
          <w:szCs w:val="20"/>
        </w:rPr>
        <w:t xml:space="preserve">). </w:t>
      </w:r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>사고 발생시 데이터</w:t>
      </w:r>
      <w:r w:rsidR="006D1BB2">
        <w:rPr>
          <w:rFonts w:asciiTheme="majorHAnsi" w:eastAsiaTheme="majorHAnsi" w:hAnsiTheme="majorHAnsi" w:hint="eastAsia"/>
          <w:color w:val="000000"/>
          <w:sz w:val="20"/>
          <w:szCs w:val="20"/>
        </w:rPr>
        <w:t>(당시 주행 속도 등</w:t>
      </w:r>
      <w:r w:rsidR="006D1BB2">
        <w:rPr>
          <w:rFonts w:asciiTheme="majorHAnsi" w:eastAsiaTheme="majorHAnsi" w:hAnsiTheme="majorHAnsi"/>
          <w:color w:val="000000"/>
          <w:sz w:val="20"/>
          <w:szCs w:val="20"/>
        </w:rPr>
        <w:t>)</w:t>
      </w:r>
      <w:r w:rsidR="00EE271A">
        <w:rPr>
          <w:rFonts w:asciiTheme="majorHAnsi" w:eastAsiaTheme="majorHAnsi" w:hAnsiTheme="majorHAnsi" w:hint="eastAsia"/>
          <w:color w:val="000000"/>
          <w:sz w:val="20"/>
          <w:szCs w:val="20"/>
        </w:rPr>
        <w:t>의 기록으로 운전자의 변</w:t>
      </w:r>
      <w:r w:rsidR="006D1BB2">
        <w:rPr>
          <w:rFonts w:asciiTheme="majorHAnsi" w:eastAsiaTheme="majorHAnsi" w:hAnsiTheme="majorHAnsi" w:hint="eastAsia"/>
          <w:color w:val="000000"/>
          <w:sz w:val="20"/>
          <w:szCs w:val="20"/>
        </w:rPr>
        <w:t>호에 활용 가능하도록 함.</w:t>
      </w:r>
    </w:p>
    <w:p w14:paraId="2C5F05A2" w14:textId="77777777" w:rsidR="00EE271A" w:rsidRPr="006D1BB2" w:rsidRDefault="00EE271A" w:rsidP="00EE271A">
      <w:pPr>
        <w:pStyle w:val="0"/>
        <w:shd w:val="clear" w:color="auto" w:fill="FFFFFF"/>
        <w:spacing w:before="0" w:beforeAutospacing="0" w:after="0" w:afterAutospacing="0" w:line="324" w:lineRule="atLeast"/>
        <w:jc w:val="both"/>
        <w:rPr>
          <w:rFonts w:asciiTheme="majorHAnsi" w:eastAsiaTheme="majorHAnsi" w:hAnsiTheme="majorHAnsi" w:hint="eastAsia"/>
          <w:color w:val="000000"/>
          <w:sz w:val="20"/>
          <w:szCs w:val="20"/>
        </w:rPr>
      </w:pPr>
    </w:p>
    <w:p w14:paraId="0DB45D3F" w14:textId="77777777" w:rsidR="002F406A" w:rsidRPr="001630EE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1630E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lastRenderedPageBreak/>
        <w:t>추진전략)</w:t>
      </w:r>
    </w:p>
    <w:p w14:paraId="5B6A014B" w14:textId="77777777" w:rsidR="002F406A" w:rsidRPr="001630EE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1. 선택과 집중을 통한 프로젝트 구현 및 개발.</w:t>
      </w:r>
    </w:p>
    <w:p w14:paraId="0CC0780F" w14:textId="40A6748A" w:rsidR="002F406A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프로젝트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구현의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핵심기술 선택하여 습득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.</w:t>
      </w:r>
      <w:r w:rsidR="00351534">
        <w:rPr>
          <w:rFonts w:asciiTheme="majorHAnsi" w:eastAsiaTheme="majorHAnsi" w:hAnsiTheme="majorHAnsi"/>
          <w:color w:val="000000"/>
          <w:sz w:val="20"/>
          <w:szCs w:val="20"/>
        </w:rPr>
        <w:t xml:space="preserve"> Android studio, Node.js, </w:t>
      </w:r>
      <w:proofErr w:type="spellStart"/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아두이노</w:t>
      </w:r>
      <w:proofErr w:type="spellEnd"/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등의 튜토리얼 강의 학습 후</w:t>
      </w:r>
      <w:r w:rsidR="00351534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개발 및 구현 시작.</w:t>
      </w:r>
    </w:p>
    <w:p w14:paraId="4CD1A36E" w14:textId="77777777" w:rsidR="00351534" w:rsidRPr="00842B56" w:rsidRDefault="00351534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4ECA9ACF" w14:textId="321D680A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스쿨존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을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사전 답사하여</w:t>
      </w:r>
      <w:r w:rsidR="00351534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다양한 곳의 사진 확보</w:t>
      </w:r>
      <w:r w:rsidR="00351534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-&gt; 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사고가 일어나기 쉬운 커브 구간이나 운전자 입장에서의 사각지대 등.</w:t>
      </w:r>
      <w:r w:rsidR="00351534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사진자료를 가지고 토의하여 </w:t>
      </w:r>
      <w:proofErr w:type="spellStart"/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스쿨존</w:t>
      </w:r>
      <w:proofErr w:type="spellEnd"/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도로의 어느 부분에 </w:t>
      </w:r>
      <w:proofErr w:type="spellStart"/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아두이노</w:t>
      </w:r>
      <w:proofErr w:type="spellEnd"/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센서를 배치해야 적당한지 결정</w:t>
      </w:r>
      <w:r w:rsidR="00351534">
        <w:rPr>
          <w:rFonts w:asciiTheme="majorHAnsi" w:eastAsiaTheme="majorHAnsi" w:hAnsiTheme="majorHAnsi"/>
          <w:color w:val="000000"/>
          <w:sz w:val="20"/>
          <w:szCs w:val="20"/>
        </w:rPr>
        <w:t>.</w:t>
      </w:r>
    </w:p>
    <w:p w14:paraId="4DA1DC5A" w14:textId="77777777" w:rsidR="002F406A" w:rsidRPr="00351534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558F4AC7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2. 프로젝트 팀원 및 멘토링(조교)와 커뮤니케이션으로 솔루션 접근 &amp; 공유</w:t>
      </w:r>
    </w:p>
    <w:p w14:paraId="75348536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코소나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팀 내부 각 파트를 배분하여 과제 수행 및 협력</w:t>
      </w:r>
    </w:p>
    <w:p w14:paraId="7AE76F69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매주 </w:t>
      </w:r>
      <w:proofErr w:type="gram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수,토</w:t>
      </w:r>
      <w:proofErr w:type="gram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마다 온/오프라인으로 회의 지속</w:t>
      </w:r>
    </w:p>
    <w:p w14:paraId="1BAA06A8" w14:textId="150AF194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오류나 솔루션 해법을 못 찾을 시, 멘토링(조교)의 조언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을 구함.</w:t>
      </w:r>
    </w:p>
    <w:p w14:paraId="64CE2A14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5431334E" w14:textId="78F21802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3. </w:t>
      </w:r>
      <w:r w:rsidR="00ED3C50">
        <w:rPr>
          <w:rFonts w:asciiTheme="majorHAnsi" w:eastAsiaTheme="majorHAnsi" w:hAnsiTheme="majorHAnsi" w:hint="eastAsia"/>
          <w:color w:val="000000"/>
          <w:sz w:val="20"/>
          <w:szCs w:val="20"/>
        </w:rPr>
        <w:t>회의록</w:t>
      </w:r>
      <w:r w:rsidR="0010648E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작성을 통해 각 분야의 전반적인 내용을 알고 있는 조장을 통한 피드백.</w:t>
      </w:r>
      <w:r w:rsidR="0010648E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10648E">
        <w:rPr>
          <w:rFonts w:asciiTheme="majorHAnsi" w:eastAsiaTheme="majorHAnsi" w:hAnsiTheme="majorHAnsi" w:hint="eastAsia"/>
          <w:color w:val="000000"/>
          <w:sz w:val="20"/>
          <w:szCs w:val="20"/>
        </w:rPr>
        <w:t>각 팀에서 진행하고 있는 부분을 조장에게 회의마다 보고</w:t>
      </w:r>
      <w:r w:rsidR="0010648E">
        <w:rPr>
          <w:rFonts w:asciiTheme="majorHAnsi" w:eastAsiaTheme="majorHAnsi" w:hAnsiTheme="majorHAnsi"/>
          <w:color w:val="000000"/>
          <w:sz w:val="20"/>
          <w:szCs w:val="20"/>
        </w:rPr>
        <w:t xml:space="preserve">. </w:t>
      </w:r>
      <w:r w:rsidR="0010648E">
        <w:rPr>
          <w:rFonts w:asciiTheme="majorHAnsi" w:eastAsiaTheme="majorHAnsi" w:hAnsiTheme="majorHAnsi" w:hint="eastAsia"/>
          <w:color w:val="000000"/>
          <w:sz w:val="20"/>
          <w:szCs w:val="20"/>
        </w:rPr>
        <w:t>조장은 각 팀의 개발내용이 자신이 원하는 대로 진행될 수 있도록 피드백을 통한 길잡이.</w:t>
      </w:r>
    </w:p>
    <w:p w14:paraId="7E8A22B4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86BB2CC" w14:textId="608C5B1C" w:rsidR="00ED3C50" w:rsidRPr="00351534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4</w:t>
      </w:r>
      <w:r>
        <w:rPr>
          <w:rFonts w:asciiTheme="majorHAnsi" w:eastAsiaTheme="majorHAnsi" w:hAnsiTheme="majorHAnsi"/>
          <w:color w:val="000000"/>
          <w:sz w:val="20"/>
          <w:szCs w:val="20"/>
        </w:rPr>
        <w:t>.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="0010648E">
        <w:rPr>
          <w:rFonts w:asciiTheme="majorHAnsi" w:eastAsiaTheme="majorHAnsi" w:hAnsiTheme="majorHAnsi"/>
          <w:color w:val="000000"/>
          <w:sz w:val="20"/>
          <w:szCs w:val="20"/>
        </w:rPr>
        <w:t>final</w:t>
      </w:r>
      <w:r w:rsidR="004962BC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document와 프로젝트 구현 후에 지속적인 수정 및 개발로 프로젝트 완성도</w:t>
      </w:r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를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높임</w:t>
      </w:r>
      <w:r w:rsidR="000A6AEB">
        <w:rPr>
          <w:rFonts w:asciiTheme="majorHAnsi" w:eastAsiaTheme="majorHAnsi" w:hAnsiTheme="majorHAnsi" w:hint="eastAsia"/>
          <w:color w:val="000000"/>
          <w:sz w:val="20"/>
          <w:szCs w:val="20"/>
        </w:rPr>
        <w:t>.</w:t>
      </w:r>
      <w:r w:rsidR="000A6AEB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0A6AEB"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프로젝트 구현 완료 및 </w:t>
      </w:r>
      <w:r w:rsidR="000A6AEB">
        <w:rPr>
          <w:rFonts w:asciiTheme="majorHAnsi" w:eastAsiaTheme="majorHAnsi" w:hAnsiTheme="majorHAnsi" w:hint="eastAsia"/>
          <w:color w:val="000000"/>
          <w:sz w:val="20"/>
          <w:szCs w:val="20"/>
        </w:rPr>
        <w:t>관련</w:t>
      </w:r>
      <w:r w:rsidR="000A6AEB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0A6AEB">
        <w:rPr>
          <w:rFonts w:asciiTheme="majorHAnsi" w:eastAsiaTheme="majorHAnsi" w:hAnsiTheme="majorHAnsi" w:hint="eastAsia"/>
          <w:color w:val="000000"/>
          <w:sz w:val="20"/>
          <w:szCs w:val="20"/>
        </w:rPr>
        <w:t>공모전 출마</w:t>
      </w:r>
      <w:r w:rsidR="000A6AEB" w:rsidRPr="00351534">
        <w:rPr>
          <w:rFonts w:asciiTheme="majorHAnsi" w:eastAsiaTheme="majorHAnsi" w:hAnsiTheme="majorHAnsi" w:hint="eastAsia"/>
          <w:color w:val="000000"/>
          <w:sz w:val="20"/>
          <w:szCs w:val="20"/>
        </w:rPr>
        <w:t>.</w:t>
      </w:r>
      <w:r w:rsidR="00351534" w:rsidRPr="00351534">
        <w:rPr>
          <w:rFonts w:ascii="NanumBarunGothicOTF" w:hAnsi="NanumBarunGothicOTF"/>
          <w:color w:val="009E25"/>
          <w:spacing w:val="-8"/>
          <w:sz w:val="22"/>
          <w:szCs w:val="22"/>
          <w:bdr w:val="none" w:sz="0" w:space="0" w:color="auto" w:frame="1"/>
        </w:rPr>
        <w:t xml:space="preserve"> </w:t>
      </w:r>
      <w:r w:rsidR="00351534" w:rsidRPr="00351534">
        <w:rPr>
          <w:rFonts w:asciiTheme="majorHAnsi" w:eastAsiaTheme="majorHAnsi" w:hAnsiTheme="majorHAnsi"/>
          <w:color w:val="000000" w:themeColor="text1"/>
          <w:spacing w:val="-8"/>
          <w:sz w:val="20"/>
          <w:szCs w:val="20"/>
          <w:bdr w:val="none" w:sz="0" w:space="0" w:color="auto" w:frame="1"/>
        </w:rPr>
        <w:t>(</w:t>
      </w:r>
      <w:r w:rsidR="00351534" w:rsidRPr="00351534">
        <w:rPr>
          <w:rFonts w:asciiTheme="minorHAnsi" w:eastAsiaTheme="minorHAnsi" w:hAnsiTheme="minorHAnsi"/>
          <w:color w:val="000000" w:themeColor="text1"/>
          <w:spacing w:val="-8"/>
          <w:sz w:val="20"/>
          <w:szCs w:val="20"/>
          <w:bdr w:val="none" w:sz="0" w:space="0" w:color="auto" w:frame="1"/>
        </w:rPr>
        <w:t>2019</w:t>
      </w:r>
      <w:r w:rsidR="00351534">
        <w:rPr>
          <w:rFonts w:asciiTheme="minorHAnsi" w:eastAsiaTheme="minorHAnsi" w:hAnsiTheme="minorHAnsi" w:hint="eastAsia"/>
          <w:color w:val="000000" w:themeColor="text1"/>
          <w:spacing w:val="-8"/>
          <w:sz w:val="20"/>
          <w:szCs w:val="20"/>
          <w:bdr w:val="none" w:sz="0" w:space="0" w:color="auto" w:frame="1"/>
        </w:rPr>
        <w:t>의</w:t>
      </w:r>
      <w:r w:rsidR="00351534" w:rsidRPr="00351534">
        <w:rPr>
          <w:rFonts w:asciiTheme="minorHAnsi" w:eastAsiaTheme="minorHAnsi" w:hAnsiTheme="minorHAnsi"/>
          <w:color w:val="000000" w:themeColor="text1"/>
          <w:spacing w:val="-8"/>
          <w:sz w:val="20"/>
          <w:szCs w:val="20"/>
          <w:bdr w:val="none" w:sz="0" w:space="0" w:color="auto" w:frame="1"/>
        </w:rPr>
        <w:t xml:space="preserve"> 4차 산업혁명 HW/SW </w:t>
      </w:r>
      <w:proofErr w:type="spellStart"/>
      <w:r w:rsidR="00351534" w:rsidRPr="00351534">
        <w:rPr>
          <w:rFonts w:asciiTheme="minorHAnsi" w:eastAsiaTheme="minorHAnsi" w:hAnsiTheme="minorHAnsi"/>
          <w:color w:val="000000" w:themeColor="text1"/>
          <w:spacing w:val="-8"/>
          <w:sz w:val="20"/>
          <w:szCs w:val="20"/>
          <w:bdr w:val="none" w:sz="0" w:space="0" w:color="auto" w:frame="1"/>
        </w:rPr>
        <w:t>해커톤</w:t>
      </w:r>
      <w:proofErr w:type="spellEnd"/>
      <w:r w:rsidR="00351534">
        <w:rPr>
          <w:rFonts w:asciiTheme="minorHAnsi" w:eastAsiaTheme="minorHAnsi" w:hAnsiTheme="minorHAnsi" w:hint="eastAsia"/>
          <w:color w:val="000000" w:themeColor="text1"/>
          <w:spacing w:val="-8"/>
          <w:sz w:val="20"/>
          <w:szCs w:val="20"/>
          <w:bdr w:val="none" w:sz="0" w:space="0" w:color="auto" w:frame="1"/>
        </w:rPr>
        <w:t xml:space="preserve"> 등)</w:t>
      </w:r>
    </w:p>
    <w:p w14:paraId="6CD05F44" w14:textId="77777777" w:rsidR="0010648E" w:rsidRPr="0010648E" w:rsidRDefault="0010648E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2AD32438" w14:textId="740F96E3" w:rsidR="00ED3C50" w:rsidRPr="00842B56" w:rsidRDefault="00ED3C50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>5.</w:t>
      </w:r>
      <w:r w:rsidR="0010648E">
        <w:rPr>
          <w:rFonts w:asciiTheme="majorHAnsi" w:eastAsiaTheme="majorHAnsi" w:hAnsiTheme="majorHAnsi"/>
          <w:sz w:val="20"/>
          <w:szCs w:val="20"/>
        </w:rPr>
        <w:t xml:space="preserve"> 4</w:t>
      </w:r>
      <w:r w:rsidR="0010648E">
        <w:rPr>
          <w:rFonts w:asciiTheme="majorHAnsi" w:eastAsiaTheme="majorHAnsi" w:hAnsiTheme="majorHAnsi" w:hint="eastAsia"/>
          <w:sz w:val="20"/>
          <w:szCs w:val="20"/>
        </w:rPr>
        <w:t>번 실행 후,</w:t>
      </w:r>
      <w:r w:rsidR="004157AE">
        <w:rPr>
          <w:rFonts w:asciiTheme="majorHAnsi" w:eastAsiaTheme="majorHAnsi" w:hAnsiTheme="majorHAnsi"/>
          <w:sz w:val="20"/>
          <w:szCs w:val="20"/>
        </w:rPr>
        <w:t xml:space="preserve"> </w:t>
      </w:r>
      <w:r w:rsidR="004157AE">
        <w:rPr>
          <w:rFonts w:asciiTheme="majorHAnsi" w:eastAsiaTheme="majorHAnsi" w:hAnsiTheme="majorHAnsi" w:hint="eastAsia"/>
          <w:sz w:val="20"/>
          <w:szCs w:val="20"/>
        </w:rPr>
        <w:t xml:space="preserve">공모전에서 </w:t>
      </w:r>
      <w:proofErr w:type="spellStart"/>
      <w:r w:rsidR="004157AE">
        <w:rPr>
          <w:rFonts w:asciiTheme="majorHAnsi" w:eastAsiaTheme="majorHAnsi" w:hAnsiTheme="majorHAnsi" w:hint="eastAsia"/>
          <w:sz w:val="20"/>
          <w:szCs w:val="20"/>
        </w:rPr>
        <w:t>피드백된</w:t>
      </w:r>
      <w:proofErr w:type="spellEnd"/>
      <w:r w:rsidR="004157AE">
        <w:rPr>
          <w:rFonts w:asciiTheme="majorHAnsi" w:eastAsiaTheme="majorHAnsi" w:hAnsiTheme="majorHAnsi" w:hint="eastAsia"/>
          <w:sz w:val="20"/>
          <w:szCs w:val="20"/>
        </w:rPr>
        <w:t xml:space="preserve"> 내용을 바탕으로</w:t>
      </w:r>
      <w:r w:rsidR="0010648E">
        <w:rPr>
          <w:rFonts w:asciiTheme="majorHAnsi" w:eastAsiaTheme="majorHAnsi" w:hAnsiTheme="majorHAnsi"/>
          <w:sz w:val="20"/>
          <w:szCs w:val="20"/>
        </w:rPr>
        <w:t xml:space="preserve"> </w:t>
      </w:r>
      <w:r w:rsidRPr="00ED3C50">
        <w:rPr>
          <w:rFonts w:asciiTheme="majorHAnsi" w:eastAsiaTheme="majorHAnsi" w:hAnsiTheme="majorHAnsi" w:hint="eastAsia"/>
          <w:sz w:val="20"/>
          <w:szCs w:val="20"/>
        </w:rPr>
        <w:t>과학기술정보통신부에서</w:t>
      </w:r>
      <w:r w:rsidRPr="00ED3C50">
        <w:rPr>
          <w:rFonts w:asciiTheme="majorHAnsi" w:eastAsiaTheme="majorHAnsi" w:hAnsiTheme="majorHAnsi"/>
          <w:sz w:val="20"/>
          <w:szCs w:val="20"/>
        </w:rPr>
        <w:t xml:space="preserve"> </w:t>
      </w:r>
      <w:r w:rsidR="0010648E">
        <w:rPr>
          <w:rFonts w:asciiTheme="majorHAnsi" w:eastAsiaTheme="majorHAnsi" w:hAnsiTheme="majorHAnsi" w:hint="eastAsia"/>
          <w:sz w:val="20"/>
          <w:szCs w:val="20"/>
        </w:rPr>
        <w:t xml:space="preserve">지원하는 </w:t>
      </w:r>
      <w:r w:rsidR="00351534">
        <w:rPr>
          <w:rFonts w:asciiTheme="majorHAnsi" w:eastAsiaTheme="majorHAnsi" w:hAnsiTheme="majorHAnsi"/>
          <w:sz w:val="20"/>
          <w:szCs w:val="20"/>
        </w:rPr>
        <w:t>4</w:t>
      </w:r>
      <w:r w:rsidR="00351534">
        <w:rPr>
          <w:rFonts w:asciiTheme="majorHAnsi" w:eastAsiaTheme="majorHAnsi" w:hAnsiTheme="majorHAnsi" w:hint="eastAsia"/>
          <w:sz w:val="20"/>
          <w:szCs w:val="20"/>
        </w:rPr>
        <w:t xml:space="preserve">차 산업혁명 관련 </w:t>
      </w:r>
      <w:r w:rsidR="0010648E">
        <w:rPr>
          <w:rFonts w:asciiTheme="majorHAnsi" w:eastAsiaTheme="majorHAnsi" w:hAnsiTheme="majorHAnsi" w:hint="eastAsia"/>
          <w:sz w:val="20"/>
          <w:szCs w:val="20"/>
        </w:rPr>
        <w:t xml:space="preserve">스타트업 사업 공고에 </w:t>
      </w:r>
      <w:r w:rsidR="004157AE">
        <w:rPr>
          <w:rFonts w:asciiTheme="majorHAnsi" w:eastAsiaTheme="majorHAnsi" w:hAnsiTheme="majorHAnsi" w:hint="eastAsia"/>
          <w:sz w:val="20"/>
          <w:szCs w:val="20"/>
        </w:rPr>
        <w:t>도전</w:t>
      </w:r>
      <w:r w:rsidR="0010648E">
        <w:rPr>
          <w:rFonts w:asciiTheme="majorHAnsi" w:eastAsiaTheme="majorHAnsi" w:hAnsiTheme="majorHAnsi" w:hint="eastAsia"/>
          <w:sz w:val="20"/>
          <w:szCs w:val="20"/>
        </w:rPr>
        <w:t>.</w:t>
      </w:r>
      <w:r w:rsidR="00351534" w:rsidRPr="0035153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351534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="00351534" w:rsidRPr="00351534">
        <w:rPr>
          <w:rFonts w:asciiTheme="majorHAnsi" w:eastAsiaTheme="majorHAnsi" w:hAnsiTheme="majorHAnsi" w:cs="Times New Roman"/>
          <w:color w:val="000000"/>
          <w:sz w:val="20"/>
          <w:szCs w:val="20"/>
          <w:bdr w:val="none" w:sz="0" w:space="0" w:color="auto" w:frame="1"/>
        </w:rPr>
        <w:t>2019년</w:t>
      </w:r>
      <w:r w:rsidR="00351534">
        <w:rPr>
          <w:rFonts w:asciiTheme="majorHAnsi" w:eastAsiaTheme="majorHAnsi" w:hAnsiTheme="majorHAnsi" w:cs="Times New Roman" w:hint="eastAsia"/>
          <w:color w:val="000000"/>
          <w:sz w:val="20"/>
          <w:szCs w:val="20"/>
          <w:bdr w:val="none" w:sz="0" w:space="0" w:color="auto" w:frame="1"/>
        </w:rPr>
        <w:t>의</w:t>
      </w:r>
      <w:r w:rsidR="00351534" w:rsidRPr="00351534">
        <w:rPr>
          <w:rFonts w:asciiTheme="majorHAnsi" w:eastAsiaTheme="majorHAnsi" w:hAnsiTheme="majorHAnsi" w:cs="Times New Roman"/>
          <w:color w:val="000000"/>
          <w:sz w:val="20"/>
          <w:szCs w:val="20"/>
          <w:bdr w:val="none" w:sz="0" w:space="0" w:color="auto" w:frame="1"/>
        </w:rPr>
        <w:t> </w:t>
      </w:r>
      <w:r w:rsidR="00351534" w:rsidRPr="00351534">
        <w:rPr>
          <w:rFonts w:asciiTheme="majorHAnsi" w:eastAsiaTheme="majorHAnsi" w:hAnsiTheme="majorHAnsi" w:cs="Times New Roman"/>
          <w:color w:val="666666"/>
          <w:sz w:val="20"/>
          <w:szCs w:val="20"/>
          <w:bdr w:val="none" w:sz="0" w:space="0" w:color="auto" w:frame="1"/>
        </w:rPr>
        <w:t>K-Global </w:t>
      </w:r>
      <w:r w:rsidR="00351534" w:rsidRPr="00351534">
        <w:rPr>
          <w:rFonts w:asciiTheme="majorHAnsi" w:eastAsiaTheme="majorHAnsi" w:hAnsiTheme="majorHAnsi" w:cs="Times New Roman"/>
          <w:color w:val="000000"/>
          <w:sz w:val="20"/>
          <w:szCs w:val="20"/>
          <w:bdr w:val="none" w:sz="0" w:space="0" w:color="auto" w:frame="1"/>
        </w:rPr>
        <w:t>스타트업 공모전</w:t>
      </w:r>
      <w:r w:rsidR="00351534">
        <w:rPr>
          <w:rFonts w:asciiTheme="majorHAnsi" w:eastAsiaTheme="majorHAnsi" w:hAnsiTheme="majorHAnsi" w:cs="Times New Roman" w:hint="eastAsia"/>
          <w:color w:val="000000"/>
          <w:sz w:val="20"/>
          <w:szCs w:val="20"/>
          <w:bdr w:val="none" w:sz="0" w:space="0" w:color="auto" w:frame="1"/>
        </w:rPr>
        <w:t xml:space="preserve"> 등)</w:t>
      </w:r>
    </w:p>
    <w:p w14:paraId="5B060E1F" w14:textId="77777777" w:rsidR="00ED3C50" w:rsidRDefault="00ED3C50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53408301" w14:textId="557244DC" w:rsidR="002F406A" w:rsidRDefault="00ED3C50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6. </w:t>
      </w:r>
      <w:r w:rsidR="0010648E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5번의 경력을 바탕으로 비즈니스 파트너를 </w:t>
      </w:r>
      <w:proofErr w:type="spellStart"/>
      <w:r w:rsidR="00351534">
        <w:rPr>
          <w:rFonts w:asciiTheme="majorHAnsi" w:eastAsiaTheme="majorHAnsi" w:hAnsiTheme="majorHAnsi" w:hint="eastAsia"/>
          <w:color w:val="000000"/>
          <w:sz w:val="20"/>
          <w:szCs w:val="20"/>
        </w:rPr>
        <w:t>서</w:t>
      </w:r>
      <w:r w:rsidR="0010648E">
        <w:rPr>
          <w:rFonts w:asciiTheme="majorHAnsi" w:eastAsiaTheme="majorHAnsi" w:hAnsiTheme="majorHAnsi" w:hint="eastAsia"/>
          <w:color w:val="000000"/>
          <w:sz w:val="20"/>
          <w:szCs w:val="20"/>
        </w:rPr>
        <w:t>치</w:t>
      </w:r>
      <w:proofErr w:type="spellEnd"/>
      <w:r w:rsidR="0010648E">
        <w:rPr>
          <w:rFonts w:asciiTheme="majorHAnsi" w:eastAsiaTheme="majorHAnsi" w:hAnsiTheme="majorHAnsi"/>
          <w:color w:val="000000"/>
          <w:sz w:val="20"/>
          <w:szCs w:val="20"/>
        </w:rPr>
        <w:t xml:space="preserve">, </w:t>
      </w:r>
      <w:r w:rsidR="0010648E">
        <w:rPr>
          <w:rFonts w:asciiTheme="majorHAnsi" w:eastAsiaTheme="majorHAnsi" w:hAnsiTheme="majorHAnsi" w:hint="eastAsia"/>
          <w:color w:val="000000"/>
          <w:sz w:val="20"/>
          <w:szCs w:val="20"/>
        </w:rPr>
        <w:t>출품하여 비즈니스 모델 실현.</w:t>
      </w:r>
    </w:p>
    <w:bookmarkEnd w:id="0"/>
    <w:p w14:paraId="647FD9EE" w14:textId="17D865BE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63C3DB2D" w14:textId="6BBC2D2E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2D1E23C4" w14:textId="784ED8F6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3E64F81" w14:textId="3584BE56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4086C51B" w14:textId="0D446AD0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14C2646A" w14:textId="0092E87D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1EEDBCCF" w14:textId="217109EC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89674F9" w14:textId="0F122234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45B6E764" w14:textId="14D7B5E5" w:rsidR="00EE271A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3269C3CC" w14:textId="77777777" w:rsidR="00EE271A" w:rsidRPr="004962BC" w:rsidRDefault="00EE271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 w:hint="eastAsia"/>
          <w:color w:val="666666"/>
          <w:sz w:val="20"/>
          <w:szCs w:val="20"/>
        </w:rPr>
      </w:pPr>
    </w:p>
    <w:p w14:paraId="7095E50E" w14:textId="3A4557AC" w:rsidR="000417DD" w:rsidRDefault="000417DD" w:rsidP="000417D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22"/>
          <w:bdr w:val="none" w:sz="0" w:space="0" w:color="auto" w:frame="1"/>
        </w:rPr>
      </w:pPr>
      <w:proofErr w:type="spellStart"/>
      <w:r w:rsidRPr="000417DD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>Ⅳ</w:t>
      </w:r>
      <w:proofErr w:type="spellEnd"/>
      <w:r w:rsidRPr="000417DD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>. 연구개발 추진일정 및 마일스톤</w:t>
      </w:r>
      <w:r w:rsidR="0005554A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 xml:space="preserve"> </w:t>
      </w:r>
    </w:p>
    <w:p w14:paraId="114143CB" w14:textId="666F72C7" w:rsidR="00D77B7D" w:rsidRDefault="00D77B7D" w:rsidP="000417D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t>가. 프로젝트 개발 세부 진행일정</w:t>
      </w:r>
    </w:p>
    <w:p w14:paraId="18BF3DFC" w14:textId="00ADC601" w:rsidR="0005554A" w:rsidRDefault="0005554A" w:rsidP="0005554A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맑은 고딕" w:eastAsia="맑은 고딕" w:hAnsi="맑은 고딕" w:cs="굴림"/>
          <w:b/>
          <w:bCs/>
          <w:color w:val="666666"/>
          <w:kern w:val="0"/>
          <w:sz w:val="22"/>
          <w:bdr w:val="none" w:sz="0" w:space="0" w:color="auto" w:frame="1"/>
        </w:rPr>
      </w:pPr>
    </w:p>
    <w:p w14:paraId="662AA393" w14:textId="77777777" w:rsidR="00D77B7D" w:rsidRPr="00D77B7D" w:rsidRDefault="00D77B7D" w:rsidP="00D77B7D">
      <w:pPr>
        <w:rPr>
          <w:color w:val="000000" w:themeColor="text1"/>
        </w:rPr>
      </w:pPr>
      <w:r w:rsidRPr="00D77B7D">
        <w:rPr>
          <w:color w:val="000000" w:themeColor="text1"/>
        </w:rPr>
        <w:t>4/15 ~ 4/</w:t>
      </w:r>
      <w:proofErr w:type="gramStart"/>
      <w:r w:rsidRPr="00D77B7D">
        <w:rPr>
          <w:color w:val="000000" w:themeColor="text1"/>
        </w:rPr>
        <w:t>22 :</w:t>
      </w:r>
      <w:proofErr w:type="gramEnd"/>
      <w:r w:rsidRPr="00D77B7D">
        <w:rPr>
          <w:color w:val="000000" w:themeColor="text1"/>
        </w:rPr>
        <w:t xml:space="preserve"> </w:t>
      </w:r>
      <w:r w:rsidRPr="00D77B7D">
        <w:rPr>
          <w:rFonts w:hint="eastAsia"/>
          <w:color w:val="000000" w:themeColor="text1"/>
        </w:rPr>
        <w:t>앱,</w:t>
      </w:r>
      <w:r w:rsidRPr="00D77B7D">
        <w:rPr>
          <w:color w:val="000000" w:themeColor="text1"/>
        </w:rPr>
        <w:t xml:space="preserve"> </w:t>
      </w:r>
      <w:r w:rsidRPr="00D77B7D">
        <w:rPr>
          <w:rFonts w:hint="eastAsia"/>
          <w:color w:val="000000" w:themeColor="text1"/>
        </w:rPr>
        <w:t>서버,</w:t>
      </w:r>
      <w:r w:rsidRPr="00D77B7D">
        <w:rPr>
          <w:color w:val="000000" w:themeColor="text1"/>
        </w:rPr>
        <w:t xml:space="preserve"> </w:t>
      </w:r>
      <w:proofErr w:type="spellStart"/>
      <w:r w:rsidRPr="00D77B7D">
        <w:rPr>
          <w:rFonts w:hint="eastAsia"/>
          <w:color w:val="000000" w:themeColor="text1"/>
        </w:rPr>
        <w:t>아두이노</w:t>
      </w:r>
      <w:proofErr w:type="spellEnd"/>
      <w:r w:rsidRPr="00D77B7D">
        <w:rPr>
          <w:rFonts w:hint="eastAsia"/>
          <w:color w:val="000000" w:themeColor="text1"/>
        </w:rPr>
        <w:t xml:space="preserve"> 부문 각자 튜토리얼 강의 학습 및 환경 구축.</w:t>
      </w:r>
    </w:p>
    <w:p w14:paraId="0CD23EA5" w14:textId="77777777" w:rsidR="00D77B7D" w:rsidRPr="00D77B7D" w:rsidRDefault="00D77B7D" w:rsidP="00D77B7D">
      <w:pPr>
        <w:rPr>
          <w:color w:val="000000" w:themeColor="text1"/>
        </w:rPr>
      </w:pPr>
      <w:r w:rsidRPr="00D77B7D">
        <w:rPr>
          <w:rFonts w:hint="eastAsia"/>
          <w:color w:val="000000" w:themeColor="text1"/>
        </w:rPr>
        <w:t>4</w:t>
      </w:r>
      <w:r w:rsidRPr="00D77B7D">
        <w:rPr>
          <w:color w:val="000000" w:themeColor="text1"/>
        </w:rPr>
        <w:t>/23 ~ 4/</w:t>
      </w:r>
      <w:proofErr w:type="gramStart"/>
      <w:r w:rsidRPr="00D77B7D">
        <w:rPr>
          <w:color w:val="000000" w:themeColor="text1"/>
        </w:rPr>
        <w:t>30 :</w:t>
      </w:r>
      <w:proofErr w:type="gramEnd"/>
      <w:r w:rsidRPr="00D77B7D">
        <w:rPr>
          <w:color w:val="000000" w:themeColor="text1"/>
        </w:rPr>
        <w:t xml:space="preserve"> </w:t>
      </w:r>
      <w:r w:rsidRPr="00D77B7D">
        <w:rPr>
          <w:rFonts w:hint="eastAsia"/>
          <w:color w:val="000000" w:themeColor="text1"/>
        </w:rPr>
        <w:t>튜토리얼 강의 학습 및 서비스에 필요한 구현 시작.</w:t>
      </w:r>
    </w:p>
    <w:p w14:paraId="78BA01E0" w14:textId="77777777" w:rsidR="00D77B7D" w:rsidRPr="00D77B7D" w:rsidRDefault="00D77B7D" w:rsidP="00D77B7D">
      <w:pPr>
        <w:rPr>
          <w:color w:val="000000" w:themeColor="text1"/>
        </w:rPr>
      </w:pPr>
      <w:r w:rsidRPr="00D77B7D">
        <w:rPr>
          <w:color w:val="000000" w:themeColor="text1"/>
        </w:rPr>
        <w:t>5/1 ~ 5/</w:t>
      </w:r>
      <w:proofErr w:type="gramStart"/>
      <w:r w:rsidRPr="00D77B7D">
        <w:rPr>
          <w:color w:val="000000" w:themeColor="text1"/>
        </w:rPr>
        <w:t>7 :</w:t>
      </w:r>
      <w:proofErr w:type="gramEnd"/>
      <w:r w:rsidRPr="00D77B7D">
        <w:rPr>
          <w:color w:val="000000" w:themeColor="text1"/>
        </w:rPr>
        <w:t xml:space="preserve"> </w:t>
      </w:r>
      <w:r w:rsidRPr="00D77B7D">
        <w:rPr>
          <w:rFonts w:hint="eastAsia"/>
          <w:color w:val="000000" w:themeColor="text1"/>
        </w:rPr>
        <w:t xml:space="preserve">물품 분배 및 팀원들의 </w:t>
      </w:r>
      <w:proofErr w:type="spellStart"/>
      <w:r w:rsidRPr="00D77B7D">
        <w:rPr>
          <w:rFonts w:hint="eastAsia"/>
          <w:color w:val="000000" w:themeColor="text1"/>
        </w:rPr>
        <w:t>아두이노</w:t>
      </w:r>
      <w:proofErr w:type="spellEnd"/>
      <w:r w:rsidRPr="00D77B7D">
        <w:rPr>
          <w:rFonts w:hint="eastAsia"/>
          <w:color w:val="000000" w:themeColor="text1"/>
        </w:rPr>
        <w:t xml:space="preserve"> 초기 학습.</w:t>
      </w:r>
    </w:p>
    <w:p w14:paraId="6C84FA5D" w14:textId="77777777" w:rsidR="00D77B7D" w:rsidRPr="00D77B7D" w:rsidRDefault="00D77B7D" w:rsidP="00D77B7D">
      <w:pPr>
        <w:rPr>
          <w:color w:val="000000" w:themeColor="text1"/>
        </w:rPr>
      </w:pPr>
      <w:r w:rsidRPr="00D77B7D">
        <w:rPr>
          <w:rFonts w:hint="eastAsia"/>
          <w:color w:val="000000" w:themeColor="text1"/>
        </w:rPr>
        <w:t>5</w:t>
      </w:r>
      <w:r w:rsidRPr="00D77B7D">
        <w:rPr>
          <w:color w:val="000000" w:themeColor="text1"/>
        </w:rPr>
        <w:t>/8 ~ 5/</w:t>
      </w:r>
      <w:proofErr w:type="gramStart"/>
      <w:r w:rsidRPr="00D77B7D">
        <w:rPr>
          <w:color w:val="000000" w:themeColor="text1"/>
        </w:rPr>
        <w:t>31 :</w:t>
      </w:r>
      <w:proofErr w:type="gramEnd"/>
      <w:r w:rsidRPr="00D77B7D">
        <w:rPr>
          <w:color w:val="000000" w:themeColor="text1"/>
        </w:rPr>
        <w:t xml:space="preserve"> </w:t>
      </w:r>
      <w:r w:rsidRPr="00D77B7D">
        <w:rPr>
          <w:rFonts w:hint="eastAsia"/>
          <w:color w:val="000000" w:themeColor="text1"/>
        </w:rPr>
        <w:t xml:space="preserve">팀 별로 서비스에 필요한 구현 진행 및 </w:t>
      </w:r>
      <w:proofErr w:type="spellStart"/>
      <w:r w:rsidRPr="00D77B7D">
        <w:rPr>
          <w:rFonts w:hint="eastAsia"/>
          <w:color w:val="000000" w:themeColor="text1"/>
        </w:rPr>
        <w:t>분야간의</w:t>
      </w:r>
      <w:proofErr w:type="spellEnd"/>
      <w:r w:rsidRPr="00D77B7D">
        <w:rPr>
          <w:rFonts w:hint="eastAsia"/>
          <w:color w:val="000000" w:themeColor="text1"/>
        </w:rPr>
        <w:t xml:space="preserve"> 연결방법 탐색 및 연결</w:t>
      </w:r>
    </w:p>
    <w:p w14:paraId="2718CA1B" w14:textId="77777777" w:rsidR="00D77B7D" w:rsidRPr="00D77B7D" w:rsidRDefault="00D77B7D" w:rsidP="00D77B7D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06/01 ~ 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07  -</w:t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&gt; 진행 완료된 부분까지 서버 &amp; 앱 &amp; IoT 구동 점검 </w:t>
      </w:r>
    </w:p>
    <w:p w14:paraId="541982C2" w14:textId="77777777" w:rsidR="00D77B7D" w:rsidRPr="00D77B7D" w:rsidRDefault="00D77B7D" w:rsidP="00D77B7D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06/08 ~ 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14  -</w:t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&gt; 프로젝트 최종 문서화 완료 및 에러사항 및 수정사항 관련된 피드백 정리</w:t>
      </w:r>
    </w:p>
    <w:p w14:paraId="7DAEE2BF" w14:textId="77777777" w:rsidR="00D77B7D" w:rsidRPr="00D77B7D" w:rsidRDefault="00D77B7D" w:rsidP="00D77B7D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06/09 ~ 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16  -</w:t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&gt; 프로젝트 최종 점검 및  확인</w:t>
      </w:r>
    </w:p>
    <w:p w14:paraId="5DD019F7" w14:textId="77777777" w:rsidR="00D77B7D" w:rsidRPr="00D77B7D" w:rsidRDefault="00D77B7D" w:rsidP="00D77B7D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06/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17  </w:t>
      </w: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ab/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 -&gt;  final presentation </w:t>
      </w:r>
    </w:p>
    <w:p w14:paraId="21F2C47C" w14:textId="77777777" w:rsidR="00D77B7D" w:rsidRPr="00D77B7D" w:rsidRDefault="00D77B7D" w:rsidP="00D77B7D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06/21 ~ 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28  -</w:t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&gt; 프로젝트 추가 업그레이드 사항 분석 </w:t>
      </w:r>
    </w:p>
    <w:p w14:paraId="2591D1CE" w14:textId="56DAC635" w:rsidR="00D77B7D" w:rsidRPr="00D77B7D" w:rsidRDefault="00D77B7D" w:rsidP="00D77B7D">
      <w:pPr>
        <w:rPr>
          <w:rFonts w:eastAsiaTheme="minorHAnsi" w:cs="굴림"/>
          <w:color w:val="666666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06/29 ~ 07/04 -&gt; 추가사항 적용 및 테스트 &amp; 분석</w:t>
      </w:r>
    </w:p>
    <w:p w14:paraId="443768F0" w14:textId="77777777" w:rsidR="002F406A" w:rsidRPr="00B37AB6" w:rsidRDefault="002F406A" w:rsidP="002F406A"/>
    <w:p w14:paraId="1CC18CD1" w14:textId="77777777" w:rsidR="002F406A" w:rsidRDefault="002F406A" w:rsidP="002F406A"/>
    <w:p w14:paraId="4843E84B" w14:textId="5E8C2A41" w:rsidR="002F406A" w:rsidRDefault="002F406A" w:rsidP="002F406A"/>
    <w:p w14:paraId="6F3EE13E" w14:textId="6D43CF65" w:rsidR="002F406A" w:rsidRDefault="002F406A" w:rsidP="002F406A"/>
    <w:p w14:paraId="5D783BD1" w14:textId="689BB0F1" w:rsidR="00B37AB6" w:rsidRDefault="00B37AB6" w:rsidP="002F406A"/>
    <w:p w14:paraId="37DFFC98" w14:textId="26EA3467" w:rsidR="00B37AB6" w:rsidRDefault="00B37AB6" w:rsidP="002F406A"/>
    <w:p w14:paraId="01E91D74" w14:textId="671B89EF" w:rsidR="00B37AB6" w:rsidRDefault="00B37AB6" w:rsidP="002F406A"/>
    <w:p w14:paraId="268788C5" w14:textId="3896AA1C" w:rsidR="00B37AB6" w:rsidRDefault="00B37AB6" w:rsidP="002F406A"/>
    <w:p w14:paraId="0708C506" w14:textId="767B2A47" w:rsidR="00B37AB6" w:rsidRDefault="00B37AB6" w:rsidP="002F406A"/>
    <w:p w14:paraId="6E11E159" w14:textId="3EFF0167" w:rsidR="00B37AB6" w:rsidRDefault="00B37AB6" w:rsidP="002F406A"/>
    <w:p w14:paraId="57E59FD0" w14:textId="1F30CEC6" w:rsidR="00B37AB6" w:rsidRDefault="00B37AB6" w:rsidP="002F406A"/>
    <w:p w14:paraId="2E793E19" w14:textId="7C501973" w:rsidR="00B37AB6" w:rsidRDefault="00B37AB6" w:rsidP="002F406A"/>
    <w:p w14:paraId="27ED3ED9" w14:textId="77777777" w:rsidR="00B37AB6" w:rsidRDefault="00B37AB6" w:rsidP="002F406A"/>
    <w:p w14:paraId="70337230" w14:textId="089E3506" w:rsidR="002F406A" w:rsidRPr="00E97680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FF0000"/>
          <w:sz w:val="18"/>
          <w:szCs w:val="18"/>
        </w:rPr>
      </w:pPr>
      <w:proofErr w:type="spellStart"/>
      <w:r w:rsidRPr="00E97680">
        <w:rPr>
          <w:rFonts w:ascii="맑은 고딕" w:eastAsia="맑은 고딕" w:hAnsi="맑은 고딕" w:hint="eastAsia"/>
          <w:b/>
          <w:bCs/>
          <w:color w:val="FF0000"/>
          <w:sz w:val="22"/>
          <w:szCs w:val="22"/>
          <w:bdr w:val="none" w:sz="0" w:space="0" w:color="auto" w:frame="1"/>
        </w:rPr>
        <w:t>Ⅴ</w:t>
      </w:r>
      <w:proofErr w:type="spellEnd"/>
      <w:r w:rsidRPr="00E97680">
        <w:rPr>
          <w:rFonts w:ascii="맑은 고딕" w:eastAsia="맑은 고딕" w:hAnsi="맑은 고딕" w:hint="eastAsia"/>
          <w:b/>
          <w:bCs/>
          <w:color w:val="FF0000"/>
          <w:sz w:val="22"/>
          <w:szCs w:val="22"/>
          <w:bdr w:val="none" w:sz="0" w:space="0" w:color="auto" w:frame="1"/>
        </w:rPr>
        <w:t>. 프로젝트 개발 결과물 활용 방안</w:t>
      </w:r>
      <w:r w:rsidR="00ED3C50" w:rsidRPr="00E97680">
        <w:rPr>
          <w:rFonts w:ascii="맑은 고딕" w:eastAsia="맑은 고딕" w:hAnsi="맑은 고딕" w:hint="eastAsia"/>
          <w:b/>
          <w:bCs/>
          <w:color w:val="FF0000"/>
          <w:sz w:val="22"/>
          <w:szCs w:val="22"/>
          <w:bdr w:val="none" w:sz="0" w:space="0" w:color="auto" w:frame="1"/>
        </w:rPr>
        <w:t xml:space="preserve"> 및 기대효과</w:t>
      </w:r>
    </w:p>
    <w:p w14:paraId="12EAED58" w14:textId="352295F1" w:rsidR="002F406A" w:rsidRPr="000D2489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프로젝트 개발 결과물 활용 방안</w:t>
      </w:r>
    </w:p>
    <w:p w14:paraId="59A00A9B" w14:textId="55B296FA" w:rsidR="002F406A" w:rsidRDefault="002F406A" w:rsidP="002F406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1.</w:t>
      </w:r>
      <w:r w:rsidRPr="001630EE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0D2489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="000D2489">
        <w:rPr>
          <w:rFonts w:eastAsiaTheme="minorHAnsi" w:cs="굴림" w:hint="eastAsia"/>
          <w:color w:val="000000"/>
          <w:kern w:val="0"/>
          <w:szCs w:val="20"/>
        </w:rPr>
        <w:t xml:space="preserve"> 센서를 통한 </w:t>
      </w:r>
      <w:r w:rsidRPr="001630EE">
        <w:rPr>
          <w:rFonts w:eastAsiaTheme="minorHAnsi" w:cs="굴림" w:hint="eastAsia"/>
          <w:color w:val="000000"/>
          <w:kern w:val="0"/>
          <w:szCs w:val="20"/>
        </w:rPr>
        <w:t xml:space="preserve">다양한 케이스의 데이터를 수집하여 보관, </w:t>
      </w:r>
      <w:r w:rsidR="00E278A2">
        <w:rPr>
          <w:rFonts w:eastAsiaTheme="minorHAnsi" w:cs="굴림" w:hint="eastAsia"/>
          <w:color w:val="000000"/>
          <w:kern w:val="0"/>
          <w:szCs w:val="20"/>
        </w:rPr>
        <w:t xml:space="preserve">사고사례 발생 시 </w:t>
      </w:r>
      <w:r w:rsidRPr="001630EE">
        <w:rPr>
          <w:rFonts w:eastAsiaTheme="minorHAnsi" w:cs="굴림" w:hint="eastAsia"/>
          <w:color w:val="000000"/>
          <w:kern w:val="0"/>
          <w:szCs w:val="20"/>
        </w:rPr>
        <w:t xml:space="preserve">중요한 데이터 활용의 예시로 사용될 수 있게 </w:t>
      </w:r>
      <w:r w:rsidR="000D2489">
        <w:rPr>
          <w:rFonts w:eastAsiaTheme="minorHAnsi" w:cs="굴림" w:hint="eastAsia"/>
          <w:color w:val="000000"/>
          <w:kern w:val="0"/>
          <w:szCs w:val="20"/>
        </w:rPr>
        <w:t>함.</w:t>
      </w:r>
    </w:p>
    <w:p w14:paraId="3F56E4B0" w14:textId="0390150C" w:rsidR="00E278A2" w:rsidRDefault="00E278A2" w:rsidP="002F406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</w:p>
    <w:p w14:paraId="4984306C" w14:textId="0E17A24D" w:rsidR="00E278A2" w:rsidRDefault="00E278A2" w:rsidP="002F406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비즈니스 파트너의 홍보로 프로젝트를 주요고객층(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많이 드나드는 운전자들.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학부모,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교직원 등</w:t>
      </w:r>
      <w:r>
        <w:rPr>
          <w:rFonts w:eastAsiaTheme="minorHAnsi" w:cs="굴림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>에 전달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고객 창출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14:paraId="2C587EC2" w14:textId="5A03B144" w:rsidR="000D2489" w:rsidRDefault="000D2489" w:rsidP="002F406A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</w:p>
    <w:p w14:paraId="6BC3C624" w14:textId="0CBD76A9" w:rsidR="002F406A" w:rsidRPr="000D2489" w:rsidRDefault="00E278A2" w:rsidP="002F406A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</w:t>
      </w:r>
      <w:r w:rsidR="000D2489">
        <w:rPr>
          <w:rFonts w:eastAsiaTheme="minorHAnsi" w:cs="굴림"/>
          <w:color w:val="000000"/>
          <w:kern w:val="0"/>
          <w:szCs w:val="20"/>
        </w:rPr>
        <w:t xml:space="preserve">. </w:t>
      </w:r>
      <w:r w:rsidR="000D2489">
        <w:rPr>
          <w:rFonts w:eastAsiaTheme="minorHAnsi" w:cs="굴림" w:hint="eastAsia"/>
          <w:color w:val="000000"/>
          <w:kern w:val="0"/>
          <w:szCs w:val="20"/>
        </w:rPr>
        <w:t xml:space="preserve">사업으로 인정되어 시범적으로 </w:t>
      </w:r>
      <w:proofErr w:type="spellStart"/>
      <w:r w:rsidR="000D2489">
        <w:rPr>
          <w:rFonts w:eastAsiaTheme="minorHAnsi" w:cs="굴림" w:hint="eastAsia"/>
          <w:color w:val="000000"/>
          <w:kern w:val="0"/>
          <w:szCs w:val="20"/>
        </w:rPr>
        <w:t>스쿨존에</w:t>
      </w:r>
      <w:proofErr w:type="spellEnd"/>
      <w:r w:rsidR="000D2489">
        <w:rPr>
          <w:rFonts w:eastAsiaTheme="minorHAnsi" w:cs="굴림" w:hint="eastAsia"/>
          <w:color w:val="000000"/>
          <w:kern w:val="0"/>
          <w:szCs w:val="20"/>
        </w:rPr>
        <w:t xml:space="preserve"> 프로젝트 결과물이 도입되면 오랜 기간의</w:t>
      </w:r>
      <w:r w:rsidR="000D2489">
        <w:rPr>
          <w:rFonts w:eastAsiaTheme="minorHAnsi" w:cs="굴림"/>
          <w:color w:val="000000"/>
          <w:kern w:val="0"/>
          <w:szCs w:val="20"/>
        </w:rPr>
        <w:t xml:space="preserve"> </w:t>
      </w:r>
      <w:r w:rsidR="000D2489">
        <w:rPr>
          <w:rFonts w:eastAsiaTheme="minorHAnsi" w:cs="굴림" w:hint="eastAsia"/>
          <w:color w:val="000000"/>
          <w:kern w:val="0"/>
          <w:szCs w:val="20"/>
        </w:rPr>
        <w:t>실험을 통해 프로젝트 내용이 얼마나 사고 방지에 효과적인지 알 수 있음.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 부분이 입증되면 점차 고객이 늘어날 것임.</w:t>
      </w:r>
    </w:p>
    <w:p w14:paraId="5DB16885" w14:textId="5AB9F285" w:rsidR="00ED3C50" w:rsidRDefault="000D2489" w:rsidP="00ED3C50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나</w:t>
      </w:r>
      <w:r w:rsidR="00ED3C50"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. 프로젝트 개발 결과물 기대 효과</w:t>
      </w:r>
    </w:p>
    <w:p w14:paraId="7B885A85" w14:textId="0C5212FB" w:rsidR="000D2489" w:rsidRDefault="000D2489" w:rsidP="000D2489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1. </w:t>
      </w:r>
      <w:r w:rsidR="00E278A2">
        <w:rPr>
          <w:rFonts w:eastAsiaTheme="minorHAnsi" w:cs="굴림" w:hint="eastAsia"/>
          <w:color w:val="000000"/>
          <w:kern w:val="0"/>
          <w:szCs w:val="20"/>
        </w:rPr>
        <w:t xml:space="preserve">차도로 진입하는 보행자에게 경고 알림을 줌으로 </w:t>
      </w:r>
      <w:proofErr w:type="spellStart"/>
      <w:r w:rsidR="00E278A2"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 w:rsidR="00E278A2">
        <w:rPr>
          <w:rFonts w:eastAsiaTheme="minorHAnsi" w:cs="굴림" w:hint="eastAsia"/>
          <w:color w:val="000000"/>
          <w:kern w:val="0"/>
          <w:szCs w:val="20"/>
        </w:rPr>
        <w:t xml:space="preserve"> 구간에서의 무단횡단 감소.</w:t>
      </w:r>
    </w:p>
    <w:p w14:paraId="0DEDA87E" w14:textId="2860C0E4" w:rsidR="00E278A2" w:rsidRDefault="00E278A2" w:rsidP="000D2489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내에서 사고시,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당시의 중요한 데이터들을 저장함으로써 운전자가 민식이 법의 적용대상인지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아닌지에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대한 명확한 판명.</w:t>
      </w:r>
    </w:p>
    <w:p w14:paraId="69080A51" w14:textId="4117F36F" w:rsidR="00E278A2" w:rsidRDefault="00E278A2" w:rsidP="000D2489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진입시부터 경각심을 심어주어 운전자의 안전운전 유도.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결국 </w:t>
      </w:r>
      <w:r>
        <w:rPr>
          <w:rFonts w:eastAsiaTheme="minorHAnsi" w:cs="굴림"/>
          <w:color w:val="000000"/>
          <w:kern w:val="0"/>
          <w:szCs w:val="20"/>
        </w:rPr>
        <w:t>1, 3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번의 시행으로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내의 전체적인 교통사고 감소.</w:t>
      </w:r>
    </w:p>
    <w:p w14:paraId="4EE2BBD2" w14:textId="71FBE842" w:rsidR="00E278A2" w:rsidRPr="00E278A2" w:rsidRDefault="00E278A2" w:rsidP="000D2489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4. 2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번의 확실한 사례가 생기거나 </w:t>
      </w:r>
      <w:r w:rsidR="00024BD8">
        <w:rPr>
          <w:rFonts w:eastAsiaTheme="minorHAnsi" w:cs="굴림" w:hint="eastAsia"/>
          <w:color w:val="000000"/>
          <w:kern w:val="0"/>
          <w:szCs w:val="20"/>
        </w:rPr>
        <w:t>시범 운영으로 프로젝트의 유효성이 입증될 경우 전국적으로 사업의 규모 확장,</w:t>
      </w:r>
      <w:r w:rsidR="00024BD8">
        <w:rPr>
          <w:rFonts w:eastAsiaTheme="minorHAnsi" w:cs="굴림"/>
          <w:color w:val="000000"/>
          <w:kern w:val="0"/>
          <w:szCs w:val="20"/>
        </w:rPr>
        <w:t xml:space="preserve"> </w:t>
      </w:r>
      <w:r w:rsidR="00024BD8">
        <w:rPr>
          <w:rFonts w:eastAsiaTheme="minorHAnsi" w:cs="굴림" w:hint="eastAsia"/>
          <w:color w:val="000000"/>
          <w:kern w:val="0"/>
          <w:szCs w:val="20"/>
        </w:rPr>
        <w:t>수익의 확실한 창출.</w:t>
      </w:r>
    </w:p>
    <w:p w14:paraId="636712D0" w14:textId="0449B23F" w:rsidR="00EF0506" w:rsidRDefault="00EF0506" w:rsidP="002F406A">
      <w:pPr>
        <w:rPr>
          <w:rFonts w:eastAsiaTheme="minorHAnsi" w:cs="굴림"/>
          <w:color w:val="000000"/>
          <w:kern w:val="0"/>
          <w:szCs w:val="20"/>
        </w:rPr>
      </w:pPr>
    </w:p>
    <w:p w14:paraId="1A47D7F5" w14:textId="08B70A7E" w:rsidR="00EF0506" w:rsidRPr="00E97680" w:rsidRDefault="00EF0506" w:rsidP="002F406A">
      <w:pPr>
        <w:rPr>
          <w:rFonts w:ascii="맑은 고딕" w:eastAsia="맑은 고딕" w:hAnsi="맑은 고딕"/>
          <w:b/>
          <w:bCs/>
          <w:color w:val="FF0000"/>
          <w:sz w:val="22"/>
          <w:bdr w:val="none" w:sz="0" w:space="0" w:color="auto" w:frame="1"/>
          <w:shd w:val="clear" w:color="auto" w:fill="FFFFFF"/>
        </w:rPr>
      </w:pPr>
      <w:proofErr w:type="spellStart"/>
      <w:r w:rsidRPr="00E97680">
        <w:rPr>
          <w:rFonts w:ascii="맑은 고딕" w:eastAsia="맑은 고딕" w:hAnsi="맑은 고딕" w:hint="eastAsia"/>
          <w:b/>
          <w:bCs/>
          <w:color w:val="FF0000"/>
          <w:sz w:val="22"/>
          <w:bdr w:val="none" w:sz="0" w:space="0" w:color="auto" w:frame="1"/>
          <w:shd w:val="clear" w:color="auto" w:fill="FFFFFF"/>
        </w:rPr>
        <w:t>Ⅵ</w:t>
      </w:r>
      <w:proofErr w:type="spellEnd"/>
      <w:r w:rsidRPr="00E97680">
        <w:rPr>
          <w:rFonts w:ascii="맑은 고딕" w:eastAsia="맑은 고딕" w:hAnsi="맑은 고딕" w:hint="eastAsia"/>
          <w:b/>
          <w:bCs/>
          <w:color w:val="FF0000"/>
          <w:sz w:val="22"/>
          <w:bdr w:val="none" w:sz="0" w:space="0" w:color="auto" w:frame="1"/>
          <w:shd w:val="clear" w:color="auto" w:fill="FFFFFF"/>
        </w:rPr>
        <w:t>. 기술적 위험요소 분석</w:t>
      </w:r>
    </w:p>
    <w:p w14:paraId="711A4688" w14:textId="1E7D4CCF" w:rsidR="00EF0506" w:rsidRDefault="00EF0506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lastRenderedPageBreak/>
        <w:t>가. 어려운 점 및 제한요소</w:t>
      </w:r>
    </w:p>
    <w:p w14:paraId="47F85F2A" w14:textId="0AE324F8" w:rsidR="00EF0506" w:rsidRDefault="00E97680" w:rsidP="002F406A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도보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센서의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오작동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센서는 보행자가 차도로 넘어갈 시 그 사람을 탐지하여 경고 알림을 주는 것이 목적이나 센서에 이물질 등이 끼거나 다른 물체를 인식하여 오작동.</w:t>
      </w:r>
    </w:p>
    <w:p w14:paraId="470DEA74" w14:textId="36158C80" w:rsidR="00E97680" w:rsidRDefault="00E97680" w:rsidP="002F406A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 w:rsidR="00A64FA3">
        <w:rPr>
          <w:rFonts w:eastAsiaTheme="minorHAnsi" w:cs="굴림" w:hint="eastAsia"/>
          <w:color w:val="000000"/>
          <w:kern w:val="0"/>
          <w:szCs w:val="20"/>
        </w:rPr>
        <w:t xml:space="preserve">사용자에게 불필요한 알림 </w:t>
      </w:r>
      <w:proofErr w:type="gramStart"/>
      <w:r w:rsidR="00A64FA3">
        <w:rPr>
          <w:rFonts w:eastAsiaTheme="minorHAnsi" w:cs="굴림" w:hint="eastAsia"/>
          <w:color w:val="000000"/>
          <w:kern w:val="0"/>
          <w:szCs w:val="20"/>
        </w:rPr>
        <w:t xml:space="preserve">전송 </w:t>
      </w:r>
      <w:r w:rsidR="00A64FA3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A64FA3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A64FA3"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 w:rsidR="00A64FA3">
        <w:rPr>
          <w:rFonts w:eastAsiaTheme="minorHAnsi" w:cs="굴림" w:hint="eastAsia"/>
          <w:color w:val="000000"/>
          <w:kern w:val="0"/>
          <w:szCs w:val="20"/>
        </w:rPr>
        <w:t xml:space="preserve"> 도로에서 </w:t>
      </w:r>
      <w:r w:rsidR="009C4547">
        <w:rPr>
          <w:rFonts w:eastAsiaTheme="minorHAnsi" w:cs="굴림" w:hint="eastAsia"/>
          <w:color w:val="000000"/>
          <w:kern w:val="0"/>
          <w:szCs w:val="20"/>
        </w:rPr>
        <w:t>운전자가 이미 지나온 길에 대한 보행자 주의 알림을 주지 않기 위한 알고리즘의 구현.</w:t>
      </w:r>
    </w:p>
    <w:p w14:paraId="73BBD38D" w14:textId="07AFCC40" w:rsidR="009C4547" w:rsidRDefault="009C4547" w:rsidP="002F406A">
      <w:pPr>
        <w:rPr>
          <w:rFonts w:eastAsiaTheme="minorHAnsi" w:cs="굴림"/>
          <w:color w:val="000000"/>
          <w:kern w:val="0"/>
          <w:szCs w:val="20"/>
        </w:rPr>
      </w:pPr>
    </w:p>
    <w:p w14:paraId="7E3B68D2" w14:textId="47432F13" w:rsidR="009C4547" w:rsidRDefault="009C4547" w:rsidP="002F406A">
      <w:pPr>
        <w:rPr>
          <w:rFonts w:ascii="맑은 고딕" w:eastAsia="맑은 고딕" w:hAnsi="맑은 고딕"/>
          <w:b/>
          <w:bCs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도보 센서 파손으로 인한 작동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불능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예시로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평소 무단횡단을 당연시 하는 보행자가 경고 알림 때문에 주변의 시선을 의식,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무단횡단을 하지 못하게 되어 불편함을 느낄 경우 악의적인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안전바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센서 파괴의 가능성.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다른 어떤 이유로도(물이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들어온다든지</w:t>
      </w:r>
      <w:proofErr w:type="spellEnd"/>
      <w:r>
        <w:rPr>
          <w:rFonts w:eastAsiaTheme="minorHAnsi" w:cs="굴림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센서가 작동 불능 상태가 되면 해당 구간에서 차도로 진입하는 보행자 주의 알림을 운전자에게 전송 불가능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14:paraId="4C7B18AB" w14:textId="77777777" w:rsidR="00EF0506" w:rsidRPr="00EF0506" w:rsidRDefault="00EF0506" w:rsidP="002F406A">
      <w:pPr>
        <w:rPr>
          <w:rFonts w:eastAsiaTheme="minorHAnsi"/>
          <w:szCs w:val="20"/>
        </w:rPr>
      </w:pPr>
    </w:p>
    <w:p w14:paraId="3599F0EB" w14:textId="0400AF52" w:rsidR="00385615" w:rsidRDefault="00EC38FB"/>
    <w:p w14:paraId="295281CE" w14:textId="77777777" w:rsidR="00FA151C" w:rsidRDefault="00FA151C"/>
    <w:p w14:paraId="3A938A90" w14:textId="5ACBFBEA" w:rsidR="002F406A" w:rsidRDefault="002F406A">
      <w:proofErr w:type="spellStart"/>
      <w:r>
        <w:rPr>
          <w:rFonts w:hint="eastAsia"/>
        </w:rPr>
        <w:t>번외</w:t>
      </w:r>
      <w:proofErr w:type="spellEnd"/>
      <w:r>
        <w:rPr>
          <w:rFonts w:hint="eastAsia"/>
        </w:rPr>
        <w:t>)</w:t>
      </w:r>
    </w:p>
    <w:p w14:paraId="0CFCB649" w14:textId="197F8172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222222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민식이법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추가지식 :</w:t>
      </w:r>
      <w:proofErr w:type="gramEnd"/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Ⅰ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. 프로젝트 개발 개요</w:t>
      </w:r>
      <w:r>
        <w:rPr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 xml:space="preserve"> </w:t>
      </w:r>
      <w:r w:rsidRPr="002F406A">
        <w:rPr>
          <w:rFonts w:ascii="맑은 고딕" w:eastAsia="맑은 고딕" w:hAnsi="맑은 고딕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문제점)</w:t>
      </w:r>
      <w:r w:rsidRPr="002F406A">
        <w:rPr>
          <w:rFonts w:ascii="맑은 고딕" w:eastAsia="맑은 고딕" w:hAnsi="맑은 고딕" w:hint="eastAsia"/>
          <w:color w:val="000000" w:themeColor="text1"/>
          <w:sz w:val="20"/>
          <w:szCs w:val="20"/>
          <w:bdr w:val="none" w:sz="0" w:space="0" w:color="auto" w:frame="1"/>
        </w:rPr>
        <w:t>에서 활용함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</w:p>
    <w:p w14:paraId="4B95A358" w14:textId="77777777" w:rsidR="002F406A" w:rsidRP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55E9B5B5" w14:textId="77777777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hint="eastAsia"/>
        </w:rPr>
        <w:t xml:space="preserve">민식이 법이 </w:t>
      </w:r>
      <w:r>
        <w:t>3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>일 이후로 시행되게 됨.</w:t>
      </w:r>
      <w:r>
        <w:t xml:space="preserve"> </w:t>
      </w:r>
      <w:r>
        <w:rPr>
          <w:rFonts w:hint="eastAsia"/>
        </w:rPr>
        <w:t>법안의 내용을 살펴보면</w:t>
      </w:r>
      <w:r>
        <w:t xml:space="preserve"> </w:t>
      </w:r>
      <w:proofErr w:type="spellStart"/>
      <w:r>
        <w:rPr>
          <w:rFonts w:hint="eastAsia"/>
        </w:rPr>
        <w:t>민식이법은</w:t>
      </w:r>
      <w:proofErr w:type="spellEnd"/>
      <w:r>
        <w:rPr>
          <w:rFonts w:hint="eastAsia"/>
        </w:rPr>
        <w:t xml:space="preserve"> 크게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도로교통법 개정안과 특정범죄 가중처벌법(특가법) 등에 관한 개정안으로 나뉨. 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(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2개의 법안을 패키지로 묶어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민식이법으로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통칭할 뿐이다.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)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구체적으로 </w:t>
      </w:r>
    </w:p>
    <w:p w14:paraId="01ECBA86" w14:textId="77777777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도로교통법 </w:t>
      </w:r>
      <w:proofErr w:type="gram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개정안 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:</w:t>
      </w:r>
      <w:proofErr w:type="gram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스쿨존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안전시설 확충</w:t>
      </w:r>
    </w:p>
    <w:p w14:paraId="71BC4B04" w14:textId="77777777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특정범죄 가중처벌 개정안(이하 </w:t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특가법</w:t>
      </w:r>
      <w:proofErr w:type="gramStart"/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:</w:t>
      </w:r>
      <w:proofErr w:type="gram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스쿨존에서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발생한 어린이 사망사고에 대한 가중 처벌 조항을 각각 담고 있음. </w:t>
      </w:r>
      <w:r w:rsidRPr="002F406A">
        <w:rPr>
          <w:rFonts w:ascii="맑은 고딕" w:eastAsia="맑은 고딕" w:hAnsi="맑은 고딕" w:hint="eastAsia"/>
          <w:color w:val="222222"/>
        </w:rPr>
        <w:br/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먼저 개정된 도로교통법 12조에는(도로교통법 개정안은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4항과 5항 등이 신설됨. 4항은 각 지방 경찰청 및 지방정부에 무인 교통단속용 장비 설치를 의무화하도록 하고 있으며, 5항은 신호등과 안전 표지판, 과속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방지턱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, 미끄럼 방지 시설 등 설치를 명시하고 있다. </w:t>
      </w:r>
      <w:r w:rsidRPr="002F406A">
        <w:rPr>
          <w:rFonts w:ascii="맑은 고딕" w:eastAsia="맑은 고딕" w:hAnsi="맑은 고딕" w:hint="eastAsia"/>
          <w:color w:val="222222"/>
        </w:rPr>
        <w:br/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특가법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에서는 신설된 5조 13에는 어린이보호구역 사고 </w:t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가중처벌 조항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을 담고 있다. 이는 어린이 보호구역에서 어린이의 안전에 유의하면서 운전해야 할 의무(교통사고 특례법 3조 1항)를 위반한 경우, 사망 사고는 무기 또는 3년 이상의 징역에 처한다. 상해 사고는 1년 이상 15년 이하 징역 또는 500만원 이상 3000만원 이하의 벌금에 처한다는 내용이다.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신설된 특가법은 ‘어린이 보호구역 안전운전 의무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불이행’을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가중 처벌의 전제 조건으로 담고 있음.</w:t>
      </w:r>
      <w:r w:rsidRPr="002F406A">
        <w:rPr>
          <w:rFonts w:ascii="맑은 고딕" w:eastAsia="맑은 고딕" w:hAnsi="맑은 고딕" w:hint="eastAsia"/>
          <w:color w:val="222222"/>
        </w:rPr>
        <w:br/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민식이법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적용 </w:t>
      </w:r>
      <w:proofErr w:type="gram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대상은 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:</w:t>
      </w:r>
      <w:proofErr w:type="gram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▲어린이 보호구역 ▲규정속도 30km/h 초과 ▲안전운전 의무 소홀 ▲13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lastRenderedPageBreak/>
        <w:t>세 미만 어린이를 죽거나 다치게 한 경우에 해당된다. 이 중 하나라도 충족되지 않을 경우 가중처벌 대상이 아니라는 뜻이 됨.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proofErr w:type="gramStart"/>
      <w:r w:rsidRPr="002F406A">
        <w:rPr>
          <w:rFonts w:ascii="맑은 고딕" w:eastAsia="맑은 고딕" w:hAnsi="맑은 고딕"/>
          <w:color w:val="222222"/>
          <w:shd w:val="clear" w:color="auto" w:fill="FFFFFF"/>
        </w:rPr>
        <w:t>- &gt;</w:t>
      </w:r>
      <w:proofErr w:type="gramEnd"/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여기까지가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민식이법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알면 좋은 지식</w:t>
      </w:r>
    </w:p>
    <w:p w14:paraId="7029C1CD" w14:textId="77777777" w:rsidR="002F406A" w:rsidRPr="002F406A" w:rsidRDefault="002F406A"/>
    <w:sectPr w:rsidR="002F406A" w:rsidRPr="002F4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E424C" w14:textId="77777777" w:rsidR="00EC38FB" w:rsidRDefault="00EC38FB" w:rsidP="00D77B7D">
      <w:pPr>
        <w:spacing w:after="0" w:line="240" w:lineRule="auto"/>
      </w:pPr>
      <w:r>
        <w:separator/>
      </w:r>
    </w:p>
  </w:endnote>
  <w:endnote w:type="continuationSeparator" w:id="0">
    <w:p w14:paraId="0604EE96" w14:textId="77777777" w:rsidR="00EC38FB" w:rsidRDefault="00EC38FB" w:rsidP="00D7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BarunGothicOTF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907D7" w14:textId="77777777" w:rsidR="00EC38FB" w:rsidRDefault="00EC38FB" w:rsidP="00D77B7D">
      <w:pPr>
        <w:spacing w:after="0" w:line="240" w:lineRule="auto"/>
      </w:pPr>
      <w:r>
        <w:separator/>
      </w:r>
    </w:p>
  </w:footnote>
  <w:footnote w:type="continuationSeparator" w:id="0">
    <w:p w14:paraId="5D6B7B01" w14:textId="77777777" w:rsidR="00EC38FB" w:rsidRDefault="00EC38FB" w:rsidP="00D77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C7D"/>
    <w:multiLevelType w:val="hybridMultilevel"/>
    <w:tmpl w:val="A3F80236"/>
    <w:lvl w:ilvl="0" w:tplc="3B1887A8">
      <w:start w:val="2"/>
      <w:numFmt w:val="bullet"/>
      <w:lvlText w:val="–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0BC35A90"/>
    <w:multiLevelType w:val="hybridMultilevel"/>
    <w:tmpl w:val="46907FF4"/>
    <w:lvl w:ilvl="0" w:tplc="71EA911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052128"/>
    <w:multiLevelType w:val="hybridMultilevel"/>
    <w:tmpl w:val="1FA20BC2"/>
    <w:lvl w:ilvl="0" w:tplc="47C81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9B1816"/>
    <w:multiLevelType w:val="hybridMultilevel"/>
    <w:tmpl w:val="B0BEE1D6"/>
    <w:lvl w:ilvl="0" w:tplc="328439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901B87"/>
    <w:multiLevelType w:val="hybridMultilevel"/>
    <w:tmpl w:val="94E0EA96"/>
    <w:lvl w:ilvl="0" w:tplc="6DFE15B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547824"/>
    <w:multiLevelType w:val="hybridMultilevel"/>
    <w:tmpl w:val="6152E19A"/>
    <w:lvl w:ilvl="0" w:tplc="0498BDB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A66E84"/>
    <w:multiLevelType w:val="hybridMultilevel"/>
    <w:tmpl w:val="4396233C"/>
    <w:lvl w:ilvl="0" w:tplc="21BC8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502474"/>
    <w:multiLevelType w:val="hybridMultilevel"/>
    <w:tmpl w:val="E5AECDEC"/>
    <w:lvl w:ilvl="0" w:tplc="FBBE389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3F3765"/>
    <w:multiLevelType w:val="hybridMultilevel"/>
    <w:tmpl w:val="31482738"/>
    <w:lvl w:ilvl="0" w:tplc="A23454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3009DF"/>
    <w:multiLevelType w:val="hybridMultilevel"/>
    <w:tmpl w:val="EEB63A3E"/>
    <w:lvl w:ilvl="0" w:tplc="1478C77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A726EC"/>
    <w:multiLevelType w:val="hybridMultilevel"/>
    <w:tmpl w:val="41CCB092"/>
    <w:lvl w:ilvl="0" w:tplc="28CA4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1826AF"/>
    <w:multiLevelType w:val="hybridMultilevel"/>
    <w:tmpl w:val="526C82CE"/>
    <w:lvl w:ilvl="0" w:tplc="559E29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F70C21"/>
    <w:multiLevelType w:val="hybridMultilevel"/>
    <w:tmpl w:val="547A5F70"/>
    <w:lvl w:ilvl="0" w:tplc="A894BC0A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CB2CB1"/>
    <w:multiLevelType w:val="hybridMultilevel"/>
    <w:tmpl w:val="10527322"/>
    <w:lvl w:ilvl="0" w:tplc="0BFC3BB6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111EFF"/>
    <w:multiLevelType w:val="hybridMultilevel"/>
    <w:tmpl w:val="487421B2"/>
    <w:lvl w:ilvl="0" w:tplc="02E8B57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8178FA"/>
    <w:multiLevelType w:val="hybridMultilevel"/>
    <w:tmpl w:val="F02E9EA0"/>
    <w:lvl w:ilvl="0" w:tplc="342865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72C4D3E"/>
    <w:multiLevelType w:val="hybridMultilevel"/>
    <w:tmpl w:val="4C108FE0"/>
    <w:lvl w:ilvl="0" w:tplc="FAE48BE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8D7723"/>
    <w:multiLevelType w:val="hybridMultilevel"/>
    <w:tmpl w:val="67CC9CC4"/>
    <w:lvl w:ilvl="0" w:tplc="417466B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3"/>
  </w:num>
  <w:num w:numId="5">
    <w:abstractNumId w:val="7"/>
  </w:num>
  <w:num w:numId="6">
    <w:abstractNumId w:val="15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3"/>
  </w:num>
  <w:num w:numId="12">
    <w:abstractNumId w:val="9"/>
  </w:num>
  <w:num w:numId="13">
    <w:abstractNumId w:val="5"/>
  </w:num>
  <w:num w:numId="14">
    <w:abstractNumId w:val="4"/>
  </w:num>
  <w:num w:numId="15">
    <w:abstractNumId w:val="1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6A"/>
    <w:rsid w:val="00024BD8"/>
    <w:rsid w:val="000417DD"/>
    <w:rsid w:val="0005554A"/>
    <w:rsid w:val="000876F9"/>
    <w:rsid w:val="000A6AEB"/>
    <w:rsid w:val="000D2489"/>
    <w:rsid w:val="0010648E"/>
    <w:rsid w:val="00167C57"/>
    <w:rsid w:val="00195741"/>
    <w:rsid w:val="002F406A"/>
    <w:rsid w:val="00351534"/>
    <w:rsid w:val="004157AE"/>
    <w:rsid w:val="004962BC"/>
    <w:rsid w:val="004B63BE"/>
    <w:rsid w:val="00515E60"/>
    <w:rsid w:val="005D457F"/>
    <w:rsid w:val="006416D2"/>
    <w:rsid w:val="006D1BB2"/>
    <w:rsid w:val="006D2096"/>
    <w:rsid w:val="009C4547"/>
    <w:rsid w:val="00A06A03"/>
    <w:rsid w:val="00A64FA3"/>
    <w:rsid w:val="00B37AB6"/>
    <w:rsid w:val="00B65485"/>
    <w:rsid w:val="00C03407"/>
    <w:rsid w:val="00C256DA"/>
    <w:rsid w:val="00CD6F3A"/>
    <w:rsid w:val="00D21E6E"/>
    <w:rsid w:val="00D77B7D"/>
    <w:rsid w:val="00DB5A17"/>
    <w:rsid w:val="00E278A2"/>
    <w:rsid w:val="00E97680"/>
    <w:rsid w:val="00EC38FB"/>
    <w:rsid w:val="00ED3C50"/>
    <w:rsid w:val="00EE271A"/>
    <w:rsid w:val="00EF0506"/>
    <w:rsid w:val="00FA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3CB7"/>
  <w15:docId w15:val="{866E3ADF-00AC-4FB1-8B3D-B559B08A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06A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F40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F406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F40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F406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406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406A"/>
    <w:pPr>
      <w:ind w:leftChars="400" w:left="800"/>
    </w:pPr>
  </w:style>
  <w:style w:type="paragraph" w:styleId="a6">
    <w:name w:val="Normal (Web)"/>
    <w:basedOn w:val="a"/>
    <w:uiPriority w:val="99"/>
    <w:unhideWhenUsed/>
    <w:rsid w:val="002F40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sid w:val="002F406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77B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77B7D"/>
  </w:style>
  <w:style w:type="paragraph" w:styleId="a8">
    <w:name w:val="footer"/>
    <w:basedOn w:val="a"/>
    <w:link w:val="Char0"/>
    <w:uiPriority w:val="99"/>
    <w:unhideWhenUsed/>
    <w:rsid w:val="00D77B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7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upt.modoo.at/?link=15wg08j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dsl.kr/ndsl/search/detail/report/reportSearchResultDetail.do?cn=TRKO201500008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cl.yonsei.ac.kr/wordpress/wp-content/uploads/publi/paper/DJ_59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13</cp:revision>
  <dcterms:created xsi:type="dcterms:W3CDTF">2020-05-15T10:34:00Z</dcterms:created>
  <dcterms:modified xsi:type="dcterms:W3CDTF">2020-06-07T11:30:00Z</dcterms:modified>
</cp:coreProperties>
</file>