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0FA2" w14:textId="5C4E5020" w:rsidR="00D62CB0" w:rsidRDefault="00D62CB0">
      <w:r w:rsidRPr="00D62CB0">
        <w:rPr>
          <w:rFonts w:hint="eastAsia"/>
        </w:rPr>
        <w:t>第十五届全国大学生数学竞赛</w:t>
      </w:r>
      <w:r w:rsidRPr="00D62CB0">
        <w:t>(数学类低年级)一等奖</w:t>
      </w:r>
    </w:p>
    <w:p w14:paraId="0C35E984" w14:textId="77777777" w:rsidR="00D62CB0" w:rsidRDefault="00D62CB0">
      <w:pPr>
        <w:rPr>
          <w:rFonts w:hint="eastAsia"/>
        </w:rPr>
      </w:pPr>
    </w:p>
    <w:p w14:paraId="36984163" w14:textId="2C6C8563" w:rsidR="009854B4" w:rsidRDefault="002A6F7A">
      <w:r>
        <w:rPr>
          <w:rFonts w:hint="eastAsia"/>
        </w:rPr>
        <w:t>准备过程：</w:t>
      </w:r>
    </w:p>
    <w:p w14:paraId="3F8BC5FC" w14:textId="0BD615F9" w:rsidR="002A6F7A" w:rsidRDefault="002A6F7A" w:rsidP="002A6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数学分析：全国大学生数学竞赛对于数学分析的考察主要是数列、级数、中值定理、积分不等式、函数性态分析、常微分方程</w:t>
      </w:r>
      <w:r w:rsidR="008A049B">
        <w:rPr>
          <w:rFonts w:hint="eastAsia"/>
        </w:rPr>
        <w:t>（低年级决赛）</w:t>
      </w:r>
      <w:r>
        <w:rPr>
          <w:rFonts w:hint="eastAsia"/>
        </w:rPr>
        <w:t>。</w:t>
      </w:r>
      <w:r w:rsidR="008A049B">
        <w:rPr>
          <w:rFonts w:hint="eastAsia"/>
        </w:rPr>
        <w:t>这方面我主要看了几本书：《数学分析中的问题</w:t>
      </w:r>
      <w:r w:rsidR="002513FB">
        <w:rPr>
          <w:rFonts w:hint="eastAsia"/>
        </w:rPr>
        <w:t>和</w:t>
      </w:r>
      <w:r w:rsidR="008A049B">
        <w:rPr>
          <w:rFonts w:hint="eastAsia"/>
        </w:rPr>
        <w:t>反例》汪林，</w:t>
      </w:r>
      <w:r w:rsidR="002513FB">
        <w:rPr>
          <w:rFonts w:hint="eastAsia"/>
        </w:rPr>
        <w:t>《数学分析范例选解》朱尧辰，</w:t>
      </w:r>
      <w:r w:rsidR="008A049B">
        <w:rPr>
          <w:rFonts w:hint="eastAsia"/>
        </w:rPr>
        <w:t>《阶的估计基础》潘承洞、于秀源，《积分的方法与技巧》金玉明，《常微分方程》张伟年。</w:t>
      </w:r>
    </w:p>
    <w:p w14:paraId="7AEAB70A" w14:textId="13A4D657" w:rsidR="008A049B" w:rsidRDefault="008A049B" w:rsidP="002A6F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高等代数：</w:t>
      </w:r>
      <w:r w:rsidRPr="008A049B">
        <w:rPr>
          <w:rFonts w:hint="eastAsia"/>
        </w:rPr>
        <w:t>全国大学生数学竞赛对于</w:t>
      </w:r>
      <w:r>
        <w:rPr>
          <w:rFonts w:hint="eastAsia"/>
        </w:rPr>
        <w:t>高等代数</w:t>
      </w:r>
      <w:r w:rsidRPr="008A049B">
        <w:rPr>
          <w:rFonts w:hint="eastAsia"/>
        </w:rPr>
        <w:t>的考察主要是</w:t>
      </w:r>
      <w:r>
        <w:rPr>
          <w:rFonts w:hint="eastAsia"/>
        </w:rPr>
        <w:t>矩阵量的计算，化标准型计算，特殊矩阵，特征值与多项式，正规矩阵，线性变换，数论与组合。这方面我只看了谢启鸿的《高等代数白皮书》。</w:t>
      </w:r>
    </w:p>
    <w:p w14:paraId="111EACEC" w14:textId="7BCFB982" w:rsidR="002513FB" w:rsidRDefault="008A049B" w:rsidP="00251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解析几何：</w:t>
      </w:r>
      <w:r w:rsidRPr="008A049B">
        <w:rPr>
          <w:rFonts w:hint="eastAsia"/>
        </w:rPr>
        <w:t>全国大学生数学竞赛对于</w:t>
      </w:r>
      <w:r>
        <w:rPr>
          <w:rFonts w:hint="eastAsia"/>
        </w:rPr>
        <w:t>解析几何</w:t>
      </w:r>
      <w:r w:rsidRPr="008A049B">
        <w:rPr>
          <w:rFonts w:hint="eastAsia"/>
        </w:rPr>
        <w:t>的考察主要是</w:t>
      </w:r>
      <w:r>
        <w:rPr>
          <w:rFonts w:hint="eastAsia"/>
        </w:rPr>
        <w:t>二次曲面类型判断</w:t>
      </w:r>
      <w:r w:rsidR="002513FB">
        <w:rPr>
          <w:rFonts w:hint="eastAsia"/>
        </w:rPr>
        <w:t>，点的</w:t>
      </w:r>
      <w:r>
        <w:rPr>
          <w:rFonts w:hint="eastAsia"/>
        </w:rPr>
        <w:t>轨迹</w:t>
      </w:r>
      <w:r w:rsidR="002513FB">
        <w:rPr>
          <w:rFonts w:hint="eastAsia"/>
        </w:rPr>
        <w:t>求解</w:t>
      </w:r>
      <w:r>
        <w:rPr>
          <w:rFonts w:hint="eastAsia"/>
        </w:rPr>
        <w:t>，</w:t>
      </w:r>
      <w:r w:rsidR="002513FB">
        <w:rPr>
          <w:rFonts w:hint="eastAsia"/>
        </w:rPr>
        <w:t>直纹面，正交变换。这方面我连书都没看，直接知乎+刷题。</w:t>
      </w:r>
    </w:p>
    <w:p w14:paraId="40800595" w14:textId="77777777" w:rsidR="00BF1714" w:rsidRDefault="00BF1714" w:rsidP="002513FB"/>
    <w:p w14:paraId="44539C25" w14:textId="34079DE7" w:rsidR="000978E6" w:rsidRDefault="002513FB" w:rsidP="00BF1714">
      <w:pPr>
        <w:ind w:firstLine="360"/>
      </w:pPr>
      <w:r>
        <w:rPr>
          <w:rFonts w:hint="eastAsia"/>
        </w:rPr>
        <w:t>当然我看的资料比较</w:t>
      </w:r>
      <w:r w:rsidR="00BF1714">
        <w:rPr>
          <w:rFonts w:hint="eastAsia"/>
        </w:rPr>
        <w:t>杂</w:t>
      </w:r>
      <w:r>
        <w:rPr>
          <w:rFonts w:hint="eastAsia"/>
        </w:rPr>
        <w:t>，不只是前面提到的，</w:t>
      </w:r>
      <w:r w:rsidR="000978E6">
        <w:rPr>
          <w:rFonts w:hint="eastAsia"/>
        </w:rPr>
        <w:t>与此同时，我还是清疏竞赛班的学员，也是竞赛班这次考得最好的，所以我看的还有清疏竞赛班讲义、数海钓鱼的竞赛班讲义，这都是我考前备考的资料。在考前的二十多天内，我刷过每年的往年题，但是方法和标准答案不大一样，那些看不懂的答案我也直接跳过了，其实这次考试我没有一题和标答一样，但是居然都得分了。考前几天，我每天都刷我备考初赛时做过的模拟题填空题，每天三套，看白皮书，看函数性态分析方法，级数、数列估阶。最后两天我在看清疏讲题，看了七十个视频，了解了别人的思路。</w:t>
      </w:r>
    </w:p>
    <w:p w14:paraId="1FDEE7B7" w14:textId="4634D977" w:rsidR="00BF1714" w:rsidRDefault="00BF1714" w:rsidP="00BF1714"/>
    <w:p w14:paraId="1046BCAB" w14:textId="1981675C" w:rsidR="00BF1714" w:rsidRDefault="00BF1714" w:rsidP="00BF1714">
      <w:r>
        <w:rPr>
          <w:rFonts w:hint="eastAsia"/>
        </w:rPr>
        <w:t>考场体验：</w:t>
      </w:r>
    </w:p>
    <w:p w14:paraId="6B29869E" w14:textId="77777777" w:rsidR="001F158A" w:rsidRDefault="000978E6" w:rsidP="000978E6">
      <w:pPr>
        <w:ind w:firstLine="420"/>
      </w:pPr>
      <w:r>
        <w:rPr>
          <w:rFonts w:hint="eastAsia"/>
        </w:rPr>
        <w:t>上了考场之后，感觉题目比较简单，但是也有思考量，填空题有点新，</w:t>
      </w:r>
      <w:r w:rsidR="001F158A">
        <w:rPr>
          <w:rFonts w:hint="eastAsia"/>
        </w:rPr>
        <w:t>第一题是合同标准型，第二题是定积分定义，第三题是积分换序（我在《积分的方法与技巧》看过），第四题是猜常微分方程的解（存在唯一性由《常微分方程》第五章保证）。前两个填空主要就是课内内容。</w:t>
      </w:r>
    </w:p>
    <w:p w14:paraId="5E527AE1" w14:textId="2BD52D66" w:rsidR="002513FB" w:rsidRDefault="001F158A" w:rsidP="000978E6">
      <w:pPr>
        <w:ind w:firstLine="420"/>
      </w:pPr>
      <w:r>
        <w:rPr>
          <w:rFonts w:hint="eastAsia"/>
        </w:rPr>
        <w:t>大题第一题是解析几何，也是正交矩阵的应用，就是要解六个九元一次方程，我直接猜解，结果猜错了，这题基本没人做出。第二题是期末考试类型的题，证明秩不等式，我没想到标准答案用多项式互素，我直接域扩张为复数域，不妨设原矩阵为Jordan标准型进行讨论，这样讨论发现结论是显然的。第三题是Cauchy不等式，第一问很简单，第二问我没证出来，但是待定系数猜到了取等情况，这样也是有不少分的。第四题是特征多项式相似+置换（组合）问题，讨论一下是显然的。第五题是递推数列，单调性是显然的，对于有界性，我一开始的思路是假设无界，运用估阶技巧（《阶的估计基础》里面的思想），再</w:t>
      </w:r>
      <w:r w:rsidR="009F04A5">
        <w:rPr>
          <w:rFonts w:hint="eastAsia"/>
        </w:rPr>
        <w:t>考虑数列差分，</w:t>
      </w:r>
      <w:r w:rsidR="00BF1714">
        <w:rPr>
          <w:rFonts w:hint="eastAsia"/>
        </w:rPr>
        <w:t>做比，</w:t>
      </w:r>
      <w:r w:rsidR="009F04A5">
        <w:rPr>
          <w:rFonts w:hint="eastAsia"/>
        </w:rPr>
        <w:t>判断数列变化趋势，结果发现</w:t>
      </w:r>
      <w:r w:rsidR="00BF1714">
        <w:rPr>
          <w:rFonts w:hint="eastAsia"/>
        </w:rPr>
        <w:t>有界性是显然的，因为增长速度</w:t>
      </w:r>
      <w:r w:rsidR="00822A25">
        <w:rPr>
          <w:rFonts w:hint="eastAsia"/>
        </w:rPr>
        <w:t>很快趋于0</w:t>
      </w:r>
      <w:r w:rsidR="009F04A5">
        <w:rPr>
          <w:rFonts w:hint="eastAsia"/>
        </w:rPr>
        <w:t>。第六题</w:t>
      </w:r>
      <w:r w:rsidR="00BF1714">
        <w:rPr>
          <w:rFonts w:hint="eastAsia"/>
        </w:rPr>
        <w:t>是微分方程解的性质，我没学过二阶微分方程判定，没做出来，但是我想这种题一般就是积分一下，于是凑出了和答案差不多的形式，混了点分。</w:t>
      </w:r>
    </w:p>
    <w:p w14:paraId="14AEE11E" w14:textId="1AF9C1B6" w:rsidR="00BF1714" w:rsidRDefault="00BF1714" w:rsidP="00BF1714">
      <w:r>
        <w:tab/>
      </w:r>
      <w:r>
        <w:rPr>
          <w:rFonts w:hint="eastAsia"/>
        </w:rPr>
        <w:t>总而言之，我基本和标准答案思路不大一样，所以重要的不是硬学、硬背标答，而是培养数学经验和直觉。</w:t>
      </w:r>
    </w:p>
    <w:p w14:paraId="384E6F3C" w14:textId="77777777" w:rsidR="00BF1714" w:rsidRDefault="00BF1714" w:rsidP="00BF1714"/>
    <w:p w14:paraId="2B0B298D" w14:textId="7E58C97A" w:rsidR="00BF1714" w:rsidRDefault="00BF1714" w:rsidP="00BF1714">
      <w:r>
        <w:rPr>
          <w:rFonts w:hint="eastAsia"/>
        </w:rPr>
        <w:t>我的建议：</w:t>
      </w:r>
    </w:p>
    <w:p w14:paraId="537BA662" w14:textId="77777777" w:rsidR="00437BAC" w:rsidRDefault="00437BAC" w:rsidP="0043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在学好平时专业课内容的同时，补充一些竞赛有关的内容，比如我最开始提到的那些，这对专业课的学习也有帮助。</w:t>
      </w:r>
    </w:p>
    <w:p w14:paraId="3A7F5711" w14:textId="03EF6B7C" w:rsidR="00437BAC" w:rsidRDefault="00437BAC" w:rsidP="0043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平时多多上网冲浪，多看看别人是怎么证明的，怎么解题的，学习不同的方法，</w:t>
      </w:r>
      <w:r w:rsidR="00496149">
        <w:rPr>
          <w:rFonts w:hint="eastAsia"/>
        </w:rPr>
        <w:t>解题思路和</w:t>
      </w:r>
      <w:r>
        <w:rPr>
          <w:rFonts w:hint="eastAsia"/>
        </w:rPr>
        <w:t>方法都不是唯一的。</w:t>
      </w:r>
    </w:p>
    <w:p w14:paraId="4E7A56AF" w14:textId="44C4471B" w:rsidR="00BF1714" w:rsidRDefault="00437BAC" w:rsidP="0043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注重通法的研究与学习，很多时候不能理解一些证明，往往是因为没有用一种通用的方法把这些证明串联起来，再者就是那些证明写得不好，没法理解，所以需要多和同学</w:t>
      </w:r>
      <w:r w:rsidR="00496F2E">
        <w:rPr>
          <w:rFonts w:hint="eastAsia"/>
        </w:rPr>
        <w:t>、老师</w:t>
      </w:r>
      <w:r>
        <w:rPr>
          <w:rFonts w:hint="eastAsia"/>
        </w:rPr>
        <w:t>讨论</w:t>
      </w:r>
      <w:r w:rsidR="00496F2E">
        <w:rPr>
          <w:rFonts w:hint="eastAsia"/>
        </w:rPr>
        <w:t>。</w:t>
      </w:r>
    </w:p>
    <w:p w14:paraId="6FC23F2F" w14:textId="07DEF7B8" w:rsidR="00437BAC" w:rsidRDefault="00437BAC" w:rsidP="0043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注重思路的提炼，而不是背诵证明过程。</w:t>
      </w:r>
      <w:r w:rsidR="00496149">
        <w:rPr>
          <w:rFonts w:hint="eastAsia"/>
        </w:rPr>
        <w:t>实际上，</w:t>
      </w:r>
      <w:r>
        <w:rPr>
          <w:rFonts w:hint="eastAsia"/>
        </w:rPr>
        <w:t>证明的书写</w:t>
      </w:r>
      <w:r w:rsidR="00496F2E">
        <w:rPr>
          <w:rFonts w:hint="eastAsia"/>
        </w:rPr>
        <w:t>并非连续的，而是跳跃的，是先看出一些碎片，拼出结果，再证明那些碎片。</w:t>
      </w:r>
    </w:p>
    <w:p w14:paraId="4A821EE1" w14:textId="78E01E24" w:rsidR="00496F2E" w:rsidRDefault="00496F2E" w:rsidP="0043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了解出题思路。</w:t>
      </w:r>
    </w:p>
    <w:p w14:paraId="0844248C" w14:textId="4C35E5AE" w:rsidR="00496149" w:rsidRDefault="00496149" w:rsidP="0043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放平心态，没啥期待的时候往往能获得比较好的成绩。备考竞赛就算没拿奖，也会为你的数学生涯积累思想和分析的能力。</w:t>
      </w:r>
    </w:p>
    <w:sectPr w:rsidR="0049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518"/>
    <w:multiLevelType w:val="hybridMultilevel"/>
    <w:tmpl w:val="30B88332"/>
    <w:lvl w:ilvl="0" w:tplc="7E32D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5F4A63"/>
    <w:multiLevelType w:val="hybridMultilevel"/>
    <w:tmpl w:val="5158135A"/>
    <w:lvl w:ilvl="0" w:tplc="1ED29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1192544">
    <w:abstractNumId w:val="1"/>
  </w:num>
  <w:num w:numId="2" w16cid:durableId="125377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BF"/>
    <w:rsid w:val="000978E6"/>
    <w:rsid w:val="001150BF"/>
    <w:rsid w:val="001F158A"/>
    <w:rsid w:val="002513FB"/>
    <w:rsid w:val="002A6F7A"/>
    <w:rsid w:val="00437BAC"/>
    <w:rsid w:val="00496149"/>
    <w:rsid w:val="00496F2E"/>
    <w:rsid w:val="007A6FEF"/>
    <w:rsid w:val="00822A25"/>
    <w:rsid w:val="008A049B"/>
    <w:rsid w:val="009854B4"/>
    <w:rsid w:val="009F04A5"/>
    <w:rsid w:val="00BF1714"/>
    <w:rsid w:val="00CB64F8"/>
    <w:rsid w:val="00D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D9E"/>
  <w15:chartTrackingRefBased/>
  <w15:docId w15:val="{08CBF9BD-2951-4628-B36B-7D302DF1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gl1der easy</dc:creator>
  <cp:keywords/>
  <dc:description/>
  <cp:lastModifiedBy>gl1der easy</cp:lastModifiedBy>
  <cp:revision>5</cp:revision>
  <dcterms:created xsi:type="dcterms:W3CDTF">2024-04-22T07:39:00Z</dcterms:created>
  <dcterms:modified xsi:type="dcterms:W3CDTF">2024-04-23T02:08:00Z</dcterms:modified>
</cp:coreProperties>
</file>