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A6A6E" w14:textId="0847F868" w:rsidR="00E46655" w:rsidRPr="00E02CF4" w:rsidRDefault="00E46655" w:rsidP="00E46655">
      <w:pPr>
        <w:pStyle w:val="Titel"/>
      </w:pPr>
      <w:r w:rsidRPr="00E02CF4">
        <w:t>Anlage 2.</w:t>
      </w:r>
      <w:r>
        <w:t>A</w:t>
      </w:r>
      <w:r w:rsidRPr="00E02CF4">
        <w:t xml:space="preserve"> – </w:t>
      </w:r>
      <w:r>
        <w:t>Übersicht über die bekanntesten Bezugssysteme</w:t>
      </w:r>
    </w:p>
    <w:p w14:paraId="60D908ED" w14:textId="7E4DB6BC" w:rsidR="00F80C3D" w:rsidRPr="00F80C3D" w:rsidRDefault="00E46655" w:rsidP="00E46655">
      <w:r>
        <w:rPr>
          <w:b/>
        </w:rPr>
        <w:t xml:space="preserve">Diese Anlage soll eine </w:t>
      </w:r>
      <w:r>
        <w:rPr>
          <w:b/>
        </w:rPr>
        <w:t>Übersicht über die bekanntesten Bezugssysteme</w:t>
      </w:r>
      <w:r>
        <w:rPr>
          <w:b/>
        </w:rPr>
        <w:t>,</w:t>
      </w:r>
      <w:r w:rsidRPr="00F80C3D">
        <w:t xml:space="preserve"> </w:t>
      </w:r>
      <w:r w:rsidR="00F80C3D" w:rsidRPr="00F80C3D">
        <w:t xml:space="preserve">also nicht nur physikalische Bezugssysteme, sondern </w:t>
      </w:r>
      <w:r>
        <w:t xml:space="preserve">auch </w:t>
      </w:r>
      <w:r w:rsidR="00F80C3D" w:rsidRPr="00F80C3D">
        <w:t>nicht-physikalischer wie z.B. kulturelle, soziale oder philosophische, abdecken.</w:t>
      </w:r>
    </w:p>
    <w:p w14:paraId="3AEB88E9" w14:textId="77777777" w:rsidR="00E46655" w:rsidRPr="00F80C3D" w:rsidRDefault="00E46655" w:rsidP="00E46655">
      <w:pPr>
        <w:rPr>
          <w:b/>
          <w:bCs/>
          <w:sz w:val="27"/>
          <w:szCs w:val="27"/>
        </w:rPr>
      </w:pPr>
      <w:r w:rsidRPr="00F80C3D">
        <w:rPr>
          <w:b/>
          <w:bCs/>
          <w:sz w:val="27"/>
          <w:szCs w:val="27"/>
        </w:rPr>
        <w:t>Anmerkungen:</w:t>
      </w:r>
    </w:p>
    <w:p w14:paraId="78F01FBE" w14:textId="77777777" w:rsidR="00E46655" w:rsidRPr="00F80C3D" w:rsidRDefault="00E46655" w:rsidP="00E46655">
      <w:r w:rsidRPr="00F80C3D">
        <w:rPr>
          <w:b/>
          <w:bCs/>
        </w:rPr>
        <w:t>Soziale, kulturelle und philosophische Bezugssysteme</w:t>
      </w:r>
      <w:r w:rsidRPr="00F80C3D">
        <w:t xml:space="preserve"> sind nicht in mathematische Gleichungen gefasst, sondern stützen sich auf Modelle, Theorien und Konzepte.</w:t>
      </w:r>
    </w:p>
    <w:p w14:paraId="2EFEB8B5" w14:textId="77777777" w:rsidR="00E46655" w:rsidRPr="00F80C3D" w:rsidRDefault="00E46655" w:rsidP="00E46655">
      <w:r w:rsidRPr="00F80C3D">
        <w:rPr>
          <w:b/>
          <w:bCs/>
        </w:rPr>
        <w:t>Physikalische Bezugssysteme</w:t>
      </w:r>
      <w:r w:rsidRPr="00F80C3D">
        <w:t xml:space="preserve"> (wie Inertialsysteme oder relativistische Bezugssysteme) sind in der Regel mit Gleichungen verbunden, die auf der jeweiligen Theorie basieren.</w:t>
      </w:r>
    </w:p>
    <w:p w14:paraId="3DEC5399" w14:textId="72D70E98" w:rsidR="00E46655" w:rsidRPr="00F80C3D" w:rsidRDefault="00F80C3D" w:rsidP="00E46655">
      <w:r w:rsidRPr="00F80C3D">
        <w:t xml:space="preserve">Das erfordert eine breitere Perspektive und eine Vielzahl von Disziplinen. </w:t>
      </w:r>
      <w:r w:rsidR="00E46655">
        <w:t>D</w:t>
      </w:r>
      <w:r w:rsidRPr="00F80C3D">
        <w:t xml:space="preserve">ie Tabelle um </w:t>
      </w:r>
      <w:r w:rsidR="00E46655">
        <w:t xml:space="preserve">wurde um viele </w:t>
      </w:r>
      <w:r w:rsidRPr="00F80C3D">
        <w:t>diese Bereiche erweiter</w:t>
      </w:r>
      <w:r w:rsidR="00E46655">
        <w:t>t</w:t>
      </w:r>
      <w:r w:rsidRPr="00F80C3D">
        <w:t xml:space="preserve">, dabei jedoch die Struktur </w:t>
      </w:r>
      <w:r w:rsidR="00E46655">
        <w:t xml:space="preserve">der physikalischen Bezugssysteme </w:t>
      </w:r>
      <w:r w:rsidRPr="00F80C3D">
        <w:t xml:space="preserve">beibehalten. So </w:t>
      </w:r>
      <w:r w:rsidR="00E46655">
        <w:t>entsteht</w:t>
      </w:r>
      <w:r w:rsidRPr="00F80C3D">
        <w:t xml:space="preserve"> eine umfassende Sammlung von Bezugssystemen aus verschiedenen Bereichen.</w:t>
      </w:r>
      <w:r w:rsidR="00E46655">
        <w:t xml:space="preserve"> </w:t>
      </w:r>
      <w:r w:rsidR="00E46655" w:rsidRPr="00F80C3D">
        <w:t xml:space="preserve">Diese erweiterte Tabelle bietet einen breiten Überblick über </w:t>
      </w:r>
      <w:r w:rsidR="00E46655" w:rsidRPr="00F80C3D">
        <w:rPr>
          <w:b/>
          <w:bCs/>
        </w:rPr>
        <w:t>Bezugssysteme</w:t>
      </w:r>
      <w:r w:rsidR="00E46655" w:rsidRPr="00F80C3D">
        <w:t xml:space="preserve"> in verschiedensten Disziplinen und wie sie historisch und konzeptionell entwickelt wurden. Die Anzahl der grundlegenden Gleichungen variiert stark je nach Bereich und Disziplin.</w:t>
      </w:r>
    </w:p>
    <w:p w14:paraId="01385B85" w14:textId="52ED5EF7" w:rsidR="00F80C3D" w:rsidRPr="00F80C3D" w:rsidRDefault="00F80C3D" w:rsidP="00E46655">
      <w:r w:rsidRPr="00F80C3D">
        <w:t xml:space="preserve"> Hier </w:t>
      </w:r>
      <w:r w:rsidR="00E46655">
        <w:t>eine Liste der bekanntesten Bezugssysteme:</w:t>
      </w:r>
    </w:p>
    <w:tbl>
      <w:tblPr>
        <w:tblStyle w:val="Tabellenraster"/>
        <w:tblW w:w="0" w:type="auto"/>
        <w:tblLook w:val="04A0" w:firstRow="1" w:lastRow="0" w:firstColumn="1" w:lastColumn="0" w:noHBand="0" w:noVBand="1"/>
      </w:tblPr>
      <w:tblGrid>
        <w:gridCol w:w="2217"/>
        <w:gridCol w:w="2811"/>
        <w:gridCol w:w="2888"/>
        <w:gridCol w:w="3054"/>
        <w:gridCol w:w="3307"/>
      </w:tblGrid>
      <w:tr w:rsidR="00F80C3D" w:rsidRPr="00E46655" w14:paraId="08C8F845" w14:textId="77777777" w:rsidTr="00E46655">
        <w:tc>
          <w:tcPr>
            <w:tcW w:w="0" w:type="auto"/>
            <w:hideMark/>
          </w:tcPr>
          <w:p w14:paraId="6A1BB49C" w14:textId="77777777" w:rsidR="00F80C3D" w:rsidRPr="00E46655" w:rsidRDefault="00F80C3D" w:rsidP="00E46655">
            <w:pPr>
              <w:pStyle w:val="Tabelleninhalt"/>
              <w:rPr>
                <w:b/>
                <w:bCs/>
              </w:rPr>
            </w:pPr>
            <w:r w:rsidRPr="00E46655">
              <w:rPr>
                <w:b/>
                <w:bCs/>
              </w:rPr>
              <w:t>Bezugssystem</w:t>
            </w:r>
          </w:p>
        </w:tc>
        <w:tc>
          <w:tcPr>
            <w:tcW w:w="0" w:type="auto"/>
            <w:hideMark/>
          </w:tcPr>
          <w:p w14:paraId="43ECC6D3" w14:textId="77777777" w:rsidR="00F80C3D" w:rsidRPr="00E46655" w:rsidRDefault="00F80C3D" w:rsidP="00E46655">
            <w:pPr>
              <w:pStyle w:val="Tabelleninhalt"/>
              <w:rPr>
                <w:b/>
                <w:bCs/>
              </w:rPr>
            </w:pPr>
            <w:r w:rsidRPr="00E46655">
              <w:rPr>
                <w:b/>
                <w:bCs/>
              </w:rPr>
              <w:t>Geschichtliche Einordnung</w:t>
            </w:r>
          </w:p>
        </w:tc>
        <w:tc>
          <w:tcPr>
            <w:tcW w:w="0" w:type="auto"/>
            <w:hideMark/>
          </w:tcPr>
          <w:p w14:paraId="6D945F25" w14:textId="77777777" w:rsidR="00F80C3D" w:rsidRPr="00E46655" w:rsidRDefault="00F80C3D" w:rsidP="00E46655">
            <w:pPr>
              <w:pStyle w:val="Tabelleninhalt"/>
              <w:rPr>
                <w:b/>
                <w:bCs/>
              </w:rPr>
            </w:pPr>
            <w:r w:rsidRPr="00E46655">
              <w:rPr>
                <w:b/>
                <w:bCs/>
              </w:rPr>
              <w:t>Hauptgebiet</w:t>
            </w:r>
          </w:p>
        </w:tc>
        <w:tc>
          <w:tcPr>
            <w:tcW w:w="0" w:type="auto"/>
            <w:hideMark/>
          </w:tcPr>
          <w:p w14:paraId="70130E1E" w14:textId="77777777" w:rsidR="00F80C3D" w:rsidRPr="00E46655" w:rsidRDefault="00F80C3D" w:rsidP="00E46655">
            <w:pPr>
              <w:pStyle w:val="Tabelleninhalt"/>
              <w:rPr>
                <w:b/>
                <w:bCs/>
              </w:rPr>
            </w:pPr>
            <w:r w:rsidRPr="00E46655">
              <w:rPr>
                <w:b/>
                <w:bCs/>
              </w:rPr>
              <w:t>Beschreibung</w:t>
            </w:r>
          </w:p>
        </w:tc>
        <w:tc>
          <w:tcPr>
            <w:tcW w:w="0" w:type="auto"/>
            <w:hideMark/>
          </w:tcPr>
          <w:p w14:paraId="26118285" w14:textId="77777777" w:rsidR="00F80C3D" w:rsidRPr="00E46655" w:rsidRDefault="00F80C3D" w:rsidP="00E46655">
            <w:pPr>
              <w:pStyle w:val="Tabelleninhalt"/>
              <w:rPr>
                <w:b/>
                <w:bCs/>
              </w:rPr>
            </w:pPr>
            <w:r w:rsidRPr="00E46655">
              <w:rPr>
                <w:b/>
                <w:bCs/>
              </w:rPr>
              <w:t>Anzahl grundlegender Gleichungen</w:t>
            </w:r>
          </w:p>
        </w:tc>
      </w:tr>
      <w:tr w:rsidR="00F80C3D" w:rsidRPr="00F80C3D" w14:paraId="614C89A2" w14:textId="77777777" w:rsidTr="00E46655">
        <w:tc>
          <w:tcPr>
            <w:tcW w:w="0" w:type="auto"/>
            <w:hideMark/>
          </w:tcPr>
          <w:p w14:paraId="20E91B47" w14:textId="77777777" w:rsidR="00F80C3D" w:rsidRPr="00F80C3D" w:rsidRDefault="00F80C3D" w:rsidP="00E46655">
            <w:pPr>
              <w:pStyle w:val="Tabelleninhalt"/>
            </w:pPr>
            <w:r w:rsidRPr="00F80C3D">
              <w:t>Inertialsystem (</w:t>
            </w:r>
            <w:proofErr w:type="spellStart"/>
            <w:r w:rsidRPr="00F80C3D">
              <w:t>Galileisches</w:t>
            </w:r>
            <w:proofErr w:type="spellEnd"/>
            <w:r w:rsidRPr="00F80C3D">
              <w:t xml:space="preserve"> Bezugssystem)</w:t>
            </w:r>
          </w:p>
        </w:tc>
        <w:tc>
          <w:tcPr>
            <w:tcW w:w="0" w:type="auto"/>
            <w:hideMark/>
          </w:tcPr>
          <w:p w14:paraId="29C82CB7" w14:textId="77777777" w:rsidR="00F80C3D" w:rsidRPr="00F80C3D" w:rsidRDefault="00F80C3D" w:rsidP="00E46655">
            <w:pPr>
              <w:pStyle w:val="Tabelleninhalt"/>
            </w:pPr>
            <w:r w:rsidRPr="00F80C3D">
              <w:t>Formuliert von Galileo (1600) und später von Newton (1687) in den "Principia".</w:t>
            </w:r>
          </w:p>
        </w:tc>
        <w:tc>
          <w:tcPr>
            <w:tcW w:w="0" w:type="auto"/>
            <w:hideMark/>
          </w:tcPr>
          <w:p w14:paraId="7F682B9D" w14:textId="77777777" w:rsidR="00F80C3D" w:rsidRPr="00F80C3D" w:rsidRDefault="00F80C3D" w:rsidP="00E46655">
            <w:pPr>
              <w:pStyle w:val="Tabelleninhalt"/>
            </w:pPr>
            <w:r w:rsidRPr="00F80C3D">
              <w:t>Physik: Klassische Mechanik</w:t>
            </w:r>
          </w:p>
        </w:tc>
        <w:tc>
          <w:tcPr>
            <w:tcW w:w="0" w:type="auto"/>
            <w:hideMark/>
          </w:tcPr>
          <w:p w14:paraId="5A5E1CA5" w14:textId="77777777" w:rsidR="00F80C3D" w:rsidRPr="00F80C3D" w:rsidRDefault="00F80C3D" w:rsidP="00E46655">
            <w:pPr>
              <w:pStyle w:val="Tabelleninhalt"/>
            </w:pPr>
            <w:r w:rsidRPr="00F80C3D">
              <w:t xml:space="preserve">Ein Bezugssystem, das sich mit konstanter Geschwindigkeit oder in Ruhe befindet. Bewegungen werden ohne äußere </w:t>
            </w:r>
            <w:r w:rsidRPr="00F80C3D">
              <w:lastRenderedPageBreak/>
              <w:t>Beschleunigung beschrieben.</w:t>
            </w:r>
          </w:p>
        </w:tc>
        <w:tc>
          <w:tcPr>
            <w:tcW w:w="0" w:type="auto"/>
            <w:hideMark/>
          </w:tcPr>
          <w:p w14:paraId="677DD475" w14:textId="77777777" w:rsidR="00F80C3D" w:rsidRPr="00F80C3D" w:rsidRDefault="00F80C3D" w:rsidP="00E46655">
            <w:pPr>
              <w:pStyle w:val="Tabelleninhalt"/>
            </w:pPr>
            <w:r w:rsidRPr="00F80C3D">
              <w:lastRenderedPageBreak/>
              <w:t>1 (Newtons erstes Gesetz)</w:t>
            </w:r>
          </w:p>
        </w:tc>
      </w:tr>
      <w:tr w:rsidR="00F80C3D" w:rsidRPr="00F80C3D" w14:paraId="7E5BCF54" w14:textId="77777777" w:rsidTr="00E46655">
        <w:tc>
          <w:tcPr>
            <w:tcW w:w="0" w:type="auto"/>
            <w:hideMark/>
          </w:tcPr>
          <w:p w14:paraId="5048F2BA" w14:textId="77777777" w:rsidR="00F80C3D" w:rsidRPr="00F80C3D" w:rsidRDefault="00F80C3D" w:rsidP="00E46655">
            <w:pPr>
              <w:pStyle w:val="Tabelleninhalt"/>
            </w:pPr>
            <w:r w:rsidRPr="00F80C3D">
              <w:t>Rotierendes Bezugssystem</w:t>
            </w:r>
          </w:p>
        </w:tc>
        <w:tc>
          <w:tcPr>
            <w:tcW w:w="0" w:type="auto"/>
            <w:hideMark/>
          </w:tcPr>
          <w:p w14:paraId="1994B279" w14:textId="77777777" w:rsidR="00F80C3D" w:rsidRPr="00F80C3D" w:rsidRDefault="00F80C3D" w:rsidP="00E46655">
            <w:pPr>
              <w:pStyle w:val="Tabelleninhalt"/>
            </w:pPr>
            <w:r w:rsidRPr="00F80C3D">
              <w:t>Entstehung im 19. Jahrhundert mit der Entwicklung der Rotationstheorie.</w:t>
            </w:r>
          </w:p>
        </w:tc>
        <w:tc>
          <w:tcPr>
            <w:tcW w:w="0" w:type="auto"/>
            <w:hideMark/>
          </w:tcPr>
          <w:p w14:paraId="788F8AD2" w14:textId="77777777" w:rsidR="00F80C3D" w:rsidRPr="00F80C3D" w:rsidRDefault="00F80C3D" w:rsidP="00E46655">
            <w:pPr>
              <w:pStyle w:val="Tabelleninhalt"/>
            </w:pPr>
            <w:r w:rsidRPr="00F80C3D">
              <w:t>Physik: Klassische Mechanik, Astronomie</w:t>
            </w:r>
          </w:p>
        </w:tc>
        <w:tc>
          <w:tcPr>
            <w:tcW w:w="0" w:type="auto"/>
            <w:hideMark/>
          </w:tcPr>
          <w:p w14:paraId="35CD8357" w14:textId="77777777" w:rsidR="00F80C3D" w:rsidRPr="00F80C3D" w:rsidRDefault="00F80C3D" w:rsidP="00E46655">
            <w:pPr>
              <w:pStyle w:val="Tabelleninhalt"/>
            </w:pPr>
            <w:r w:rsidRPr="00F80C3D">
              <w:t>Ein Bezugssystem, das sich um eine Achse dreht. Man analysiert die Auswirkungen von Zentrifugalkraft und Corioliskraft.</w:t>
            </w:r>
          </w:p>
        </w:tc>
        <w:tc>
          <w:tcPr>
            <w:tcW w:w="0" w:type="auto"/>
            <w:hideMark/>
          </w:tcPr>
          <w:p w14:paraId="28346D8F" w14:textId="77777777" w:rsidR="00F80C3D" w:rsidRPr="00F80C3D" w:rsidRDefault="00F80C3D" w:rsidP="00E46655">
            <w:pPr>
              <w:pStyle w:val="Tabelleninhalt"/>
            </w:pPr>
            <w:r w:rsidRPr="00F80C3D">
              <w:t>2 (Coriolis-Gleichung, Zentrifugalkraft)</w:t>
            </w:r>
          </w:p>
        </w:tc>
      </w:tr>
      <w:tr w:rsidR="00F80C3D" w:rsidRPr="00F80C3D" w14:paraId="6B200F5A" w14:textId="77777777" w:rsidTr="00E46655">
        <w:tc>
          <w:tcPr>
            <w:tcW w:w="0" w:type="auto"/>
            <w:hideMark/>
          </w:tcPr>
          <w:p w14:paraId="232DB531" w14:textId="77777777" w:rsidR="00F80C3D" w:rsidRPr="00F80C3D" w:rsidRDefault="00F80C3D" w:rsidP="00E46655">
            <w:pPr>
              <w:pStyle w:val="Tabelleninhalt"/>
            </w:pPr>
            <w:r w:rsidRPr="00F80C3D">
              <w:t>Beschleunigtes Bezugssystem</w:t>
            </w:r>
          </w:p>
        </w:tc>
        <w:tc>
          <w:tcPr>
            <w:tcW w:w="0" w:type="auto"/>
            <w:hideMark/>
          </w:tcPr>
          <w:p w14:paraId="2B8CCD07" w14:textId="77777777" w:rsidR="00F80C3D" w:rsidRPr="00F80C3D" w:rsidRDefault="00F80C3D" w:rsidP="00E46655">
            <w:pPr>
              <w:pStyle w:val="Tabelleninhalt"/>
            </w:pPr>
            <w:r w:rsidRPr="00F80C3D">
              <w:t>Entstehung im Zusammenhang mit der speziellen Relativitätstheorie (1905, Einstein).</w:t>
            </w:r>
          </w:p>
        </w:tc>
        <w:tc>
          <w:tcPr>
            <w:tcW w:w="0" w:type="auto"/>
            <w:hideMark/>
          </w:tcPr>
          <w:p w14:paraId="53A2502C" w14:textId="77777777" w:rsidR="00F80C3D" w:rsidRPr="00F80C3D" w:rsidRDefault="00F80C3D" w:rsidP="00E46655">
            <w:pPr>
              <w:pStyle w:val="Tabelleninhalt"/>
            </w:pPr>
            <w:r w:rsidRPr="00F80C3D">
              <w:t>Physik: Relativitätstheorie, Klassische Mechanik</w:t>
            </w:r>
          </w:p>
        </w:tc>
        <w:tc>
          <w:tcPr>
            <w:tcW w:w="0" w:type="auto"/>
            <w:hideMark/>
          </w:tcPr>
          <w:p w14:paraId="14EA7E88" w14:textId="77777777" w:rsidR="00F80C3D" w:rsidRPr="00F80C3D" w:rsidRDefault="00F80C3D" w:rsidP="00E46655">
            <w:pPr>
              <w:pStyle w:val="Tabelleninhalt"/>
            </w:pPr>
            <w:r w:rsidRPr="00F80C3D">
              <w:t>Ein Bezugssystem, das sich mit einer Beschleunigung bewegt. Hier gelten keine einfachen Gesetze wie im Inertialsystem.</w:t>
            </w:r>
          </w:p>
        </w:tc>
        <w:tc>
          <w:tcPr>
            <w:tcW w:w="0" w:type="auto"/>
            <w:hideMark/>
          </w:tcPr>
          <w:p w14:paraId="0304D305" w14:textId="77777777" w:rsidR="00F80C3D" w:rsidRPr="00F80C3D" w:rsidRDefault="00F80C3D" w:rsidP="00E46655">
            <w:pPr>
              <w:pStyle w:val="Tabelleninhalt"/>
            </w:pPr>
            <w:r w:rsidRPr="00F80C3D">
              <w:t>1-2 (Beschleunigungsgleichungen)</w:t>
            </w:r>
          </w:p>
        </w:tc>
      </w:tr>
      <w:tr w:rsidR="00F80C3D" w:rsidRPr="00F80C3D" w14:paraId="6BF710AB" w14:textId="77777777" w:rsidTr="00E46655">
        <w:tc>
          <w:tcPr>
            <w:tcW w:w="0" w:type="auto"/>
            <w:hideMark/>
          </w:tcPr>
          <w:p w14:paraId="47F9D3CD" w14:textId="77777777" w:rsidR="00F80C3D" w:rsidRPr="00F80C3D" w:rsidRDefault="00F80C3D" w:rsidP="00E46655">
            <w:pPr>
              <w:pStyle w:val="Tabelleninhalt"/>
            </w:pPr>
            <w:r w:rsidRPr="00F80C3D">
              <w:t>Koordinatensystem (Kartesisch)</w:t>
            </w:r>
          </w:p>
        </w:tc>
        <w:tc>
          <w:tcPr>
            <w:tcW w:w="0" w:type="auto"/>
            <w:hideMark/>
          </w:tcPr>
          <w:p w14:paraId="563F43CD" w14:textId="77777777" w:rsidR="00F80C3D" w:rsidRPr="00F80C3D" w:rsidRDefault="00F80C3D" w:rsidP="00E46655">
            <w:pPr>
              <w:pStyle w:val="Tabelleninhalt"/>
            </w:pPr>
            <w:r w:rsidRPr="00F80C3D">
              <w:t>Im 17. Jahrhundert von René Descartes formuliert.</w:t>
            </w:r>
          </w:p>
        </w:tc>
        <w:tc>
          <w:tcPr>
            <w:tcW w:w="0" w:type="auto"/>
            <w:hideMark/>
          </w:tcPr>
          <w:p w14:paraId="5418F1A1" w14:textId="77777777" w:rsidR="00F80C3D" w:rsidRPr="00F80C3D" w:rsidRDefault="00F80C3D" w:rsidP="00E46655">
            <w:pPr>
              <w:pStyle w:val="Tabelleninhalt"/>
            </w:pPr>
            <w:r w:rsidRPr="00F80C3D">
              <w:t>Mathematik, Physik</w:t>
            </w:r>
          </w:p>
        </w:tc>
        <w:tc>
          <w:tcPr>
            <w:tcW w:w="0" w:type="auto"/>
            <w:hideMark/>
          </w:tcPr>
          <w:p w14:paraId="5BFA8561" w14:textId="77777777" w:rsidR="00F80C3D" w:rsidRPr="00F80C3D" w:rsidRDefault="00F80C3D" w:rsidP="00E46655">
            <w:pPr>
              <w:pStyle w:val="Tabelleninhalt"/>
            </w:pPr>
            <w:r w:rsidRPr="00F80C3D">
              <w:t>Ein orthogonales Bezugssystem, das durch x-, y- und z-Koordinaten definiert wird und oft zur Darstellung von Positionen und Bewegungen verwendet wird.</w:t>
            </w:r>
          </w:p>
        </w:tc>
        <w:tc>
          <w:tcPr>
            <w:tcW w:w="0" w:type="auto"/>
            <w:hideMark/>
          </w:tcPr>
          <w:p w14:paraId="34DBB68D" w14:textId="77777777" w:rsidR="00F80C3D" w:rsidRPr="00F80C3D" w:rsidRDefault="00F80C3D" w:rsidP="00E46655">
            <w:pPr>
              <w:pStyle w:val="Tabelleninhalt"/>
            </w:pPr>
            <w:r w:rsidRPr="00F80C3D">
              <w:t>1 (Koordinatenbeziehungen)</w:t>
            </w:r>
          </w:p>
        </w:tc>
      </w:tr>
      <w:tr w:rsidR="00F80C3D" w:rsidRPr="00F80C3D" w14:paraId="29A16320" w14:textId="77777777" w:rsidTr="00E46655">
        <w:tc>
          <w:tcPr>
            <w:tcW w:w="0" w:type="auto"/>
            <w:hideMark/>
          </w:tcPr>
          <w:p w14:paraId="00475AF9" w14:textId="77777777" w:rsidR="00F80C3D" w:rsidRPr="00F80C3D" w:rsidRDefault="00F80C3D" w:rsidP="00E46655">
            <w:pPr>
              <w:pStyle w:val="Tabelleninhalt"/>
            </w:pPr>
            <w:r w:rsidRPr="00F80C3D">
              <w:t>Polar-Koordinatensystem</w:t>
            </w:r>
          </w:p>
        </w:tc>
        <w:tc>
          <w:tcPr>
            <w:tcW w:w="0" w:type="auto"/>
            <w:hideMark/>
          </w:tcPr>
          <w:p w14:paraId="4C79B6D5" w14:textId="77777777" w:rsidR="00F80C3D" w:rsidRPr="00F80C3D" w:rsidRDefault="00F80C3D" w:rsidP="00E46655">
            <w:pPr>
              <w:pStyle w:val="Tabelleninhalt"/>
            </w:pPr>
            <w:r w:rsidRPr="00F80C3D">
              <w:t>Entstehung im 17. Jahrhundert durch die Arbeiten von Johannes Kepler und anderen.</w:t>
            </w:r>
          </w:p>
        </w:tc>
        <w:tc>
          <w:tcPr>
            <w:tcW w:w="0" w:type="auto"/>
            <w:hideMark/>
          </w:tcPr>
          <w:p w14:paraId="7467E1F1" w14:textId="77777777" w:rsidR="00F80C3D" w:rsidRPr="00F80C3D" w:rsidRDefault="00F80C3D" w:rsidP="00E46655">
            <w:pPr>
              <w:pStyle w:val="Tabelleninhalt"/>
            </w:pPr>
            <w:r w:rsidRPr="00F80C3D">
              <w:t>Mathematik, Physik</w:t>
            </w:r>
          </w:p>
        </w:tc>
        <w:tc>
          <w:tcPr>
            <w:tcW w:w="0" w:type="auto"/>
            <w:hideMark/>
          </w:tcPr>
          <w:p w14:paraId="5053DD9A" w14:textId="77777777" w:rsidR="00F80C3D" w:rsidRPr="00F80C3D" w:rsidRDefault="00F80C3D" w:rsidP="00E46655">
            <w:pPr>
              <w:pStyle w:val="Tabelleninhalt"/>
            </w:pPr>
            <w:r w:rsidRPr="00F80C3D">
              <w:t>Ein zweidimensionales Bezugssystem, bei dem die Position durch einen Abstand (Radius) und einen Winkel (Theta) beschrieben wird.</w:t>
            </w:r>
          </w:p>
        </w:tc>
        <w:tc>
          <w:tcPr>
            <w:tcW w:w="0" w:type="auto"/>
            <w:hideMark/>
          </w:tcPr>
          <w:p w14:paraId="3C692AF2" w14:textId="77777777" w:rsidR="00F80C3D" w:rsidRPr="00F80C3D" w:rsidRDefault="00F80C3D" w:rsidP="00E46655">
            <w:pPr>
              <w:pStyle w:val="Tabelleninhalt"/>
            </w:pPr>
            <w:r w:rsidRPr="00F80C3D">
              <w:t>1 (Radius-Winkel-Beziehung)</w:t>
            </w:r>
          </w:p>
        </w:tc>
      </w:tr>
      <w:tr w:rsidR="00F80C3D" w:rsidRPr="00F80C3D" w14:paraId="084CF90C" w14:textId="77777777" w:rsidTr="00E46655">
        <w:tc>
          <w:tcPr>
            <w:tcW w:w="0" w:type="auto"/>
            <w:hideMark/>
          </w:tcPr>
          <w:p w14:paraId="2F649AF7" w14:textId="77777777" w:rsidR="00F80C3D" w:rsidRPr="00F80C3D" w:rsidRDefault="00F80C3D" w:rsidP="00E46655">
            <w:pPr>
              <w:pStyle w:val="Tabelleninhalt"/>
            </w:pPr>
            <w:proofErr w:type="spellStart"/>
            <w:r w:rsidRPr="00F80C3D">
              <w:t>Baryzentriertes</w:t>
            </w:r>
            <w:proofErr w:type="spellEnd"/>
            <w:r w:rsidRPr="00F80C3D">
              <w:t xml:space="preserve"> Bezugssystem</w:t>
            </w:r>
          </w:p>
        </w:tc>
        <w:tc>
          <w:tcPr>
            <w:tcW w:w="0" w:type="auto"/>
            <w:hideMark/>
          </w:tcPr>
          <w:p w14:paraId="4199D57D" w14:textId="77777777" w:rsidR="00F80C3D" w:rsidRPr="00F80C3D" w:rsidRDefault="00F80C3D" w:rsidP="00E46655">
            <w:pPr>
              <w:pStyle w:val="Tabelleninhalt"/>
            </w:pPr>
            <w:r w:rsidRPr="00F80C3D">
              <w:t>Entwickelt im Kontext der Himmelsmechanik zur Beschreibung der Bewegung von Planeten (19. Jahrhundert).</w:t>
            </w:r>
          </w:p>
        </w:tc>
        <w:tc>
          <w:tcPr>
            <w:tcW w:w="0" w:type="auto"/>
            <w:hideMark/>
          </w:tcPr>
          <w:p w14:paraId="459FFB7F" w14:textId="77777777" w:rsidR="00F80C3D" w:rsidRPr="00F80C3D" w:rsidRDefault="00F80C3D" w:rsidP="00E46655">
            <w:pPr>
              <w:pStyle w:val="Tabelleninhalt"/>
            </w:pPr>
            <w:r w:rsidRPr="00F80C3D">
              <w:t>Astronomie, Himmelsmechanik</w:t>
            </w:r>
          </w:p>
        </w:tc>
        <w:tc>
          <w:tcPr>
            <w:tcW w:w="0" w:type="auto"/>
            <w:hideMark/>
          </w:tcPr>
          <w:p w14:paraId="257FFDDF" w14:textId="77777777" w:rsidR="00F80C3D" w:rsidRPr="00F80C3D" w:rsidRDefault="00F80C3D" w:rsidP="00E46655">
            <w:pPr>
              <w:pStyle w:val="Tabelleninhalt"/>
            </w:pPr>
            <w:r w:rsidRPr="00F80C3D">
              <w:t>Ein Bezugssystem, das auf dem Schwerpunkt (Baryzentrum) des Systems basiert, z.B. bei der Modellierung des Sonnensystems.</w:t>
            </w:r>
          </w:p>
        </w:tc>
        <w:tc>
          <w:tcPr>
            <w:tcW w:w="0" w:type="auto"/>
            <w:hideMark/>
          </w:tcPr>
          <w:p w14:paraId="3A3B1979" w14:textId="77777777" w:rsidR="00F80C3D" w:rsidRPr="00F80C3D" w:rsidRDefault="00F80C3D" w:rsidP="00E46655">
            <w:pPr>
              <w:pStyle w:val="Tabelleninhalt"/>
            </w:pPr>
            <w:r w:rsidRPr="00F80C3D">
              <w:t>2 (Baryzentrische Koordinaten)</w:t>
            </w:r>
          </w:p>
        </w:tc>
      </w:tr>
      <w:tr w:rsidR="00F80C3D" w:rsidRPr="00F80C3D" w14:paraId="7A497B34" w14:textId="77777777" w:rsidTr="00E46655">
        <w:tc>
          <w:tcPr>
            <w:tcW w:w="0" w:type="auto"/>
            <w:hideMark/>
          </w:tcPr>
          <w:p w14:paraId="0BFAFCC8" w14:textId="77777777" w:rsidR="00F80C3D" w:rsidRPr="00F80C3D" w:rsidRDefault="00F80C3D" w:rsidP="00E46655">
            <w:pPr>
              <w:pStyle w:val="Tabelleninhalt"/>
            </w:pPr>
            <w:r w:rsidRPr="00F80C3D">
              <w:t>Relativistisches Bezugssystem</w:t>
            </w:r>
          </w:p>
        </w:tc>
        <w:tc>
          <w:tcPr>
            <w:tcW w:w="0" w:type="auto"/>
            <w:hideMark/>
          </w:tcPr>
          <w:p w14:paraId="36C039B5" w14:textId="77777777" w:rsidR="00F80C3D" w:rsidRPr="00F80C3D" w:rsidRDefault="00F80C3D" w:rsidP="00E46655">
            <w:pPr>
              <w:pStyle w:val="Tabelleninhalt"/>
            </w:pPr>
            <w:r w:rsidRPr="00F80C3D">
              <w:t>Formuliert mit der speziellen Relativitätstheorie (1905) und der allgemeinen Relativitätstheorie (1915) von Albert Einstein.</w:t>
            </w:r>
          </w:p>
        </w:tc>
        <w:tc>
          <w:tcPr>
            <w:tcW w:w="0" w:type="auto"/>
            <w:hideMark/>
          </w:tcPr>
          <w:p w14:paraId="07729F50" w14:textId="77777777" w:rsidR="00F80C3D" w:rsidRPr="00F80C3D" w:rsidRDefault="00F80C3D" w:rsidP="00E46655">
            <w:pPr>
              <w:pStyle w:val="Tabelleninhalt"/>
            </w:pPr>
            <w:r w:rsidRPr="00F80C3D">
              <w:t>Physik: Relativitätstheorie, Astrophysik</w:t>
            </w:r>
          </w:p>
        </w:tc>
        <w:tc>
          <w:tcPr>
            <w:tcW w:w="0" w:type="auto"/>
            <w:hideMark/>
          </w:tcPr>
          <w:p w14:paraId="53566946" w14:textId="77777777" w:rsidR="00F80C3D" w:rsidRPr="00F80C3D" w:rsidRDefault="00F80C3D" w:rsidP="00E46655">
            <w:pPr>
              <w:pStyle w:val="Tabelleninhalt"/>
            </w:pPr>
            <w:r w:rsidRPr="00F80C3D">
              <w:t>Ein Bezugssystem, das die Auswirkungen von Geschwindigkeit und Gravitationsfeldern auf Raum und Zeit berücksichtigt.</w:t>
            </w:r>
          </w:p>
        </w:tc>
        <w:tc>
          <w:tcPr>
            <w:tcW w:w="0" w:type="auto"/>
            <w:hideMark/>
          </w:tcPr>
          <w:p w14:paraId="35117886" w14:textId="77777777" w:rsidR="00F80C3D" w:rsidRPr="00F80C3D" w:rsidRDefault="00F80C3D" w:rsidP="00E46655">
            <w:pPr>
              <w:pStyle w:val="Tabelleninhalt"/>
            </w:pPr>
            <w:r w:rsidRPr="00F80C3D">
              <w:t>4-5 (Lorentz-Transformationen, Feldgleichungen)</w:t>
            </w:r>
          </w:p>
        </w:tc>
      </w:tr>
      <w:tr w:rsidR="00F80C3D" w:rsidRPr="00F80C3D" w14:paraId="2A160B7C" w14:textId="77777777" w:rsidTr="00E46655">
        <w:tc>
          <w:tcPr>
            <w:tcW w:w="0" w:type="auto"/>
            <w:hideMark/>
          </w:tcPr>
          <w:p w14:paraId="70086184" w14:textId="77777777" w:rsidR="00F80C3D" w:rsidRPr="00F80C3D" w:rsidRDefault="00F80C3D" w:rsidP="00E46655">
            <w:pPr>
              <w:pStyle w:val="Tabelleninhalt"/>
            </w:pPr>
            <w:r w:rsidRPr="00F80C3D">
              <w:t>Nicht-inertiales Bezugssystem (beschleunigtes System)</w:t>
            </w:r>
          </w:p>
        </w:tc>
        <w:tc>
          <w:tcPr>
            <w:tcW w:w="0" w:type="auto"/>
            <w:hideMark/>
          </w:tcPr>
          <w:p w14:paraId="0C91E6E3" w14:textId="77777777" w:rsidR="00F80C3D" w:rsidRPr="00F80C3D" w:rsidRDefault="00F80C3D" w:rsidP="00E46655">
            <w:pPr>
              <w:pStyle w:val="Tabelleninhalt"/>
            </w:pPr>
            <w:r w:rsidRPr="00F80C3D">
              <w:t>Kommt aus der Betrachtung von Beschleunigungen und Kräften, beginnend mit Newton und später in der Relativitätstheorie verfeinert.</w:t>
            </w:r>
          </w:p>
        </w:tc>
        <w:tc>
          <w:tcPr>
            <w:tcW w:w="0" w:type="auto"/>
            <w:hideMark/>
          </w:tcPr>
          <w:p w14:paraId="54535586" w14:textId="77777777" w:rsidR="00F80C3D" w:rsidRPr="00F80C3D" w:rsidRDefault="00F80C3D" w:rsidP="00E46655">
            <w:pPr>
              <w:pStyle w:val="Tabelleninhalt"/>
            </w:pPr>
            <w:r w:rsidRPr="00F80C3D">
              <w:t>Physik: Dynamik, Relativitätstheorie</w:t>
            </w:r>
          </w:p>
        </w:tc>
        <w:tc>
          <w:tcPr>
            <w:tcW w:w="0" w:type="auto"/>
            <w:hideMark/>
          </w:tcPr>
          <w:p w14:paraId="1C04E553" w14:textId="77777777" w:rsidR="00F80C3D" w:rsidRPr="00F80C3D" w:rsidRDefault="00F80C3D" w:rsidP="00E46655">
            <w:pPr>
              <w:pStyle w:val="Tabelleninhalt"/>
            </w:pPr>
            <w:r w:rsidRPr="00F80C3D">
              <w:t>Ein Bezugssystem, das sich mit einer Beschleunigung bewegt und in dem die klassischen Gesetze der Mechanik angepasst werden müssen.</w:t>
            </w:r>
          </w:p>
        </w:tc>
        <w:tc>
          <w:tcPr>
            <w:tcW w:w="0" w:type="auto"/>
            <w:hideMark/>
          </w:tcPr>
          <w:p w14:paraId="02DE6D5C" w14:textId="77777777" w:rsidR="00F80C3D" w:rsidRPr="00F80C3D" w:rsidRDefault="00F80C3D" w:rsidP="00E46655">
            <w:pPr>
              <w:pStyle w:val="Tabelleninhalt"/>
            </w:pPr>
            <w:r w:rsidRPr="00F80C3D">
              <w:t>1-2 (</w:t>
            </w:r>
            <w:proofErr w:type="spellStart"/>
            <w:r w:rsidRPr="00F80C3D">
              <w:t>Newton's</w:t>
            </w:r>
            <w:proofErr w:type="spellEnd"/>
            <w:r w:rsidRPr="00F80C3D">
              <w:t xml:space="preserve"> Gesetze in beschleunigten Systemen)</w:t>
            </w:r>
          </w:p>
        </w:tc>
      </w:tr>
      <w:tr w:rsidR="00F80C3D" w:rsidRPr="00F80C3D" w14:paraId="00E4DC65" w14:textId="77777777" w:rsidTr="00E46655">
        <w:tc>
          <w:tcPr>
            <w:tcW w:w="0" w:type="auto"/>
            <w:hideMark/>
          </w:tcPr>
          <w:p w14:paraId="2AC35C35" w14:textId="77777777" w:rsidR="00F80C3D" w:rsidRPr="00F80C3D" w:rsidRDefault="00F80C3D" w:rsidP="00E46655">
            <w:pPr>
              <w:pStyle w:val="Tabelleninhalt"/>
            </w:pPr>
            <w:r w:rsidRPr="00F80C3D">
              <w:t>Soziales Bezugssystem</w:t>
            </w:r>
          </w:p>
        </w:tc>
        <w:tc>
          <w:tcPr>
            <w:tcW w:w="0" w:type="auto"/>
            <w:hideMark/>
          </w:tcPr>
          <w:p w14:paraId="23B524AA" w14:textId="77777777" w:rsidR="00F80C3D" w:rsidRPr="00F80C3D" w:rsidRDefault="00F80C3D" w:rsidP="00E46655">
            <w:pPr>
              <w:pStyle w:val="Tabelleninhalt"/>
            </w:pPr>
            <w:r w:rsidRPr="00F80C3D">
              <w:t>Entstand im 20. Jahrhundert mit soziologischen und anthropologischen Studien.</w:t>
            </w:r>
          </w:p>
        </w:tc>
        <w:tc>
          <w:tcPr>
            <w:tcW w:w="0" w:type="auto"/>
            <w:hideMark/>
          </w:tcPr>
          <w:p w14:paraId="774C4534" w14:textId="77777777" w:rsidR="00F80C3D" w:rsidRPr="00F80C3D" w:rsidRDefault="00F80C3D" w:rsidP="00E46655">
            <w:pPr>
              <w:pStyle w:val="Tabelleninhalt"/>
            </w:pPr>
            <w:r w:rsidRPr="00F80C3D">
              <w:t>Sozialwissenschaften</w:t>
            </w:r>
          </w:p>
        </w:tc>
        <w:tc>
          <w:tcPr>
            <w:tcW w:w="0" w:type="auto"/>
            <w:hideMark/>
          </w:tcPr>
          <w:p w14:paraId="4407C59D" w14:textId="77777777" w:rsidR="00F80C3D" w:rsidRPr="00F80C3D" w:rsidRDefault="00F80C3D" w:rsidP="00E46655">
            <w:pPr>
              <w:pStyle w:val="Tabelleninhalt"/>
            </w:pPr>
            <w:r w:rsidRPr="00F80C3D">
              <w:t>Ein Bezugssystem, das soziale und kulturelle Perspektiven berücksichtigt, z.B. wie eine Gesellschaft oder eine Gruppe Ereignisse und Normen interpretiert.</w:t>
            </w:r>
          </w:p>
        </w:tc>
        <w:tc>
          <w:tcPr>
            <w:tcW w:w="0" w:type="auto"/>
            <w:hideMark/>
          </w:tcPr>
          <w:p w14:paraId="7934FD43" w14:textId="77777777" w:rsidR="00F80C3D" w:rsidRPr="00F80C3D" w:rsidRDefault="00F80C3D" w:rsidP="00E46655">
            <w:pPr>
              <w:pStyle w:val="Tabelleninhalt"/>
            </w:pPr>
            <w:r w:rsidRPr="00F80C3D">
              <w:t>Keine festen Gleichungen, eher Modelle und Theorien</w:t>
            </w:r>
          </w:p>
        </w:tc>
      </w:tr>
      <w:tr w:rsidR="00F80C3D" w:rsidRPr="00F80C3D" w14:paraId="0CA345EF" w14:textId="77777777" w:rsidTr="00E46655">
        <w:tc>
          <w:tcPr>
            <w:tcW w:w="0" w:type="auto"/>
            <w:hideMark/>
          </w:tcPr>
          <w:p w14:paraId="66E7B547" w14:textId="77777777" w:rsidR="00F80C3D" w:rsidRPr="00F80C3D" w:rsidRDefault="00F80C3D" w:rsidP="00E46655">
            <w:pPr>
              <w:pStyle w:val="Tabelleninhalt"/>
            </w:pPr>
            <w:r w:rsidRPr="00F80C3D">
              <w:t>Kulturelles Bezugssystem</w:t>
            </w:r>
          </w:p>
        </w:tc>
        <w:tc>
          <w:tcPr>
            <w:tcW w:w="0" w:type="auto"/>
            <w:hideMark/>
          </w:tcPr>
          <w:p w14:paraId="62225389" w14:textId="77777777" w:rsidR="00F80C3D" w:rsidRPr="00F80C3D" w:rsidRDefault="00F80C3D" w:rsidP="00E46655">
            <w:pPr>
              <w:pStyle w:val="Tabelleninhalt"/>
            </w:pPr>
            <w:r w:rsidRPr="00F80C3D">
              <w:t>Entwickelt durch die Kulturwissenschaften, z.B. Geertz (1973) oder Bourdieu (1979).</w:t>
            </w:r>
          </w:p>
        </w:tc>
        <w:tc>
          <w:tcPr>
            <w:tcW w:w="0" w:type="auto"/>
            <w:hideMark/>
          </w:tcPr>
          <w:p w14:paraId="59EBA5E7" w14:textId="77777777" w:rsidR="00F80C3D" w:rsidRPr="00F80C3D" w:rsidRDefault="00F80C3D" w:rsidP="00E46655">
            <w:pPr>
              <w:pStyle w:val="Tabelleninhalt"/>
            </w:pPr>
            <w:r w:rsidRPr="00F80C3D">
              <w:t>Kulturwissenschaften, Soziologie</w:t>
            </w:r>
          </w:p>
        </w:tc>
        <w:tc>
          <w:tcPr>
            <w:tcW w:w="0" w:type="auto"/>
            <w:hideMark/>
          </w:tcPr>
          <w:p w14:paraId="404887C7" w14:textId="77777777" w:rsidR="00F80C3D" w:rsidRPr="00F80C3D" w:rsidRDefault="00F80C3D" w:rsidP="00E46655">
            <w:pPr>
              <w:pStyle w:val="Tabelleninhalt"/>
            </w:pPr>
            <w:r w:rsidRPr="00F80C3D">
              <w:t>Ein System, das kulturelle Wahrnehmungen, Werte, Normen und Verhaltensweisen einer Gesellschaft beschreibt und analysiert.</w:t>
            </w:r>
          </w:p>
        </w:tc>
        <w:tc>
          <w:tcPr>
            <w:tcW w:w="0" w:type="auto"/>
            <w:hideMark/>
          </w:tcPr>
          <w:p w14:paraId="398DB69C" w14:textId="77777777" w:rsidR="00F80C3D" w:rsidRPr="00F80C3D" w:rsidRDefault="00F80C3D" w:rsidP="00E46655">
            <w:pPr>
              <w:pStyle w:val="Tabelleninhalt"/>
            </w:pPr>
            <w:r w:rsidRPr="00F80C3D">
              <w:t>Theorien und Paradigmen statt Gleichungen</w:t>
            </w:r>
          </w:p>
        </w:tc>
      </w:tr>
      <w:tr w:rsidR="00F80C3D" w:rsidRPr="00F80C3D" w14:paraId="46F246F0" w14:textId="77777777" w:rsidTr="00E46655">
        <w:tc>
          <w:tcPr>
            <w:tcW w:w="0" w:type="auto"/>
            <w:hideMark/>
          </w:tcPr>
          <w:p w14:paraId="6EBE8B55" w14:textId="77777777" w:rsidR="00F80C3D" w:rsidRPr="00F80C3D" w:rsidRDefault="00F80C3D" w:rsidP="00E46655">
            <w:pPr>
              <w:pStyle w:val="Tabelleninhalt"/>
            </w:pPr>
            <w:r w:rsidRPr="00F80C3D">
              <w:t>Philosophisches Bezugssystem</w:t>
            </w:r>
          </w:p>
        </w:tc>
        <w:tc>
          <w:tcPr>
            <w:tcW w:w="0" w:type="auto"/>
            <w:hideMark/>
          </w:tcPr>
          <w:p w14:paraId="1EF42DD9" w14:textId="77777777" w:rsidR="00F80C3D" w:rsidRPr="00F80C3D" w:rsidRDefault="00F80C3D" w:rsidP="00E46655">
            <w:pPr>
              <w:pStyle w:val="Tabelleninhalt"/>
            </w:pPr>
            <w:r w:rsidRPr="00F80C3D">
              <w:t>Verwendet in der westlichen und östlichen Philosophie, von der Antike bis zur Gegenwart.</w:t>
            </w:r>
          </w:p>
        </w:tc>
        <w:tc>
          <w:tcPr>
            <w:tcW w:w="0" w:type="auto"/>
            <w:hideMark/>
          </w:tcPr>
          <w:p w14:paraId="188F9BF3" w14:textId="77777777" w:rsidR="00F80C3D" w:rsidRPr="00F80C3D" w:rsidRDefault="00F80C3D" w:rsidP="00E46655">
            <w:pPr>
              <w:pStyle w:val="Tabelleninhalt"/>
            </w:pPr>
            <w:r w:rsidRPr="00F80C3D">
              <w:t>Philosophie</w:t>
            </w:r>
          </w:p>
        </w:tc>
        <w:tc>
          <w:tcPr>
            <w:tcW w:w="0" w:type="auto"/>
            <w:hideMark/>
          </w:tcPr>
          <w:p w14:paraId="585E8301" w14:textId="77777777" w:rsidR="00F80C3D" w:rsidRPr="00F80C3D" w:rsidRDefault="00F80C3D" w:rsidP="00E46655">
            <w:pPr>
              <w:pStyle w:val="Tabelleninhalt"/>
            </w:pPr>
            <w:r w:rsidRPr="00F80C3D">
              <w:t xml:space="preserve">Ein Bezugssystem für die Betrachtung und Reflexion von Wirklichkeit, Wahrheit, Moral und Erkenntnis. Beispiel: </w:t>
            </w:r>
            <w:proofErr w:type="spellStart"/>
            <w:r w:rsidRPr="00F80C3D">
              <w:t>Kant’s</w:t>
            </w:r>
            <w:proofErr w:type="spellEnd"/>
            <w:r w:rsidRPr="00F80C3D">
              <w:t xml:space="preserve"> System des „kategorischen Imperativs“.</w:t>
            </w:r>
          </w:p>
        </w:tc>
        <w:tc>
          <w:tcPr>
            <w:tcW w:w="0" w:type="auto"/>
            <w:hideMark/>
          </w:tcPr>
          <w:p w14:paraId="3CD4B360" w14:textId="77777777" w:rsidR="00F80C3D" w:rsidRPr="00F80C3D" w:rsidRDefault="00F80C3D" w:rsidP="00E46655">
            <w:pPr>
              <w:pStyle w:val="Tabelleninhalt"/>
            </w:pPr>
            <w:r w:rsidRPr="00F80C3D">
              <w:t>Theorien, keine festen Gleichungen</w:t>
            </w:r>
          </w:p>
        </w:tc>
      </w:tr>
      <w:tr w:rsidR="00F80C3D" w:rsidRPr="00F80C3D" w14:paraId="1F155B81" w14:textId="77777777" w:rsidTr="00E46655">
        <w:tc>
          <w:tcPr>
            <w:tcW w:w="0" w:type="auto"/>
            <w:hideMark/>
          </w:tcPr>
          <w:p w14:paraId="57982F97" w14:textId="77777777" w:rsidR="00F80C3D" w:rsidRPr="00F80C3D" w:rsidRDefault="00F80C3D" w:rsidP="00E46655">
            <w:pPr>
              <w:pStyle w:val="Tabelleninhalt"/>
            </w:pPr>
            <w:r w:rsidRPr="00F80C3D">
              <w:t>Sprachliches Bezugssystem</w:t>
            </w:r>
          </w:p>
        </w:tc>
        <w:tc>
          <w:tcPr>
            <w:tcW w:w="0" w:type="auto"/>
            <w:hideMark/>
          </w:tcPr>
          <w:p w14:paraId="04669BDC" w14:textId="77777777" w:rsidR="00F80C3D" w:rsidRPr="00F80C3D" w:rsidRDefault="00F80C3D" w:rsidP="00E46655">
            <w:pPr>
              <w:pStyle w:val="Tabelleninhalt"/>
            </w:pPr>
            <w:r w:rsidRPr="00F80C3D">
              <w:t>Entstand mit den Sprachwissenschaften, z.B. Saussure (1916) und Chomsky (1957).</w:t>
            </w:r>
          </w:p>
        </w:tc>
        <w:tc>
          <w:tcPr>
            <w:tcW w:w="0" w:type="auto"/>
            <w:hideMark/>
          </w:tcPr>
          <w:p w14:paraId="6F75FEE4" w14:textId="77777777" w:rsidR="00F80C3D" w:rsidRPr="00F80C3D" w:rsidRDefault="00F80C3D" w:rsidP="00E46655">
            <w:pPr>
              <w:pStyle w:val="Tabelleninhalt"/>
            </w:pPr>
            <w:r w:rsidRPr="00F80C3D">
              <w:t>Linguistik</w:t>
            </w:r>
          </w:p>
        </w:tc>
        <w:tc>
          <w:tcPr>
            <w:tcW w:w="0" w:type="auto"/>
            <w:hideMark/>
          </w:tcPr>
          <w:p w14:paraId="1CC064F8" w14:textId="77777777" w:rsidR="00F80C3D" w:rsidRPr="00F80C3D" w:rsidRDefault="00F80C3D" w:rsidP="00E46655">
            <w:pPr>
              <w:pStyle w:val="Tabelleninhalt"/>
            </w:pPr>
            <w:r w:rsidRPr="00F80C3D">
              <w:t>Ein System zur Beschreibung von Sprache, das sich auf Syntax, Semantik und Pragmatik konzentriert.</w:t>
            </w:r>
          </w:p>
        </w:tc>
        <w:tc>
          <w:tcPr>
            <w:tcW w:w="0" w:type="auto"/>
            <w:hideMark/>
          </w:tcPr>
          <w:p w14:paraId="1BEE468D" w14:textId="77777777" w:rsidR="00F80C3D" w:rsidRPr="00F80C3D" w:rsidRDefault="00F80C3D" w:rsidP="00E46655">
            <w:pPr>
              <w:pStyle w:val="Tabelleninhalt"/>
            </w:pPr>
            <w:r w:rsidRPr="00F80C3D">
              <w:t>Theoretische Modelle, keine numerischen Gleichungen</w:t>
            </w:r>
          </w:p>
        </w:tc>
      </w:tr>
      <w:tr w:rsidR="00F80C3D" w:rsidRPr="00F80C3D" w14:paraId="69EB6ED9" w14:textId="77777777" w:rsidTr="00E46655">
        <w:tc>
          <w:tcPr>
            <w:tcW w:w="0" w:type="auto"/>
            <w:hideMark/>
          </w:tcPr>
          <w:p w14:paraId="116413E5" w14:textId="77777777" w:rsidR="00F80C3D" w:rsidRPr="00F80C3D" w:rsidRDefault="00F80C3D" w:rsidP="00E46655">
            <w:pPr>
              <w:pStyle w:val="Tabelleninhalt"/>
            </w:pPr>
            <w:r w:rsidRPr="00F80C3D">
              <w:t>Mathematisches Bezugssystem</w:t>
            </w:r>
          </w:p>
        </w:tc>
        <w:tc>
          <w:tcPr>
            <w:tcW w:w="0" w:type="auto"/>
            <w:hideMark/>
          </w:tcPr>
          <w:p w14:paraId="475BFC3A" w14:textId="77777777" w:rsidR="00F80C3D" w:rsidRPr="00F80C3D" w:rsidRDefault="00F80C3D" w:rsidP="00E46655">
            <w:pPr>
              <w:pStyle w:val="Tabelleninhalt"/>
            </w:pPr>
            <w:r w:rsidRPr="00F80C3D">
              <w:t>Ursprung in der Entwicklung der Mathematik von der Antike bis zur Gegenwart, z.B. Euklid (3. Jh. v. Chr.).</w:t>
            </w:r>
          </w:p>
        </w:tc>
        <w:tc>
          <w:tcPr>
            <w:tcW w:w="0" w:type="auto"/>
            <w:hideMark/>
          </w:tcPr>
          <w:p w14:paraId="2EE81437" w14:textId="77777777" w:rsidR="00F80C3D" w:rsidRPr="00F80C3D" w:rsidRDefault="00F80C3D" w:rsidP="00E46655">
            <w:pPr>
              <w:pStyle w:val="Tabelleninhalt"/>
            </w:pPr>
            <w:r w:rsidRPr="00F80C3D">
              <w:t>Mathematik</w:t>
            </w:r>
          </w:p>
        </w:tc>
        <w:tc>
          <w:tcPr>
            <w:tcW w:w="0" w:type="auto"/>
            <w:hideMark/>
          </w:tcPr>
          <w:p w14:paraId="185C3EFA" w14:textId="77777777" w:rsidR="00F80C3D" w:rsidRPr="00F80C3D" w:rsidRDefault="00F80C3D" w:rsidP="00E46655">
            <w:pPr>
              <w:pStyle w:val="Tabelleninhalt"/>
            </w:pPr>
            <w:r w:rsidRPr="00F80C3D">
              <w:t>Ein Bezugssystem zur Darstellung von Zahlen, Funktionen und Beziehungen zwischen mathematischen Objekten.</w:t>
            </w:r>
          </w:p>
        </w:tc>
        <w:tc>
          <w:tcPr>
            <w:tcW w:w="0" w:type="auto"/>
            <w:hideMark/>
          </w:tcPr>
          <w:p w14:paraId="25E8AAC1" w14:textId="77777777" w:rsidR="00F80C3D" w:rsidRPr="00F80C3D" w:rsidRDefault="00F80C3D" w:rsidP="00E46655">
            <w:pPr>
              <w:pStyle w:val="Tabelleninhalt"/>
            </w:pPr>
            <w:r w:rsidRPr="00F80C3D">
              <w:t>Unzählige Gleichungen und Formeln (abhängig vom Kontext)</w:t>
            </w:r>
          </w:p>
        </w:tc>
      </w:tr>
      <w:tr w:rsidR="00F80C3D" w:rsidRPr="00F80C3D" w14:paraId="63E61B54" w14:textId="77777777" w:rsidTr="00E46655">
        <w:tc>
          <w:tcPr>
            <w:tcW w:w="0" w:type="auto"/>
            <w:hideMark/>
          </w:tcPr>
          <w:p w14:paraId="080878A4" w14:textId="77777777" w:rsidR="00F80C3D" w:rsidRPr="00F80C3D" w:rsidRDefault="00F80C3D" w:rsidP="00E46655">
            <w:pPr>
              <w:pStyle w:val="Tabelleninhalt"/>
            </w:pPr>
            <w:r w:rsidRPr="00F80C3D">
              <w:t>Wirtschaftliches Bezugssystem</w:t>
            </w:r>
          </w:p>
        </w:tc>
        <w:tc>
          <w:tcPr>
            <w:tcW w:w="0" w:type="auto"/>
            <w:hideMark/>
          </w:tcPr>
          <w:p w14:paraId="4808DE14" w14:textId="77777777" w:rsidR="00F80C3D" w:rsidRPr="00F80C3D" w:rsidRDefault="00F80C3D" w:rsidP="00E46655">
            <w:pPr>
              <w:pStyle w:val="Tabelleninhalt"/>
            </w:pPr>
            <w:r w:rsidRPr="00F80C3D">
              <w:t>Entwickelt durch Ökonomen im 18. bis 20. Jahrhundert, z.B. Adam Smith, Keynes, Marx.</w:t>
            </w:r>
          </w:p>
        </w:tc>
        <w:tc>
          <w:tcPr>
            <w:tcW w:w="0" w:type="auto"/>
            <w:hideMark/>
          </w:tcPr>
          <w:p w14:paraId="173C8F71" w14:textId="77777777" w:rsidR="00F80C3D" w:rsidRPr="00F80C3D" w:rsidRDefault="00F80C3D" w:rsidP="00E46655">
            <w:pPr>
              <w:pStyle w:val="Tabelleninhalt"/>
            </w:pPr>
            <w:r w:rsidRPr="00F80C3D">
              <w:t>Wirtschaftswissenschaften</w:t>
            </w:r>
          </w:p>
        </w:tc>
        <w:tc>
          <w:tcPr>
            <w:tcW w:w="0" w:type="auto"/>
            <w:hideMark/>
          </w:tcPr>
          <w:p w14:paraId="0957A44B" w14:textId="77777777" w:rsidR="00F80C3D" w:rsidRPr="00F80C3D" w:rsidRDefault="00F80C3D" w:rsidP="00E46655">
            <w:pPr>
              <w:pStyle w:val="Tabelleninhalt"/>
            </w:pPr>
            <w:r w:rsidRPr="00F80C3D">
              <w:t>Ein System zur Analyse von Märkten, Ressourcenverteilung und Entscheidungsprozessen. Beispiel: Angebot und Nachfrage.</w:t>
            </w:r>
          </w:p>
        </w:tc>
        <w:tc>
          <w:tcPr>
            <w:tcW w:w="0" w:type="auto"/>
            <w:hideMark/>
          </w:tcPr>
          <w:p w14:paraId="0246743E" w14:textId="77777777" w:rsidR="00F80C3D" w:rsidRPr="00F80C3D" w:rsidRDefault="00F80C3D" w:rsidP="00E46655">
            <w:pPr>
              <w:pStyle w:val="Tabelleninhalt"/>
            </w:pPr>
            <w:r w:rsidRPr="00F80C3D">
              <w:t>Modelle, keine festen Gleichungen, aber z.B. die IS-LM-Gleichungen</w:t>
            </w:r>
          </w:p>
        </w:tc>
      </w:tr>
      <w:tr w:rsidR="00F80C3D" w:rsidRPr="00F80C3D" w14:paraId="3B9AB2BA" w14:textId="77777777" w:rsidTr="00E46655">
        <w:tc>
          <w:tcPr>
            <w:tcW w:w="0" w:type="auto"/>
            <w:hideMark/>
          </w:tcPr>
          <w:p w14:paraId="0DB35730" w14:textId="77777777" w:rsidR="00F80C3D" w:rsidRPr="00F80C3D" w:rsidRDefault="00F80C3D" w:rsidP="00E46655">
            <w:pPr>
              <w:pStyle w:val="Tabelleninhalt"/>
            </w:pPr>
            <w:r w:rsidRPr="00F80C3D">
              <w:t>Juristisches Bezugssystem</w:t>
            </w:r>
          </w:p>
        </w:tc>
        <w:tc>
          <w:tcPr>
            <w:tcW w:w="0" w:type="auto"/>
            <w:hideMark/>
          </w:tcPr>
          <w:p w14:paraId="3424859C" w14:textId="77777777" w:rsidR="00F80C3D" w:rsidRPr="00F80C3D" w:rsidRDefault="00F80C3D" w:rsidP="00E46655">
            <w:pPr>
              <w:pStyle w:val="Tabelleninhalt"/>
            </w:pPr>
            <w:r w:rsidRPr="00F80C3D">
              <w:t>Entstand mit der Entwicklung von Rechtssystemen in antiken Gesellschaften und modernisiert im 19. und 20. Jahrhundert.</w:t>
            </w:r>
          </w:p>
        </w:tc>
        <w:tc>
          <w:tcPr>
            <w:tcW w:w="0" w:type="auto"/>
            <w:hideMark/>
          </w:tcPr>
          <w:p w14:paraId="78267BD9" w14:textId="77777777" w:rsidR="00F80C3D" w:rsidRPr="00F80C3D" w:rsidRDefault="00F80C3D" w:rsidP="00E46655">
            <w:pPr>
              <w:pStyle w:val="Tabelleninhalt"/>
            </w:pPr>
            <w:r w:rsidRPr="00F80C3D">
              <w:t>Rechtswissenschaften</w:t>
            </w:r>
          </w:p>
        </w:tc>
        <w:tc>
          <w:tcPr>
            <w:tcW w:w="0" w:type="auto"/>
            <w:hideMark/>
          </w:tcPr>
          <w:p w14:paraId="776A2D4A" w14:textId="77777777" w:rsidR="00F80C3D" w:rsidRPr="00F80C3D" w:rsidRDefault="00F80C3D" w:rsidP="00E46655">
            <w:pPr>
              <w:pStyle w:val="Tabelleninhalt"/>
            </w:pPr>
            <w:r w:rsidRPr="00F80C3D">
              <w:t>Ein Bezugssystem, das auf rechtlichen Normen und Prinzipien basiert, z.B. in Bezug auf das Strafrecht, Zivilrecht, Vertragsrecht.</w:t>
            </w:r>
          </w:p>
        </w:tc>
        <w:tc>
          <w:tcPr>
            <w:tcW w:w="0" w:type="auto"/>
            <w:hideMark/>
          </w:tcPr>
          <w:p w14:paraId="3F585AA8" w14:textId="77777777" w:rsidR="00F80C3D" w:rsidRPr="00F80C3D" w:rsidRDefault="00F80C3D" w:rsidP="00E46655">
            <w:pPr>
              <w:pStyle w:val="Tabelleninhalt"/>
            </w:pPr>
            <w:r w:rsidRPr="00F80C3D">
              <w:t>1-2 (Gesetzesformeln und Vorschriften)</w:t>
            </w:r>
          </w:p>
        </w:tc>
      </w:tr>
      <w:tr w:rsidR="00F80C3D" w:rsidRPr="00F80C3D" w14:paraId="0759B95C" w14:textId="77777777" w:rsidTr="00E46655">
        <w:tc>
          <w:tcPr>
            <w:tcW w:w="0" w:type="auto"/>
            <w:hideMark/>
          </w:tcPr>
          <w:p w14:paraId="38C75F4A" w14:textId="77777777" w:rsidR="00F80C3D" w:rsidRPr="00F80C3D" w:rsidRDefault="00F80C3D" w:rsidP="00E46655">
            <w:pPr>
              <w:pStyle w:val="Tabelleninhalt"/>
            </w:pPr>
            <w:r w:rsidRPr="00F80C3D">
              <w:t>Ökologisches Bezugssystem</w:t>
            </w:r>
          </w:p>
        </w:tc>
        <w:tc>
          <w:tcPr>
            <w:tcW w:w="0" w:type="auto"/>
            <w:hideMark/>
          </w:tcPr>
          <w:p w14:paraId="539F6BEE" w14:textId="77777777" w:rsidR="00F80C3D" w:rsidRPr="00F80C3D" w:rsidRDefault="00F80C3D" w:rsidP="00E46655">
            <w:pPr>
              <w:pStyle w:val="Tabelleninhalt"/>
            </w:pPr>
            <w:r w:rsidRPr="00F80C3D">
              <w:t>Entstand mit der Entwicklung von Ökologie und Umweltwissenschaften im 20. Jahrhundert.</w:t>
            </w:r>
          </w:p>
        </w:tc>
        <w:tc>
          <w:tcPr>
            <w:tcW w:w="0" w:type="auto"/>
            <w:hideMark/>
          </w:tcPr>
          <w:p w14:paraId="25FC5F55" w14:textId="77777777" w:rsidR="00F80C3D" w:rsidRPr="00F80C3D" w:rsidRDefault="00F80C3D" w:rsidP="00E46655">
            <w:pPr>
              <w:pStyle w:val="Tabelleninhalt"/>
            </w:pPr>
            <w:r w:rsidRPr="00F80C3D">
              <w:t>Umweltwissenschaften, Ökologie</w:t>
            </w:r>
          </w:p>
        </w:tc>
        <w:tc>
          <w:tcPr>
            <w:tcW w:w="0" w:type="auto"/>
            <w:hideMark/>
          </w:tcPr>
          <w:p w14:paraId="5DE1F97F" w14:textId="77777777" w:rsidR="00F80C3D" w:rsidRPr="00F80C3D" w:rsidRDefault="00F80C3D" w:rsidP="00E46655">
            <w:pPr>
              <w:pStyle w:val="Tabelleninhalt"/>
            </w:pPr>
            <w:r w:rsidRPr="00F80C3D">
              <w:t>Ein Bezugssystem, das ökologische Wechselwirkungen und das Verhältnis zwischen Organismen und ihrer Umgebung beschreibt.</w:t>
            </w:r>
          </w:p>
        </w:tc>
        <w:tc>
          <w:tcPr>
            <w:tcW w:w="0" w:type="auto"/>
            <w:hideMark/>
          </w:tcPr>
          <w:p w14:paraId="412D7120" w14:textId="77777777" w:rsidR="00F80C3D" w:rsidRPr="00F80C3D" w:rsidRDefault="00F80C3D" w:rsidP="00E46655">
            <w:pPr>
              <w:pStyle w:val="Tabelleninhalt"/>
            </w:pPr>
            <w:r w:rsidRPr="00F80C3D">
              <w:t>Modelle, keine festen Gleichungen</w:t>
            </w:r>
          </w:p>
        </w:tc>
      </w:tr>
      <w:tr w:rsidR="00F80C3D" w:rsidRPr="00F80C3D" w14:paraId="0BDE3415" w14:textId="77777777" w:rsidTr="00E46655">
        <w:tc>
          <w:tcPr>
            <w:tcW w:w="0" w:type="auto"/>
            <w:hideMark/>
          </w:tcPr>
          <w:p w14:paraId="1828C502" w14:textId="77777777" w:rsidR="00F80C3D" w:rsidRPr="00F80C3D" w:rsidRDefault="00F80C3D" w:rsidP="00E46655">
            <w:pPr>
              <w:pStyle w:val="Tabelleninhalt"/>
            </w:pPr>
            <w:r w:rsidRPr="00F80C3D">
              <w:t>Religiöses Bezugssystem</w:t>
            </w:r>
          </w:p>
        </w:tc>
        <w:tc>
          <w:tcPr>
            <w:tcW w:w="0" w:type="auto"/>
            <w:hideMark/>
          </w:tcPr>
          <w:p w14:paraId="6F1A953F" w14:textId="77777777" w:rsidR="00F80C3D" w:rsidRPr="00F80C3D" w:rsidRDefault="00F80C3D" w:rsidP="00E46655">
            <w:pPr>
              <w:pStyle w:val="Tabelleninhalt"/>
            </w:pPr>
            <w:r w:rsidRPr="00F80C3D">
              <w:t>Entwickelt im Kontext von religiösen Traditionen, Texten und Glaubenssystemen, z.B. Christentum, Islam, Hinduismus.</w:t>
            </w:r>
          </w:p>
        </w:tc>
        <w:tc>
          <w:tcPr>
            <w:tcW w:w="0" w:type="auto"/>
            <w:hideMark/>
          </w:tcPr>
          <w:p w14:paraId="69DC8294" w14:textId="77777777" w:rsidR="00F80C3D" w:rsidRPr="00F80C3D" w:rsidRDefault="00F80C3D" w:rsidP="00E46655">
            <w:pPr>
              <w:pStyle w:val="Tabelleninhalt"/>
            </w:pPr>
            <w:r w:rsidRPr="00F80C3D">
              <w:t>Religionswissenschaften</w:t>
            </w:r>
          </w:p>
        </w:tc>
        <w:tc>
          <w:tcPr>
            <w:tcW w:w="0" w:type="auto"/>
            <w:hideMark/>
          </w:tcPr>
          <w:p w14:paraId="4B8A48CC" w14:textId="77777777" w:rsidR="00F80C3D" w:rsidRPr="00F80C3D" w:rsidRDefault="00F80C3D" w:rsidP="00E46655">
            <w:pPr>
              <w:pStyle w:val="Tabelleninhalt"/>
            </w:pPr>
            <w:r w:rsidRPr="00F80C3D">
              <w:t>Ein System, das Weltanschauungen, ethische Normen und das Verständnis von göttlicher Wahrheit und Spiritualität umfasst.</w:t>
            </w:r>
          </w:p>
        </w:tc>
        <w:tc>
          <w:tcPr>
            <w:tcW w:w="0" w:type="auto"/>
            <w:hideMark/>
          </w:tcPr>
          <w:p w14:paraId="13179C91" w14:textId="77777777" w:rsidR="00F80C3D" w:rsidRPr="00F80C3D" w:rsidRDefault="00F80C3D" w:rsidP="00E46655">
            <w:pPr>
              <w:pStyle w:val="Tabelleninhalt"/>
            </w:pPr>
            <w:r w:rsidRPr="00F80C3D">
              <w:t>Glaube, keine Gleichungen im mathematischen Sinn</w:t>
            </w:r>
          </w:p>
        </w:tc>
      </w:tr>
      <w:tr w:rsidR="00F80C3D" w:rsidRPr="00F80C3D" w14:paraId="2AA1AF26" w14:textId="77777777" w:rsidTr="00E46655">
        <w:tc>
          <w:tcPr>
            <w:tcW w:w="0" w:type="auto"/>
            <w:hideMark/>
          </w:tcPr>
          <w:p w14:paraId="6680AF17" w14:textId="77777777" w:rsidR="00F80C3D" w:rsidRPr="00F80C3D" w:rsidRDefault="00F80C3D" w:rsidP="00E46655">
            <w:pPr>
              <w:pStyle w:val="Tabelleninhalt"/>
            </w:pPr>
            <w:r w:rsidRPr="00F80C3D">
              <w:t>Technologisches Bezugssystem</w:t>
            </w:r>
          </w:p>
        </w:tc>
        <w:tc>
          <w:tcPr>
            <w:tcW w:w="0" w:type="auto"/>
            <w:hideMark/>
          </w:tcPr>
          <w:p w14:paraId="71C9FEA9" w14:textId="77777777" w:rsidR="00F80C3D" w:rsidRPr="00F80C3D" w:rsidRDefault="00F80C3D" w:rsidP="00E46655">
            <w:pPr>
              <w:pStyle w:val="Tabelleninhalt"/>
            </w:pPr>
            <w:r w:rsidRPr="00F80C3D">
              <w:t>Entstand mit der Entwicklung der Technik im 19. und 20. Jahrhundert, z.B. durch die Industrialisierung.</w:t>
            </w:r>
          </w:p>
        </w:tc>
        <w:tc>
          <w:tcPr>
            <w:tcW w:w="0" w:type="auto"/>
            <w:hideMark/>
          </w:tcPr>
          <w:p w14:paraId="6D3B9C84" w14:textId="77777777" w:rsidR="00F80C3D" w:rsidRPr="00F80C3D" w:rsidRDefault="00F80C3D" w:rsidP="00E46655">
            <w:pPr>
              <w:pStyle w:val="Tabelleninhalt"/>
            </w:pPr>
            <w:r w:rsidRPr="00F80C3D">
              <w:t>Ingenieurwissenschaften, Technologie</w:t>
            </w:r>
          </w:p>
        </w:tc>
        <w:tc>
          <w:tcPr>
            <w:tcW w:w="0" w:type="auto"/>
            <w:hideMark/>
          </w:tcPr>
          <w:p w14:paraId="22F06F5D" w14:textId="77777777" w:rsidR="00F80C3D" w:rsidRPr="00F80C3D" w:rsidRDefault="00F80C3D" w:rsidP="00E46655">
            <w:pPr>
              <w:pStyle w:val="Tabelleninhalt"/>
            </w:pPr>
            <w:r w:rsidRPr="00F80C3D">
              <w:t>Ein System, das technische Probleme und Lösungen unter Berücksichtigung von Maschinen, Software, Geräten usw. beschreibt.</w:t>
            </w:r>
          </w:p>
        </w:tc>
        <w:tc>
          <w:tcPr>
            <w:tcW w:w="0" w:type="auto"/>
            <w:hideMark/>
          </w:tcPr>
          <w:p w14:paraId="7CECFC8D" w14:textId="77777777" w:rsidR="00F80C3D" w:rsidRPr="00F80C3D" w:rsidRDefault="00F80C3D" w:rsidP="00E46655">
            <w:pPr>
              <w:pStyle w:val="Tabelleninhalt"/>
            </w:pPr>
            <w:r w:rsidRPr="00F80C3D">
              <w:t>Abhängig von der Technologie, z.B. physikalische Gesetze der Thermodynamik</w:t>
            </w:r>
          </w:p>
        </w:tc>
      </w:tr>
      <w:tr w:rsidR="00F80C3D" w:rsidRPr="00F80C3D" w14:paraId="47D05141" w14:textId="77777777" w:rsidTr="00E46655">
        <w:tc>
          <w:tcPr>
            <w:tcW w:w="0" w:type="auto"/>
            <w:hideMark/>
          </w:tcPr>
          <w:p w14:paraId="17C91D73" w14:textId="77777777" w:rsidR="00F80C3D" w:rsidRPr="00F80C3D" w:rsidRDefault="00F80C3D" w:rsidP="00E46655">
            <w:pPr>
              <w:pStyle w:val="Tabelleninhalt"/>
            </w:pPr>
            <w:r w:rsidRPr="00F80C3D">
              <w:t>Psychologisches Bezugssystem</w:t>
            </w:r>
          </w:p>
        </w:tc>
        <w:tc>
          <w:tcPr>
            <w:tcW w:w="0" w:type="auto"/>
            <w:hideMark/>
          </w:tcPr>
          <w:p w14:paraId="197B73AF" w14:textId="77777777" w:rsidR="00F80C3D" w:rsidRPr="00F80C3D" w:rsidRDefault="00F80C3D" w:rsidP="00E46655">
            <w:pPr>
              <w:pStyle w:val="Tabelleninhalt"/>
            </w:pPr>
            <w:r w:rsidRPr="00F80C3D">
              <w:t>Entwickelt durch Psychologen, z.B. Freud, Jung, Piaget und moderne kognitive Wissenschaften.</w:t>
            </w:r>
          </w:p>
        </w:tc>
        <w:tc>
          <w:tcPr>
            <w:tcW w:w="0" w:type="auto"/>
            <w:hideMark/>
          </w:tcPr>
          <w:p w14:paraId="3011CF2D" w14:textId="77777777" w:rsidR="00F80C3D" w:rsidRPr="00F80C3D" w:rsidRDefault="00F80C3D" w:rsidP="00E46655">
            <w:pPr>
              <w:pStyle w:val="Tabelleninhalt"/>
            </w:pPr>
            <w:r w:rsidRPr="00F80C3D">
              <w:t>Psychologie</w:t>
            </w:r>
          </w:p>
        </w:tc>
        <w:tc>
          <w:tcPr>
            <w:tcW w:w="0" w:type="auto"/>
            <w:hideMark/>
          </w:tcPr>
          <w:p w14:paraId="3645B994" w14:textId="77777777" w:rsidR="00F80C3D" w:rsidRPr="00F80C3D" w:rsidRDefault="00F80C3D" w:rsidP="00E46655">
            <w:pPr>
              <w:pStyle w:val="Tabelleninhalt"/>
            </w:pPr>
            <w:r w:rsidRPr="00F80C3D">
              <w:t>Ein Bezugssystem, das das menschliche Verhalten, Gedanken und Emotionen analysiert und beschreibt.</w:t>
            </w:r>
          </w:p>
        </w:tc>
        <w:tc>
          <w:tcPr>
            <w:tcW w:w="0" w:type="auto"/>
            <w:hideMark/>
          </w:tcPr>
          <w:p w14:paraId="2BED4081" w14:textId="77777777" w:rsidR="00F80C3D" w:rsidRPr="00F80C3D" w:rsidRDefault="00F80C3D" w:rsidP="00E46655">
            <w:pPr>
              <w:pStyle w:val="Tabelleninhalt"/>
            </w:pPr>
            <w:r w:rsidRPr="00F80C3D">
              <w:t>Theorien, keine festen Gleichungen</w:t>
            </w:r>
          </w:p>
        </w:tc>
      </w:tr>
    </w:tbl>
    <w:p w14:paraId="026AAD96" w14:textId="2A3AA156" w:rsidR="00F80C3D" w:rsidRPr="00F80C3D" w:rsidRDefault="00F80C3D" w:rsidP="00E46655">
      <w:r w:rsidRPr="00F80C3D">
        <w:t xml:space="preserve">Es gibt in vielen Disziplinen verschiedene Perspektiven und Konzepte, die als „Bezugssysteme“ betrachtet werden können. </w:t>
      </w:r>
      <w:r w:rsidR="00E46655">
        <w:t xml:space="preserve">Im </w:t>
      </w:r>
      <w:proofErr w:type="spellStart"/>
      <w:r w:rsidR="00E46655">
        <w:t>anschluss</w:t>
      </w:r>
      <w:proofErr w:type="spellEnd"/>
      <w:r w:rsidR="00E46655">
        <w:t xml:space="preserve"> erfolgt die I</w:t>
      </w:r>
      <w:r w:rsidR="00E46655" w:rsidRPr="00F80C3D">
        <w:t>ntegrier</w:t>
      </w:r>
      <w:r w:rsidR="00E46655">
        <w:t xml:space="preserve">ung </w:t>
      </w:r>
      <w:r w:rsidRPr="00F80C3D">
        <w:t>weniger konventionelle</w:t>
      </w:r>
      <w:r w:rsidR="00E46655">
        <w:t>r</w:t>
      </w:r>
      <w:r w:rsidRPr="00F80C3D">
        <w:t xml:space="preserve"> und interdisziplinäre</w:t>
      </w:r>
      <w:r w:rsidR="00E46655">
        <w:t>r</w:t>
      </w:r>
      <w:r w:rsidRPr="00F80C3D">
        <w:t xml:space="preserve"> Bezugssysteme. </w:t>
      </w:r>
      <w:r w:rsidR="00E46655">
        <w:t>W</w:t>
      </w:r>
      <w:r w:rsidRPr="00F80C3D">
        <w:t>eitere Beispiele</w:t>
      </w:r>
      <w:r w:rsidR="00E46655">
        <w:t xml:space="preserve"> sind</w:t>
      </w:r>
      <w:r w:rsidRPr="00F80C3D">
        <w:t>:</w:t>
      </w:r>
    </w:p>
    <w:tbl>
      <w:tblPr>
        <w:tblStyle w:val="Tabellenraster"/>
        <w:tblW w:w="0" w:type="auto"/>
        <w:tblLook w:val="04A0" w:firstRow="1" w:lastRow="0" w:firstColumn="1" w:lastColumn="0" w:noHBand="0" w:noVBand="1"/>
      </w:tblPr>
      <w:tblGrid>
        <w:gridCol w:w="2672"/>
        <w:gridCol w:w="2914"/>
        <w:gridCol w:w="2831"/>
        <w:gridCol w:w="2727"/>
        <w:gridCol w:w="3133"/>
      </w:tblGrid>
      <w:tr w:rsidR="00F80C3D" w:rsidRPr="00F80C3D" w14:paraId="302BA71D" w14:textId="77777777" w:rsidTr="00E46655">
        <w:tc>
          <w:tcPr>
            <w:tcW w:w="0" w:type="auto"/>
            <w:hideMark/>
          </w:tcPr>
          <w:p w14:paraId="51921833" w14:textId="77777777" w:rsidR="00F80C3D" w:rsidRPr="00F80C3D" w:rsidRDefault="00F80C3D" w:rsidP="00F80C3D">
            <w:pPr>
              <w:spacing w:after="0"/>
              <w:jc w:val="center"/>
              <w:rPr>
                <w:rFonts w:ascii="Times New Roman" w:hAnsi="Times New Roman"/>
                <w:b/>
                <w:bCs/>
              </w:rPr>
            </w:pPr>
            <w:r w:rsidRPr="00F80C3D">
              <w:rPr>
                <w:rFonts w:ascii="Times New Roman" w:hAnsi="Times New Roman"/>
                <w:b/>
                <w:bCs/>
              </w:rPr>
              <w:t>Bezugssystem</w:t>
            </w:r>
          </w:p>
        </w:tc>
        <w:tc>
          <w:tcPr>
            <w:tcW w:w="0" w:type="auto"/>
            <w:hideMark/>
          </w:tcPr>
          <w:p w14:paraId="6CB74C05" w14:textId="77777777" w:rsidR="00F80C3D" w:rsidRPr="00F80C3D" w:rsidRDefault="00F80C3D" w:rsidP="00F80C3D">
            <w:pPr>
              <w:spacing w:after="0"/>
              <w:jc w:val="center"/>
              <w:rPr>
                <w:rFonts w:ascii="Times New Roman" w:hAnsi="Times New Roman"/>
                <w:b/>
                <w:bCs/>
              </w:rPr>
            </w:pPr>
            <w:r w:rsidRPr="00F80C3D">
              <w:rPr>
                <w:rFonts w:ascii="Times New Roman" w:hAnsi="Times New Roman"/>
                <w:b/>
                <w:bCs/>
              </w:rPr>
              <w:t>Geschichtliche Einordnung</w:t>
            </w:r>
          </w:p>
        </w:tc>
        <w:tc>
          <w:tcPr>
            <w:tcW w:w="0" w:type="auto"/>
            <w:hideMark/>
          </w:tcPr>
          <w:p w14:paraId="4EEC5773" w14:textId="77777777" w:rsidR="00F80C3D" w:rsidRPr="00F80C3D" w:rsidRDefault="00F80C3D" w:rsidP="00F80C3D">
            <w:pPr>
              <w:spacing w:after="0"/>
              <w:jc w:val="center"/>
              <w:rPr>
                <w:rFonts w:ascii="Times New Roman" w:hAnsi="Times New Roman"/>
                <w:b/>
                <w:bCs/>
              </w:rPr>
            </w:pPr>
            <w:r w:rsidRPr="00F80C3D">
              <w:rPr>
                <w:rFonts w:ascii="Times New Roman" w:hAnsi="Times New Roman"/>
                <w:b/>
                <w:bCs/>
              </w:rPr>
              <w:t>Hauptgebiet</w:t>
            </w:r>
          </w:p>
        </w:tc>
        <w:tc>
          <w:tcPr>
            <w:tcW w:w="0" w:type="auto"/>
            <w:hideMark/>
          </w:tcPr>
          <w:p w14:paraId="5BE3A587" w14:textId="77777777" w:rsidR="00F80C3D" w:rsidRPr="00F80C3D" w:rsidRDefault="00F80C3D" w:rsidP="00F80C3D">
            <w:pPr>
              <w:spacing w:after="0"/>
              <w:jc w:val="center"/>
              <w:rPr>
                <w:rFonts w:ascii="Times New Roman" w:hAnsi="Times New Roman"/>
                <w:b/>
                <w:bCs/>
              </w:rPr>
            </w:pPr>
            <w:r w:rsidRPr="00F80C3D">
              <w:rPr>
                <w:rFonts w:ascii="Times New Roman" w:hAnsi="Times New Roman"/>
                <w:b/>
                <w:bCs/>
              </w:rPr>
              <w:t>Beschreibung</w:t>
            </w:r>
          </w:p>
        </w:tc>
        <w:tc>
          <w:tcPr>
            <w:tcW w:w="0" w:type="auto"/>
            <w:hideMark/>
          </w:tcPr>
          <w:p w14:paraId="47520236" w14:textId="77777777" w:rsidR="00F80C3D" w:rsidRPr="00F80C3D" w:rsidRDefault="00F80C3D" w:rsidP="00F80C3D">
            <w:pPr>
              <w:spacing w:after="0"/>
              <w:jc w:val="center"/>
              <w:rPr>
                <w:rFonts w:ascii="Times New Roman" w:hAnsi="Times New Roman"/>
                <w:b/>
                <w:bCs/>
              </w:rPr>
            </w:pPr>
            <w:r w:rsidRPr="00F80C3D">
              <w:rPr>
                <w:rFonts w:ascii="Times New Roman" w:hAnsi="Times New Roman"/>
                <w:b/>
                <w:bCs/>
              </w:rPr>
              <w:t>Anzahl grundlegender Gleichungen</w:t>
            </w:r>
          </w:p>
        </w:tc>
      </w:tr>
      <w:tr w:rsidR="00F80C3D" w:rsidRPr="00F80C3D" w14:paraId="487E2D95" w14:textId="77777777" w:rsidTr="00E46655">
        <w:tc>
          <w:tcPr>
            <w:tcW w:w="0" w:type="auto"/>
            <w:hideMark/>
          </w:tcPr>
          <w:p w14:paraId="15B6C0AE" w14:textId="77777777" w:rsidR="00F80C3D" w:rsidRPr="00F80C3D" w:rsidRDefault="00F80C3D" w:rsidP="00E46655">
            <w:pPr>
              <w:pStyle w:val="Tabelleninhalt"/>
            </w:pPr>
            <w:r w:rsidRPr="00F80C3D">
              <w:t>Religiöses Bezugssystem (Kosmologie)</w:t>
            </w:r>
          </w:p>
        </w:tc>
        <w:tc>
          <w:tcPr>
            <w:tcW w:w="0" w:type="auto"/>
            <w:hideMark/>
          </w:tcPr>
          <w:p w14:paraId="1F0A8F15" w14:textId="77777777" w:rsidR="00F80C3D" w:rsidRPr="00F80C3D" w:rsidRDefault="00F80C3D" w:rsidP="00E46655">
            <w:pPr>
              <w:pStyle w:val="Tabelleninhalt"/>
            </w:pPr>
            <w:r w:rsidRPr="00F80C3D">
              <w:t>Entstand in verschiedenen Kulturen durch Mythologien und heilige Schriften, z.B. im Hinduismus, Christentum, Islam.</w:t>
            </w:r>
          </w:p>
        </w:tc>
        <w:tc>
          <w:tcPr>
            <w:tcW w:w="0" w:type="auto"/>
            <w:hideMark/>
          </w:tcPr>
          <w:p w14:paraId="731FD11F" w14:textId="77777777" w:rsidR="00F80C3D" w:rsidRPr="00F80C3D" w:rsidRDefault="00F80C3D" w:rsidP="00E46655">
            <w:pPr>
              <w:pStyle w:val="Tabelleninhalt"/>
            </w:pPr>
            <w:r w:rsidRPr="00F80C3D">
              <w:t>Religionswissenschaften, Theologie</w:t>
            </w:r>
          </w:p>
        </w:tc>
        <w:tc>
          <w:tcPr>
            <w:tcW w:w="0" w:type="auto"/>
            <w:hideMark/>
          </w:tcPr>
          <w:p w14:paraId="26A690D1" w14:textId="77777777" w:rsidR="00F80C3D" w:rsidRPr="00F80C3D" w:rsidRDefault="00F80C3D" w:rsidP="00E46655">
            <w:pPr>
              <w:pStyle w:val="Tabelleninhalt"/>
            </w:pPr>
            <w:r w:rsidRPr="00F80C3D">
              <w:t>Ein System, das die Entstehung und Struktur des Universums aus der Perspektive religiöser und metaphysischer Überzeugungen beschreibt.</w:t>
            </w:r>
          </w:p>
        </w:tc>
        <w:tc>
          <w:tcPr>
            <w:tcW w:w="0" w:type="auto"/>
            <w:hideMark/>
          </w:tcPr>
          <w:p w14:paraId="5F0E73D2" w14:textId="77777777" w:rsidR="00F80C3D" w:rsidRPr="00F80C3D" w:rsidRDefault="00F80C3D" w:rsidP="00E46655">
            <w:pPr>
              <w:pStyle w:val="Tabelleninhalt"/>
            </w:pPr>
            <w:r w:rsidRPr="00F80C3D">
              <w:t>Theologische Konzepte, keine formalen Gleichungen</w:t>
            </w:r>
          </w:p>
        </w:tc>
      </w:tr>
      <w:tr w:rsidR="00F80C3D" w:rsidRPr="00F80C3D" w14:paraId="4FD436A2" w14:textId="77777777" w:rsidTr="00E46655">
        <w:tc>
          <w:tcPr>
            <w:tcW w:w="0" w:type="auto"/>
            <w:hideMark/>
          </w:tcPr>
          <w:p w14:paraId="2BA7955B" w14:textId="77777777" w:rsidR="00F80C3D" w:rsidRPr="00F80C3D" w:rsidRDefault="00F80C3D" w:rsidP="00E46655">
            <w:pPr>
              <w:pStyle w:val="Tabelleninhalt"/>
            </w:pPr>
            <w:r w:rsidRPr="00F80C3D">
              <w:t>Feministisches Bezugssystem</w:t>
            </w:r>
          </w:p>
        </w:tc>
        <w:tc>
          <w:tcPr>
            <w:tcW w:w="0" w:type="auto"/>
            <w:hideMark/>
          </w:tcPr>
          <w:p w14:paraId="571990EF" w14:textId="77777777" w:rsidR="00F80C3D" w:rsidRPr="00F80C3D" w:rsidRDefault="00F80C3D" w:rsidP="00E46655">
            <w:pPr>
              <w:pStyle w:val="Tabelleninhalt"/>
            </w:pPr>
            <w:r w:rsidRPr="00F80C3D">
              <w:t>Entstand im 19. Jahrhundert mit der Frauenrechtsbewegung und weiterentwickelt durch die feministischen Theorien des 20. Jahrhunderts.</w:t>
            </w:r>
          </w:p>
        </w:tc>
        <w:tc>
          <w:tcPr>
            <w:tcW w:w="0" w:type="auto"/>
            <w:hideMark/>
          </w:tcPr>
          <w:p w14:paraId="0ADA089A" w14:textId="77777777" w:rsidR="00F80C3D" w:rsidRPr="00F80C3D" w:rsidRDefault="00F80C3D" w:rsidP="00E46655">
            <w:pPr>
              <w:pStyle w:val="Tabelleninhalt"/>
            </w:pPr>
            <w:r w:rsidRPr="00F80C3D">
              <w:t>Soziologie, Gender Studies</w:t>
            </w:r>
          </w:p>
        </w:tc>
        <w:tc>
          <w:tcPr>
            <w:tcW w:w="0" w:type="auto"/>
            <w:hideMark/>
          </w:tcPr>
          <w:p w14:paraId="6988C55F" w14:textId="77777777" w:rsidR="00F80C3D" w:rsidRPr="00F80C3D" w:rsidRDefault="00F80C3D" w:rsidP="00E46655">
            <w:pPr>
              <w:pStyle w:val="Tabelleninhalt"/>
            </w:pPr>
            <w:r w:rsidRPr="00F80C3D">
              <w:t>Ein Bezugssystem, das Geschlechterrollen, Machtverhältnisse und die soziale Konstruktion von Geschlecht hinterfragt und analysiert.</w:t>
            </w:r>
          </w:p>
        </w:tc>
        <w:tc>
          <w:tcPr>
            <w:tcW w:w="0" w:type="auto"/>
            <w:hideMark/>
          </w:tcPr>
          <w:p w14:paraId="3F08CE04" w14:textId="77777777" w:rsidR="00F80C3D" w:rsidRPr="00F80C3D" w:rsidRDefault="00F80C3D" w:rsidP="00E46655">
            <w:pPr>
              <w:pStyle w:val="Tabelleninhalt"/>
            </w:pPr>
            <w:r w:rsidRPr="00F80C3D">
              <w:t>Theorien und Perspektiven, keine festen Gleichungen</w:t>
            </w:r>
          </w:p>
        </w:tc>
      </w:tr>
      <w:tr w:rsidR="00F80C3D" w:rsidRPr="00F80C3D" w14:paraId="13E8F9DB" w14:textId="77777777" w:rsidTr="00E46655">
        <w:tc>
          <w:tcPr>
            <w:tcW w:w="0" w:type="auto"/>
            <w:hideMark/>
          </w:tcPr>
          <w:p w14:paraId="1B40D41F" w14:textId="77777777" w:rsidR="00F80C3D" w:rsidRPr="00F80C3D" w:rsidRDefault="00F80C3D" w:rsidP="00E46655">
            <w:pPr>
              <w:pStyle w:val="Tabelleninhalt"/>
            </w:pPr>
            <w:r w:rsidRPr="00F80C3D">
              <w:t>Postkoloniales Bezugssystem</w:t>
            </w:r>
          </w:p>
        </w:tc>
        <w:tc>
          <w:tcPr>
            <w:tcW w:w="0" w:type="auto"/>
            <w:hideMark/>
          </w:tcPr>
          <w:p w14:paraId="211678FD" w14:textId="77777777" w:rsidR="00F80C3D" w:rsidRPr="00F80C3D" w:rsidRDefault="00F80C3D" w:rsidP="00E46655">
            <w:pPr>
              <w:pStyle w:val="Tabelleninhalt"/>
            </w:pPr>
            <w:r w:rsidRPr="00F80C3D">
              <w:t xml:space="preserve">Entwickelt im 20. Jahrhundert durch Denker wie Frantz Fanon, Edward Said und </w:t>
            </w:r>
            <w:proofErr w:type="spellStart"/>
            <w:r w:rsidRPr="00F80C3D">
              <w:t>Gayatri</w:t>
            </w:r>
            <w:proofErr w:type="spellEnd"/>
            <w:r w:rsidRPr="00F80C3D">
              <w:t xml:space="preserve"> </w:t>
            </w:r>
            <w:proofErr w:type="spellStart"/>
            <w:r w:rsidRPr="00F80C3D">
              <w:t>Spivak</w:t>
            </w:r>
            <w:proofErr w:type="spellEnd"/>
            <w:r w:rsidRPr="00F80C3D">
              <w:t>.</w:t>
            </w:r>
          </w:p>
        </w:tc>
        <w:tc>
          <w:tcPr>
            <w:tcW w:w="0" w:type="auto"/>
            <w:hideMark/>
          </w:tcPr>
          <w:p w14:paraId="762C3F93" w14:textId="77777777" w:rsidR="00F80C3D" w:rsidRPr="00F80C3D" w:rsidRDefault="00F80C3D" w:rsidP="00E46655">
            <w:pPr>
              <w:pStyle w:val="Tabelleninhalt"/>
            </w:pPr>
            <w:r w:rsidRPr="00F80C3D">
              <w:t>Literaturwissenschaften, Postkolonialismus</w:t>
            </w:r>
          </w:p>
        </w:tc>
        <w:tc>
          <w:tcPr>
            <w:tcW w:w="0" w:type="auto"/>
            <w:hideMark/>
          </w:tcPr>
          <w:p w14:paraId="1A8FD70D" w14:textId="77777777" w:rsidR="00F80C3D" w:rsidRPr="00F80C3D" w:rsidRDefault="00F80C3D" w:rsidP="00E46655">
            <w:pPr>
              <w:pStyle w:val="Tabelleninhalt"/>
            </w:pPr>
            <w:r w:rsidRPr="00F80C3D">
              <w:t>Ein System, das die Auswirkungen von Kolonialismus und Imperialismus auf Kultur, Identität und Geschichte untersucht.</w:t>
            </w:r>
          </w:p>
        </w:tc>
        <w:tc>
          <w:tcPr>
            <w:tcW w:w="0" w:type="auto"/>
            <w:hideMark/>
          </w:tcPr>
          <w:p w14:paraId="1B39CFE3" w14:textId="77777777" w:rsidR="00F80C3D" w:rsidRPr="00F80C3D" w:rsidRDefault="00F80C3D" w:rsidP="00E46655">
            <w:pPr>
              <w:pStyle w:val="Tabelleninhalt"/>
            </w:pPr>
            <w:r w:rsidRPr="00F80C3D">
              <w:t>Theorien und Modelle, keine festen Gleichungen</w:t>
            </w:r>
          </w:p>
        </w:tc>
      </w:tr>
      <w:tr w:rsidR="00F80C3D" w:rsidRPr="00F80C3D" w14:paraId="24CC2885" w14:textId="77777777" w:rsidTr="00E46655">
        <w:tc>
          <w:tcPr>
            <w:tcW w:w="0" w:type="auto"/>
            <w:hideMark/>
          </w:tcPr>
          <w:p w14:paraId="6BC5F77C" w14:textId="77777777" w:rsidR="00F80C3D" w:rsidRPr="00F80C3D" w:rsidRDefault="00F80C3D" w:rsidP="00E46655">
            <w:pPr>
              <w:pStyle w:val="Tabelleninhalt"/>
            </w:pPr>
            <w:r w:rsidRPr="00F80C3D">
              <w:t>Architektonisches Bezugssystem</w:t>
            </w:r>
          </w:p>
        </w:tc>
        <w:tc>
          <w:tcPr>
            <w:tcW w:w="0" w:type="auto"/>
            <w:hideMark/>
          </w:tcPr>
          <w:p w14:paraId="24B44157" w14:textId="77777777" w:rsidR="00F80C3D" w:rsidRPr="00F80C3D" w:rsidRDefault="00F80C3D" w:rsidP="00E46655">
            <w:pPr>
              <w:pStyle w:val="Tabelleninhalt"/>
            </w:pPr>
            <w:r w:rsidRPr="00F80C3D">
              <w:t>Entstanden mit der Entwicklung von Architektur als Disziplin im antiken Griechenland und weitergeführt in der Renaissance und der Moderne.</w:t>
            </w:r>
          </w:p>
        </w:tc>
        <w:tc>
          <w:tcPr>
            <w:tcW w:w="0" w:type="auto"/>
            <w:hideMark/>
          </w:tcPr>
          <w:p w14:paraId="323B72A9" w14:textId="77777777" w:rsidR="00F80C3D" w:rsidRPr="00F80C3D" w:rsidRDefault="00F80C3D" w:rsidP="00E46655">
            <w:pPr>
              <w:pStyle w:val="Tabelleninhalt"/>
            </w:pPr>
            <w:r w:rsidRPr="00F80C3D">
              <w:t>Architektur, Design</w:t>
            </w:r>
          </w:p>
        </w:tc>
        <w:tc>
          <w:tcPr>
            <w:tcW w:w="0" w:type="auto"/>
            <w:hideMark/>
          </w:tcPr>
          <w:p w14:paraId="2DAA7EE2" w14:textId="77777777" w:rsidR="00F80C3D" w:rsidRPr="00F80C3D" w:rsidRDefault="00F80C3D" w:rsidP="00E46655">
            <w:pPr>
              <w:pStyle w:val="Tabelleninhalt"/>
            </w:pPr>
            <w:r w:rsidRPr="00F80C3D">
              <w:t>Ein System zur Analyse von Raum, Struktur und Funktion in Gebäuden und städtischen Planungen. Dazu gehören auch ästhetische, soziale und kulturelle Dimensionen.</w:t>
            </w:r>
          </w:p>
        </w:tc>
        <w:tc>
          <w:tcPr>
            <w:tcW w:w="0" w:type="auto"/>
            <w:hideMark/>
          </w:tcPr>
          <w:p w14:paraId="00D27481" w14:textId="77777777" w:rsidR="00F80C3D" w:rsidRPr="00F80C3D" w:rsidRDefault="00F80C3D" w:rsidP="00E46655">
            <w:pPr>
              <w:pStyle w:val="Tabelleninhalt"/>
            </w:pPr>
            <w:r w:rsidRPr="00F80C3D">
              <w:t>Keine festen Gleichungen, aber Prinzipien wie Symmetrie, Proportionen</w:t>
            </w:r>
          </w:p>
        </w:tc>
      </w:tr>
      <w:tr w:rsidR="00F80C3D" w:rsidRPr="00F80C3D" w14:paraId="37A5C00E" w14:textId="77777777" w:rsidTr="00E46655">
        <w:tc>
          <w:tcPr>
            <w:tcW w:w="0" w:type="auto"/>
            <w:hideMark/>
          </w:tcPr>
          <w:p w14:paraId="473B3DE0" w14:textId="77777777" w:rsidR="00F80C3D" w:rsidRPr="00F80C3D" w:rsidRDefault="00F80C3D" w:rsidP="00E46655">
            <w:pPr>
              <w:pStyle w:val="Tabelleninhalt"/>
            </w:pPr>
            <w:r w:rsidRPr="00F80C3D">
              <w:t>Musikalisches Bezugssystem</w:t>
            </w:r>
          </w:p>
        </w:tc>
        <w:tc>
          <w:tcPr>
            <w:tcW w:w="0" w:type="auto"/>
            <w:hideMark/>
          </w:tcPr>
          <w:p w14:paraId="46C18B43" w14:textId="77777777" w:rsidR="00F80C3D" w:rsidRPr="00F80C3D" w:rsidRDefault="00F80C3D" w:rsidP="00E46655">
            <w:pPr>
              <w:pStyle w:val="Tabelleninhalt"/>
            </w:pPr>
            <w:r w:rsidRPr="00F80C3D">
              <w:t>Entstanden aus der Musiktheorie und -praxis in der westlichen und nicht-westlichen Musiktradition seit der Antike.</w:t>
            </w:r>
          </w:p>
        </w:tc>
        <w:tc>
          <w:tcPr>
            <w:tcW w:w="0" w:type="auto"/>
            <w:hideMark/>
          </w:tcPr>
          <w:p w14:paraId="0A085313" w14:textId="77777777" w:rsidR="00F80C3D" w:rsidRPr="00F80C3D" w:rsidRDefault="00F80C3D" w:rsidP="00E46655">
            <w:pPr>
              <w:pStyle w:val="Tabelleninhalt"/>
            </w:pPr>
            <w:r w:rsidRPr="00F80C3D">
              <w:t>Musiktheorie, Kunst</w:t>
            </w:r>
          </w:p>
        </w:tc>
        <w:tc>
          <w:tcPr>
            <w:tcW w:w="0" w:type="auto"/>
            <w:hideMark/>
          </w:tcPr>
          <w:p w14:paraId="7C67A92F" w14:textId="77777777" w:rsidR="00F80C3D" w:rsidRPr="00F80C3D" w:rsidRDefault="00F80C3D" w:rsidP="00E46655">
            <w:pPr>
              <w:pStyle w:val="Tabelleninhalt"/>
            </w:pPr>
            <w:r w:rsidRPr="00F80C3D">
              <w:t>Ein System, das sich mit den Beziehungen zwischen Tönen, Harmonien, Rhythmen und Melodien beschäftigt. Dabei wird oft auf Notationen und Skalen zurückgegriffen.</w:t>
            </w:r>
          </w:p>
        </w:tc>
        <w:tc>
          <w:tcPr>
            <w:tcW w:w="0" w:type="auto"/>
            <w:hideMark/>
          </w:tcPr>
          <w:p w14:paraId="2FD27380" w14:textId="77777777" w:rsidR="00F80C3D" w:rsidRPr="00F80C3D" w:rsidRDefault="00F80C3D" w:rsidP="00E46655">
            <w:pPr>
              <w:pStyle w:val="Tabelleninhalt"/>
            </w:pPr>
            <w:r w:rsidRPr="00F80C3D">
              <w:t>Musiktheoretische Formeln und Modelle, z.B. Harmonielehre</w:t>
            </w:r>
          </w:p>
        </w:tc>
      </w:tr>
      <w:tr w:rsidR="00F80C3D" w:rsidRPr="00F80C3D" w14:paraId="3CB79254" w14:textId="77777777" w:rsidTr="00E46655">
        <w:tc>
          <w:tcPr>
            <w:tcW w:w="0" w:type="auto"/>
            <w:hideMark/>
          </w:tcPr>
          <w:p w14:paraId="6CC5A8A8" w14:textId="77777777" w:rsidR="00F80C3D" w:rsidRPr="00F80C3D" w:rsidRDefault="00F80C3D" w:rsidP="00E46655">
            <w:pPr>
              <w:pStyle w:val="Tabelleninhalt"/>
            </w:pPr>
            <w:r w:rsidRPr="00F80C3D">
              <w:t>Mathematisches Bezugssystem (Topologie)</w:t>
            </w:r>
          </w:p>
        </w:tc>
        <w:tc>
          <w:tcPr>
            <w:tcW w:w="0" w:type="auto"/>
            <w:hideMark/>
          </w:tcPr>
          <w:p w14:paraId="75E4317C" w14:textId="77777777" w:rsidR="00F80C3D" w:rsidRPr="00F80C3D" w:rsidRDefault="00F80C3D" w:rsidP="00E46655">
            <w:pPr>
              <w:pStyle w:val="Tabelleninhalt"/>
            </w:pPr>
            <w:r w:rsidRPr="00F80C3D">
              <w:t>Entstand im 19. Jahrhundert durch Mathematiker wie Euler, Riemann und Poincaré.</w:t>
            </w:r>
          </w:p>
        </w:tc>
        <w:tc>
          <w:tcPr>
            <w:tcW w:w="0" w:type="auto"/>
            <w:hideMark/>
          </w:tcPr>
          <w:p w14:paraId="4E4B5702" w14:textId="77777777" w:rsidR="00F80C3D" w:rsidRPr="00F80C3D" w:rsidRDefault="00F80C3D" w:rsidP="00E46655">
            <w:pPr>
              <w:pStyle w:val="Tabelleninhalt"/>
            </w:pPr>
            <w:r w:rsidRPr="00F80C3D">
              <w:t>Mathematik, Topologie</w:t>
            </w:r>
          </w:p>
        </w:tc>
        <w:tc>
          <w:tcPr>
            <w:tcW w:w="0" w:type="auto"/>
            <w:hideMark/>
          </w:tcPr>
          <w:p w14:paraId="3B55D665" w14:textId="77777777" w:rsidR="00F80C3D" w:rsidRPr="00F80C3D" w:rsidRDefault="00F80C3D" w:rsidP="00E46655">
            <w:pPr>
              <w:pStyle w:val="Tabelleninhalt"/>
            </w:pPr>
            <w:r w:rsidRPr="00F80C3D">
              <w:t>Ein Bezugssystem zur Untersuchung von geometrischen und topologischen Eigenschaften von Formen, die unter kontinuierlichen Deformationen erhalten bleiben.</w:t>
            </w:r>
          </w:p>
        </w:tc>
        <w:tc>
          <w:tcPr>
            <w:tcW w:w="0" w:type="auto"/>
            <w:hideMark/>
          </w:tcPr>
          <w:p w14:paraId="670EC565" w14:textId="77777777" w:rsidR="00F80C3D" w:rsidRPr="00F80C3D" w:rsidRDefault="00F80C3D" w:rsidP="00E46655">
            <w:pPr>
              <w:pStyle w:val="Tabelleninhalt"/>
            </w:pPr>
            <w:r w:rsidRPr="00F80C3D">
              <w:t>1-2 (Topologische Theoreme, z.B. der Euler-Charakter)</w:t>
            </w:r>
          </w:p>
        </w:tc>
      </w:tr>
      <w:tr w:rsidR="00F80C3D" w:rsidRPr="00F80C3D" w14:paraId="69966469" w14:textId="77777777" w:rsidTr="00E46655">
        <w:tc>
          <w:tcPr>
            <w:tcW w:w="0" w:type="auto"/>
            <w:hideMark/>
          </w:tcPr>
          <w:p w14:paraId="697563CD" w14:textId="77777777" w:rsidR="00F80C3D" w:rsidRPr="00F80C3D" w:rsidRDefault="00F80C3D" w:rsidP="00E46655">
            <w:pPr>
              <w:pStyle w:val="Tabelleninhalt"/>
            </w:pPr>
            <w:r w:rsidRPr="00F80C3D">
              <w:t>Cyberspace/Virtual Reality Bezugssystem</w:t>
            </w:r>
          </w:p>
        </w:tc>
        <w:tc>
          <w:tcPr>
            <w:tcW w:w="0" w:type="auto"/>
            <w:hideMark/>
          </w:tcPr>
          <w:p w14:paraId="57828DA8" w14:textId="77777777" w:rsidR="00F80C3D" w:rsidRPr="00F80C3D" w:rsidRDefault="00F80C3D" w:rsidP="00E46655">
            <w:pPr>
              <w:pStyle w:val="Tabelleninhalt"/>
            </w:pPr>
            <w:r w:rsidRPr="00F80C3D">
              <w:t>Entstand mit der Entwicklung des Internets und der Virtual Reality in den 1990er Jahren.</w:t>
            </w:r>
          </w:p>
        </w:tc>
        <w:tc>
          <w:tcPr>
            <w:tcW w:w="0" w:type="auto"/>
            <w:hideMark/>
          </w:tcPr>
          <w:p w14:paraId="46814C3C" w14:textId="77777777" w:rsidR="00F80C3D" w:rsidRPr="00F80C3D" w:rsidRDefault="00F80C3D" w:rsidP="00E46655">
            <w:pPr>
              <w:pStyle w:val="Tabelleninhalt"/>
            </w:pPr>
            <w:r w:rsidRPr="00F80C3D">
              <w:t>Informatik, Medienwissenschaften</w:t>
            </w:r>
          </w:p>
        </w:tc>
        <w:tc>
          <w:tcPr>
            <w:tcW w:w="0" w:type="auto"/>
            <w:hideMark/>
          </w:tcPr>
          <w:p w14:paraId="69566A58" w14:textId="77777777" w:rsidR="00F80C3D" w:rsidRPr="00F80C3D" w:rsidRDefault="00F80C3D" w:rsidP="00E46655">
            <w:pPr>
              <w:pStyle w:val="Tabelleninhalt"/>
            </w:pPr>
            <w:r w:rsidRPr="00F80C3D">
              <w:t>Ein Bezugssystem, das virtuelle Umgebungen und digitale Interaktionen beschreibt, die durch Computer und Netzwerke geschaffen werden.</w:t>
            </w:r>
          </w:p>
        </w:tc>
        <w:tc>
          <w:tcPr>
            <w:tcW w:w="0" w:type="auto"/>
            <w:hideMark/>
          </w:tcPr>
          <w:p w14:paraId="333A95ED" w14:textId="77777777" w:rsidR="00F80C3D" w:rsidRPr="00F80C3D" w:rsidRDefault="00F80C3D" w:rsidP="00E46655">
            <w:pPr>
              <w:pStyle w:val="Tabelleninhalt"/>
            </w:pPr>
            <w:r w:rsidRPr="00F80C3D">
              <w:t>Algorithmen und Modelle, keine formalen Gleichungen</w:t>
            </w:r>
          </w:p>
        </w:tc>
      </w:tr>
      <w:tr w:rsidR="00F80C3D" w:rsidRPr="00F80C3D" w14:paraId="42A6B701" w14:textId="77777777" w:rsidTr="00E46655">
        <w:tc>
          <w:tcPr>
            <w:tcW w:w="0" w:type="auto"/>
            <w:hideMark/>
          </w:tcPr>
          <w:p w14:paraId="4996FCA4" w14:textId="77777777" w:rsidR="00F80C3D" w:rsidRPr="00F80C3D" w:rsidRDefault="00F80C3D" w:rsidP="00E46655">
            <w:pPr>
              <w:pStyle w:val="Tabelleninhalt"/>
            </w:pPr>
            <w:r w:rsidRPr="00F80C3D">
              <w:t>Quantenteleportation (Bezugssystem)</w:t>
            </w:r>
          </w:p>
        </w:tc>
        <w:tc>
          <w:tcPr>
            <w:tcW w:w="0" w:type="auto"/>
            <w:hideMark/>
          </w:tcPr>
          <w:p w14:paraId="4066FA04" w14:textId="77777777" w:rsidR="00F80C3D" w:rsidRPr="00F80C3D" w:rsidRDefault="00F80C3D" w:rsidP="00E46655">
            <w:pPr>
              <w:pStyle w:val="Tabelleninhalt"/>
            </w:pPr>
            <w:r w:rsidRPr="00F80C3D">
              <w:t>Entwickelt in der Quantenmechanik und durch das theoretische Arbeiten von Physikern wie Einstein, Podolsky und Rosen (EPR).</w:t>
            </w:r>
          </w:p>
        </w:tc>
        <w:tc>
          <w:tcPr>
            <w:tcW w:w="0" w:type="auto"/>
            <w:hideMark/>
          </w:tcPr>
          <w:p w14:paraId="49924E82" w14:textId="77777777" w:rsidR="00F80C3D" w:rsidRPr="00F80C3D" w:rsidRDefault="00F80C3D" w:rsidP="00E46655">
            <w:pPr>
              <w:pStyle w:val="Tabelleninhalt"/>
            </w:pPr>
            <w:r w:rsidRPr="00F80C3D">
              <w:t>Quantenmechanik, Physik</w:t>
            </w:r>
          </w:p>
        </w:tc>
        <w:tc>
          <w:tcPr>
            <w:tcW w:w="0" w:type="auto"/>
            <w:hideMark/>
          </w:tcPr>
          <w:p w14:paraId="0CDAB004" w14:textId="77777777" w:rsidR="00F80C3D" w:rsidRPr="00F80C3D" w:rsidRDefault="00F80C3D" w:rsidP="00E46655">
            <w:pPr>
              <w:pStyle w:val="Tabelleninhalt"/>
            </w:pPr>
            <w:r w:rsidRPr="00F80C3D">
              <w:t>Ein Bezugssystem, das die Übertragung von Quantenzuständen von einem Ort zu einem anderen ohne klassischen Informationsaustausch beschreibt.</w:t>
            </w:r>
          </w:p>
        </w:tc>
        <w:tc>
          <w:tcPr>
            <w:tcW w:w="0" w:type="auto"/>
            <w:hideMark/>
          </w:tcPr>
          <w:p w14:paraId="3C9F3450" w14:textId="77777777" w:rsidR="00F80C3D" w:rsidRPr="00F80C3D" w:rsidRDefault="00F80C3D" w:rsidP="00E46655">
            <w:pPr>
              <w:pStyle w:val="Tabelleninhalt"/>
            </w:pPr>
            <w:r w:rsidRPr="00F80C3D">
              <w:t>Quantenmechanische Gleichungen, z.B. Schrödinger-Gleichung</w:t>
            </w:r>
          </w:p>
        </w:tc>
      </w:tr>
      <w:tr w:rsidR="00F80C3D" w:rsidRPr="00F80C3D" w14:paraId="53C2F0C6" w14:textId="77777777" w:rsidTr="00E46655">
        <w:tc>
          <w:tcPr>
            <w:tcW w:w="0" w:type="auto"/>
            <w:hideMark/>
          </w:tcPr>
          <w:p w14:paraId="10C78851" w14:textId="77777777" w:rsidR="00F80C3D" w:rsidRPr="00F80C3D" w:rsidRDefault="00F80C3D" w:rsidP="00E46655">
            <w:pPr>
              <w:pStyle w:val="Tabelleninhalt"/>
            </w:pPr>
            <w:r w:rsidRPr="00F80C3D">
              <w:t>Evolutionäres Bezugssystem</w:t>
            </w:r>
          </w:p>
        </w:tc>
        <w:tc>
          <w:tcPr>
            <w:tcW w:w="0" w:type="auto"/>
            <w:hideMark/>
          </w:tcPr>
          <w:p w14:paraId="51C554EE" w14:textId="77777777" w:rsidR="00F80C3D" w:rsidRPr="00F80C3D" w:rsidRDefault="00F80C3D" w:rsidP="00E46655">
            <w:pPr>
              <w:pStyle w:val="Tabelleninhalt"/>
            </w:pPr>
            <w:r w:rsidRPr="00F80C3D">
              <w:t xml:space="preserve">Entwickelt durch Charles Darwin und andere Biologen im 19. Jahrhundert, z.B. mit „On </w:t>
            </w:r>
            <w:proofErr w:type="spellStart"/>
            <w:r w:rsidRPr="00F80C3D">
              <w:t>the</w:t>
            </w:r>
            <w:proofErr w:type="spellEnd"/>
            <w:r w:rsidRPr="00F80C3D">
              <w:t xml:space="preserve"> Origin </w:t>
            </w:r>
            <w:proofErr w:type="spellStart"/>
            <w:r w:rsidRPr="00F80C3D">
              <w:t>of</w:t>
            </w:r>
            <w:proofErr w:type="spellEnd"/>
            <w:r w:rsidRPr="00F80C3D">
              <w:t xml:space="preserve"> </w:t>
            </w:r>
            <w:proofErr w:type="spellStart"/>
            <w:r w:rsidRPr="00F80C3D">
              <w:t>Species</w:t>
            </w:r>
            <w:proofErr w:type="spellEnd"/>
            <w:r w:rsidRPr="00F80C3D">
              <w:t>“ (1859).</w:t>
            </w:r>
          </w:p>
        </w:tc>
        <w:tc>
          <w:tcPr>
            <w:tcW w:w="0" w:type="auto"/>
            <w:hideMark/>
          </w:tcPr>
          <w:p w14:paraId="1A580F92" w14:textId="77777777" w:rsidR="00F80C3D" w:rsidRPr="00F80C3D" w:rsidRDefault="00F80C3D" w:rsidP="00E46655">
            <w:pPr>
              <w:pStyle w:val="Tabelleninhalt"/>
            </w:pPr>
            <w:r w:rsidRPr="00F80C3D">
              <w:t>Biologie, Evolutionstheorie</w:t>
            </w:r>
          </w:p>
        </w:tc>
        <w:tc>
          <w:tcPr>
            <w:tcW w:w="0" w:type="auto"/>
            <w:hideMark/>
          </w:tcPr>
          <w:p w14:paraId="3F5A171A" w14:textId="77777777" w:rsidR="00F80C3D" w:rsidRPr="00F80C3D" w:rsidRDefault="00F80C3D" w:rsidP="00E46655">
            <w:pPr>
              <w:pStyle w:val="Tabelleninhalt"/>
            </w:pPr>
            <w:r w:rsidRPr="00F80C3D">
              <w:t>Ein Bezugssystem, das die Entwicklung von Arten und das Prinzip der natürlichen Selektion in der biologischen Welt beschreibt.</w:t>
            </w:r>
          </w:p>
        </w:tc>
        <w:tc>
          <w:tcPr>
            <w:tcW w:w="0" w:type="auto"/>
            <w:hideMark/>
          </w:tcPr>
          <w:p w14:paraId="7E3509B9" w14:textId="77777777" w:rsidR="00F80C3D" w:rsidRPr="00F80C3D" w:rsidRDefault="00F80C3D" w:rsidP="00E46655">
            <w:pPr>
              <w:pStyle w:val="Tabelleninhalt"/>
            </w:pPr>
            <w:r w:rsidRPr="00F80C3D">
              <w:t>1-2 (Darwins Gesetze der Selektion, Populationsgenetik)</w:t>
            </w:r>
          </w:p>
        </w:tc>
      </w:tr>
      <w:tr w:rsidR="00F80C3D" w:rsidRPr="00F80C3D" w14:paraId="68C5EE4C" w14:textId="77777777" w:rsidTr="00E46655">
        <w:tc>
          <w:tcPr>
            <w:tcW w:w="0" w:type="auto"/>
            <w:hideMark/>
          </w:tcPr>
          <w:p w14:paraId="789BAB6D" w14:textId="77777777" w:rsidR="00F80C3D" w:rsidRPr="00F80C3D" w:rsidRDefault="00F80C3D" w:rsidP="00E46655">
            <w:pPr>
              <w:pStyle w:val="Tabelleninhalt"/>
            </w:pPr>
            <w:r w:rsidRPr="00F80C3D">
              <w:t>Wirtschaftliches Bezugssystem (Markt)</w:t>
            </w:r>
          </w:p>
        </w:tc>
        <w:tc>
          <w:tcPr>
            <w:tcW w:w="0" w:type="auto"/>
            <w:hideMark/>
          </w:tcPr>
          <w:p w14:paraId="070C6A17" w14:textId="77777777" w:rsidR="00F80C3D" w:rsidRPr="00F80C3D" w:rsidRDefault="00F80C3D" w:rsidP="00E46655">
            <w:pPr>
              <w:pStyle w:val="Tabelleninhalt"/>
            </w:pPr>
            <w:r w:rsidRPr="00F80C3D">
              <w:t>Entstand mit den klassischen Wirtschaftstheorien von Adam Smith (1776) und später mit der Entwicklung der modernen Wirtschaftswissenschaften.</w:t>
            </w:r>
          </w:p>
        </w:tc>
        <w:tc>
          <w:tcPr>
            <w:tcW w:w="0" w:type="auto"/>
            <w:hideMark/>
          </w:tcPr>
          <w:p w14:paraId="024EA0A4" w14:textId="77777777" w:rsidR="00F80C3D" w:rsidRPr="00F80C3D" w:rsidRDefault="00F80C3D" w:rsidP="00E46655">
            <w:pPr>
              <w:pStyle w:val="Tabelleninhalt"/>
            </w:pPr>
            <w:r w:rsidRPr="00F80C3D">
              <w:t>Wirtschaftswissenschaften</w:t>
            </w:r>
          </w:p>
        </w:tc>
        <w:tc>
          <w:tcPr>
            <w:tcW w:w="0" w:type="auto"/>
            <w:hideMark/>
          </w:tcPr>
          <w:p w14:paraId="1D757478" w14:textId="77777777" w:rsidR="00F80C3D" w:rsidRPr="00F80C3D" w:rsidRDefault="00F80C3D" w:rsidP="00E46655">
            <w:pPr>
              <w:pStyle w:val="Tabelleninhalt"/>
            </w:pPr>
            <w:r w:rsidRPr="00F80C3D">
              <w:t>Ein System zur Modellierung von Märkten, Angebot und Nachfrage sowie den Austausch von Gütern und Dienstleistungen.</w:t>
            </w:r>
          </w:p>
        </w:tc>
        <w:tc>
          <w:tcPr>
            <w:tcW w:w="0" w:type="auto"/>
            <w:hideMark/>
          </w:tcPr>
          <w:p w14:paraId="3E01DE9C" w14:textId="77777777" w:rsidR="00F80C3D" w:rsidRPr="00F80C3D" w:rsidRDefault="00F80C3D" w:rsidP="00E46655">
            <w:pPr>
              <w:pStyle w:val="Tabelleninhalt"/>
            </w:pPr>
            <w:r w:rsidRPr="00F80C3D">
              <w:t>2-3 (Gesetze von Angebot und Nachfrage, Marktgleichgewicht)</w:t>
            </w:r>
          </w:p>
        </w:tc>
      </w:tr>
      <w:tr w:rsidR="00F80C3D" w:rsidRPr="00F80C3D" w14:paraId="2FFB9DC8" w14:textId="77777777" w:rsidTr="00E46655">
        <w:tc>
          <w:tcPr>
            <w:tcW w:w="0" w:type="auto"/>
            <w:hideMark/>
          </w:tcPr>
          <w:p w14:paraId="0C53BB78" w14:textId="77777777" w:rsidR="00F80C3D" w:rsidRPr="00F80C3D" w:rsidRDefault="00F80C3D" w:rsidP="00E46655">
            <w:pPr>
              <w:pStyle w:val="Tabelleninhalt"/>
            </w:pPr>
            <w:r w:rsidRPr="00F80C3D">
              <w:t>Verhaltensökonomisches Bezugssystem</w:t>
            </w:r>
          </w:p>
        </w:tc>
        <w:tc>
          <w:tcPr>
            <w:tcW w:w="0" w:type="auto"/>
            <w:hideMark/>
          </w:tcPr>
          <w:p w14:paraId="034BA69E" w14:textId="77777777" w:rsidR="00F80C3D" w:rsidRPr="00F80C3D" w:rsidRDefault="00F80C3D" w:rsidP="00E46655">
            <w:pPr>
              <w:pStyle w:val="Tabelleninhalt"/>
            </w:pPr>
            <w:r w:rsidRPr="00F80C3D">
              <w:t>Entstand als Reaktion auf die traditionelle ökonomische Theorie im 20. Jahrhundert durch Nobelpreisträger wie Daniel Kahneman und Richard Thaler.</w:t>
            </w:r>
          </w:p>
        </w:tc>
        <w:tc>
          <w:tcPr>
            <w:tcW w:w="0" w:type="auto"/>
            <w:hideMark/>
          </w:tcPr>
          <w:p w14:paraId="08439B79" w14:textId="77777777" w:rsidR="00F80C3D" w:rsidRPr="00F80C3D" w:rsidRDefault="00F80C3D" w:rsidP="00E46655">
            <w:pPr>
              <w:pStyle w:val="Tabelleninhalt"/>
            </w:pPr>
            <w:r w:rsidRPr="00F80C3D">
              <w:t>Wirtschaft, Psychologie</w:t>
            </w:r>
          </w:p>
        </w:tc>
        <w:tc>
          <w:tcPr>
            <w:tcW w:w="0" w:type="auto"/>
            <w:hideMark/>
          </w:tcPr>
          <w:p w14:paraId="24B01A8C" w14:textId="77777777" w:rsidR="00F80C3D" w:rsidRPr="00F80C3D" w:rsidRDefault="00F80C3D" w:rsidP="00E46655">
            <w:pPr>
              <w:pStyle w:val="Tabelleninhalt"/>
            </w:pPr>
            <w:r w:rsidRPr="00F80C3D">
              <w:t>Ein System, das das Verhalten von Menschen und Märkten unter Berücksichtigung von psychologischen Faktoren untersucht, die oft von rationalen Modellen abweichen.</w:t>
            </w:r>
          </w:p>
        </w:tc>
        <w:tc>
          <w:tcPr>
            <w:tcW w:w="0" w:type="auto"/>
            <w:hideMark/>
          </w:tcPr>
          <w:p w14:paraId="12F73010" w14:textId="77777777" w:rsidR="00F80C3D" w:rsidRPr="00F80C3D" w:rsidRDefault="00F80C3D" w:rsidP="00E46655">
            <w:pPr>
              <w:pStyle w:val="Tabelleninhalt"/>
            </w:pPr>
            <w:r w:rsidRPr="00F80C3D">
              <w:t>Modelle, z.B. Prospect Theory</w:t>
            </w:r>
          </w:p>
        </w:tc>
      </w:tr>
      <w:tr w:rsidR="00F80C3D" w:rsidRPr="00F80C3D" w14:paraId="46B302D1" w14:textId="77777777" w:rsidTr="00E46655">
        <w:tc>
          <w:tcPr>
            <w:tcW w:w="0" w:type="auto"/>
            <w:hideMark/>
          </w:tcPr>
          <w:p w14:paraId="62E0DA2F" w14:textId="77777777" w:rsidR="00F80C3D" w:rsidRPr="00F80C3D" w:rsidRDefault="00F80C3D" w:rsidP="00E46655">
            <w:pPr>
              <w:pStyle w:val="Tabelleninhalt"/>
            </w:pPr>
            <w:r w:rsidRPr="00F80C3D">
              <w:t>Sozio-ökologisches Bezugssystem</w:t>
            </w:r>
          </w:p>
        </w:tc>
        <w:tc>
          <w:tcPr>
            <w:tcW w:w="0" w:type="auto"/>
            <w:hideMark/>
          </w:tcPr>
          <w:p w14:paraId="671F1B12" w14:textId="77777777" w:rsidR="00F80C3D" w:rsidRPr="00F80C3D" w:rsidRDefault="00F80C3D" w:rsidP="00E46655">
            <w:pPr>
              <w:pStyle w:val="Tabelleninhalt"/>
            </w:pPr>
            <w:r w:rsidRPr="00F80C3D">
              <w:t>Entwickelt in der Umweltsoziologie und Ökologie seit der Mitte des 20. Jahrhunderts.</w:t>
            </w:r>
          </w:p>
        </w:tc>
        <w:tc>
          <w:tcPr>
            <w:tcW w:w="0" w:type="auto"/>
            <w:hideMark/>
          </w:tcPr>
          <w:p w14:paraId="2F5E698A" w14:textId="77777777" w:rsidR="00F80C3D" w:rsidRPr="00F80C3D" w:rsidRDefault="00F80C3D" w:rsidP="00E46655">
            <w:pPr>
              <w:pStyle w:val="Tabelleninhalt"/>
            </w:pPr>
            <w:r w:rsidRPr="00F80C3D">
              <w:t>Umweltwissenschaften, Soziologie</w:t>
            </w:r>
          </w:p>
        </w:tc>
        <w:tc>
          <w:tcPr>
            <w:tcW w:w="0" w:type="auto"/>
            <w:hideMark/>
          </w:tcPr>
          <w:p w14:paraId="5403B177" w14:textId="77777777" w:rsidR="00F80C3D" w:rsidRPr="00F80C3D" w:rsidRDefault="00F80C3D" w:rsidP="00E46655">
            <w:pPr>
              <w:pStyle w:val="Tabelleninhalt"/>
            </w:pPr>
            <w:r w:rsidRPr="00F80C3D">
              <w:t>Ein Bezugssystem, das die Wechselwirkungen zwischen sozialen Systemen und natürlichen Ökosystemen beschreibt, z.B. nachhaltige Entwicklung und Ressourcenmanagement.</w:t>
            </w:r>
          </w:p>
        </w:tc>
        <w:tc>
          <w:tcPr>
            <w:tcW w:w="0" w:type="auto"/>
            <w:hideMark/>
          </w:tcPr>
          <w:p w14:paraId="2CBC165F" w14:textId="77777777" w:rsidR="00F80C3D" w:rsidRPr="00F80C3D" w:rsidRDefault="00F80C3D" w:rsidP="00E46655">
            <w:pPr>
              <w:pStyle w:val="Tabelleninhalt"/>
            </w:pPr>
            <w:r w:rsidRPr="00F80C3D">
              <w:t>Modelle zur Analyse von Wechselwirkungen</w:t>
            </w:r>
          </w:p>
        </w:tc>
      </w:tr>
      <w:tr w:rsidR="00F80C3D" w:rsidRPr="00F80C3D" w14:paraId="5DA380E4" w14:textId="77777777" w:rsidTr="00E46655">
        <w:tc>
          <w:tcPr>
            <w:tcW w:w="0" w:type="auto"/>
            <w:hideMark/>
          </w:tcPr>
          <w:p w14:paraId="5C7FF0A1" w14:textId="77777777" w:rsidR="00F80C3D" w:rsidRPr="00F80C3D" w:rsidRDefault="00F80C3D" w:rsidP="00E46655">
            <w:pPr>
              <w:pStyle w:val="Tabelleninhalt"/>
            </w:pPr>
            <w:r w:rsidRPr="00F80C3D">
              <w:t>Systemtheoretisches Bezugssystem</w:t>
            </w:r>
          </w:p>
        </w:tc>
        <w:tc>
          <w:tcPr>
            <w:tcW w:w="0" w:type="auto"/>
            <w:hideMark/>
          </w:tcPr>
          <w:p w14:paraId="333F2F20" w14:textId="77777777" w:rsidR="00F80C3D" w:rsidRPr="00F80C3D" w:rsidRDefault="00F80C3D" w:rsidP="00E46655">
            <w:pPr>
              <w:pStyle w:val="Tabelleninhalt"/>
            </w:pPr>
            <w:r w:rsidRPr="00F80C3D">
              <w:t xml:space="preserve">Entstand im 20. Jahrhundert durch Ludwig von </w:t>
            </w:r>
            <w:proofErr w:type="spellStart"/>
            <w:r w:rsidRPr="00F80C3D">
              <w:t>Bertalanffy</w:t>
            </w:r>
            <w:proofErr w:type="spellEnd"/>
            <w:r w:rsidRPr="00F80C3D">
              <w:t xml:space="preserve"> und die Systemtheorie.</w:t>
            </w:r>
          </w:p>
        </w:tc>
        <w:tc>
          <w:tcPr>
            <w:tcW w:w="0" w:type="auto"/>
            <w:hideMark/>
          </w:tcPr>
          <w:p w14:paraId="19FFA1EA" w14:textId="77777777" w:rsidR="00F80C3D" w:rsidRPr="00F80C3D" w:rsidRDefault="00F80C3D" w:rsidP="00E46655">
            <w:pPr>
              <w:pStyle w:val="Tabelleninhalt"/>
            </w:pPr>
            <w:r w:rsidRPr="00F80C3D">
              <w:t>Systemwissenschaften, Kybernetik</w:t>
            </w:r>
          </w:p>
        </w:tc>
        <w:tc>
          <w:tcPr>
            <w:tcW w:w="0" w:type="auto"/>
            <w:hideMark/>
          </w:tcPr>
          <w:p w14:paraId="7EF345D3" w14:textId="77777777" w:rsidR="00F80C3D" w:rsidRPr="00F80C3D" w:rsidRDefault="00F80C3D" w:rsidP="00E46655">
            <w:pPr>
              <w:pStyle w:val="Tabelleninhalt"/>
            </w:pPr>
            <w:r w:rsidRPr="00F80C3D">
              <w:t>Ein interdisziplinäres System, das die Beziehungen und Interaktionen innerhalb komplexer Systeme, wie biologische, soziale und technische Systeme, beschreibt.</w:t>
            </w:r>
          </w:p>
        </w:tc>
        <w:tc>
          <w:tcPr>
            <w:tcW w:w="0" w:type="auto"/>
            <w:hideMark/>
          </w:tcPr>
          <w:p w14:paraId="55CABC38" w14:textId="77777777" w:rsidR="00F80C3D" w:rsidRPr="00F80C3D" w:rsidRDefault="00F80C3D" w:rsidP="00E46655">
            <w:pPr>
              <w:pStyle w:val="Tabelleninhalt"/>
            </w:pPr>
            <w:r w:rsidRPr="00F80C3D">
              <w:t>1-2 (Systemtheoretische Prinzipien)</w:t>
            </w:r>
          </w:p>
        </w:tc>
      </w:tr>
      <w:tr w:rsidR="00F80C3D" w:rsidRPr="00F80C3D" w14:paraId="517283A1" w14:textId="77777777" w:rsidTr="00E46655">
        <w:tc>
          <w:tcPr>
            <w:tcW w:w="0" w:type="auto"/>
            <w:hideMark/>
          </w:tcPr>
          <w:p w14:paraId="64948EC8" w14:textId="77777777" w:rsidR="00F80C3D" w:rsidRPr="00F80C3D" w:rsidRDefault="00F80C3D" w:rsidP="00E46655">
            <w:pPr>
              <w:pStyle w:val="Tabelleninhalt"/>
            </w:pPr>
            <w:r w:rsidRPr="00F80C3D">
              <w:t>Kognitives Bezugssystem</w:t>
            </w:r>
          </w:p>
        </w:tc>
        <w:tc>
          <w:tcPr>
            <w:tcW w:w="0" w:type="auto"/>
            <w:hideMark/>
          </w:tcPr>
          <w:p w14:paraId="32367456" w14:textId="77777777" w:rsidR="00F80C3D" w:rsidRPr="00F80C3D" w:rsidRDefault="00F80C3D" w:rsidP="00E46655">
            <w:pPr>
              <w:pStyle w:val="Tabelleninhalt"/>
            </w:pPr>
            <w:r w:rsidRPr="00F80C3D">
              <w:t>Entwickelt im 20. Jahrhundert durch Psychologen wie Piaget, Chomsky und andere.</w:t>
            </w:r>
          </w:p>
        </w:tc>
        <w:tc>
          <w:tcPr>
            <w:tcW w:w="0" w:type="auto"/>
            <w:hideMark/>
          </w:tcPr>
          <w:p w14:paraId="6E19CD5F" w14:textId="77777777" w:rsidR="00F80C3D" w:rsidRPr="00F80C3D" w:rsidRDefault="00F80C3D" w:rsidP="00E46655">
            <w:pPr>
              <w:pStyle w:val="Tabelleninhalt"/>
            </w:pPr>
            <w:r w:rsidRPr="00F80C3D">
              <w:t>Psychologie, Kognitionswissenschaft</w:t>
            </w:r>
          </w:p>
        </w:tc>
        <w:tc>
          <w:tcPr>
            <w:tcW w:w="0" w:type="auto"/>
            <w:hideMark/>
          </w:tcPr>
          <w:p w14:paraId="6EE8B650" w14:textId="77777777" w:rsidR="00F80C3D" w:rsidRPr="00F80C3D" w:rsidRDefault="00F80C3D" w:rsidP="00E46655">
            <w:pPr>
              <w:pStyle w:val="Tabelleninhalt"/>
            </w:pPr>
            <w:r w:rsidRPr="00F80C3D">
              <w:t>Ein System, das sich mit der menschlichen Wahrnehmung, dem Denken, der Entscheidungsfindung und dem Lernen befasst.</w:t>
            </w:r>
          </w:p>
        </w:tc>
        <w:tc>
          <w:tcPr>
            <w:tcW w:w="0" w:type="auto"/>
            <w:hideMark/>
          </w:tcPr>
          <w:p w14:paraId="70A6FE31" w14:textId="77777777" w:rsidR="00F80C3D" w:rsidRPr="00F80C3D" w:rsidRDefault="00F80C3D" w:rsidP="00E46655">
            <w:pPr>
              <w:pStyle w:val="Tabelleninhalt"/>
            </w:pPr>
            <w:r w:rsidRPr="00F80C3D">
              <w:t>Theorien der kognitiven Psychologie, keine festen Gleichungen</w:t>
            </w:r>
          </w:p>
        </w:tc>
      </w:tr>
      <w:tr w:rsidR="00F80C3D" w:rsidRPr="00F80C3D" w14:paraId="2EC852F5" w14:textId="77777777" w:rsidTr="00E46655">
        <w:tc>
          <w:tcPr>
            <w:tcW w:w="0" w:type="auto"/>
            <w:hideMark/>
          </w:tcPr>
          <w:p w14:paraId="31308BA2" w14:textId="77777777" w:rsidR="00F80C3D" w:rsidRPr="00F80C3D" w:rsidRDefault="00F80C3D" w:rsidP="00E46655">
            <w:pPr>
              <w:pStyle w:val="Tabelleninhalt"/>
            </w:pPr>
            <w:r w:rsidRPr="00F80C3D">
              <w:t>Ethnographisches Bezugssystem</w:t>
            </w:r>
          </w:p>
        </w:tc>
        <w:tc>
          <w:tcPr>
            <w:tcW w:w="0" w:type="auto"/>
            <w:hideMark/>
          </w:tcPr>
          <w:p w14:paraId="2E699F05" w14:textId="77777777" w:rsidR="00F80C3D" w:rsidRPr="00F80C3D" w:rsidRDefault="00F80C3D" w:rsidP="00E46655">
            <w:pPr>
              <w:pStyle w:val="Tabelleninhalt"/>
            </w:pPr>
            <w:r w:rsidRPr="00F80C3D">
              <w:t>Entstand mit der Entwicklung der ethnographischen Forschung im 19. und 20. Jahrhundert durch Anthropologen wie Malinowski und Geertz.</w:t>
            </w:r>
          </w:p>
        </w:tc>
        <w:tc>
          <w:tcPr>
            <w:tcW w:w="0" w:type="auto"/>
            <w:hideMark/>
          </w:tcPr>
          <w:p w14:paraId="25063C23" w14:textId="77777777" w:rsidR="00F80C3D" w:rsidRPr="00F80C3D" w:rsidRDefault="00F80C3D" w:rsidP="00E46655">
            <w:pPr>
              <w:pStyle w:val="Tabelleninhalt"/>
            </w:pPr>
            <w:r w:rsidRPr="00F80C3D">
              <w:t>Anthropologie, Sozialwissenschaften</w:t>
            </w:r>
          </w:p>
        </w:tc>
        <w:tc>
          <w:tcPr>
            <w:tcW w:w="0" w:type="auto"/>
            <w:hideMark/>
          </w:tcPr>
          <w:p w14:paraId="7B3DE2D4" w14:textId="77777777" w:rsidR="00F80C3D" w:rsidRPr="00F80C3D" w:rsidRDefault="00F80C3D" w:rsidP="00E46655">
            <w:pPr>
              <w:pStyle w:val="Tabelleninhalt"/>
            </w:pPr>
            <w:r w:rsidRPr="00F80C3D">
              <w:t>Ein Bezugssystem zur Analyse und Interpretation von Kulturen und sozialen Strukturen aus der Perspektive des Forschers innerhalb der beobachteten Gemeinschaft.</w:t>
            </w:r>
          </w:p>
        </w:tc>
        <w:tc>
          <w:tcPr>
            <w:tcW w:w="0" w:type="auto"/>
            <w:hideMark/>
          </w:tcPr>
          <w:p w14:paraId="1033D03C" w14:textId="77777777" w:rsidR="00F80C3D" w:rsidRPr="00F80C3D" w:rsidRDefault="00F80C3D" w:rsidP="00E46655">
            <w:pPr>
              <w:pStyle w:val="Tabelleninhalt"/>
            </w:pPr>
            <w:r w:rsidRPr="00F80C3D">
              <w:t>Methodologische Ansätze, keine festen Gleichungen</w:t>
            </w:r>
          </w:p>
        </w:tc>
      </w:tr>
      <w:tr w:rsidR="00F80C3D" w:rsidRPr="00F80C3D" w14:paraId="1AE96C89" w14:textId="77777777" w:rsidTr="00E46655">
        <w:tc>
          <w:tcPr>
            <w:tcW w:w="0" w:type="auto"/>
            <w:hideMark/>
          </w:tcPr>
          <w:p w14:paraId="56234D94" w14:textId="77777777" w:rsidR="00F80C3D" w:rsidRPr="00F80C3D" w:rsidRDefault="00F80C3D" w:rsidP="00E46655">
            <w:pPr>
              <w:pStyle w:val="Tabelleninhalt"/>
            </w:pPr>
            <w:proofErr w:type="spellStart"/>
            <w:r w:rsidRPr="00F80C3D">
              <w:t>Cybernetisches</w:t>
            </w:r>
            <w:proofErr w:type="spellEnd"/>
            <w:r w:rsidRPr="00F80C3D">
              <w:t xml:space="preserve"> Bezugssystem</w:t>
            </w:r>
          </w:p>
        </w:tc>
        <w:tc>
          <w:tcPr>
            <w:tcW w:w="0" w:type="auto"/>
            <w:hideMark/>
          </w:tcPr>
          <w:p w14:paraId="23641909" w14:textId="77777777" w:rsidR="00F80C3D" w:rsidRPr="00F80C3D" w:rsidRDefault="00F80C3D" w:rsidP="00E46655">
            <w:pPr>
              <w:pStyle w:val="Tabelleninhalt"/>
            </w:pPr>
            <w:r w:rsidRPr="00F80C3D">
              <w:t>Entstanden mit der Entwicklung der Kybernetik durch Norbert Wiener in den 1940er Jahren.</w:t>
            </w:r>
          </w:p>
        </w:tc>
        <w:tc>
          <w:tcPr>
            <w:tcW w:w="0" w:type="auto"/>
            <w:hideMark/>
          </w:tcPr>
          <w:p w14:paraId="522121D2" w14:textId="77777777" w:rsidR="00F80C3D" w:rsidRPr="00F80C3D" w:rsidRDefault="00F80C3D" w:rsidP="00E46655">
            <w:pPr>
              <w:pStyle w:val="Tabelleninhalt"/>
            </w:pPr>
            <w:r w:rsidRPr="00F80C3D">
              <w:t>Kybernetik, Informatik</w:t>
            </w:r>
          </w:p>
        </w:tc>
        <w:tc>
          <w:tcPr>
            <w:tcW w:w="0" w:type="auto"/>
            <w:hideMark/>
          </w:tcPr>
          <w:p w14:paraId="5C1B4DEE" w14:textId="77777777" w:rsidR="00F80C3D" w:rsidRPr="00F80C3D" w:rsidRDefault="00F80C3D" w:rsidP="00E46655">
            <w:pPr>
              <w:pStyle w:val="Tabelleninhalt"/>
            </w:pPr>
            <w:r w:rsidRPr="00F80C3D">
              <w:t>Ein Bezugssystem, das sich mit der Steuerung und Kommunikation in Maschinen und Lebewesen befasst, oft unter Verwendung von Rückkopplungsschleifen.</w:t>
            </w:r>
          </w:p>
        </w:tc>
        <w:tc>
          <w:tcPr>
            <w:tcW w:w="0" w:type="auto"/>
            <w:hideMark/>
          </w:tcPr>
          <w:p w14:paraId="1E8978BB" w14:textId="77777777" w:rsidR="00F80C3D" w:rsidRPr="00F80C3D" w:rsidRDefault="00F80C3D" w:rsidP="00E46655">
            <w:pPr>
              <w:pStyle w:val="Tabelleninhalt"/>
            </w:pPr>
            <w:r w:rsidRPr="00F80C3D">
              <w:t>1-2 (Kybernetische Gleichungen, Rückkopplungsmechanismen)</w:t>
            </w:r>
          </w:p>
        </w:tc>
      </w:tr>
    </w:tbl>
    <w:p w14:paraId="07F58C01" w14:textId="77777777" w:rsidR="00F80C3D" w:rsidRPr="00F80C3D" w:rsidRDefault="00F80C3D" w:rsidP="00E46655">
      <w:pPr>
        <w:pStyle w:val="berschrift2"/>
      </w:pPr>
      <w:r w:rsidRPr="00F80C3D">
        <w:t>Weitere Anmerkungen:</w:t>
      </w:r>
    </w:p>
    <w:p w14:paraId="7208B9BC" w14:textId="77777777" w:rsidR="00F80C3D" w:rsidRPr="00E46655" w:rsidRDefault="00F80C3D" w:rsidP="00E46655">
      <w:pPr>
        <w:pStyle w:val="Aufzhlung"/>
      </w:pPr>
      <w:r w:rsidRPr="00E46655">
        <w:t>Einige dieser Bezugssysteme sind interdisziplinär und beinhalten Elemente aus mehreren Bereichen, wie z.B. Systemtheorie oder Kybernetik, die sowohl in der Biologie als auch in der Technik und den Sozialwissenschaften Anwendung finden.</w:t>
      </w:r>
    </w:p>
    <w:p w14:paraId="53CA440D" w14:textId="77777777" w:rsidR="00F80C3D" w:rsidRPr="00E46655" w:rsidRDefault="00F80C3D" w:rsidP="00E46655">
      <w:pPr>
        <w:pStyle w:val="Aufzhlung"/>
      </w:pPr>
      <w:r w:rsidRPr="00E46655">
        <w:t>Viele der sozialen, kulturellen und philosophischen Bezugssysteme verwenden keine mathematischen Gleichungen, sondern sind mit Theorien, Modellen und Konzepten behaftet, die oft normativ und interpretativ sind.</w:t>
      </w:r>
    </w:p>
    <w:p w14:paraId="19124FA0" w14:textId="2C0606A4" w:rsidR="00106528" w:rsidRPr="00E46655" w:rsidRDefault="00F80C3D" w:rsidP="00E46655">
      <w:pPr>
        <w:pStyle w:val="Aufzhlung"/>
      </w:pPr>
      <w:r w:rsidRPr="00E46655">
        <w:t>Quantenteleportation ist ein eher spezielles Beispiel aus der Quantenphysik, das mit einem modernen Bezugssystem zu tun hat, das technologische Anwendungen und theoretische Grundlagen kombiniert.</w:t>
      </w:r>
    </w:p>
    <w:sectPr w:rsidR="00106528" w:rsidRPr="00E46655" w:rsidSect="00F80C3D">
      <w:pgSz w:w="16838" w:h="11906" w:orient="landscape"/>
      <w:pgMar w:top="1417" w:right="1417" w:bottom="1417" w:left="1134" w:header="708" w:footer="708"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3193E"/>
    <w:multiLevelType w:val="multilevel"/>
    <w:tmpl w:val="0A54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4E4B10"/>
    <w:multiLevelType w:val="multilevel"/>
    <w:tmpl w:val="EF34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9D6311"/>
    <w:multiLevelType w:val="multilevel"/>
    <w:tmpl w:val="B61E425E"/>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2"/>
  </w:num>
  <w:num w:numId="3">
    <w:abstractNumId w:val="3"/>
  </w:num>
  <w:num w:numId="4">
    <w:abstractNumId w:val="4"/>
  </w:num>
  <w:num w:numId="5">
    <w:abstractNumId w:val="0"/>
  </w:num>
  <w:num w:numId="6">
    <w:abstractNumId w:val="5"/>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C3D"/>
    <w:rsid w:val="000467F2"/>
    <w:rsid w:val="00082214"/>
    <w:rsid w:val="00106528"/>
    <w:rsid w:val="001830F2"/>
    <w:rsid w:val="0019229D"/>
    <w:rsid w:val="002B03D4"/>
    <w:rsid w:val="002D4202"/>
    <w:rsid w:val="00324306"/>
    <w:rsid w:val="00433ECB"/>
    <w:rsid w:val="00436FC4"/>
    <w:rsid w:val="00446557"/>
    <w:rsid w:val="00500020"/>
    <w:rsid w:val="005454E6"/>
    <w:rsid w:val="005B5EFD"/>
    <w:rsid w:val="005E4CED"/>
    <w:rsid w:val="006016DC"/>
    <w:rsid w:val="007A3369"/>
    <w:rsid w:val="007B7DE7"/>
    <w:rsid w:val="007E333F"/>
    <w:rsid w:val="008871CF"/>
    <w:rsid w:val="008B0C43"/>
    <w:rsid w:val="008C4935"/>
    <w:rsid w:val="009032D7"/>
    <w:rsid w:val="00997246"/>
    <w:rsid w:val="00A307C9"/>
    <w:rsid w:val="00AA4222"/>
    <w:rsid w:val="00AF6392"/>
    <w:rsid w:val="00B53EE0"/>
    <w:rsid w:val="00B873C2"/>
    <w:rsid w:val="00BA664A"/>
    <w:rsid w:val="00C2343F"/>
    <w:rsid w:val="00CD2089"/>
    <w:rsid w:val="00D33BDA"/>
    <w:rsid w:val="00D44FE7"/>
    <w:rsid w:val="00D542C6"/>
    <w:rsid w:val="00D67542"/>
    <w:rsid w:val="00D80CC8"/>
    <w:rsid w:val="00E46655"/>
    <w:rsid w:val="00E6450A"/>
    <w:rsid w:val="00EA1CC2"/>
    <w:rsid w:val="00EC35D8"/>
    <w:rsid w:val="00F74A0F"/>
    <w:rsid w:val="00F80C3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591E4"/>
  <w15:chartTrackingRefBased/>
  <w15:docId w15:val="{86A427AF-7D4C-40BA-A000-EC6ECFBA0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2343F"/>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6"/>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table" w:styleId="Tabellenraster">
    <w:name w:val="Table Grid"/>
    <w:basedOn w:val="NormaleTabelle"/>
    <w:uiPriority w:val="39"/>
    <w:rsid w:val="00E466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25633031">
      <w:bodyDiv w:val="1"/>
      <w:marLeft w:val="0"/>
      <w:marRight w:val="0"/>
      <w:marTop w:val="0"/>
      <w:marBottom w:val="0"/>
      <w:divBdr>
        <w:top w:val="none" w:sz="0" w:space="0" w:color="auto"/>
        <w:left w:val="none" w:sz="0" w:space="0" w:color="auto"/>
        <w:bottom w:val="none" w:sz="0" w:space="0" w:color="auto"/>
        <w:right w:val="none" w:sz="0" w:space="0" w:color="auto"/>
      </w:divBdr>
      <w:divsChild>
        <w:div w:id="983662027">
          <w:marLeft w:val="0"/>
          <w:marRight w:val="0"/>
          <w:marTop w:val="0"/>
          <w:marBottom w:val="0"/>
          <w:divBdr>
            <w:top w:val="none" w:sz="0" w:space="0" w:color="auto"/>
            <w:left w:val="none" w:sz="0" w:space="0" w:color="auto"/>
            <w:bottom w:val="none" w:sz="0" w:space="0" w:color="auto"/>
            <w:right w:val="none" w:sz="0" w:space="0" w:color="auto"/>
          </w:divBdr>
          <w:divsChild>
            <w:div w:id="14436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59126648">
      <w:bodyDiv w:val="1"/>
      <w:marLeft w:val="0"/>
      <w:marRight w:val="0"/>
      <w:marTop w:val="0"/>
      <w:marBottom w:val="0"/>
      <w:divBdr>
        <w:top w:val="none" w:sz="0" w:space="0" w:color="auto"/>
        <w:left w:val="none" w:sz="0" w:space="0" w:color="auto"/>
        <w:bottom w:val="none" w:sz="0" w:space="0" w:color="auto"/>
        <w:right w:val="none" w:sz="0" w:space="0" w:color="auto"/>
      </w:divBdr>
      <w:divsChild>
        <w:div w:id="2017533674">
          <w:marLeft w:val="0"/>
          <w:marRight w:val="0"/>
          <w:marTop w:val="0"/>
          <w:marBottom w:val="0"/>
          <w:divBdr>
            <w:top w:val="none" w:sz="0" w:space="0" w:color="auto"/>
            <w:left w:val="none" w:sz="0" w:space="0" w:color="auto"/>
            <w:bottom w:val="none" w:sz="0" w:space="0" w:color="auto"/>
            <w:right w:val="none" w:sz="0" w:space="0" w:color="auto"/>
          </w:divBdr>
          <w:divsChild>
            <w:div w:id="9473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13</Pages>
  <Words>1949</Words>
  <Characters>12283</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2025-06-24T09:05:00Z</dcterms:created>
  <dcterms:modified xsi:type="dcterms:W3CDTF">2025-06-28T06:28:00Z</dcterms:modified>
</cp:coreProperties>
</file>