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3B0F" w:rsidRPr="00563B0F" w:rsidRDefault="00563B0F" w:rsidP="00563B0F">
      <w:pPr>
        <w:spacing w:before="100" w:beforeAutospacing="1" w:after="100" w:afterAutospacing="1"/>
        <w:outlineLvl w:val="0"/>
        <w:rPr>
          <w:rFonts w:ascii="Times New Roman" w:hAnsi="Times New Roman" w:cs="Times New Roman"/>
          <w:b/>
          <w:kern w:val="36"/>
          <w:sz w:val="48"/>
          <w:szCs w:val="48"/>
        </w:rPr>
      </w:pPr>
      <w:r w:rsidRPr="00563B0F">
        <w:rPr>
          <w:rFonts w:ascii="Times New Roman" w:hAnsi="Times New Roman" w:cs="Times New Roman"/>
          <w:b/>
          <w:kern w:val="36"/>
          <w:sz w:val="48"/>
          <w:szCs w:val="48"/>
        </w:rPr>
        <w:t>Anlage M4 – Rang, Kern, Bild und lineare Gleichungssysteme</w:t>
      </w:r>
    </w:p>
    <w:p w:rsidR="00563B0F" w:rsidRPr="00563B0F" w:rsidRDefault="00563B0F" w:rsidP="00563B0F">
      <w:pPr>
        <w:spacing w:before="100" w:beforeAutospacing="1" w:after="100" w:afterAutospacing="1"/>
        <w:outlineLvl w:val="1"/>
        <w:rPr>
          <w:rFonts w:ascii="Times New Roman" w:hAnsi="Times New Roman" w:cs="Times New Roman"/>
          <w:b/>
          <w:sz w:val="36"/>
          <w:szCs w:val="36"/>
        </w:rPr>
      </w:pPr>
      <w:r w:rsidRPr="00563B0F">
        <w:rPr>
          <w:rFonts w:ascii="Times New Roman" w:hAnsi="Times New Roman" w:cs="Times New Roman"/>
          <w:b/>
          <w:sz w:val="36"/>
          <w:szCs w:val="36"/>
        </w:rPr>
        <w:t>M4.0 Gegenstand, Eingangsstelle, Grenzen und Aufbau</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Mit M3 steht mir nun diejenige algebraische Struktur zur Verfügung, auf der ich die innere Wirkung linearer Abbildungen genauer untersuchen kann. Ich verfüge über Vektorräume über einem gemeinsamen Skalarkörper, über lineare Abbildungen zwischen diesen Räumen, über Basen und Koordinaten, über die Matrixdarstellung einer linearen Abbildung bezüglich gewählter Basen sowie über Basiswechsel, Ähnlichkeit, Determinante und das Determinantenkriterium der Invertierbarkeit. M3 hat damit geklärt, wie eine lineare Abbildung dargestellt wird und welche Beziehungen zwischen verschiedenen Darstellungen bestehen. Noch nicht systematisch untersucht wurde dagegen, welche Vektoren durch eine lineare Abbildung auf den Nullvektor abgebildet werden, welche Vektoren des Zielraums überhaupt als Bilder auftreten und wie sich aus diesen beiden Strukturen Aussagen über Rang, Injektivität, Surjektivität und lineare Gleichungssysteme gewinnen lassen. Genau an dieser Stelle beginnt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Eingangsstelle M3 → M4 ist deshalb eindeutig bestimmt. Ich übernehme aus M3 eine lineare Abbildung</w:t>
      </w:r>
    </w:p>
    <w:p w:rsidR="00563B0F" w:rsidRPr="00563B0F" w:rsidRDefault="00A23D5D" w:rsidP="00F323E9">
      <w:pPr>
        <w:pStyle w:val="Formel"/>
      </w:pPr>
      <m:oMath>
        <m:r>
          <w:rPr>
            <w:rFonts w:cs="Courier New"/>
          </w:rPr>
          <m:t>T:V→W</m:t>
        </m:r>
      </m:oMath>
      <w:r>
        <w:t xml:space="preserve"> </w:t>
      </w:r>
      <w:r>
        <w:tab/>
        <w:t>(M4.1)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zwischen Vektorräumen </w:t>
      </w:r>
      <m:oMath>
        <m:r>
          <w:rPr>
            <w:rFonts w:ascii="Cambria Math" w:hAnsi="Cambria Math" w:cs="Times New Roman"/>
          </w:rPr>
          <m:t>V</m:t>
        </m:r>
      </m:oMath>
      <w:r w:rsidRPr="00563B0F">
        <w:rPr>
          <w:rFonts w:ascii="Times New Roman" w:hAnsi="Times New Roman" w:cs="Times New Roman"/>
          <w:bCs w:val="0"/>
        </w:rPr>
        <w:t xml:space="preserve"> und </w:t>
      </w:r>
      <m:oMath>
        <m:r>
          <w:rPr>
            <w:rFonts w:ascii="Cambria Math" w:hAnsi="Cambria Math" w:cs="Times New Roman"/>
          </w:rPr>
          <m:t>W</m:t>
        </m:r>
      </m:oMath>
      <w:r w:rsidRPr="00563B0F">
        <w:rPr>
          <w:rFonts w:ascii="Times New Roman" w:hAnsi="Times New Roman" w:cs="Times New Roman"/>
          <w:bCs w:val="0"/>
        </w:rPr>
        <w:t xml:space="preserve"> über demselben Körper </w:t>
      </w:r>
      <m:oMath>
        <m:r>
          <w:rPr>
            <w:rFonts w:ascii="Cambria Math" w:hAnsi="Cambria Math" w:cs="Times New Roman"/>
          </w:rPr>
          <m:t>K</m:t>
        </m:r>
      </m:oMath>
      <w:r w:rsidRPr="00563B0F">
        <w:rPr>
          <w:rFonts w:ascii="Times New Roman" w:hAnsi="Times New Roman" w:cs="Times New Roman"/>
          <w:bCs w:val="0"/>
        </w:rPr>
        <w:t xml:space="preserve">. Für Skalare </w:t>
      </w:r>
      <m:oMath>
        <m:r>
          <m:rPr>
            <m:sty m:val="p"/>
          </m:rPr>
          <w:rPr>
            <w:rFonts w:ascii="Cambria Math" w:hAnsi="Cambria Math" w:cs="Times New Roman"/>
          </w:rPr>
          <m:t>λ</m:t>
        </m:r>
        <m:r>
          <w:rPr>
            <w:rFonts w:ascii="Cambria Math" w:hAnsi="Cambria Math" w:cs="Times New Roman"/>
          </w:rPr>
          <m:t>,</m:t>
        </m:r>
        <m:r>
          <m:rPr>
            <m:sty m:val="p"/>
          </m:rPr>
          <w:rPr>
            <w:rFonts w:ascii="Cambria Math" w:hAnsi="Cambria Math" w:cs="Times New Roman"/>
          </w:rPr>
          <m:t>μ∈</m:t>
        </m:r>
        <m:r>
          <w:rPr>
            <w:rFonts w:ascii="Cambria Math" w:hAnsi="Cambria Math" w:cs="Times New Roman"/>
          </w:rPr>
          <m:t>K</m:t>
        </m:r>
      </m:oMath>
      <w:r w:rsidRPr="00563B0F">
        <w:rPr>
          <w:rFonts w:ascii="Times New Roman" w:hAnsi="Times New Roman" w:cs="Times New Roman"/>
          <w:bCs w:val="0"/>
        </w:rPr>
        <w:t xml:space="preserve"> und Vektoren </w:t>
      </w:r>
      <m:oMath>
        <m:r>
          <w:rPr>
            <w:rFonts w:ascii="Cambria Math" w:hAnsi="Cambria Math" w:cs="Times New Roman"/>
          </w:rPr>
          <m:t>u,v</m:t>
        </m:r>
        <m:r>
          <m:rPr>
            <m:sty m:val="p"/>
          </m:rPr>
          <w:rPr>
            <w:rFonts w:ascii="Cambria Math" w:hAnsi="Cambria Math" w:cs="Times New Roman"/>
          </w:rPr>
          <m:t>∈</m:t>
        </m:r>
        <m:r>
          <w:rPr>
            <w:rFonts w:ascii="Cambria Math" w:hAnsi="Cambria Math" w:cs="Times New Roman"/>
          </w:rPr>
          <m:t>V</m:t>
        </m:r>
      </m:oMath>
      <w:r w:rsidRPr="00563B0F">
        <w:rPr>
          <w:rFonts w:ascii="Times New Roman" w:hAnsi="Times New Roman" w:cs="Times New Roman"/>
          <w:bCs w:val="0"/>
        </w:rPr>
        <w:t xml:space="preserve"> steht die Linearitätsbeziehung bereits vollständig zur Verfügung:</w:t>
      </w:r>
    </w:p>
    <w:p w:rsidR="00563B0F" w:rsidRPr="00563B0F" w:rsidRDefault="00F323E9" w:rsidP="00F323E9">
      <w:pPr>
        <w:pStyle w:val="Formel"/>
        <w:rPr>
          <w:rFonts w:ascii="Times New Roman" w:hAnsi="Times New Roman" w:cs="Times New Roman"/>
        </w:rPr>
      </w:pPr>
      <m:oMathPara>
        <m:oMathParaPr>
          <m:jc m:val="left"/>
        </m:oMathParaPr>
        <m:oMath>
          <m:r>
            <m:t>T</m:t>
          </m:r>
          <m:d>
            <m:dPr>
              <m:ctrlPr/>
            </m:dPr>
            <m:e>
              <m:r>
                <m:t>λu+μv</m:t>
              </m:r>
            </m:e>
          </m:d>
          <m:r>
            <m:t>=λT</m:t>
          </m:r>
          <m:d>
            <m:dPr>
              <m:ctrlPr/>
            </m:dPr>
            <m:e>
              <m:r>
                <m:t>u</m:t>
              </m:r>
            </m:e>
          </m:d>
          <m:r>
            <m:t>+μT</m:t>
          </m:r>
          <m:d>
            <m:dPr>
              <m:ctrlPr/>
            </m:dPr>
            <m:e>
              <m:r>
                <m:t>v</m:t>
              </m:r>
            </m:e>
          </m:d>
          <m:r>
            <w:rPr>
              <w:rFonts w:ascii="Times New Roman" w:hAnsi="Times New Roman" w:cs="Times New Roman"/>
            </w:rPr>
            <w:br/>
          </m:r>
        </m:oMath>
      </m:oMathPara>
      <w:r>
        <w:rPr>
          <w:rFonts w:ascii="Times New Roman" w:hAnsi="Times New Roman" w:cs="Times New Roman"/>
        </w:rPr>
        <w:tab/>
        <w:t>(M4.2)</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Beziehung wird in M4 nicht neu definiert oder erneut grundsätzlich bewiesen. Sie bildet vielmehr eine übernommene Voraussetzung. Dasselbe gilt für die Darstellung einer linearen Abbildung bezüglich geordneter Basen. Seien</w:t>
      </w:r>
    </w:p>
    <w:p w:rsidR="00563B0F" w:rsidRPr="00563B0F" w:rsidRDefault="00F323E9" w:rsidP="00F323E9">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m:t>,  </m:t>
          </m:r>
          <m:r>
            <m:rPr>
              <m:scr m:val="script"/>
            </m:rPr>
            <w:rPr>
              <w:rFonts w:cs="Cambria Math"/>
            </w:rPr>
            <m:t>C</m:t>
          </m:r>
          <m:r>
            <m:t>=</m:t>
          </m:r>
          <m:d>
            <m:dPr>
              <m:ctrlPr/>
            </m:dPr>
            <m:e>
              <m:sSub>
                <m:sSubPr>
                  <m:ctrlPr/>
                </m:sSubPr>
                <m:e>
                  <m:r>
                    <m:t>c</m:t>
                  </m:r>
                </m:e>
                <m:sub>
                  <m:r>
                    <m:t>1</m:t>
                  </m:r>
                </m:sub>
              </m:sSub>
              <m:r>
                <m:t>,…,</m:t>
              </m:r>
              <m:sSub>
                <m:sSubPr>
                  <m:ctrlPr/>
                </m:sSubPr>
                <m:e>
                  <m:r>
                    <m:t>c</m:t>
                  </m:r>
                </m:e>
                <m:sub>
                  <m:r>
                    <m:t>m</m:t>
                  </m:r>
                </m:sub>
              </m:sSub>
            </m:e>
          </m:d>
          <m:r>
            <w:rPr>
              <w:rFonts w:ascii="Times New Roman" w:hAnsi="Times New Roman" w:cs="Times New Roman"/>
            </w:rPr>
            <w:br/>
          </m:r>
        </m:oMath>
      </m:oMathPara>
      <w:r>
        <w:rPr>
          <w:rFonts w:ascii="Times New Roman" w:hAnsi="Times New Roman" w:cs="Times New Roman"/>
        </w:rPr>
        <w:tab/>
        <w:t>(M4.3)</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geordnete Basen von </w:t>
      </w:r>
      <m:oMath>
        <m:r>
          <w:rPr>
            <w:rFonts w:ascii="Cambria Math" w:hAnsi="Cambria Math" w:cs="Times New Roman"/>
          </w:rPr>
          <m:t>V</m:t>
        </m:r>
      </m:oMath>
      <w:r w:rsidRPr="00563B0F">
        <w:rPr>
          <w:rFonts w:ascii="Times New Roman" w:hAnsi="Times New Roman" w:cs="Times New Roman"/>
          <w:bCs w:val="0"/>
        </w:rPr>
        <w:t xml:space="preserve"> beziehungsweise </w:t>
      </w:r>
      <m:oMath>
        <m:r>
          <w:rPr>
            <w:rFonts w:ascii="Cambria Math" w:hAnsi="Cambria Math" w:cs="Times New Roman"/>
          </w:rPr>
          <m:t>W</m:t>
        </m:r>
      </m:oMath>
      <w:r w:rsidRPr="00563B0F">
        <w:rPr>
          <w:rFonts w:ascii="Times New Roman" w:hAnsi="Times New Roman" w:cs="Times New Roman"/>
          <w:bCs w:val="0"/>
        </w:rPr>
        <w:t>. Dann steht aus M3 die Darstellungsmatrix</w:t>
      </w:r>
    </w:p>
    <w:p w:rsidR="00563B0F" w:rsidRPr="00563B0F" w:rsidRDefault="00F323E9" w:rsidP="00F323E9">
      <w:pPr>
        <w:pStyle w:val="Formel"/>
        <w:rPr>
          <w:rFonts w:ascii="Times New Roman" w:hAnsi="Times New Roman" w:cs="Times New Roman"/>
        </w:rPr>
      </w:pPr>
      <m:oMathPara>
        <m:oMathParaPr>
          <m:jc m:val="left"/>
        </m:oMathParaPr>
        <m:oMath>
          <m:r>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m:t>∈</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zur Verfügung, und für jeden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563B0F">
        <w:rPr>
          <w:rFonts w:ascii="Times New Roman" w:hAnsi="Times New Roman" w:cs="Times New Roman"/>
          <w:bCs w:val="0"/>
        </w:rPr>
        <w:t xml:space="preserve"> gilt bereits:</w:t>
      </w:r>
    </w:p>
    <w:p w:rsidR="00563B0F" w:rsidRPr="00563B0F" w:rsidRDefault="00F323E9" w:rsidP="00F323E9">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r>
                        <m:t>v</m:t>
                      </m:r>
                    </m:e>
                  </m:d>
                </m:e>
              </m:d>
              <m:ctrlPr>
                <w:rPr>
                  <w:rFonts w:cs="Cambria Math"/>
                </w:rPr>
              </m:ctrlPr>
            </m:e>
            <m:sub>
              <m:r>
                <m:rPr>
                  <m:scr m:val="script"/>
                </m:rPr>
                <w:rPr>
                  <w:rFonts w:cs="Cambria Math"/>
                </w:rPr>
                <m:t>C</m:t>
              </m:r>
            </m:sub>
          </m:sSub>
          <m:r>
            <m:t>=A</m:t>
          </m:r>
          <m:sSub>
            <m:sSubPr>
              <m:ctrlPr/>
            </m:sSubPr>
            <m:e>
              <m:d>
                <m:dPr>
                  <m:begChr m:val="["/>
                  <m:endChr m:val="]"/>
                  <m:ctrlPr/>
                </m:dPr>
                <m:e>
                  <m:r>
                    <m:t>v</m:t>
                  </m:r>
                </m:e>
              </m:d>
              <m:ctrlPr>
                <w:rPr>
                  <w:rFonts w:cs="Cambria Math"/>
                </w:rPr>
              </m:ctrlPr>
            </m:e>
            <m:sub>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(M4.5)</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 xml:space="preserve">Damit kann M4 auf zwei miteinander verbundenen Ebenen arbeiten. Auf der ersten Ebene untersuche ich die abstrakte lineare Abbildung </w:t>
      </w:r>
      <m:oMath>
        <m:r>
          <w:rPr>
            <w:rFonts w:ascii="Cambria Math" w:hAnsi="Cambria Math" w:cs="Times New Roman"/>
          </w:rPr>
          <m:t>T</m:t>
        </m:r>
      </m:oMath>
      <w:r w:rsidRPr="00563B0F">
        <w:rPr>
          <w:rFonts w:ascii="Times New Roman" w:hAnsi="Times New Roman" w:cs="Times New Roman"/>
          <w:bCs w:val="0"/>
        </w:rPr>
        <w:t xml:space="preserve"> und ihre Unterraumstrukturen unabhängig von einer konkreten Basis. Auf der zweiten Ebene kann ich dieselben Fragen nach Wahl von Basen in Koordinaten und Matrizen übersetzen. Die Richtung bleibt dabei dieselbe, die bereits für M3 verbindlich war:</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abstraktes mathematisches Objekt → gewählte Darstellung → Berechnungsverfahren.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Ich werde deshalb Kern, Bild und Rang nicht zunächst als Eigenschaften eines Zahlenschemas definieren. Die Matrix </w:t>
      </w:r>
      <m:oMath>
        <m:r>
          <w:rPr>
            <w:rFonts w:ascii="Cambria Math" w:hAnsi="Cambria Math" w:cs="Times New Roman"/>
          </w:rPr>
          <m:t>A</m:t>
        </m:r>
      </m:oMath>
      <w:r w:rsidRPr="00563B0F">
        <w:rPr>
          <w:rFonts w:ascii="Times New Roman" w:hAnsi="Times New Roman" w:cs="Times New Roman"/>
          <w:bCs w:val="0"/>
        </w:rPr>
        <w:t xml:space="preserve"> ist die Darstellung der linearen Abbildung </w:t>
      </w:r>
      <m:oMath>
        <m:r>
          <w:rPr>
            <w:rFonts w:ascii="Cambria Math" w:hAnsi="Cambria Math" w:cs="Times New Roman"/>
          </w:rPr>
          <m:t>T</m:t>
        </m:r>
      </m:oMath>
      <w:r w:rsidRPr="00563B0F">
        <w:rPr>
          <w:rFonts w:ascii="Times New Roman" w:hAnsi="Times New Roman" w:cs="Times New Roman"/>
          <w:bCs w:val="0"/>
        </w:rPr>
        <w:t xml:space="preserve">. Erst nachdem die entsprechenden Strukturen für </w:t>
      </w:r>
      <m:oMath>
        <m:r>
          <w:rPr>
            <w:rFonts w:ascii="Cambria Math" w:hAnsi="Cambria Math" w:cs="Times New Roman"/>
          </w:rPr>
          <m:t>T</m:t>
        </m:r>
      </m:oMath>
      <w:r w:rsidRPr="00563B0F">
        <w:rPr>
          <w:rFonts w:ascii="Times New Roman" w:hAnsi="Times New Roman" w:cs="Times New Roman"/>
          <w:bCs w:val="0"/>
        </w:rPr>
        <w:t xml:space="preserve"> mathematisch bestimmt sind, kann untersucht werden, wie sie sich in </w:t>
      </w:r>
      <m:oMath>
        <m:r>
          <w:rPr>
            <w:rFonts w:ascii="Cambria Math" w:hAnsi="Cambria Math" w:cs="Times New Roman"/>
          </w:rPr>
          <m:t>A</m:t>
        </m:r>
      </m:oMath>
      <w:r w:rsidRPr="00563B0F">
        <w:rPr>
          <w:rFonts w:ascii="Times New Roman" w:hAnsi="Times New Roman" w:cs="Times New Roman"/>
          <w:bCs w:val="0"/>
        </w:rPr>
        <w:t xml:space="preserve"> wiederfinden und mit welchen Rechenverfahren sie bestimmt werden können. Diese Objekt–Darstellungs–Verfahrens-Trennung bildet eine der methodischen Grundlagen von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Für die mathematische Einordnung von linearen Gleichungssystemen, Unterräumen, Nullräumen und Rang verwende ich Gilbert Strang. {[Strang, Gilbert: Introduction to Linear Algebra. Fifth Edition. Wellesley, MA: Wellesley-Cambridge Press, 2016, insbesondere Kapitel 2 „Solving Linear Equations“ und Kapitel 3 „Vector Spaces and Subspaces“.]}[[72]] Ergänzend verwende ich Serge Lang für die abstrakte algebraische Einordnung von Vektorräumen und linearen Abbildungen. {[Lang, Serge: Algebra. Revised Third Edition. New York: Springer, 2002, insbesondere Kapitel III zu Modulen, Vektorräumen und linearen Abbildungen.]}[[71]]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Für meinen Aufbau ist erneut die Verbindung beider Sichtweisen wichtig. Ich möchte lineare Gleichungssysteme nicht ausschließlich als Schema zur Berechnung unbekannter Zahlen behandeln. Ebenso möchte ich bei Kern, Bild und Rang nicht auf einer rein abstrakten Ebene stehen bleiben. Die strukturelle Aussage und das konkrete Berechnungsverfahren sollen nachvollziehbar miteinander verbunden werden. Ein Gauß-Verfahren ist in diesem Aufbau deshalb nicht bloß ein Rechenrezept. Es muss erklärbar sein, warum die verwendeten Zeilenoperationen ein Gleichungssystem in ein äquivalentes System überführen und warum die dabei entstehende Pivotstruktur Aussagen über Rang, freie Variablen und Lösbarkeit erlaubt.</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 Was M4 gegenüber M3 zusätzlich untersucht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M3 beantwortet die Frage, wie eine lineare Abbildung wirkt und wie diese Wirkung bezüglich gewählter Basen durch eine Matrix dargestellt wird. M4 richtet den Blick nun auf die innere Struktur dieser Wirkung.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Für eine lineare Abbildung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563B0F">
        <w:rPr>
          <w:rFonts w:ascii="Times New Roman" w:hAnsi="Times New Roman" w:cs="Times New Roman"/>
          <w:bCs w:val="0"/>
        </w:rPr>
        <w:t xml:space="preserve"> ergeben sich zunächst zwei grundsätzlich verschiedene Fragen. Die erste lautet: Welche Vektoren aus </w:t>
      </w:r>
      <m:oMath>
        <m:r>
          <w:rPr>
            <w:rFonts w:ascii="Cambria Math" w:hAnsi="Cambria Math" w:cs="Times New Roman"/>
          </w:rPr>
          <m:t>V</m:t>
        </m:r>
      </m:oMath>
      <w:r w:rsidRPr="00563B0F">
        <w:rPr>
          <w:rFonts w:ascii="Times New Roman" w:hAnsi="Times New Roman" w:cs="Times New Roman"/>
          <w:bCs w:val="0"/>
        </w:rPr>
        <w:t xml:space="preserve"> verlieren unter </w:t>
      </w:r>
      <m:oMath>
        <m:r>
          <w:rPr>
            <w:rFonts w:ascii="Cambria Math" w:hAnsi="Cambria Math" w:cs="Times New Roman"/>
          </w:rPr>
          <m:t>T</m:t>
        </m:r>
      </m:oMath>
      <w:r w:rsidRPr="00563B0F">
        <w:rPr>
          <w:rFonts w:ascii="Times New Roman" w:hAnsi="Times New Roman" w:cs="Times New Roman"/>
          <w:bCs w:val="0"/>
        </w:rPr>
        <w:t xml:space="preserve"> ihre gesamte Ausprägung im Zielraum und werden auf den Nullvektor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W</m:t>
            </m:r>
          </m:sub>
        </m:sSub>
      </m:oMath>
      <w:r w:rsidRPr="00563B0F">
        <w:rPr>
          <w:rFonts w:ascii="Times New Roman" w:hAnsi="Times New Roman" w:cs="Times New Roman"/>
          <w:bCs w:val="0"/>
        </w:rPr>
        <w:t xml:space="preserve"> abgebildet? Diese Frage führt zum Kern. Die zweite lautet: Welche Vektoren aus </w:t>
      </w:r>
      <m:oMath>
        <m:r>
          <w:rPr>
            <w:rFonts w:ascii="Cambria Math" w:hAnsi="Cambria Math" w:cs="Times New Roman"/>
          </w:rPr>
          <m:t>W</m:t>
        </m:r>
      </m:oMath>
      <w:r w:rsidRPr="00563B0F">
        <w:rPr>
          <w:rFonts w:ascii="Times New Roman" w:hAnsi="Times New Roman" w:cs="Times New Roman"/>
          <w:bCs w:val="0"/>
        </w:rPr>
        <w:t xml:space="preserve"> können überhaupt durch </w:t>
      </w:r>
      <m:oMath>
        <m:r>
          <w:rPr>
            <w:rFonts w:ascii="Cambria Math" w:hAnsi="Cambria Math" w:cs="Times New Roman"/>
          </w:rPr>
          <m:t>T</m:t>
        </m:r>
      </m:oMath>
      <w:r w:rsidRPr="00563B0F">
        <w:rPr>
          <w:rFonts w:ascii="Times New Roman" w:hAnsi="Times New Roman" w:cs="Times New Roman"/>
          <w:bCs w:val="0"/>
        </w:rPr>
        <w:t xml:space="preserve"> erreicht werden? Diese Frage führt zum Bild.</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Beide Fragen sind zunächst Fragen nach Teilmengen von Vektorräumen. Aus M2 steht bereits das Unterraumkriterium zur Verfügung. M4 muss deshalb nicht nur Mengen bestimmen, sondern zeigen, dass Kern und Bild tatsächlich Untervektorräume sind. Erst wenn diese Unterraumstruktur bewiesen ist, können ihre Dimensionen mathematisch sinnvoll als Nullität beziehungsweise Rang verwendet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Damit ergibt sich die erste innere Abhängigkeitsrichtung von M4:</w:t>
      </w:r>
    </w:p>
    <w:p w:rsidR="00563B0F" w:rsidRPr="00563B0F" w:rsidRDefault="00F323E9" w:rsidP="00F323E9">
      <w:pPr>
        <w:pStyle w:val="Formel"/>
        <w:rPr>
          <w:rFonts w:ascii="Times New Roman" w:hAnsi="Times New Roman" w:cs="Times New Roman"/>
        </w:rPr>
      </w:pPr>
      <m:oMathPara>
        <m:oMathParaPr>
          <m:jc m:val="left"/>
        </m:oMathParaPr>
        <m:oMath>
          <m:r>
            <m:t>T</m:t>
          </m:r>
          <m:r>
            <w:rPr>
              <w:rFonts w:cs="Cambria Math"/>
            </w:rPr>
            <m:t>⟶</m:t>
          </m:r>
          <m:func>
            <m:funcPr>
              <m:ctrlPr/>
            </m:funcPr>
            <m:fName>
              <m:r>
                <m:t>ker</m:t>
              </m:r>
            </m:fName>
            <m:e>
              <m:d>
                <m:dPr>
                  <m:ctrlPr/>
                </m:dPr>
                <m:e>
                  <m:r>
                    <m:t>T</m:t>
                  </m:r>
                </m:e>
              </m:d>
            </m:e>
          </m:func>
          <m:r>
            <m:t>,</m:t>
          </m:r>
          <m:r>
            <m:rPr>
              <m:nor/>
            </m:rPr>
            <m:t>im</m:t>
          </m:r>
          <m:d>
            <m:dPr>
              <m:ctrlPr/>
            </m:dPr>
            <m:e>
              <m:r>
                <m:t>T</m:t>
              </m:r>
            </m:e>
          </m:d>
          <m:r>
            <w:rPr>
              <w:rFonts w:cs="Cambria Math"/>
            </w:rP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(M4.6)</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Gleichung ist an dieser Stelle ausdrücklich eine Strukturskizze des folgenden Aufbaus. Die Definitionen von Kern und Bild sowie die zugehörigen Unterraumbeweise erfolgen erst in M4.1 und M4.2.</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M4.0.2 Kern und Bild stehen vor Rang und Nullität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Reihenfolge ist für mich mathematisch wesentlich. Rang und Nullität sind keine voneinander unabhängigen Zahlen, die einer Matrix lediglich zugeordnet werden. Beide Größen beruhen auf zuvor bestimmten Untervektorräumen.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Der spätere Rang einer linearen Abbildung wird aus der Dimension ihres Bildes entstehen, während die Nullität aus der Dimension ihres Kerns hervorgeht. Damit besitzt die Dimensionsstruktur von M4 die Richtung:</w:t>
      </w:r>
    </w:p>
    <w:p w:rsidR="00563B0F" w:rsidRPr="00563B0F" w:rsidRDefault="00F323E9" w:rsidP="00F323E9">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nullity</m:t>
          </m:r>
          <m:d>
            <m:dPr>
              <m:ctrlPr/>
            </m:dPr>
            <m:e>
              <m:r>
                <m:t>T</m:t>
              </m:r>
            </m:e>
          </m:d>
          <m:r>
            <m:t>,  </m:t>
          </m:r>
          <m:r>
            <m:rPr>
              <m:nor/>
            </m:rPr>
            <m:t>im</m:t>
          </m:r>
          <m:d>
            <m:dPr>
              <m:ctrlPr/>
            </m:dPr>
            <m:e>
              <m:r>
                <m:t>T</m:t>
              </m:r>
            </m:e>
          </m:d>
          <m:r>
            <w:rPr>
              <w:rFonts w:cs="Cambria Math"/>
            </w:rP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(M4.7)</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Auch diese Beziehung kennzeichnet zunächst die geplante Abhängigkeit. Die eigentlichen Definitionen und Beweise folgen in den entsprechenden Abschnitten.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Reihenfolge verhindert eine häufige begriffliche Verkürzung. Der Kern ist nicht die Nullität. Der Kern ist ein Untervektorraum des Definitionsraums; seine Dimension ist die Nullität. Entsprechend ist das Bild nicht der Rang. Das Bild ist ein Untervektorraum des Zielraums; seine Dimension ist der Rang. Diese Unterschiede sollen in M4 konsequent sichtbar bleiben.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M4.0.3 Vom Kern und Bild zu Injektivität und Surjektivität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M1 hat Injektivität und Surjektivität bereits für allgemeine Funktionen eingeführt. M3 hat lineare Abbildungen definiert, ihre Invertierbarkeit untersucht und für endlichdimensionale quadratische Darstellungen schließlich das Determinantenkriterium entwickelt. M4 verbindet nun beide Ebenen.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Bei einer allgemeinen Funktion ist Injektivität eine globale Aussage über die Eindeutigkeit der Urbilder. Für eine lineare Abbildung lässt sich diese Eigenschaft wesentlich kompakter über diejenigen Vektoren untersuchen, die auf den Nullvektor abgebildet werden. Ebenso lässt sich Surjektivität durch die Frage bestimmen, ob das Bild der linearen Abbildung den gesamten Zielraum ausfüllt.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spätere Beziehungsrichtung lautet damit:</w:t>
      </w:r>
    </w:p>
    <w:p w:rsidR="00563B0F" w:rsidRPr="00563B0F" w:rsidRDefault="00F323E9" w:rsidP="00F323E9">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Injektivität</m:t>
          </m:r>
          <m:r>
            <m:t>,  </m:t>
          </m:r>
          <m:r>
            <m:rPr>
              <m:nor/>
            </m:rPr>
            <m:t>im</m:t>
          </m:r>
          <m:d>
            <m:dPr>
              <m:ctrlPr/>
            </m:dPr>
            <m:e>
              <m:r>
                <m:t>T</m:t>
              </m:r>
            </m:e>
          </m:d>
          <m:r>
            <w:rPr>
              <w:rFonts w:cs="Cambria Math"/>
            </w:rPr>
            <m:t>⟶</m:t>
          </m:r>
          <m:r>
            <m:rPr>
              <m:nor/>
            </m:rPr>
            <m:t>Surjektivitä</m:t>
          </m:r>
          <m:r>
            <m:rPr>
              <m:nor/>
            </m:rPr>
            <m:t>t</m:t>
          </m:r>
          <m:r>
            <w:rPr>
              <w:rFonts w:ascii="Times New Roman" w:hAnsi="Times New Roman" w:cs="Times New Roman"/>
            </w:rPr>
            <w:br/>
          </m:r>
        </m:oMath>
      </m:oMathPara>
      <w:r>
        <w:rPr>
          <w:rFonts w:ascii="Times New Roman" w:hAnsi="Times New Roman" w:cs="Times New Roman"/>
        </w:rPr>
        <w:tab/>
        <w:t>(M4.8)</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Die Äquivalenzen selbst werden erst nach den Definitionen von Kern und Bild bewiesen. Ich möchte sie hier nicht voraussetzen, sondern lediglich kennzeichnen, warum M4.1 und M4.2 vor der systematischen Behandlung von Injektivität und Surjektivität stehen müssen.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M4.0.4 Rang-Nullität als Dimensionsbeziehung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Sobald Kern und Bild als Untervektorräume bestimmt und ihre Dimensionen eingeführt sind, kann untersucht werden, wie beide Dimensionen mit der Dimension des Definitionsraums zusammenhängen.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Der dabei zu beweisende zentrale Zusammenhang besitzt die Form:</w:t>
      </w:r>
    </w:p>
    <w:p w:rsidR="00563B0F" w:rsidRPr="00563B0F" w:rsidRDefault="00F323E9" w:rsidP="00F323E9">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(M4.9)</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Beziehung wird in M4.0 noch nicht als bewiesenes Resultat verwendet. Sie kennzeichnet den zentralen Zielpunkt von M4.5. Ihr Beweis muss aus den bereits entwickelten Strukturen von Basis, Unterraum, Kern und Bild hervorgehen.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Gerade dieser Satz verbindet mehrere zuvor getrennte Begriffe. Die Dimension des Definitionsraums zerfällt nicht willkürlich in zwei Zahlen. Der eine Anteil beschreibt diejenigen unabhängigen Richtungen, die durch </w:t>
      </w:r>
      <m:oMath>
        <m:r>
          <w:rPr>
            <w:rFonts w:ascii="Cambria Math" w:hAnsi="Cambria Math" w:cs="Times New Roman"/>
          </w:rPr>
          <m:t>T</m:t>
        </m:r>
      </m:oMath>
      <w:r w:rsidRPr="00563B0F">
        <w:rPr>
          <w:rFonts w:ascii="Times New Roman" w:hAnsi="Times New Roman" w:cs="Times New Roman"/>
          <w:bCs w:val="0"/>
        </w:rPr>
        <w:t xml:space="preserve"> vollständig ausgelöscht werden. Der andere Anteil beschreibt die Anzahl unabhängiger Richtungen, die tatsächlich im Bild verbleiben.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Interpretation soll in M4 jedoch algebraisch bleiben. Begriffe wie „Richtung“ bezeichnen hier unabhängige Vektorrichtungen im Sinn der linearen Algebra. Es ist damit noch keine räumlich-geometrische oder physikalische Interpretation verbunden.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M4.0.5 Von der abstrakten Abbildung zur Matrix</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Nach der abstrakten Untersuchung muss dieselbe Struktur in der Matrixdarstellung wiedergefunden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Aus M3 steht</w:t>
      </w:r>
    </w:p>
    <w:p w:rsidR="00563B0F" w:rsidRPr="00563B0F" w:rsidRDefault="00F323E9" w:rsidP="00F323E9">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r>
                        <m:t>v</m:t>
                      </m:r>
                    </m:e>
                  </m:d>
                </m:e>
              </m:d>
              <m:ctrlPr>
                <w:rPr>
                  <w:rFonts w:cs="Cambria Math"/>
                </w:rPr>
              </m:ctrlPr>
            </m:e>
            <m:sub>
              <m:r>
                <m:rPr>
                  <m:scr m:val="script"/>
                </m:rPr>
                <w:rPr>
                  <w:rFonts w:cs="Cambria Math"/>
                </w:rPr>
                <m:t>C</m:t>
              </m:r>
            </m:sub>
          </m:sSub>
          <m:r>
            <m:t>=A</m:t>
          </m:r>
          <m:sSub>
            <m:sSubPr>
              <m:ctrlPr/>
            </m:sSubPr>
            <m:e>
              <m:d>
                <m:dPr>
                  <m:begChr m:val="["/>
                  <m:endChr m:val="]"/>
                  <m:ctrlPr/>
                </m:dPr>
                <m:e>
                  <m:r>
                    <m:t>v</m:t>
                  </m:r>
                </m:e>
              </m:d>
              <m:ctrlPr>
                <w:rPr>
                  <w:rFonts w:cs="Cambria Math"/>
                </w:rPr>
              </m:ctrlPr>
            </m:e>
            <m:sub>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(M4.10)</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zur Verfügung. Damit wird die Frage, ob ein Vektor </w:t>
      </w:r>
      <m:oMath>
        <m:r>
          <w:rPr>
            <w:rFonts w:ascii="Cambria Math" w:hAnsi="Cambria Math" w:cs="Times New Roman"/>
          </w:rPr>
          <m:t>v</m:t>
        </m:r>
      </m:oMath>
      <w:r w:rsidRPr="00563B0F">
        <w:rPr>
          <w:rFonts w:ascii="Times New Roman" w:hAnsi="Times New Roman" w:cs="Times New Roman"/>
          <w:bCs w:val="0"/>
        </w:rPr>
        <w:t xml:space="preserve"> durch </w:t>
      </w:r>
      <m:oMath>
        <m:r>
          <w:rPr>
            <w:rFonts w:ascii="Cambria Math" w:hAnsi="Cambria Math" w:cs="Times New Roman"/>
          </w:rPr>
          <m:t>T</m:t>
        </m:r>
      </m:oMath>
      <w:r w:rsidRPr="00563B0F">
        <w:rPr>
          <w:rFonts w:ascii="Times New Roman" w:hAnsi="Times New Roman" w:cs="Times New Roman"/>
          <w:bCs w:val="0"/>
        </w:rPr>
        <w:t xml:space="preserve"> auf den Nullvektor abgebildet wird, in Koordinaten zu einer Matrixgleichung.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Allgemein führt die Matrixdarstellung auf Gleichungen der Form:</w:t>
      </w:r>
    </w:p>
    <w:p w:rsidR="00563B0F" w:rsidRPr="00563B0F" w:rsidRDefault="00F323E9" w:rsidP="00F323E9">
      <w:pPr>
        <w:pStyle w:val="Formel"/>
      </w:pPr>
      <m:oMathPara>
        <m:oMathParaPr>
          <m:jc m:val="left"/>
        </m:oMathParaPr>
        <m:oMath>
          <m:r>
            <w:rPr>
              <w:rFonts w:cs="Courier New"/>
            </w:rPr>
            <m:t>Ax=b</m:t>
          </m:r>
          <m:r>
            <w:br/>
          </m:r>
        </m:oMath>
      </m:oMathPara>
      <w:r>
        <w:tab/>
        <w:t>(M4.11)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Dabei bezeichnet </w:t>
      </w:r>
      <m:oMath>
        <m:r>
          <w:rPr>
            <w:rFonts w:ascii="Cambria Math" w:hAnsi="Cambria Math" w:cs="Times New Roman"/>
          </w:rPr>
          <m:t>x</m:t>
        </m:r>
      </m:oMath>
      <w:r w:rsidRPr="00563B0F">
        <w:rPr>
          <w:rFonts w:ascii="Times New Roman" w:hAnsi="Times New Roman" w:cs="Times New Roman"/>
          <w:bCs w:val="0"/>
        </w:rPr>
        <w:t xml:space="preserve"> einen Koordinatenvektor des Definitionsraums und </w:t>
      </w:r>
      <m:oMath>
        <m:r>
          <w:rPr>
            <w:rFonts w:ascii="Cambria Math" w:hAnsi="Cambria Math" w:cs="Times New Roman"/>
          </w:rPr>
          <m:t>b</m:t>
        </m:r>
      </m:oMath>
      <w:r w:rsidRPr="00563B0F">
        <w:rPr>
          <w:rFonts w:ascii="Times New Roman" w:hAnsi="Times New Roman" w:cs="Times New Roman"/>
          <w:bCs w:val="0"/>
        </w:rPr>
        <w:t xml:space="preserve"> einen Koordinatenvektor des Zielraums.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Der besondere Fall</w:t>
      </w:r>
    </w:p>
    <w:p w:rsidR="00563B0F" w:rsidRPr="00563B0F" w:rsidRDefault="00F323E9" w:rsidP="00F323E9">
      <w:pPr>
        <w:pStyle w:val="Formel"/>
      </w:pPr>
      <m:oMathPara>
        <m:oMathParaPr>
          <m:jc m:val="left"/>
        </m:oMathParaPr>
        <m:oMath>
          <m:r>
            <w:rPr>
              <w:rFonts w:cs="Courier New"/>
            </w:rPr>
            <m:t>Ax=</m:t>
          </m:r>
          <m:r>
            <w:rPr>
              <w:rFonts w:cs="Courier New"/>
            </w:rPr>
            <m:t>0</m:t>
          </m:r>
          <m:r>
            <w:br/>
          </m:r>
        </m:oMath>
      </m:oMathPara>
      <w:r>
        <w:tab/>
        <w:t>(M4.12)</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wird für die Kernstruktur entscheidend. Dennoch werde ich in M4.1 nicht sofort die vollständige Theorie homogener linearer Gleichungssysteme entwickeln. Dort dient diese Gleichung zunächst dazu, die Verbindung zwischen abstraktem Kern und Matrixdarstellung sichtbar zu machen. Die systematische Untersuchung homogener Systeme erfolgt erst in M4.9, nachdem Rang, Zeilenoperationen und Gauß-Verfahren verfügbar sind.</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Trennung verhindert, dass ein Berechnungsverfahren die abstrakte Definition rückwirkend bestimmt. Nicht das Gauß-Verfahren definiert den Kern. Vielmehr existiert der Kern als Unterraum einer linearen Abbildung unabhängig davon, mit welchem Verfahren ich ihn später konkret berechne.</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M4.0.6 Rechteckige Matrizen und die Notwendigkeit des Rangbegriffs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M3 hat mit der Determinante ein starkes Kriterium für quadratische Matrizen entwickelt. Für</w:t>
      </w:r>
    </w:p>
    <w:p w:rsidR="00563B0F" w:rsidRPr="00563B0F" w:rsidRDefault="00F323E9" w:rsidP="00F323E9">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(M4.13)</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steht bereits die Äquivalenz</w:t>
      </w:r>
    </w:p>
    <w:p w:rsidR="00563B0F" w:rsidRPr="00563B0F" w:rsidRDefault="00F323E9" w:rsidP="00F323E9">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zur Verfügung.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M4 darf dieses Resultat verwenden. Es kann jedoch nicht zum Ausgangspunkt der Rangdefinition werden. Bereits die allgemeine Darstellungsmatrix in (M4.4) besitzt die Form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563B0F">
        <w:rPr>
          <w:rFonts w:ascii="Times New Roman" w:hAnsi="Times New Roman" w:cs="Times New Roman"/>
          <w:bCs w:val="0"/>
        </w:rPr>
        <w:t>; sie muss also nicht quadratisch sein. Für solche Matrizen steht keine Determinante im Sinn von M3 zur Verfügung, während Kern, Bild und Rang trotzdem wohldefiniert bleiben.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Gerade deshalb benötige ich eine Struktur, die nicht von der Quadratform einer Matrix abhängt. Der Rang wird diese Aufgabe übernehmen. Erst nachdem er unabhängig von der Determinante entwickelt wurde, kann für quadratische Matrizen gezeigt werden, wie sich maximaler Rang, trivialer Kern, Invertierbarkeit und das Determinantenkriterium gegenseitig ergänzen.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Damit bleibt die Begründungsrichtung nichtzirkulär:</w:t>
      </w:r>
    </w:p>
    <w:p w:rsidR="00563B0F" w:rsidRPr="00563B0F" w:rsidRDefault="00F323E9" w:rsidP="00F323E9">
      <w:pPr>
        <w:pStyle w:val="Formel"/>
        <w:rPr>
          <w:rFonts w:ascii="Times New Roman" w:hAnsi="Times New Roman" w:cs="Times New Roman"/>
        </w:rPr>
      </w:pPr>
      <m:oMathPara>
        <m:oMathParaPr>
          <m:jc m:val="left"/>
        </m:oMathParaPr>
        <m:oMath>
          <m:r>
            <m:rPr>
              <m:nor/>
            </m:rPr>
            <m:t>Kern und Bild</m:t>
          </m:r>
          <m:r>
            <w:rPr>
              <w:rFonts w:cs="Cambria Math"/>
            </w:rPr>
            <m:t>⟶</m:t>
          </m:r>
          <m:r>
            <m:rPr>
              <m:nor/>
            </m:rPr>
            <m:t>Rangstruktur</m:t>
          </m:r>
          <m:r>
            <w:rPr>
              <w:rFonts w:cs="Cambria Math"/>
            </w:rPr>
            <m:t>⟶</m:t>
          </m:r>
          <m:r>
            <m:rPr>
              <m:nor/>
            </m:rPr>
            <m:t>Verbindung zur Invertierbarkei</m:t>
          </m:r>
          <m:r>
            <m:rPr>
              <m:nor/>
            </m:rPr>
            <m:t>t</m:t>
          </m:r>
          <m:r>
            <w:rPr>
              <w:rFonts w:ascii="Times New Roman" w:hAnsi="Times New Roman" w:cs="Times New Roman"/>
            </w:rPr>
            <w:br/>
          </m:r>
        </m:oMath>
      </m:oMathPara>
      <w:r>
        <w:rPr>
          <w:rFonts w:ascii="Times New Roman" w:hAnsi="Times New Roman" w:cs="Times New Roman"/>
        </w:rPr>
        <w:tab/>
        <w:t>(M4.15)</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Die Determinante liefert am Ende für den quadratischen Spezialfall ein zusätzliches äquivalentes Kriterium. Sie definiert weder Kern noch Bild noch Rang.</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M4.0.7 Zeilenraum, Spaltenraum und Matrixrang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Matrixdarstellung macht eine weitere Unterscheidung notwendig. Eine Matrix besitzt Zeilen und Spalten. Die Spalten stehen unmittelbar mit den Bildern der Basisvektoren des Definitionsraums in Verbindung. Daher ist zu erwarten, dass der von ihnen erzeugte Unterraum eng mit dem Bild der dargestellten linearen Abbildung zusammenhängt.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Daneben kann aus den Zeilen ebenfalls ein Vektorraum erzeugt werden. M4 muss deshalb untersuchen, wie Zeilenraum, Spaltenraum und abstrakter Rang zueinander stehen.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zu entwickelnde Struktur lautet schematisch:</w:t>
      </w:r>
    </w:p>
    <w:p w:rsidR="00563B0F" w:rsidRPr="00563B0F" w:rsidRDefault="00F323E9" w:rsidP="00F323E9">
      <w:pPr>
        <w:pStyle w:val="Formel"/>
        <w:rPr>
          <w:rFonts w:ascii="Times New Roman" w:hAnsi="Times New Roman" w:cs="Times New Roman"/>
        </w:rPr>
      </w:pPr>
      <m:oMathPara>
        <m:oMathParaPr>
          <m:jc m:val="left"/>
        </m:oMathParaPr>
        <m:oMath>
          <m:r>
            <m:rPr>
              <m:nor/>
            </m:rPr>
            <m:t>Spaltenraum</m:t>
          </m:r>
          <m:r>
            <w:rPr>
              <w:rFonts w:cs="Cambria Math"/>
            </w:rPr>
            <m:t>⟶</m:t>
          </m:r>
          <m:r>
            <m:rPr>
              <m:nor/>
            </m:rPr>
            <m:t>Spaltenrang</m:t>
          </m:r>
          <m:r>
            <m:t>,  </m:t>
          </m:r>
          <m:r>
            <m:rPr>
              <m:nor/>
            </m:rPr>
            <m:t>Zeilenraum</m:t>
          </m:r>
          <m:r>
            <w:rPr>
              <w:rFonts w:cs="Cambria Math"/>
            </w:rPr>
            <m:t>⟶</m:t>
          </m:r>
          <m:r>
            <m:rPr>
              <m:nor/>
            </m:rPr>
            <m:t>Zeilenran</m:t>
          </m:r>
          <m:r>
            <m:rPr>
              <m:nor/>
            </m:rPr>
            <m:t>g</m:t>
          </m:r>
          <m:r>
            <w:rPr>
              <w:rFonts w:ascii="Times New Roman" w:hAnsi="Times New Roman" w:cs="Times New Roman"/>
            </w:rPr>
            <w:br/>
          </m:r>
        </m:oMath>
      </m:oMathPara>
      <w:r>
        <w:rPr>
          <w:rFonts w:ascii="Times New Roman" w:hAnsi="Times New Roman" w:cs="Times New Roman"/>
        </w:rPr>
        <w:tab/>
        <w:t>(M4.16)</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Dass beide Rangbegriffe übereinstimmen, wird in M4.6 nicht lediglich vorausgesetzt. Die Gleichheit von Zeilen- und Spaltenrang muss aus der zuvor entwickelten Matrix- und Eliminationsstruktur nachvollziehbar begründet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Dadurch kann der Rang anschließend unabhängig davon bestimmt werden, ob ich ihn über das Bild der linearen Abbildung, über linear unabhängige Spalten, über die Zeilenstruktur oder über Pivotpositionen eines geeigneten Zeilenstufenverfahrens erfasse.</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M4.0.8 Elementare Zeilenoperationen und äquivalente Gleichungssysteme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Ein lineares Gleichungssystem der Form </w:t>
      </w:r>
      <m:oMath>
        <m:r>
          <w:rPr>
            <w:rFonts w:ascii="Cambria Math" w:hAnsi="Cambria Math" w:cs="Times New Roman"/>
          </w:rPr>
          <m:t>Ax=b</m:t>
        </m:r>
      </m:oMath>
      <w:r w:rsidRPr="00563B0F">
        <w:rPr>
          <w:rFonts w:ascii="Times New Roman" w:hAnsi="Times New Roman" w:cs="Times New Roman"/>
          <w:bCs w:val="0"/>
        </w:rPr>
        <w:t xml:space="preserve"> wird später durch eine erweiterte Matrix dargestellt:</w:t>
      </w:r>
    </w:p>
    <w:p w:rsidR="00563B0F" w:rsidRPr="00563B0F" w:rsidRDefault="00F323E9" w:rsidP="00F323E9">
      <w:pPr>
        <w:pStyle w:val="Formel"/>
      </w:pPr>
      <m:oMathPara>
        <m:oMathParaPr>
          <m:jc m:val="left"/>
        </m:oMathParaPr>
        <m:oMath>
          <m:d>
            <m:dPr>
              <m:begChr m:val="["/>
              <m:endChr m:val="]"/>
              <m:ctrlPr>
                <w:rPr>
                  <w:rFonts w:cs="Courier New"/>
                </w:rPr>
              </m:ctrlPr>
            </m:dPr>
            <m:e>
              <m:r>
                <w:rPr>
                  <w:rFonts w:cs="Courier New"/>
                </w:rPr>
                <m:t>A</m:t>
              </m:r>
            </m:e>
            <m:e>
              <m:r>
                <w:rPr>
                  <w:rFonts w:cs="Courier New"/>
                </w:rPr>
                <m:t>b</m:t>
              </m:r>
            </m:e>
          </m:d>
          <m:r>
            <w:br/>
          </m:r>
        </m:oMath>
      </m:oMathPara>
      <w:r>
        <w:tab/>
        <w:t>(M4.17)</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Darstellung allein löst das System jedoch noch nicht. Für ein systematisches Verfahren muss gezeigt werden, welche Veränderungen an der erweiterten Matrix vorgenommen werden dürfen, ohne die Lösungsmenge des Gleichungssystems zu verändern.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wird dazu elementare Zeilenoperationen untersuchen. Entscheidend ist für mich wiederum die Begründungsrichtung. Ich möchte nicht lediglich drei zulässige Rechenschritte aufzählen, sondern erklären, warum jeder dieser Schritte durch eine invertierbare Transformation der Gleichungen entsteht und daher ein äquivalentes Gleichungssystem erzeugt.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Schematisch wird die spätere Beziehung die Form</w:t>
      </w:r>
    </w:p>
    <w:p w:rsidR="00563B0F" w:rsidRPr="00563B0F" w:rsidRDefault="00F323E9" w:rsidP="00F323E9">
      <w:pPr>
        <w:pStyle w:val="Formel"/>
        <w:rPr>
          <w:rFonts w:ascii="Times New Roman" w:hAnsi="Times New Roman" w:cs="Times New Roman"/>
        </w:rPr>
      </w:pPr>
      <m:oMathPara>
        <m:oMathParaPr>
          <m:jc m:val="left"/>
        </m:oMathParaPr>
        <m:oMath>
          <m:d>
            <m:dPr>
              <m:begChr m:val="["/>
              <m:endChr m:val="]"/>
              <m:ctrlPr/>
            </m:dPr>
            <m:e>
              <m:r>
                <m:t>A</m:t>
              </m:r>
            </m:e>
            <m:e>
              <m:r>
                <m:t>b</m:t>
              </m:r>
            </m:e>
          </m:d>
          <m:r>
            <m:t>∼</m:t>
          </m:r>
          <m:d>
            <m:dPr>
              <m:begChr m:val="["/>
              <m:endChr m:val="]"/>
              <m:ctrlPr/>
            </m:dPr>
            <m:e>
              <m:sSup>
                <m:sSupPr>
                  <m:ctrlPr/>
                </m:sSupPr>
                <m:e>
                  <m:r>
                    <m:t>A</m:t>
                  </m:r>
                </m:e>
                <m:sup>
                  <m:r>
                    <m:t>'</m:t>
                  </m:r>
                </m:sup>
              </m:sSup>
            </m:e>
            <m:e>
              <m:sSup>
                <m:sSupPr>
                  <m:ctrlPr/>
                </m:sSupPr>
                <m:e>
                  <m:r>
                    <m:t>b</m:t>
                  </m:r>
                </m:e>
                <m:sup>
                  <m:r>
                    <m:t>'</m:t>
                  </m:r>
                </m:sup>
              </m:sSup>
            </m:e>
          </m:d>
          <m:r>
            <w:rPr>
              <w:rFonts w:ascii="Times New Roman" w:hAnsi="Times New Roman" w:cs="Times New Roman"/>
            </w:rPr>
            <w:br/>
          </m:r>
        </m:oMath>
      </m:oMathPara>
      <w:r>
        <w:rPr>
          <w:rFonts w:ascii="Times New Roman" w:hAnsi="Times New Roman" w:cs="Times New Roman"/>
        </w:rPr>
        <w:tab/>
        <w:t>(M4.18)</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 xml:space="preserve">besitzen, wobei das Symbol </w:t>
      </w:r>
      <m:oMath>
        <m:r>
          <m:rPr>
            <m:sty m:val="p"/>
          </m:rPr>
          <w:rPr>
            <w:rFonts w:ascii="Cambria Math" w:hAnsi="Cambria Math" w:cs="Times New Roman"/>
          </w:rPr>
          <m:t>∼</m:t>
        </m:r>
      </m:oMath>
      <w:r w:rsidRPr="00563B0F">
        <w:rPr>
          <w:rFonts w:ascii="Times New Roman" w:hAnsi="Times New Roman" w:cs="Times New Roman"/>
          <w:bCs w:val="0"/>
        </w:rPr>
        <w:t xml:space="preserve"> in diesem Zusammenhang die Äquivalenz der durch zulässige Zeilenoperationen verbundenen linearen Gleichungssysteme kennzeichnet. Diese Äquivalenz darf nicht mit der in M3 eingeführten Ähnlichkeit quadratischer Matrizen verwechselt werden. Beide Strukturen verwenden Transformationen von Matrizen, besitzen aber unterschiedliche mathematische Bedeutung.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Ebenso muss zwischen Zeilen- und Spaltenoperationen unterschieden werden. Eine Zeilenoperation kombiniert Gleichungen eines Systems. Eine Spaltenoperation verändert dagegen im Allgemeinen die Zuordnung zu den Unbekannten. Sie kann deshalb bei einer Gleichung </w:t>
      </w:r>
      <m:oMath>
        <m:r>
          <w:rPr>
            <w:rFonts w:ascii="Cambria Math" w:hAnsi="Cambria Math" w:cs="Times New Roman"/>
          </w:rPr>
          <m:t>Ax=b</m:t>
        </m:r>
      </m:oMath>
      <w:r w:rsidRPr="00563B0F">
        <w:rPr>
          <w:rFonts w:ascii="Times New Roman" w:hAnsi="Times New Roman" w:cs="Times New Roman"/>
          <w:bCs w:val="0"/>
        </w:rPr>
        <w:t xml:space="preserve"> nicht unreflektiert als gleichartige Äquivalenzoperation behandelt werden.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M4.0.9 Gauß-Verfahren als strukturell begründetes Verfahren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Auf der Grundlage elementarer Zeilenoperationen kann anschließend das Gauß-Verfahren entwickelt werden. Sein Ziel besteht darin, ein lineares Gleichungssystem in eine Form zu überführen, in der Pivotpositionen, freie Variablen, Widersprüche und Lösungsmöglichkeiten unmittelbar erkannt werden können.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Für mich ist dabei wesentlich, drei Ebenen auseinanderzuhalten.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lineare Abbildung beziehungsweise das lineare Gleichungssystem ist das mathematische Objekt. Die Matrix beziehungsweise die erweiterte Matrix ist seine Darstellung. Das Gauß-Verfahren ist ein Verfahren zur Transformation dieser Darstellung.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Richtung lautet deshalb:</w:t>
      </w:r>
    </w:p>
    <w:p w:rsidR="00563B0F" w:rsidRPr="00563B0F" w:rsidRDefault="00F323E9" w:rsidP="00F323E9">
      <w:pPr>
        <w:pStyle w:val="Formel"/>
        <w:rPr>
          <w:rFonts w:ascii="Times New Roman" w:hAnsi="Times New Roman" w:cs="Times New Roman"/>
        </w:rPr>
      </w:pPr>
      <m:oMathPara>
        <m:oMathParaPr>
          <m:jc m:val="left"/>
        </m:oMathParaPr>
        <m:oMath>
          <m:r>
            <m:t>Ax=b</m:t>
          </m:r>
          <m:r>
            <w:rPr>
              <w:rFonts w:cs="Cambria Math"/>
            </w:rPr>
            <m:t>⟶</m:t>
          </m:r>
          <m:d>
            <m:dPr>
              <m:begChr m:val="["/>
              <m:endChr m:val="]"/>
              <m:ctrlPr/>
            </m:dPr>
            <m:e>
              <m:r>
                <m:t>A</m:t>
              </m:r>
            </m:e>
            <m:e>
              <m:r>
                <m:t>b</m:t>
              </m:r>
            </m:e>
          </m:d>
          <m:r>
            <w:rPr>
              <w:rFonts w:cs="Cambria Math"/>
            </w:rPr>
            <m:t>⟶</m:t>
          </m:r>
          <m:r>
            <m:rPr>
              <m:nor/>
            </m:rPr>
            <m:t>Zeilenstufenform</m:t>
          </m:r>
          <m:r>
            <w:rPr>
              <w:rFonts w:cs="Cambria Math"/>
            </w:rPr>
            <m:t>⟶</m:t>
          </m:r>
          <m:r>
            <m:rPr>
              <m:nor/>
            </m:rPr>
            <m:t>Lösungsanalys</m:t>
          </m:r>
          <m:r>
            <m:rPr>
              <m:nor/>
            </m:rPr>
            <m:t>e</m:t>
          </m:r>
          <m:r>
            <w:rPr>
              <w:rFonts w:ascii="Times New Roman" w:hAnsi="Times New Roman" w:cs="Times New Roman"/>
            </w:rPr>
            <w:br/>
          </m:r>
        </m:oMath>
      </m:oMathPara>
      <w:r>
        <w:rPr>
          <w:rFonts w:ascii="Times New Roman" w:hAnsi="Times New Roman" w:cs="Times New Roman"/>
        </w:rPr>
        <w:tab/>
        <w:t>(M4.19)</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Keiner dieser Schritte darf rückwärts zur Definition des vorherigen Objekts verwendet werden. Eine Zeilenstufenform definiert kein lineares Gleichungssystem; sie ist eine äquivalente Darstellung, die seine Analyse erleichtert.</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M4.0.10 Homogene und inhomogene lineare Gleichungssysteme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muss zwei Fälle ausdrücklich auseinanderhalten.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Das homogene System besitzt die Form:</w:t>
      </w:r>
    </w:p>
    <w:p w:rsidR="00563B0F" w:rsidRPr="00563B0F" w:rsidRDefault="00F323E9" w:rsidP="00F323E9">
      <w:pPr>
        <w:pStyle w:val="Formel"/>
      </w:pPr>
      <m:oMathPara>
        <m:oMathParaPr>
          <m:jc m:val="left"/>
        </m:oMathParaPr>
        <m:oMath>
          <m:r>
            <w:rPr>
              <w:rFonts w:cs="Courier New"/>
            </w:rPr>
            <m:t>Ax=</m:t>
          </m:r>
          <m:r>
            <w:rPr>
              <w:rFonts w:cs="Courier New"/>
            </w:rPr>
            <m:t>0</m:t>
          </m:r>
          <m:r>
            <w:br/>
          </m:r>
        </m:oMath>
      </m:oMathPara>
      <w:r>
        <w:tab/>
        <w:t>(M4.20)</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Es besitzt aufgrund der Linearität stets mindestens die triviale Lösung </w:t>
      </w:r>
      <m:oMath>
        <m:r>
          <w:rPr>
            <w:rFonts w:ascii="Cambria Math" w:hAnsi="Cambria Math" w:cs="Times New Roman"/>
          </w:rPr>
          <m:t>x=0</m:t>
        </m:r>
      </m:oMath>
      <w:r w:rsidRPr="00563B0F">
        <w:rPr>
          <w:rFonts w:ascii="Times New Roman" w:hAnsi="Times New Roman" w:cs="Times New Roman"/>
          <w:bCs w:val="0"/>
        </w:rPr>
        <w:t>. Seine vollständige Lösungsmenge wird sich später als Untervektorraum erweisen und unmittelbar mit der Kernstruktur verbunden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Demgegenüber besitzt ein inhomogenes System die Form:</w:t>
      </w:r>
    </w:p>
    <w:p w:rsidR="00563B0F" w:rsidRPr="00563B0F" w:rsidRDefault="00F323E9" w:rsidP="00F323E9">
      <w:pPr>
        <w:pStyle w:val="Formel"/>
        <w:rPr>
          <w:rFonts w:ascii="Times New Roman" w:hAnsi="Times New Roman" w:cs="Times New Roman"/>
        </w:rPr>
      </w:pPr>
      <m:oMathPara>
        <m:oMathParaPr>
          <m:jc m:val="left"/>
        </m:oMathParaPr>
        <m:oMath>
          <m:r>
            <w:lastRenderedPageBreak/>
            <m:t>Ax=b,   b≠</m:t>
          </m:r>
          <m:r>
            <m:t>0</m:t>
          </m:r>
          <m:r>
            <w:rPr>
              <w:rFonts w:ascii="Times New Roman" w:hAnsi="Times New Roman" w:cs="Times New Roman"/>
            </w:rPr>
            <w:br/>
          </m:r>
        </m:oMath>
      </m:oMathPara>
      <w:r>
        <w:rPr>
          <w:rFonts w:ascii="Times New Roman" w:hAnsi="Times New Roman" w:cs="Times New Roman"/>
        </w:rPr>
        <w:tab/>
        <w:t>(M4.21)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Ein solches System muss nicht lösbar sein. Ist es lösbar, bildet seine Lösungsmenge im Allgemeinen keinen Untervektorraum, weil sie den Nullvektor nicht notwendig enthält. Stattdessen entsteht eine affine Verschiebung des homogenen Lösungsraums.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Diese Unterscheidung ist für den weiteren Aufbau wesentlich. Der homogene Lösungsraum kann unmittelbar mit einem Kern identifiziert werden. Beim inhomogenen System kommt dagegen zusätzlich die Frage hinzu, ob der rechte Vektor </w:t>
      </w:r>
      <m:oMath>
        <m:r>
          <w:rPr>
            <w:rFonts w:ascii="Cambria Math" w:hAnsi="Cambria Math" w:cs="Times New Roman"/>
          </w:rPr>
          <m:t>b</m:t>
        </m:r>
      </m:oMath>
      <w:r w:rsidRPr="00563B0F">
        <w:rPr>
          <w:rFonts w:ascii="Times New Roman" w:hAnsi="Times New Roman" w:cs="Times New Roman"/>
          <w:bCs w:val="0"/>
        </w:rPr>
        <w:t xml:space="preserve"> überhaupt im Bild der durch </w:t>
      </w:r>
      <m:oMath>
        <m:r>
          <w:rPr>
            <w:rFonts w:ascii="Cambria Math" w:hAnsi="Cambria Math" w:cs="Times New Roman"/>
          </w:rPr>
          <m:t>A</m:t>
        </m:r>
      </m:oMath>
      <w:r w:rsidRPr="00563B0F">
        <w:rPr>
          <w:rFonts w:ascii="Times New Roman" w:hAnsi="Times New Roman" w:cs="Times New Roman"/>
          <w:bCs w:val="0"/>
        </w:rPr>
        <w:t xml:space="preserve"> dargestellten linearen Abbildung liegt.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Damit verbindet sich die abstrakte Bildfrage unmittelbar mit der Lösbarkeit eines Gleichungssystems.</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M4.0.11 Lösbarkeit als Bild- und Rangfrage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Die Gleichung </w:t>
      </w:r>
      <m:oMath>
        <m:r>
          <w:rPr>
            <w:rFonts w:ascii="Cambria Math" w:hAnsi="Cambria Math" w:cs="Times New Roman"/>
          </w:rPr>
          <m:t>Ax=b</m:t>
        </m:r>
      </m:oMath>
      <w:r w:rsidRPr="00563B0F">
        <w:rPr>
          <w:rFonts w:ascii="Times New Roman" w:hAnsi="Times New Roman" w:cs="Times New Roman"/>
          <w:bCs w:val="0"/>
        </w:rPr>
        <w:t xml:space="preserve"> kann strukturell als Frage gelesen werden, ob es wenigstens einen Vektor </w:t>
      </w:r>
      <m:oMath>
        <m:r>
          <w:rPr>
            <w:rFonts w:ascii="Cambria Math" w:hAnsi="Cambria Math" w:cs="Times New Roman"/>
          </w:rPr>
          <m:t>x</m:t>
        </m:r>
      </m:oMath>
      <w:r w:rsidRPr="00563B0F">
        <w:rPr>
          <w:rFonts w:ascii="Times New Roman" w:hAnsi="Times New Roman" w:cs="Times New Roman"/>
          <w:bCs w:val="0"/>
        </w:rPr>
        <w:t xml:space="preserve"> gibt, dessen Bild unter der durch </w:t>
      </w:r>
      <m:oMath>
        <m:r>
          <w:rPr>
            <w:rFonts w:ascii="Cambria Math" w:hAnsi="Cambria Math" w:cs="Times New Roman"/>
          </w:rPr>
          <m:t>A</m:t>
        </m:r>
      </m:oMath>
      <w:r w:rsidRPr="00563B0F">
        <w:rPr>
          <w:rFonts w:ascii="Times New Roman" w:hAnsi="Times New Roman" w:cs="Times New Roman"/>
          <w:bCs w:val="0"/>
        </w:rPr>
        <w:t xml:space="preserve"> dargestellten linearen Abbildung genau </w:t>
      </w:r>
      <m:oMath>
        <m:r>
          <w:rPr>
            <w:rFonts w:ascii="Cambria Math" w:hAnsi="Cambria Math" w:cs="Times New Roman"/>
          </w:rPr>
          <m:t>b</m:t>
        </m:r>
      </m:oMath>
      <w:r w:rsidRPr="00563B0F">
        <w:rPr>
          <w:rFonts w:ascii="Times New Roman" w:hAnsi="Times New Roman" w:cs="Times New Roman"/>
          <w:bCs w:val="0"/>
        </w:rPr>
        <w:t xml:space="preserve"> ist.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Damit wird Lösbarkeit zunächst zu einer Bildfrage:</w:t>
      </w:r>
    </w:p>
    <w:p w:rsidR="00563B0F" w:rsidRPr="00563B0F" w:rsidRDefault="00F323E9" w:rsidP="00F323E9">
      <w:pPr>
        <w:pStyle w:val="Formel"/>
        <w:rPr>
          <w:rFonts w:ascii="Times New Roman" w:hAnsi="Times New Roman" w:cs="Times New Roman"/>
        </w:rPr>
      </w:pPr>
      <m:oMathPara>
        <m:oMathParaPr>
          <m:jc m:val="left"/>
        </m:oMathParaPr>
        <m:oMath>
          <m:r>
            <m:t>Ax=b </m:t>
          </m:r>
          <m:r>
            <m:rPr>
              <m:nor/>
            </m:rPr>
            <m:t>lösbar</m:t>
          </m:r>
          <m:r>
            <w:rPr>
              <w:rFonts w:cs="Cambria Math"/>
            </w:rPr>
            <m:t>⟷</m:t>
          </m:r>
          <m:r>
            <m:t>b∈</m:t>
          </m:r>
          <m:r>
            <m:rPr>
              <m:nor/>
            </m:rPr>
            <m:t>im</m:t>
          </m:r>
          <m:d>
            <m:dPr>
              <m:ctrlPr/>
            </m:dPr>
            <m:e>
              <m:r>
                <m:t>A</m:t>
              </m:r>
            </m:e>
          </m:d>
          <m:r>
            <w:rPr>
              <w:rFonts w:ascii="Times New Roman" w:hAnsi="Times New Roman" w:cs="Times New Roman"/>
            </w:rPr>
            <w:br/>
          </m:r>
        </m:oMath>
      </m:oMathPara>
      <w:r>
        <w:rPr>
          <w:rFonts w:ascii="Times New Roman" w:hAnsi="Times New Roman" w:cs="Times New Roman"/>
        </w:rPr>
        <w:tab/>
        <w:t>(M4.22)</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Beziehung wird später präzisiert und bewiesen. Anschließend kann sie in eine Rangbedingung für die Koeffizientenmatrix und die erweiterte Matrix übersetzt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Der Aufbau soll dabei bewusst in dieser Reihenfolge erfolgen: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Bildstruktur → Lösbarkeit → Matrixdarstellung → Rangbedingung.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Dadurch erscheint das spätere Rang-Lösbarkeitskriterium nicht als isolierte Formel, sondern als koordinatenbezogene Form einer zuvor verstandenen strukturellen Aussage.</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M4.0.12 Vollständige Lösung statt einzelner Lösung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Bei einem lösbaren inhomogenen System genügt es nicht, irgendeine einzelne Lösung zu finden. M4 soll die vollständige Lösungsmenge bestimmen.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Ist später ein spezieller Lösungsvektor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563B0F">
        <w:rPr>
          <w:rFonts w:ascii="Times New Roman" w:hAnsi="Times New Roman" w:cs="Times New Roman"/>
          <w:bCs w:val="0"/>
        </w:rPr>
        <w:t xml:space="preserve"> bekannt, wird zu untersuchen sein, wie alle weiteren Lösungen mit den Lösungen des zugehörigen homogenen Systems zusammenhängen. Die Zielstruktur lautet:</w:t>
      </w:r>
    </w:p>
    <w:p w:rsidR="00563B0F" w:rsidRPr="00563B0F" w:rsidRDefault="00F323E9" w:rsidP="00F323E9">
      <w:pPr>
        <w:pStyle w:val="Formel"/>
        <w:rPr>
          <w:rFonts w:ascii="Times New Roman" w:hAnsi="Times New Roman" w:cs="Times New Roman"/>
        </w:rPr>
      </w:pPr>
      <m:oMathPara>
        <m:oMathParaPr>
          <m:jc m:val="left"/>
        </m:oMathParaPr>
        <m:oMath>
          <m:r>
            <m:rPr>
              <m:scr m:val="script"/>
            </m:rPr>
            <w:rPr>
              <w:rFonts w:cs="Cambria Math"/>
            </w:rPr>
            <m:t>L</m:t>
          </m:r>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(M4.23)</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Auch diese Beziehung wird in M4.0 lediglich als Ziel des späteren Aufbaus markiert. Ihr Beweis gehört nach M4.11.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Gerade hier wird der Unterschied zwischen linearem und affinem Lösungsraum sichtbar. Der Kern ist ein Untervektorraum. Wird er um einen speziellen Lösungsvektor verschoben, entsteht im Allgemeinen kein Untervektorraum mehr, sondern eine affine Menge paralleler Lösungen.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Struktur wird für die Frage nach Eindeutigkeit besonders wichtig. Eine spezielle Lösung ist genau dann bereits die einzige Lösung, wenn der zugehörige homogene Lösungsraum keinen von Null verschiedenen Vektor enthält. Die vollständige Begründung kann jedoch erst nach der Entwicklung von Kern, Rang und Nullität erfolgen.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M4.0.13 Verbindung zur Determinante aus M3</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Für quadratische Matrizen kann M4 schließlich die eigenen Ergebnisse mit dem bereits aus M3 übernommenen Determinantenkriterium verbinden.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M3 stellt bereit:</w:t>
      </w:r>
    </w:p>
    <w:p w:rsidR="00563B0F" w:rsidRPr="00563B0F" w:rsidRDefault="00F323E9" w:rsidP="00F323E9">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(M4.24)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wird unabhängig davon untersuchen, wann der Kern trivial ist, wann der Rang maximal ist und wann ein lineares Gleichungssystem eindeutig lösbar ist.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Erst wenn diese Resultate aus der Kern-, Bild- und Rangtheorie gewonnen wurden, dürfen sie mit (M4.24) zu einer geschlossenen Äquivalenzkette verbunden werden. Die Determinante erscheint damit nicht als Begründung des Ranges, sondern als zusätzliche skalare Charakterisierung desselben quadratischen Spezialfalls.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Positionierung übernimmt die nichtzirkuläre Begründungsrichtung aus M3 und führt sie fort.</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M4.0.14 Abgrenzung zu M5</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untersucht allgemeine Kerne linearer Abbildungen und allgemeine Rangstrukturen. Damit entstehen mathematische Werkzeuge, die später in M5 für Eigenwertprobleme benötigt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Insbesondere wird M5 später Ausdrücke der Form</w:t>
      </w:r>
    </w:p>
    <w:p w:rsidR="00563B0F" w:rsidRPr="00563B0F" w:rsidRDefault="00F323E9" w:rsidP="00F323E9">
      <w:pPr>
        <w:pStyle w:val="Formel"/>
      </w:pPr>
      <m:oMathPara>
        <m:oMathParaPr>
          <m:jc m:val="left"/>
        </m:oMathParaPr>
        <m:oMath>
          <m:r>
            <w:rPr>
              <w:rFonts w:cs="Courier New"/>
            </w:rPr>
            <m:t>A-λI</m:t>
          </m:r>
          <m:r>
            <w:br/>
          </m:r>
        </m:oMath>
      </m:oMathPara>
      <w:r>
        <w:tab/>
        <w:t>(M4.25)</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betrachten und den Kern einer solchen Abbildung untersuchen.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M4 darf daraus jedoch noch keine Eigenwerttheorie entwickeln. Die besondere Frage, für welche Skalare </w:t>
      </w:r>
      <m:oMath>
        <m:r>
          <m:rPr>
            <m:sty m:val="p"/>
          </m:rPr>
          <w:rPr>
            <w:rFonts w:ascii="Cambria Math" w:hAnsi="Cambria Math" w:cs="Times New Roman"/>
          </w:rPr>
          <m:t>λ</m:t>
        </m:r>
      </m:oMath>
      <w:r w:rsidRPr="00563B0F">
        <w:rPr>
          <w:rFonts w:ascii="Times New Roman" w:hAnsi="Times New Roman" w:cs="Times New Roman"/>
          <w:bCs w:val="0"/>
        </w:rPr>
        <w:t xml:space="preserve"> ein nichttrivialer Kern von </w:t>
      </w:r>
      <m:oMath>
        <m:r>
          <w:rPr>
            <w:rFonts w:ascii="Cambria Math" w:hAnsi="Cambria Math" w:cs="Times New Roman"/>
          </w:rPr>
          <m:t>A-</m:t>
        </m:r>
        <m:r>
          <m:rPr>
            <m:sty m:val="p"/>
          </m:rPr>
          <w:rPr>
            <w:rFonts w:ascii="Cambria Math" w:hAnsi="Cambria Math" w:cs="Times New Roman"/>
          </w:rPr>
          <m:t>λ</m:t>
        </m:r>
        <m:r>
          <w:rPr>
            <w:rFonts w:ascii="Cambria Math" w:hAnsi="Cambria Math" w:cs="Times New Roman"/>
          </w:rPr>
          <m:t>I</m:t>
        </m:r>
      </m:oMath>
      <w:r w:rsidRPr="00563B0F">
        <w:rPr>
          <w:rFonts w:ascii="Times New Roman" w:hAnsi="Times New Roman" w:cs="Times New Roman"/>
          <w:bCs w:val="0"/>
        </w:rPr>
        <w:t xml:space="preserve"> entsteht, gehört vollständig nach M5. Ebenso gehören Eigenvektoren, Eigenräume, charakteristisches Polynom, algebraische und geometrische Vielfachheit sowie Diagonalisierung nicht zum Gegenstand von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M4 stellt lediglich die allgemeine Kern-, Rang- und Lösungsstruktur bereit, auf die M5 später zurückgreifen kann.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Übergaberichtung bleibt: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M4 → allgemeine Kern- und Rangtheorie → M5 → spezielle Anwendung auf </w:t>
      </w:r>
      <m:oMath>
        <m:r>
          <w:rPr>
            <w:rFonts w:ascii="Cambria Math" w:hAnsi="Cambria Math" w:cs="Times New Roman"/>
          </w:rPr>
          <m:t>A-</m:t>
        </m:r>
        <m:r>
          <m:rPr>
            <m:sty m:val="p"/>
          </m:rPr>
          <w:rPr>
            <w:rFonts w:ascii="Cambria Math" w:hAnsi="Cambria Math" w:cs="Times New Roman"/>
          </w:rPr>
          <m:t>λ</m:t>
        </m:r>
        <m:r>
          <w:rPr>
            <w:rFonts w:ascii="Cambria Math" w:hAnsi="Cambria Math" w:cs="Times New Roman"/>
          </w:rPr>
          <m:t>I</m:t>
        </m:r>
      </m:oMath>
      <w:r w:rsidRPr="00563B0F">
        <w:rPr>
          <w:rFonts w:ascii="Times New Roman" w:hAnsi="Times New Roman" w:cs="Times New Roman"/>
          <w:bCs w:val="0"/>
        </w:rPr>
        <w: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Nicht zulässig ist eine rückwirkende Begründung von M4 durch spätere Eigenwertresultate.</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M4.0.15 Abgrenzung zu M6</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Auch M6 erhält wichtige Voraussetzungen aus M4, führt jedoch zusätzliche Strukturen ein, die in M4 noch nicht vorhanden sind.</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Ein allgemeiner Vektorraum besitzt in M4 weiterhin kein vorausgesetztes Skalarprodukt. Deshalb stehen allgemein weder Norm, Winkel noch Orthogonalität zur Verfügung. Ebenso kann noch nicht von orthogonalem Komplement oder orthogonaler Projektion gesprochen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zusätzliche Struktur</w:t>
      </w:r>
    </w:p>
    <w:p w:rsidR="00563B0F" w:rsidRPr="00563B0F" w:rsidRDefault="00F323E9" w:rsidP="00F323E9">
      <w:pPr>
        <w:pStyle w:val="Formel"/>
        <w:rPr>
          <w:rFonts w:ascii="Times New Roman" w:hAnsi="Times New Roman" w:cs="Times New Roman"/>
        </w:rPr>
      </w:pPr>
      <m:oMathPara>
        <m:oMathParaPr>
          <m:jc m:val="left"/>
        </m:oMathParaPr>
        <m:oMath>
          <m:d>
            <m:dPr>
              <m:begChr m:val="⟨"/>
              <m:endChr m:val="⟩"/>
              <m:ctrlPr/>
            </m:dPr>
            <m:e>
              <m:r>
                <m:t>⋅,⋅</m:t>
              </m:r>
            </m:e>
          </m:d>
          <m:r>
            <m:t>:V×V→K</m:t>
          </m:r>
          <m:r>
            <w:rPr>
              <w:rFonts w:ascii="Times New Roman" w:hAnsi="Times New Roman" w:cs="Times New Roman"/>
            </w:rPr>
            <w:br/>
          </m:r>
        </m:oMath>
      </m:oMathPara>
      <w:r>
        <w:rPr>
          <w:rFonts w:ascii="Times New Roman" w:hAnsi="Times New Roman" w:cs="Times New Roman"/>
        </w:rPr>
        <w:tab/>
        <w:t>(M4.26)</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wird in M4 gerade nicht vorausgesetzt. Die Gleichung markiert ausschließlich die Grenze zur späteren Skalarproduktstruktur von M6.</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kann Untervektorräume, Kerne, Bilder und allgemeine lineare Projektionsstrukturen algebraisch vorbereiten. Begriffe wie orthogonale Projektion, Gram-Schmidt-Verfahren, orthonormale Basis oder selbstadjungierter Operator setzen jedoch zusätzliche Struktur voraus und bleiben M6 vorbehalten.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Auch ein Least-Squares-Problem als orthogonales Projektionsproblem gehört daher nicht in die allgemeine Theorie linearer Gleichungssysteme von M4. M4 untersucht zunächst ausschließlich exakte Lösbarkeit und vollständige Lösung linearer Systeme.</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M4.0.16 Abgrenzung zum späteren Haupttext 3.2</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bleibt wie M1 bis M3 eine mathematische Anlage. Sie entwickelt die benötigte Mathematik unabhängig von einer späteren konkreten FRZK-Interpretation.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Kern, Bild oder Rang werden deshalb in M4 nicht als physikalische Zustandsverluste, beobachtbare Freiheitsgrade oder funktionale Raumdimensionen interpretiert. Ein lineares Gleichungssystem ist zunächst ein algebraisches Gleichungssystem. Eine freie Variable ist zunächst eine algebraische Freiheit. Ein Rang beschreibt zunächst die Dimension eines Bildraums.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Erst der spätere Haupttext darf aus dem vollständig geprüften Ergebnisbestand diejenigen mathematischen Strukturen übernehmen, die für seine eigene Argumentation tatsächlich </w:t>
      </w:r>
      <w:r w:rsidRPr="00563B0F">
        <w:rPr>
          <w:rFonts w:ascii="Times New Roman" w:hAnsi="Times New Roman" w:cs="Times New Roman"/>
          <w:bCs w:val="0"/>
        </w:rPr>
        <w:lastRenderedPageBreak/>
        <w:t>benötigt werden. Dabei muss jede zusätzliche theoretische oder physikalische Interpretation im Haupttext selbst begründet werden.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Begründungsrichtung bleibt daher:</w:t>
      </w:r>
    </w:p>
    <w:p w:rsidR="00563B0F" w:rsidRPr="00563B0F" w:rsidRDefault="00F323E9" w:rsidP="00F323E9">
      <w:pPr>
        <w:pStyle w:val="Formel"/>
        <w:rPr>
          <w:rFonts w:ascii="Times New Roman" w:hAnsi="Times New Roman" w:cs="Times New Roman"/>
        </w:rPr>
      </w:pPr>
      <m:oMathPara>
        <m:oMathParaPr>
          <m:jc m:val="left"/>
        </m:oMathParaPr>
        <m:oMath>
          <m:r>
            <m:t>M1</m:t>
          </m:r>
          <m:r>
            <w:rPr>
              <w:rFonts w:cs="Cambria Math"/>
            </w:rPr>
            <m:t>⟶</m:t>
          </m:r>
          <m:r>
            <m:t>M2</m:t>
          </m:r>
          <m:r>
            <w:rPr>
              <w:rFonts w:cs="Cambria Math"/>
            </w:rPr>
            <m:t>⟶</m:t>
          </m:r>
          <m:r>
            <m:t>M3</m:t>
          </m:r>
          <m:r>
            <w:rPr>
              <w:rFonts w:cs="Cambria Math"/>
            </w:rPr>
            <m:t>⟶</m:t>
          </m:r>
          <m:r>
            <m:t>M4</m:t>
          </m:r>
          <m:r>
            <w:rPr>
              <w:rFonts w:cs="Cambria Math"/>
            </w:rPr>
            <m:t>⟶</m:t>
          </m:r>
          <m:r>
            <m:t>M5</m:t>
          </m:r>
          <m:r>
            <w:rPr>
              <w:rFonts w:cs="Cambria Math"/>
            </w:rPr>
            <m:t>⟶</m:t>
          </m:r>
          <m:r>
            <m:t>M6</m:t>
          </m:r>
          <m:r>
            <w:rPr>
              <w:rFonts w:cs="Cambria Math"/>
            </w:rPr>
            <m:t>⟶</m:t>
          </m:r>
          <m:r>
            <m:rPr>
              <m:nor/>
            </m:rPr>
            <m:t>späterer Haupttex</m:t>
          </m:r>
          <m:r>
            <m:rPr>
              <m:nor/>
            </m:rPr>
            <m:t>t</m:t>
          </m:r>
          <m:r>
            <w:rPr>
              <w:rFonts w:ascii="Times New Roman" w:hAnsi="Times New Roman" w:cs="Times New Roman"/>
            </w:rPr>
            <w:br/>
          </m:r>
        </m:oMath>
      </m:oMathPara>
      <w:r>
        <w:rPr>
          <w:rFonts w:ascii="Times New Roman" w:hAnsi="Times New Roman" w:cs="Times New Roman"/>
        </w:rPr>
        <w:tab/>
        <w:t>(M4.27)</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darf keine Theorieentscheidung des späteren Haupttextes voraussetzen. Ebenso darf der spätere Haupttext die mathematischen Voraussetzungen nicht rückwirkend verändern.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M4.0.17 Innere Abhängigkeitsstruktur von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Aus den bisherigen Überlegungen ergibt sich für M4 eine feste Reihenfolge.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Zunächst muss ich den Kern einer linearen Abbildung bestimmen und nachweisen, dass er ein Untervektorraum des Definitionsraums ist. Danach wird das Bild als Untervektorraum des Zielraums entwickelt. Erst auf dieser Grundlage kann ich Injektivität und Surjektivität durch Kern beziehungsweise Bild charakterisieren.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Anschließend kann der Rang als Dimension des Bildes eingeführt werden. Mit der Dimension des Kerns entsteht die Nullität, und daraus führt der Aufbau zum Rang-Nullitätssatz.</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Erst danach wechsle ich vollständig auf die Matrixebene und untersuche Zeilenraum, Spaltenraum, Zeilenrang und Spaltenrang. Die Gleichheit beider Rangbegriffe schafft die Grundlage dafür, den Rang durch elementare Zeilenoperationen und Pivotstrukturen bestimmen zu können.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Darauf folgen Zeilenstufenform und Gauß-Verfahren. Erst wenn diese Berechnungsstruktur mathematisch begründet ist, behandle ich homogene und inhomogene lineare Gleichungssysteme systematisch. Den Abschluss bilden Lösbarkeitskriterien und die vollständige Lösungsmenge.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Damit lautet die innere Abhängigkeitsfolge:</w:t>
      </w:r>
    </w:p>
    <w:p w:rsidR="00563B0F" w:rsidRPr="00563B0F" w:rsidRDefault="00F323E9" w:rsidP="00F323E9">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im</m:t>
          </m:r>
          <m:d>
            <m:dPr>
              <m:ctrlPr/>
            </m:dPr>
            <m:e>
              <m:r>
                <m:t>T</m:t>
              </m:r>
            </m:e>
          </m:d>
          <m:r>
            <w:rPr>
              <w:rFonts w:cs="Cambria Math"/>
            </w:rPr>
            <m:t>⟶</m:t>
          </m:r>
          <m:r>
            <m:rPr>
              <m:nor/>
            </m:rPr>
            <m:t>Injektivität</m:t>
          </m:r>
          <m:r>
            <m:rPr>
              <m:lit/>
              <m:nor/>
            </m:rPr>
            <m:t>/</m:t>
          </m:r>
          <m:r>
            <m:rPr>
              <m:nor/>
            </m:rPr>
            <m:t>Surjektivität</m:t>
          </m:r>
          <m:r>
            <w:rPr>
              <w:rFonts w:cs="Cambria Math"/>
            </w:rPr>
            <m:t>⟶</m:t>
          </m:r>
          <m:r>
            <m:rPr>
              <m:nor/>
            </m:rPr>
            <m:t>rank</m:t>
          </m:r>
          <m:d>
            <m:dPr>
              <m:ctrlPr/>
            </m:dPr>
            <m:e>
              <m:r>
                <m:t>T</m:t>
              </m:r>
            </m:e>
          </m:d>
          <m:r>
            <w:rPr>
              <w:rFonts w:cs="Cambria Math"/>
            </w:rPr>
            <m:t>⟶</m:t>
          </m:r>
          <m:r>
            <m:rPr>
              <m:nor/>
            </m:rPr>
            <m:t>nullity</m:t>
          </m:r>
          <m:d>
            <m:dPr>
              <m:ctrlPr/>
            </m:dPr>
            <m:e>
              <m:r>
                <m:t>T</m:t>
              </m:r>
            </m:e>
          </m:d>
          <m:r>
            <w:rPr>
              <w:rFonts w:cs="Cambria Math"/>
            </w:rPr>
            <m:t>⟶</m:t>
          </m:r>
          <m:r>
            <m:rPr>
              <m:nor/>
            </m:rPr>
            <m:t>Rang-Nullitä</m:t>
          </m:r>
          <m:r>
            <m:rPr>
              <m:nor/>
            </m:rPr>
            <m:t>t</m:t>
          </m:r>
          <m:r>
            <w:rPr>
              <w:rFonts w:ascii="Times New Roman" w:hAnsi="Times New Roman" w:cs="Times New Roman"/>
            </w:rPr>
            <w:br/>
          </m:r>
        </m:oMath>
      </m:oMathPara>
      <w:r>
        <w:rPr>
          <w:rFonts w:ascii="Times New Roman" w:hAnsi="Times New Roman" w:cs="Times New Roman"/>
        </w:rPr>
        <w:tab/>
        <w:t>(M4.28)</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Für den matrixbezogenen zweiten Teil schließt sich an:</w:t>
      </w:r>
    </w:p>
    <w:p w:rsidR="00563B0F" w:rsidRPr="00563B0F" w:rsidRDefault="00F323E9" w:rsidP="00F323E9">
      <w:pPr>
        <w:pStyle w:val="Formel"/>
        <w:rPr>
          <w:rFonts w:ascii="Times New Roman" w:hAnsi="Times New Roman"/>
        </w:rPr>
      </w:pPr>
      <m:oMath>
        <m:r>
          <m:rPr>
            <m:nor/>
          </m:rPr>
          <m:t>Zeilen-</m:t>
        </m:r>
        <m:r>
          <m:rPr>
            <m:lit/>
            <m:nor/>
          </m:rPr>
          <m:t>/</m:t>
        </m:r>
        <m:r>
          <m:rPr>
            <m:nor/>
          </m:rPr>
          <m:t>Spaltenraum</m:t>
        </m:r>
        <m:r>
          <w:rPr>
            <w:rFonts w:cs="Cambria Math"/>
          </w:rPr>
          <m:t>⟶</m:t>
        </m:r>
        <m:r>
          <m:rPr>
            <m:nor/>
          </m:rPr>
          <m:t>Matrixrang</m:t>
        </m:r>
        <m:r>
          <w:rPr>
            <w:rFonts w:cs="Cambria Math"/>
          </w:rPr>
          <m:t>⟶</m:t>
        </m:r>
        <m:r>
          <m:rPr>
            <m:nor/>
          </m:rPr>
          <m:t>Zeilenoperationen</m:t>
        </m:r>
        <m:r>
          <w:rPr>
            <w:rFonts w:cs="Cambria Math"/>
          </w:rPr>
          <m:t>⟶</m:t>
        </m:r>
        <m:r>
          <m:rPr>
            <m:nor/>
          </m:rPr>
          <m:t>Gauß-Verfahren</m:t>
        </m:r>
        <m:r>
          <w:rPr>
            <w:rFonts w:cs="Cambria Math"/>
          </w:rPr>
          <m:t>⟶</m:t>
        </m:r>
      </m:oMath>
      <w:r w:rsidRPr="00F323E9">
        <w:t>lineare Gleichungssystem</w:t>
      </w:r>
      <w:r w:rsidRPr="00F323E9">
        <w:t>e</w:t>
      </w:r>
      <w:r w:rsidRPr="00F323E9">
        <w:rPr>
          <w:rFonts w:ascii="Times New Roman" w:hAnsi="Times New Roman"/>
        </w:rPr>
        <w:t xml:space="preserve"> </w:t>
      </w:r>
      <w:r w:rsidRPr="00F323E9">
        <w:rPr>
          <w:rFonts w:ascii="Times New Roman" w:hAnsi="Times New Roman"/>
        </w:rPr>
        <w:tab/>
        <w:t>(M4.29)</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Beide Ketten gehören zusammen. Die erste bestimmt die abstrakte lineare Struktur. Die zweite entwickelt ihre koordinatenbezogene Berechnung.</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M4.0.18 Abschnittsstruktur von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lastRenderedPageBreak/>
        <w:t>M4.1 Kern einer linearen Abbildung</w:t>
      </w:r>
      <w:r w:rsidRPr="00563B0F">
        <w:rPr>
          <w:rFonts w:ascii="Times New Roman" w:hAnsi="Times New Roman" w:cs="Times New Roman"/>
          <w:bCs w:val="0"/>
        </w:rPr>
        <w:t xml:space="preserve"> beginnt mit der Frage, welche Vektoren des Definitionsraums auf den Nullvektor abgebildet werden. Dort wird der Kern definiert, seine Unterraumstruktur bewiesen und die Verbindung zur homogenen Matrixgleichung vorbereitet.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M4.2 Bild einer linearen Abbildung</w:t>
      </w:r>
      <w:r w:rsidRPr="00563B0F">
        <w:rPr>
          <w:rFonts w:ascii="Times New Roman" w:hAnsi="Times New Roman" w:cs="Times New Roman"/>
          <w:bCs w:val="0"/>
        </w:rPr>
        <w:t xml:space="preserve"> bestimmt die Menge der tatsächlich erreichbaren Zielvektoren, beweist ihre Unterraumstruktur und verbindet das Bild mit den Bildern einer Basis sowie später mit dem Spaltenraum einer Darstellungsmatrix.</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M4.3 Injektivität, Surjektivität und Bijektivität über Kern und Bild</w:t>
      </w:r>
      <w:r w:rsidRPr="00563B0F">
        <w:rPr>
          <w:rFonts w:ascii="Times New Roman" w:hAnsi="Times New Roman" w:cs="Times New Roman"/>
          <w:bCs w:val="0"/>
        </w:rPr>
        <w:t xml:space="preserve"> verbindet die allgemeinen Funktionsbegriffe aus M1 mit der besonderen Struktur linearer Abbildungen.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M4.4 Rang einer linearen Abbildung und Rang einer Matrix</w:t>
      </w:r>
      <w:r w:rsidRPr="00563B0F">
        <w:rPr>
          <w:rFonts w:ascii="Times New Roman" w:hAnsi="Times New Roman" w:cs="Times New Roman"/>
          <w:bCs w:val="0"/>
        </w:rPr>
        <w:t xml:space="preserve"> führt den Rang aus der Dimension des Bildes ein und zeigt anschließend, dass er unabhängig von der Wahl der darstellenden Basen ist.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M4.5 Nullität und Rang-Nullitätssatz</w:t>
      </w:r>
      <w:r w:rsidRPr="00563B0F">
        <w:rPr>
          <w:rFonts w:ascii="Times New Roman" w:hAnsi="Times New Roman" w:cs="Times New Roman"/>
          <w:bCs w:val="0"/>
        </w:rPr>
        <w:t xml:space="preserve"> bestimmt die Dimension des Kerns und beweist die zentrale Dimensionsbeziehung zwischen Definitionsraum, Kern und Bild.</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M4.6 Zeilenraum, Spaltenraum und Gleichheit von Zeilen- und Spaltenrang</w:t>
      </w:r>
      <w:r w:rsidRPr="00563B0F">
        <w:rPr>
          <w:rFonts w:ascii="Times New Roman" w:hAnsi="Times New Roman" w:cs="Times New Roman"/>
          <w:bCs w:val="0"/>
        </w:rPr>
        <w:t xml:space="preserve"> verbindet den abstrakten Rang mit der inneren Struktur einer Matrix.</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M4.7 Elementare Zeilenoperationen und Zeilenstufenform</w:t>
      </w:r>
      <w:r w:rsidRPr="00563B0F">
        <w:rPr>
          <w:rFonts w:ascii="Times New Roman" w:hAnsi="Times New Roman" w:cs="Times New Roman"/>
          <w:bCs w:val="0"/>
        </w:rPr>
        <w:t xml:space="preserve"> bestimmt die zulässigen Äquivalenztransformationen eines linearen Gleichungssystems und führt die für die weitere Berechnung benötigten Stufenformen ein.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M4.8 Gauß-Algorithmus als systematische Äquivalenztransformation</w:t>
      </w:r>
      <w:r w:rsidRPr="00563B0F">
        <w:rPr>
          <w:rFonts w:ascii="Times New Roman" w:hAnsi="Times New Roman" w:cs="Times New Roman"/>
          <w:bCs w:val="0"/>
        </w:rPr>
        <w:t xml:space="preserve"> entwickelt aus diesen Operationen ein begründetes Eliminationsverfahren.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M4.9 Homogene lineare Gleichungssysteme</w:t>
      </w:r>
      <w:r w:rsidRPr="00563B0F">
        <w:rPr>
          <w:rFonts w:ascii="Times New Roman" w:hAnsi="Times New Roman" w:cs="Times New Roman"/>
          <w:bCs w:val="0"/>
        </w:rPr>
        <w:t xml:space="preserve"> verbindet das System </w:t>
      </w:r>
      <m:oMath>
        <m:r>
          <w:rPr>
            <w:rFonts w:ascii="Cambria Math" w:hAnsi="Cambria Math" w:cs="Times New Roman"/>
          </w:rPr>
          <m:t>Ax=0</m:t>
        </m:r>
      </m:oMath>
      <w:r w:rsidRPr="00563B0F">
        <w:rPr>
          <w:rFonts w:ascii="Times New Roman" w:hAnsi="Times New Roman" w:cs="Times New Roman"/>
          <w:bCs w:val="0"/>
        </w:rPr>
        <w:t xml:space="preserve"> vollständig mit der Kernstruktur und bestimmt die Dimension seines Lösungsraums.</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M4.10 Inhomogene lineare Gleichungssysteme und Lösbarkeit</w:t>
      </w:r>
      <w:r w:rsidRPr="00563B0F">
        <w:rPr>
          <w:rFonts w:ascii="Times New Roman" w:hAnsi="Times New Roman" w:cs="Times New Roman"/>
          <w:bCs w:val="0"/>
        </w:rPr>
        <w:t xml:space="preserve"> untersucht </w:t>
      </w:r>
      <m:oMath>
        <m:r>
          <w:rPr>
            <w:rFonts w:ascii="Cambria Math" w:hAnsi="Cambria Math" w:cs="Times New Roman"/>
          </w:rPr>
          <m:t>Ax=b</m:t>
        </m:r>
      </m:oMath>
      <w:r w:rsidRPr="00563B0F">
        <w:rPr>
          <w:rFonts w:ascii="Times New Roman" w:hAnsi="Times New Roman" w:cs="Times New Roman"/>
          <w:bCs w:val="0"/>
        </w:rPr>
        <w:t>, die erweiterte Matrix und die Rangbedingungen der Konsistenz.</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M4.11 Vollständige Lösungsmenge und affine Struktur</w:t>
      </w:r>
      <w:r w:rsidRPr="00563B0F">
        <w:rPr>
          <w:rFonts w:ascii="Times New Roman" w:hAnsi="Times New Roman" w:cs="Times New Roman"/>
          <w:bCs w:val="0"/>
        </w:rPr>
        <w:t xml:space="preserve"> zeigt den Zusammenhang zwischen einer speziellen Lösung und dem homogenen Lösungsraum und bestimmt die Bedingungen für Eindeutigkeit beziehungsweise freie Parameter.</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
        </w:rPr>
        <w:t>M4.12 Ergebnisbestand und Übergabe von M4</w:t>
      </w:r>
      <w:r w:rsidRPr="00563B0F">
        <w:rPr>
          <w:rFonts w:ascii="Times New Roman" w:hAnsi="Times New Roman" w:cs="Times New Roman"/>
          <w:bCs w:val="0"/>
        </w:rPr>
        <w:t xml:space="preserve"> führt keine neue mathematische Theorie mehr ein. Dort wird der vollständige Ergebnisbestand konsolidiert und ausdrücklich an M5, M6 und den späteren Haupttext übergeben.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Reihenfolge halte ich für verbindlich. Sie verhindert insbesondere, dass der Gauß-Algorithmus vor der mathematischen Bedeutung von Rang und Lösungsraum steht oder dass die Determinante zur Definition eines Begriffes verwendet wird, der auch für rechteckige Matrizen sinnvoll sein muss.</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M4.0.19 Methodische Einordnung und Eigenleistung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lastRenderedPageBreak/>
        <w:t>Die mathematischen Begriffe Kern, Bild, Rang, Nullität, Rang-Nullität und Gauß-Elimination gehören zur etablierten linearen Algebra und werden durch die angegebene Literatur gestützt. [[71]] [[72]]</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Originäre Eigenleistung dieser Arbeit ist nicht die mathematische Erfindung dieser Begriffe oder Sätze. Sie besteht in der für den FRZK-Grundlagenaufbau gewählten konsequenten Abhängigkeitsordnung und in der ausdrücklichen Trennung von abstraktem Objekt, basisabhängiger Darstellung und Berechnungsverfahren.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Diese Ordnung verhindert mehrere mögliche Zirkelschlüsse. Der Rang wird nicht über die Determinante definiert. Der Kern wird nicht durch ein Eliminationsverfahren definiert. Die Lösbarkeit eines Gleichungssystems wird nicht zuerst aus einer mechanisch erzeugten Zeilenstufenform abgelesen, sondern zunächst als Bildfrage der zugrunde liegenden linearen Abbildung verstanden. Erst anschließend wird gezeigt, wie dieselbe Aussage in Koordinaten durch Rang und Gauß-Verfahren berechnet werden kann.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Originäre Eigenleistung dieser Arbeit ist damit insbesondere die explizite Verwendung dieser Abhängigkeitsstruktur als kontrollierte Übergabekette zwischen den mathematischen Anlagen und dem späteren Haupttext.</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M4.0.20 Eingang und spätere Rückgabe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Eingangsstelle von M4 lautet ausdrücklich:</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M3 → lineare Abbildung, Matrixdarstellung, Basiswechsel, Ähnlichkeit, Determinante und Invertierbarkeit → M4.</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M4 übernimmt diese Resultate als bereits bewiesenen Bestand. Es definiert sie nicht neu und verändert ihre Bedeutung nicht rückwirkend.</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Innerhalb von M4 entsteht daraus die neue Kette: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Kern → Bild → Injektivität und Surjektivität → Rang → Nullität → Rang-Nullität → Zeilen- und Spaltenrang → Zeilenoperationen → Gauß-Verfahren → homogene und inhomogene Gleichungssysteme → vollständige Lösungsmenge.</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Die unmittelbare Weitergabe aus M4 erfolgt anschließend an M5 und M6. M5 kann insbesondere auf die allgemeine Kern- und Rangtheorie zurückgreifen, wenn später spezielle Abbildungen der Form </w:t>
      </w:r>
      <m:oMath>
        <m:r>
          <w:rPr>
            <w:rFonts w:ascii="Cambria Math" w:hAnsi="Cambria Math" w:cs="Times New Roman"/>
          </w:rPr>
          <m:t>A-</m:t>
        </m:r>
        <m:r>
          <m:rPr>
            <m:sty m:val="p"/>
          </m:rPr>
          <w:rPr>
            <w:rFonts w:ascii="Cambria Math" w:hAnsi="Cambria Math" w:cs="Times New Roman"/>
          </w:rPr>
          <m:t>λ</m:t>
        </m:r>
        <m:r>
          <w:rPr>
            <w:rFonts w:ascii="Cambria Math" w:hAnsi="Cambria Math" w:cs="Times New Roman"/>
          </w:rPr>
          <m:t>I</m:t>
        </m:r>
      </m:oMath>
      <w:r w:rsidRPr="00563B0F">
        <w:rPr>
          <w:rFonts w:ascii="Times New Roman" w:hAnsi="Times New Roman" w:cs="Times New Roman"/>
          <w:bCs w:val="0"/>
        </w:rPr>
        <w:t xml:space="preserve"> untersucht werden. M6 kann auf Untervektorräume, lineare Abbildungen und allgemeine Projektionsstrukturen aufbauen, ergänzt diese jedoch erst dort um Skalarprodukt, Norm und Orthogonalität.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endgültige Rückgabe an den Haupttext erfolgt wiederum erst nach Abschluss und Prüfung aller mathematischen Anlagen.</w:t>
      </w:r>
    </w:p>
    <w:p w:rsidR="00563B0F" w:rsidRPr="00563B0F" w:rsidRDefault="00563B0F" w:rsidP="00563B0F">
      <w:pPr>
        <w:spacing w:before="100" w:beforeAutospacing="1" w:after="100" w:afterAutospacing="1"/>
        <w:outlineLvl w:val="2"/>
        <w:rPr>
          <w:rFonts w:ascii="Times New Roman" w:hAnsi="Times New Roman" w:cs="Times New Roman"/>
          <w:b/>
          <w:sz w:val="27"/>
          <w:szCs w:val="27"/>
        </w:rPr>
      </w:pPr>
      <w:r w:rsidRPr="00563B0F">
        <w:rPr>
          <w:rFonts w:ascii="Times New Roman" w:hAnsi="Times New Roman" w:cs="Times New Roman"/>
          <w:b/>
          <w:sz w:val="27"/>
          <w:szCs w:val="27"/>
        </w:rPr>
        <w:t>M4.0.21 Ergebnis und Weitergabestelle M4.0 → M4.1</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Mit M4.0 ist der Gegenstand der vierten mathematischen Anlage eindeutig festgelegt.</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M4 beginnt nicht erneut bei der Definition der linearen Abbildung. Diese Struktur wird vollständig aus M3 übernommen. Ebenso stehen Matrixdarstellungen, Basiswechsel, </w:t>
      </w:r>
      <w:r w:rsidRPr="00563B0F">
        <w:rPr>
          <w:rFonts w:ascii="Times New Roman" w:hAnsi="Times New Roman" w:cs="Times New Roman"/>
          <w:bCs w:val="0"/>
        </w:rPr>
        <w:lastRenderedPageBreak/>
        <w:t>Ähnlichkeit, Determinante und das Determinantenkriterium der Invertierbarkeit bereits zur Verfügung.</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Neu untersucht wird nun die innere Struktur einer linearen Abbildung. Dabei steht zunächst nicht die Matrix, sondern die abstrakte Abbildung im Mittelpunkt. Ich muss bestimmen, welche Vektoren aus dem Definitionsraum auf den Nullvektor abgebildet werden und welche Vektoren im Zielraum überhaupt erreichbar sind. Aus diesen beiden Unterraumstrukturen entstehen anschließend Nullität und Rang sowie die Verbindungen zu Injektivität, Surjektivität und linearen Gleichungssystemen.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Die Objekt–Darstellungs–Verfahrens-Trennung bleibt dabei verbindlich:</w:t>
      </w:r>
    </w:p>
    <w:p w:rsidR="00563B0F" w:rsidRPr="00F323E9" w:rsidRDefault="00F323E9" w:rsidP="00F323E9">
      <w:pPr>
        <w:pStyle w:val="Formel"/>
      </w:pPr>
      <m:oMathPara>
        <m:oMathParaPr>
          <m:jc m:val="left"/>
        </m:oMathParaPr>
        <m:oMath>
          <m:r>
            <m:rPr>
              <m:nor/>
            </m:rPr>
            <m:t>lineare Abbildung</m:t>
          </m:r>
          <m:r>
            <w:rPr>
              <w:rFonts w:cs="Cambria Math"/>
            </w:rPr>
            <m:t>⟶</m:t>
          </m:r>
          <m:r>
            <m:rPr>
              <m:nor/>
            </m:rPr>
            <m:t>Kern und Bild</m:t>
          </m:r>
          <m:r>
            <w:rPr>
              <w:rFonts w:cs="Cambria Math"/>
            </w:rPr>
            <m:t>⟶</m:t>
          </m:r>
          <m:r>
            <m:rPr>
              <m:nor/>
            </m:rPr>
            <m:t>Matrixdarstellung</m:t>
          </m:r>
          <m:r>
            <w:rPr>
              <w:rFonts w:cs="Cambria Math"/>
            </w:rPr>
            <m:t>⟶</m:t>
          </m:r>
          <m:r>
            <w:br/>
          </m:r>
        </m:oMath>
      </m:oMathPara>
      <w:r w:rsidRPr="00F323E9">
        <w:t>Berechnungsverfahre</w:t>
      </w:r>
      <w:r w:rsidRPr="00F323E9">
        <w:t>n</w:t>
      </w:r>
      <w:r w:rsidRPr="00F323E9">
        <w:br/>
      </w:r>
      <w:r w:rsidRPr="00F323E9">
        <w:tab/>
        <w:t>(𝑀4.30)</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Damit liegt die unmittelbare Weitergabestelle M4.0 → M4.1 bei der ersten der beiden grundlegenden Unterraumfragen.</w:t>
      </w:r>
    </w:p>
    <w:p w:rsidR="00563B0F" w:rsidRPr="00563B0F" w:rsidRDefault="00563B0F" w:rsidP="00563B0F">
      <w:pPr>
        <w:spacing w:before="100" w:beforeAutospacing="1" w:after="100" w:afterAutospacing="1"/>
        <w:rPr>
          <w:rFonts w:ascii="Times New Roman" w:hAnsi="Times New Roman" w:cs="Times New Roman"/>
          <w:bCs w:val="0"/>
        </w:rPr>
      </w:pPr>
      <w:r w:rsidRPr="00563B0F">
        <w:rPr>
          <w:rFonts w:ascii="Times New Roman" w:hAnsi="Times New Roman" w:cs="Times New Roman"/>
          <w:bCs w:val="0"/>
        </w:rPr>
        <w:t xml:space="preserve">M4.1 </w:t>
      </w:r>
      <w:r w:rsidRPr="00563B0F">
        <w:rPr>
          <w:rFonts w:ascii="Times New Roman" w:hAnsi="Times New Roman" w:cs="Times New Roman"/>
          <w:b/>
        </w:rPr>
        <w:t>Kern einer linearen Abbildung</w:t>
      </w:r>
      <w:r w:rsidRPr="00563B0F">
        <w:rPr>
          <w:rFonts w:ascii="Times New Roman" w:hAnsi="Times New Roman" w:cs="Times New Roman"/>
          <w:bCs w:val="0"/>
        </w:rPr>
        <w:t xml:space="preserve"> beginnt deshalb mit der präzisen Definition derjenigen Vektoren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563B0F">
        <w:rPr>
          <w:rFonts w:ascii="Times New Roman" w:hAnsi="Times New Roman" w:cs="Times New Roman"/>
          <w:bCs w:val="0"/>
        </w:rPr>
        <w:t xml:space="preserve">, für die </w:t>
      </w:r>
      <m:oMath>
        <m:r>
          <w:rPr>
            <w:rFonts w:ascii="Cambria Math" w:hAnsi="Cambria Math" w:cs="Times New Roman"/>
          </w:rPr>
          <m:t>T</m:t>
        </m:r>
        <m:d>
          <m:dPr>
            <m:ctrlPr>
              <w:rPr>
                <w:rFonts w:ascii="Cambria Math" w:hAnsi="Cambria Math" w:cs="Times New Roman"/>
                <w:bCs w:val="0"/>
                <w:i/>
              </w:rPr>
            </m:ctrlPr>
          </m:dPr>
          <m:e>
            <m:r>
              <w:rPr>
                <w:rFonts w:ascii="Cambria Math" w:hAnsi="Cambria Math" w:cs="Times New Roman"/>
              </w:rPr>
              <m:t>v</m:t>
            </m:r>
          </m:e>
        </m:d>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W</m:t>
            </m:r>
          </m:sub>
        </m:sSub>
      </m:oMath>
      <w:r w:rsidRPr="00563B0F">
        <w:rPr>
          <w:rFonts w:ascii="Times New Roman" w:hAnsi="Times New Roman" w:cs="Times New Roman"/>
          <w:bCs w:val="0"/>
        </w:rPr>
        <w:t xml:space="preserve"> gilt. Anschließend ist zu beweisen, dass diese Menge ein Untervektorraum von </w:t>
      </w:r>
      <m:oMath>
        <m:r>
          <w:rPr>
            <w:rFonts w:ascii="Cambria Math" w:hAnsi="Cambria Math" w:cs="Times New Roman"/>
          </w:rPr>
          <m:t>V</m:t>
        </m:r>
      </m:oMath>
      <w:r w:rsidRPr="00563B0F">
        <w:rPr>
          <w:rFonts w:ascii="Times New Roman" w:hAnsi="Times New Roman" w:cs="Times New Roman"/>
          <w:bCs w:val="0"/>
        </w:rPr>
        <w:t xml:space="preserve"> bildet, bevor ihre Verbindung zur homogenen Matrixgleichung und später zur Injektivität entwickelt werden darf.</w:t>
      </w:r>
    </w:p>
    <w:p w:rsidR="00057275" w:rsidRPr="00E61255" w:rsidRDefault="00057275" w:rsidP="00057275">
      <w:pPr>
        <w:spacing w:before="100" w:beforeAutospacing="1" w:after="100" w:afterAutospacing="1"/>
        <w:outlineLvl w:val="1"/>
        <w:rPr>
          <w:rFonts w:ascii="Times New Roman" w:hAnsi="Times New Roman" w:cs="Times New Roman"/>
          <w:b/>
          <w:sz w:val="36"/>
          <w:szCs w:val="36"/>
        </w:rPr>
      </w:pPr>
      <w:r w:rsidRPr="00E61255">
        <w:rPr>
          <w:rFonts w:ascii="Times New Roman" w:hAnsi="Times New Roman" w:cs="Times New Roman"/>
          <w:b/>
          <w:sz w:val="36"/>
          <w:szCs w:val="36"/>
        </w:rPr>
        <w:t>M4.1 Kern einer linearen 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 M4.0 ist festgelegt, dass ich die innere Struktur einer linearen Abbildung zunächst unabhängig von ihrer Matrixdarstellung untersuche. Die erste Frage betrifft diejenigen Vektoren des Definitionsraums, deren Wirkung unter der Abbildung vollständig im Nullvektor des Zielraums endet. Diese Vektoren besitzen eine besondere algebraische Bedeutung: Sie bilden nicht nur eine beliebige Teilmenge des Definitionsraums, sondern einen Untervektorraum. Erst nachdem diese Struktur gesichert ist, kann ich sie auf die Matrixdarstellung übertragen.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Ich übernehme aus M3 eine lineare Abbildung zwischen zwei Vektorräumen über demselben Körper:</w:t>
      </w:r>
    </w:p>
    <w:p w:rsidR="00057275" w:rsidRPr="00E61255" w:rsidRDefault="00057275" w:rsidP="00057275">
      <w:pPr>
        <w:pStyle w:val="Formel"/>
      </w:pPr>
      <m:oMathPara>
        <m:oMathParaPr>
          <m:jc m:val="left"/>
        </m:oMathParaPr>
        <m:oMath>
          <m:r>
            <w:rPr>
              <w:rFonts w:cs="Courier New"/>
            </w:rPr>
            <m:t>T:V→W</m:t>
          </m:r>
          <m:r>
            <w:br/>
          </m:r>
        </m:oMath>
      </m:oMathPara>
      <w:r>
        <w:tab/>
        <w:t>(M4.31)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alle (u,v\in V) und alle (\lambda,\mu\in K) gilt damit bereits:</w:t>
      </w:r>
    </w:p>
    <w:p w:rsidR="00057275" w:rsidRPr="00E61255" w:rsidRDefault="00057275" w:rsidP="00057275">
      <w:pPr>
        <w:pStyle w:val="Formel"/>
        <w:rPr>
          <w:rFonts w:ascii="Times New Roman" w:hAnsi="Times New Roman"/>
        </w:rPr>
      </w:pPr>
      <m:oMathPara>
        <m:oMathParaPr>
          <m:jc m:val="left"/>
        </m:oMathParaPr>
        <m:oMath>
          <m:r>
            <m:t>T</m:t>
          </m:r>
          <m:d>
            <m:dPr>
              <m:ctrlPr/>
            </m:dPr>
            <m:e>
              <m:r>
                <m:t>λu+μv</m:t>
              </m:r>
            </m:e>
          </m:d>
          <m:r>
            <m:t>=λT</m:t>
          </m:r>
          <m:d>
            <m:dPr>
              <m:ctrlPr/>
            </m:dPr>
            <m:e>
              <m:r>
                <m:t>u</m:t>
              </m:r>
            </m:e>
          </m:d>
          <m:r>
            <m:t>+μT</m:t>
          </m:r>
          <m:d>
            <m:dPr>
              <m:ctrlPr/>
            </m:dPr>
            <m:e>
              <m:r>
                <m:t>v</m:t>
              </m:r>
            </m:e>
          </m:d>
          <m:r>
            <m:t>T</m:t>
          </m:r>
          <m:d>
            <m:dPr>
              <m:ctrlPr/>
            </m:dPr>
            <m:e>
              <m:r>
                <m:t>λu+μv</m:t>
              </m:r>
            </m:e>
          </m:d>
          <m:r>
            <m:t>=λT</m:t>
          </m:r>
          <m:d>
            <m:dPr>
              <m:ctrlPr/>
            </m:dPr>
            <m:e>
              <m:r>
                <m:t>u</m:t>
              </m:r>
            </m:e>
          </m:d>
          <m:r>
            <m:t>+μT</m:t>
          </m:r>
          <m:d>
            <m:dPr>
              <m:ctrlPr/>
            </m:dPr>
            <m:e>
              <m:r>
                <m:t>v</m:t>
              </m:r>
            </m:e>
          </m:d>
          <m:r>
            <w:rPr>
              <w:rFonts w:ascii="Times New Roman" w:hAnsi="Times New Roman"/>
            </w:rPr>
            <w:br/>
          </m:r>
        </m:oMath>
      </m:oMathPara>
      <w:r>
        <w:rPr>
          <w:rFonts w:ascii="Times New Roman" w:hAnsi="Times New Roman"/>
        </w:rPr>
        <w:tab/>
        <w:t>(M4.32)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Außerdem steht aus M3 die notwendige Nullvektorverträglichkeit zur Verfügung:</w:t>
      </w:r>
    </w:p>
    <w:p w:rsidR="00057275" w:rsidRPr="00E61255" w:rsidRDefault="00057275" w:rsidP="00057275">
      <w:pPr>
        <w:pStyle w:val="Formel"/>
        <w:rPr>
          <w:rFonts w:ascii="Times New Roman" w:hAnsi="Times New Roman" w:cs="Times New Roman"/>
        </w:rPr>
      </w:pPr>
      <m:oMathPara>
        <m:oMathParaPr>
          <m:jc m:val="left"/>
        </m:oMathParaPr>
        <m:oMath>
          <m:r>
            <w:lastRenderedPageBreak/>
            <m:t>T</m:t>
          </m:r>
          <m:d>
            <m:dPr>
              <m:ctrlPr/>
            </m:dPr>
            <m:e>
              <m:sSub>
                <m:sSubPr>
                  <m:ctrlPr/>
                </m:sSubPr>
                <m:e>
                  <m:r>
                    <m:t>0</m:t>
                  </m:r>
                </m:e>
                <m:sub>
                  <m:r>
                    <m:t>V</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(M4.33)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drei Aussagen bilden die vollständige Eingangsstelle von M4.1. Ich benötige weder eine Matrix noch eine Basis, um den Kern zu definieren. Die Definition gehört zur abstrakten linearen Abbildung selbst. [[71]] [[72]]</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 Ausgangsfrage</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die lineare Abbildung (T) betrachte ich zunächst die Gleichung</w:t>
      </w:r>
    </w:p>
    <w:p w:rsidR="00057275" w:rsidRPr="00E61255" w:rsidRDefault="00057275" w:rsidP="00057275">
      <w:pPr>
        <w:pStyle w:val="Formel"/>
        <w:rPr>
          <w:rFonts w:ascii="Times New Roman" w:hAnsi="Times New Roman" w:cs="Times New Roman"/>
        </w:rPr>
      </w:pPr>
      <m:oMathPara>
        <m:oMathParaPr>
          <m:jc m:val="left"/>
        </m:oMathParaPr>
        <m:oMath>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(M4.34)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frage, für welche Vektoren (v\in V) sie erfüllt ist.</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Gesamtheit dieser Vektoren ist eine Teilmenge des Definitionsraums:</w:t>
      </w:r>
    </w:p>
    <w:p w:rsidR="00057275" w:rsidRPr="006536EE" w:rsidRDefault="00057275" w:rsidP="00057275">
      <w:pPr>
        <w:pStyle w:val="Formel"/>
        <w:rPr>
          <w:rFonts w:ascii="Times New Roman" w:hAnsi="Times New Roman" w:cs="Times New Roman"/>
        </w:rPr>
      </w:pPr>
      <m:oMath>
        <m:r>
          <m:rPr>
            <m:lit/>
          </m:rPr>
          <m:t>{</m:t>
        </m:r>
        <m:r>
          <m:t>v∈V| T(v)=0_W</m:t>
        </m:r>
        <m:r>
          <m:rPr>
            <m:lit/>
          </m:rPr>
          <m:t>}</m:t>
        </m:r>
        <m:r>
          <m:t>⊆V</m:t>
        </m:r>
      </m:oMath>
      <w:r>
        <w:rPr>
          <w:rFonts w:ascii="Times New Roman" w:hAnsi="Times New Roman" w:cs="Times New Roman"/>
        </w:rPr>
        <w:t xml:space="preserve"> </w:t>
      </w:r>
      <w:r>
        <w:rPr>
          <w:rFonts w:ascii="Times New Roman" w:hAnsi="Times New Roman" w:cs="Times New Roman"/>
        </w:rPr>
        <w:tab/>
        <w:t>(M4.35)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An dieser Stelle ist noch nicht vorausgesetzt, dass diese Menge ein Untervektorraum ist. Das muss aus der Linearität von (T) bewiesen werden. Genau dafür kann ich auf das in M2 entwickelte Unterraumkriterium zurückgreifen.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M4.1.2 Definition des Kerns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
        </w:rPr>
        <w:t>Definition M4.1.1 – Kern einer linearen 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Seien (V) und (W) Vektorräume über demselben Körper (K) und sei (T:V\rightarrow W) linear. Den Kern von (T) definiere ich als die Menge aller Vektoren des Definitionsraums, die durch (T) auf den Nullvektor des Zielraums abgebildet werden:</w:t>
      </w:r>
    </w:p>
    <w:p w:rsidR="00057275" w:rsidRPr="007C696C" w:rsidRDefault="00057275" w:rsidP="00057275">
      <w:pPr>
        <w:pStyle w:val="Formel"/>
        <w:rPr>
          <w:rFonts w:ascii="Times New Roman" w:hAnsi="Times New Roman" w:cs="Times New Roman"/>
        </w:rPr>
      </w:pPr>
      <m:oMath>
        <m:r>
          <m:t>ker⁡</m:t>
        </m:r>
        <m:r>
          <m:t>(T)=</m:t>
        </m:r>
        <m:r>
          <m:rPr>
            <m:lit/>
          </m:rPr>
          <m:t>{</m:t>
        </m:r>
        <m:r>
          <m:t>v∈V| T(v)=0_W</m:t>
        </m:r>
        <m:r>
          <m:rPr>
            <m:lit/>
          </m:rPr>
          <m:t>}</m:t>
        </m:r>
      </m:oMath>
      <w:r>
        <w:rPr>
          <w:rFonts w:ascii="Times New Roman" w:hAnsi="Times New Roman" w:cs="Times New Roman"/>
        </w:rPr>
        <w:t xml:space="preserve"> </w:t>
      </w:r>
      <w:r>
        <w:rPr>
          <w:rFonts w:ascii="Times New Roman" w:hAnsi="Times New Roman" w:cs="Times New Roman"/>
        </w:rPr>
        <w:tab/>
        <w:t>(M4.36)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gilt für einen Vektor (v\in V):</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cs="Cambria Math"/>
            </w:rPr>
            <m:t>⟺</m:t>
          </m:r>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(M4.37)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entsprechend:</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cs="Cambria Math"/>
            </w:rPr>
            <m:t>⟺</m:t>
          </m:r>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(M4.38)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ist damit zunächst ausschließlich über die Wirkung der linearen Abbildung definiert. Eine Basis des Definitionsraums, eine Matrixdarstellung oder ein Eliminationsverfahren gehören nicht zur Definition.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lastRenderedPageBreak/>
        <w:t>Aus (M4.36) folgt unmittelbar:</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(M4.39)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liegt also im Definitionsraum und nicht im Zielraum. Diese Zuordnung möchte ich ausdrücklich festhalten, weil das später einzuführende Bild gerade die entgegengesetzte räumliche Zuordnung besitzt.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M4.1.3 Der Nullvektor gehört zum Kern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erste Schritt des Unterraumkriteriums besteht darin zu prüfen, ob der Nullvektor des Definitionsraums zum Kern gehört.</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Aus der Linearität steht bereits (M4.33) zur Verfügung:</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sSub>
                <m:sSubPr>
                  <m:ctrlPr/>
                </m:sSubPr>
                <m:e>
                  <m:r>
                    <m:t>0</m:t>
                  </m:r>
                </m:e>
                <m:sub>
                  <m:r>
                    <m:t>V</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(M4.40)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Nach der Definition des Kerns folgt daraus:</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0</m:t>
              </m:r>
            </m:e>
            <m:sub>
              <m:r>
                <m:t>V</m:t>
              </m:r>
            </m:sub>
          </m:sSub>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(M4.41)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ist insbesondere:</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t>∅</m:t>
          </m:r>
          <m:r>
            <w:rPr>
              <w:rFonts w:ascii="Times New Roman" w:hAnsi="Times New Roman" w:cs="Times New Roman"/>
            </w:rPr>
            <w:br/>
          </m:r>
        </m:oMath>
      </m:oMathPara>
      <w:r>
        <w:rPr>
          <w:rFonts w:ascii="Times New Roman" w:hAnsi="Times New Roman" w:cs="Times New Roman"/>
        </w:rPr>
        <w:tab/>
        <w:t>(M4.42)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einer linearen Abbildung kann daher niemals leer sein. Selbst wenn kein von Null verschiedener Vektor auf (0_W) abgebildet wird, enthält der Kern immer wenigstens den Nullvektor.</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kleinstmögliche Kern ist somit:</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(M4.43)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Ob dieser Spezialfall mit Injektivität zusammenhängt, wird in M4.3 systematisch untersucht. Für M4.1 genügt zunächst die Feststellung, dass jeder Kern den Nullvektor enthält.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M4.1.4 Abschluss unter Vektoraddition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Als Nächstes prüfe ich die Additionsbedingung des Unterraumkriteriums.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Seien:</w:t>
      </w:r>
    </w:p>
    <w:p w:rsidR="00057275" w:rsidRPr="007C696C" w:rsidRDefault="00057275" w:rsidP="00057275">
      <w:pPr>
        <w:pStyle w:val="Formel"/>
        <w:rPr>
          <w:rFonts w:ascii="Times New Roman" w:hAnsi="Times New Roman" w:cs="Times New Roman"/>
        </w:rPr>
      </w:pPr>
      <m:oMathPara>
        <m:oMathParaPr>
          <m:jc m:val="left"/>
        </m:oMathParaPr>
        <m:oMath>
          <m:r>
            <w:lastRenderedPageBreak/>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(M4.44)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Nach Definition des Kerns gilt damit: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m:t>
          </m:r>
          <m:sSub>
            <m:sSubPr>
              <m:ctrlPr/>
            </m:sSubPr>
            <m:e>
              <m:r>
                <m:t>0</m:t>
              </m:r>
            </m:e>
            <m:sub>
              <m:r>
                <m:t>W</m:t>
              </m:r>
            </m:sub>
          </m:sSub>
          <m:r>
            <m:t>,  T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(M4.45)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Wegen der Additivität der linearen Abbildung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u+v</m:t>
              </m:r>
            </m:e>
          </m:d>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(M4.46)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Setze ich (M4.45) ein, erhalte ich:</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u+v</m:t>
              </m:r>
            </m:e>
          </m:d>
          <m:r>
            <m:t>=</m:t>
          </m:r>
          <m:sSub>
            <m:sSubPr>
              <m:ctrlPr/>
            </m:sSubPr>
            <m:e>
              <m:r>
                <m:t>0</m:t>
              </m:r>
            </m:e>
            <m:sub>
              <m:r>
                <m:t>W</m:t>
              </m:r>
            </m:sub>
          </m:sSub>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(M4.47)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damit: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(M4.48)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Nach der Kerndefinition bedeutet dies:</w:t>
      </w:r>
    </w:p>
    <w:p w:rsidR="00057275" w:rsidRPr="007C696C" w:rsidRDefault="00057275" w:rsidP="00057275">
      <w:pPr>
        <w:pStyle w:val="Formel"/>
        <w:rPr>
          <w:rFonts w:ascii="Times New Roman" w:hAnsi="Times New Roman" w:cs="Times New Roman"/>
        </w:rPr>
      </w:pPr>
      <m:oMathPara>
        <m:oMathParaPr>
          <m:jc m:val="left"/>
        </m:oMathParaPr>
        <m:oMath>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(M4.49)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ist also unter der Vektoraddition abgeschlossen.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M4.1.5 Abschluss unter Skalarmultiplikation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Nun sei</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m:t>,  λ∈K</m:t>
          </m:r>
          <m:r>
            <w:rPr>
              <w:rFonts w:ascii="Times New Roman" w:hAnsi="Times New Roman" w:cs="Times New Roman"/>
            </w:rPr>
            <w:br/>
          </m:r>
        </m:oMath>
      </m:oMathPara>
      <w:r>
        <w:rPr>
          <w:rFonts w:ascii="Times New Roman" w:hAnsi="Times New Roman" w:cs="Times New Roman"/>
        </w:rPr>
        <w:tab/>
        <w:t>(M4.50)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Aus (v\in\ker(T))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(M4.51)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Wegen der Homogenität gilt:</w:t>
      </w:r>
    </w:p>
    <w:p w:rsidR="00057275" w:rsidRPr="007C696C" w:rsidRDefault="00057275" w:rsidP="00057275">
      <w:pPr>
        <w:pStyle w:val="Formel"/>
        <w:rPr>
          <w:rFonts w:ascii="Times New Roman" w:hAnsi="Times New Roman" w:cs="Times New Roman"/>
        </w:rPr>
      </w:pPr>
      <m:oMathPara>
        <m:oMathParaPr>
          <m:jc m:val="left"/>
        </m:oMathParaPr>
        <m:oMath>
          <m:r>
            <w:lastRenderedPageBreak/>
            <m:t>T</m:t>
          </m:r>
          <m:d>
            <m:dPr>
              <m:ctrlPr/>
            </m:dPr>
            <m:e>
              <m:r>
                <m:t>λv</m:t>
              </m:r>
            </m:e>
          </m:d>
          <m:r>
            <m:t>=λT</m:t>
          </m:r>
          <m:d>
            <m:dPr>
              <m:ctrlPr/>
            </m:dPr>
            <m:e>
              <m:r>
                <m:t>v</m:t>
              </m:r>
            </m:e>
          </m:d>
          <m:r>
            <w:rPr>
              <w:rFonts w:ascii="Times New Roman" w:hAnsi="Times New Roman" w:cs="Times New Roman"/>
            </w:rPr>
            <w:br/>
          </m:r>
        </m:oMath>
      </m:oMathPara>
      <w:r>
        <w:rPr>
          <w:rFonts w:ascii="Times New Roman" w:hAnsi="Times New Roman" w:cs="Times New Roman"/>
        </w:rPr>
        <w:tab/>
        <w:t>(M4.52)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λv</m:t>
              </m:r>
            </m:e>
          </m:d>
          <m:r>
            <m:t>=λ</m:t>
          </m:r>
          <m:sSub>
            <m:sSubPr>
              <m:ctrlPr/>
            </m:sSubPr>
            <m:e>
              <m:r>
                <m:t>0</m:t>
              </m:r>
            </m:e>
            <m:sub>
              <m:r>
                <m:t>W</m:t>
              </m:r>
            </m:sub>
          </m:sSub>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(M4.53)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Also gilt:</w:t>
      </w:r>
    </w:p>
    <w:p w:rsidR="00057275" w:rsidRPr="007C696C" w:rsidRDefault="00057275" w:rsidP="00057275">
      <w:pPr>
        <w:pStyle w:val="Formel"/>
        <w:rPr>
          <w:rFonts w:ascii="Times New Roman" w:hAnsi="Times New Roman" w:cs="Times New Roman"/>
        </w:rPr>
      </w:pPr>
      <m:oMathPara>
        <m:oMathParaPr>
          <m:jc m:val="left"/>
        </m:oMathParaPr>
        <m:oMath>
          <m:r>
            <m:t>λv∈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ist damit auch unter Skalarmultiplikation mit beliebigen Skalaren aus (K) abgeschlossen.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M4.1.6 Der Kern ist ein Untervektorraum</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drei Bedingungen des in M2 entwickelten Unterraumkriteriums sind damit erfüllt: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0</m:t>
              </m:r>
            </m:e>
            <m:sub>
              <m:r>
                <m:t>V</m:t>
              </m:r>
            </m:sub>
          </m:sSub>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(M4.55)</w:t>
      </w:r>
    </w:p>
    <w:p w:rsidR="00057275" w:rsidRPr="007C696C" w:rsidRDefault="00057275" w:rsidP="00057275">
      <w:pPr>
        <w:pStyle w:val="Formel"/>
        <w:rPr>
          <w:rFonts w:ascii="Times New Roman" w:hAnsi="Times New Roman" w:cs="Times New Roman"/>
        </w:rPr>
      </w:pPr>
      <m:oMathPara>
        <m:oMathParaPr>
          <m:jc m:val="left"/>
        </m:oMathParaPr>
        <m:oMath>
          <m:r>
            <m:t>u,v∈</m:t>
          </m:r>
          <m:func>
            <m:funcPr>
              <m:ctrlPr/>
            </m:funcPr>
            <m:fName>
              <m:r>
                <m:t>ker</m:t>
              </m:r>
            </m:fName>
            <m:e>
              <m:d>
                <m:dPr>
                  <m:ctrlPr/>
                </m:dPr>
                <m:e>
                  <m:r>
                    <m:t>T</m:t>
                  </m:r>
                </m:e>
              </m:d>
            </m:e>
          </m:func>
          <m:r>
            <w:rPr>
              <w:rFonts w:cs="Cambria Math"/>
            </w:rPr>
            <m:t>⟹</m:t>
          </m:r>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(M4.56)</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m:t>,λ∈K</m:t>
          </m:r>
          <m:r>
            <w:rPr>
              <w:rFonts w:cs="Cambria Math"/>
            </w:rPr>
            <m:t>⟹</m:t>
          </m:r>
          <m:r>
            <m:t>λv∈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folgt der erste zentrale Satz von M4.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
        </w:rPr>
        <w:t>Satz M4.1.1 – Unterraumstruktur des Kerns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jede lineare Abbildung (T:V\rightarrow W) ist der Kern ein Untervektorraum des Definitionsraums:</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(M4.58)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Unterraumstruktur ist damit keine zusätzliche Voraussetzung der Kerndefinition. Sie folgt notwendig aus der Linearität von (T). [[71]] [[72]]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Aussage ist für den weiteren Aufbau entscheidend. Erst weil der Kern ein Vektorraum ist, kann später seine Basis untersucht und seine Dimension bestimmt werden. Diese Dimension wird in M4.5 als Nullität eingeführt. Ich führe die Nullität hier bewusst noch nicht vorzeitig ein.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lastRenderedPageBreak/>
        <w:t>M4.1.7 Abschluss unter beliebigen Linearkombinationen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drei einzelnen Unterraumbedingungen lassen sich mit der bereits aus M3 bekannten Erhaltung von Linearkombinationen zusammenfassen.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Seien:</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v</m:t>
              </m:r>
            </m:e>
            <m:sub>
              <m:r>
                <m:t>1</m:t>
              </m:r>
            </m:sub>
          </m:sSub>
          <m:r>
            <m:t>,…,</m:t>
          </m:r>
          <m:sSub>
            <m:sSubPr>
              <m:ctrlPr/>
            </m:sSubPr>
            <m:e>
              <m:r>
                <m:t>v</m:t>
              </m:r>
            </m:e>
            <m:sub>
              <m:r>
                <m:t>r</m:t>
              </m:r>
            </m:sub>
          </m:sSub>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r</m:t>
              </m:r>
            </m:sub>
          </m:sSub>
          <m:r>
            <m:t>∈K</m:t>
          </m:r>
          <m:r>
            <w:rPr>
              <w:rFonts w:ascii="Times New Roman" w:hAnsi="Times New Roman" w:cs="Times New Roman"/>
            </w:rPr>
            <w:br/>
          </m:r>
        </m:oMath>
      </m:oMathPara>
      <w:r>
        <w:rPr>
          <w:rFonts w:ascii="Times New Roman" w:hAnsi="Times New Roman" w:cs="Times New Roman"/>
        </w:rPr>
        <w:tab/>
        <w:t>(M4.60)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Dann gilt für jedes (i):</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sSub>
                <m:sSubPr>
                  <m:ctrlPr/>
                </m:sSubPr>
                <m:e>
                  <m:r>
                    <m:t>v</m:t>
                  </m:r>
                </m:e>
                <m:sub>
                  <m:r>
                    <m:t>i</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(M4.61)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Aus der Linearität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nary>
                <m:naryPr>
                  <m:chr m:val="∑"/>
                  <m:ctrlPr/>
                </m:naryPr>
                <m:sub>
                  <m:r>
                    <m:t>i=1</m:t>
                  </m:r>
                </m:sub>
                <m:sup>
                  <m:r>
                    <m:t>r</m:t>
                  </m:r>
                </m:sup>
                <m:e>
                  <m:sSub>
                    <m:sSubPr>
                      <m:ctrlPr/>
                    </m:sSubPr>
                    <m:e>
                      <m:r>
                        <m:t>λ</m:t>
                      </m:r>
                    </m:e>
                    <m:sub>
                      <m:r>
                        <m:t>i</m:t>
                      </m:r>
                    </m:sub>
                  </m:sSub>
                  <m:sSub>
                    <m:sSubPr>
                      <m:ctrlPr/>
                    </m:sSubPr>
                    <m:e>
                      <m:r>
                        <m:t>v</m:t>
                      </m:r>
                    </m:e>
                    <m:sub>
                      <m:r>
                        <m:t>i</m:t>
                      </m:r>
                    </m:sub>
                  </m:sSub>
                </m:e>
              </m:nary>
            </m:e>
          </m:d>
          <m:r>
            <m:t>=</m:t>
          </m:r>
          <m:nary>
            <m:naryPr>
              <m:chr m:val="∑"/>
              <m:limLoc m:val="undOvr"/>
              <m:grow m:val="1"/>
              <m:ctrlPr/>
            </m:naryPr>
            <m:sub>
              <m:r>
                <m:t>i=1</m:t>
              </m:r>
            </m:sub>
            <m:sup>
              <m:r>
                <m:t>r</m:t>
              </m:r>
            </m:sup>
            <m:e>
              <m:sSub>
                <m:sSubPr>
                  <m:ctrlPr/>
                </m:sSubPr>
                <m:e>
                  <m:r>
                    <m:t>λ</m:t>
                  </m:r>
                </m:e>
                <m:sub>
                  <m:r>
                    <m:t>i</m:t>
                  </m:r>
                </m:sub>
              </m:sSub>
            </m:e>
          </m:nary>
          <m:r>
            <m:t>T</m:t>
          </m:r>
          <m:d>
            <m:dPr>
              <m:ctrlPr/>
            </m:dPr>
            <m:e>
              <m:sSub>
                <m:sSubPr>
                  <m:ctrlPr/>
                </m:sSubPr>
                <m:e>
                  <m:r>
                    <m:t>v</m:t>
                  </m:r>
                </m:e>
                <m:sub>
                  <m:r>
                    <m:t>i</m:t>
                  </m:r>
                </m:sub>
              </m:sSub>
            </m:e>
          </m:d>
          <m:r>
            <w:rPr>
              <w:rFonts w:ascii="Times New Roman" w:hAnsi="Times New Roman" w:cs="Times New Roman"/>
            </w:rPr>
            <w:br/>
          </m:r>
        </m:oMath>
      </m:oMathPara>
      <w:r>
        <w:rPr>
          <w:rFonts w:ascii="Times New Roman" w:hAnsi="Times New Roman" w:cs="Times New Roman"/>
        </w:rPr>
        <w:tab/>
        <w:t>(M4.62)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deshalb:</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nary>
                <m:naryPr>
                  <m:chr m:val="∑"/>
                  <m:ctrlPr/>
                </m:naryPr>
                <m:sub>
                  <m:r>
                    <m:t>i=1</m:t>
                  </m:r>
                </m:sub>
                <m:sup>
                  <m:r>
                    <m:t>r</m:t>
                  </m:r>
                </m:sup>
                <m:e>
                  <m:sSub>
                    <m:sSubPr>
                      <m:ctrlPr/>
                    </m:sSubPr>
                    <m:e>
                      <m:r>
                        <m:t>λ</m:t>
                      </m:r>
                    </m:e>
                    <m:sub>
                      <m:r>
                        <m:t>i</m:t>
                      </m:r>
                    </m:sub>
                  </m:sSub>
                  <m:sSub>
                    <m:sSubPr>
                      <m:ctrlPr/>
                    </m:sSubPr>
                    <m:e>
                      <m:r>
                        <m:t>v</m:t>
                      </m:r>
                    </m:e>
                    <m:sub>
                      <m:r>
                        <m:t>i</m:t>
                      </m:r>
                    </m:sub>
                  </m:sSub>
                </m:e>
              </m:nary>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(M4.63)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gilt:</w:t>
      </w:r>
    </w:p>
    <w:p w:rsidR="00057275" w:rsidRPr="007C696C" w:rsidRDefault="00057275" w:rsidP="00057275">
      <w:pPr>
        <w:pStyle w:val="Formel"/>
        <w:rPr>
          <w:rFonts w:ascii="Times New Roman" w:hAnsi="Times New Roman" w:cs="Times New Roman"/>
        </w:rPr>
      </w:pPr>
      <m:oMathPara>
        <m:oMathParaPr>
          <m:jc m:val="left"/>
        </m:oMathParaPr>
        <m:oMath>
          <m:nary>
            <m:naryPr>
              <m:chr m:val="∑"/>
              <m:limLoc m:val="undOvr"/>
              <m:grow m:val="1"/>
              <m:ctrlPr/>
            </m:naryPr>
            <m:sub>
              <m:r>
                <m:t>i=1</m:t>
              </m:r>
            </m:sub>
            <m:sup>
              <m:r>
                <m:t>r</m:t>
              </m:r>
            </m:sup>
            <m:e>
              <m:sSub>
                <m:sSubPr>
                  <m:ctrlPr/>
                </m:sSubPr>
                <m:e>
                  <m:r>
                    <m:t>λ</m:t>
                  </m:r>
                </m:e>
                <m:sub>
                  <m:r>
                    <m:t>i</m:t>
                  </m:r>
                </m:sub>
              </m:sSub>
              <m:sSub>
                <m:sSubPr>
                  <m:ctrlPr/>
                </m:sSubPr>
                <m:e>
                  <m:r>
                    <m:t>v</m:t>
                  </m:r>
                </m:e>
                <m:sub>
                  <m:r>
                    <m:t>i</m:t>
                  </m:r>
                </m:sub>
              </m:sSub>
            </m:e>
          </m:nary>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(M4.64)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enthält also mit jeder endlichen Familie seiner Vektoren auch sämtliche Linearkombinationen dieser Familie. Diese Aussage ist keine neue Struktur gegenüber dem Unterraumsatz, macht aber unmittelbar sichtbar, wie eng die Kerneigenschaft mit der Linearität verbunden ist.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lastRenderedPageBreak/>
        <w:t>M4.1.8 Der Kern als Urbild des Nullvektors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Aus M1 steht für allgemeine Funktionen die Urbildbildung zur Verfügung. Damit kann ich den Kern auch mengentheoretisch einordnen.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einelementige Menge des Nullvektors im Zielraum lautet:</w:t>
      </w:r>
    </w:p>
    <w:p w:rsidR="00057275" w:rsidRPr="007C696C" w:rsidRDefault="00057275" w:rsidP="00057275">
      <w:pPr>
        <w:pStyle w:val="Formel"/>
        <w:rPr>
          <w:rFonts w:ascii="Times New Roman" w:hAnsi="Times New Roman" w:cs="Times New Roman"/>
        </w:rPr>
      </w:pPr>
      <m:oMathPara>
        <m:oMathParaPr>
          <m:jc m:val="left"/>
        </m:oMathParaPr>
        <m:oMath>
          <m:r>
            <m:rPr>
              <m:lit/>
            </m:rPr>
            <m:t>{</m:t>
          </m:r>
          <m:sSub>
            <m:sSubPr>
              <m:ctrlPr/>
            </m:sSubPr>
            <m:e>
              <m:r>
                <m:t>0</m:t>
              </m:r>
            </m:e>
            <m:sub>
              <m:r>
                <m:t>W</m:t>
              </m:r>
            </m:sub>
          </m:sSub>
          <m:r>
            <m:rPr>
              <m:lit/>
            </m:rPr>
            <m:t>}</m:t>
          </m:r>
          <m:r>
            <m:t>⊆W</m:t>
          </m:r>
          <m:r>
            <w:rPr>
              <w:rFonts w:ascii="Times New Roman" w:hAnsi="Times New Roman" w:cs="Times New Roman"/>
            </w:rPr>
            <w:br/>
          </m:r>
        </m:oMath>
      </m:oMathPara>
      <w:r>
        <w:rPr>
          <w:rFonts w:ascii="Times New Roman" w:hAnsi="Times New Roman" w:cs="Times New Roman"/>
        </w:rPr>
        <w:tab/>
        <w:t>(M4.65)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Ihr Urbild unter (T) ist:</w:t>
      </w:r>
    </w:p>
    <w:p w:rsidR="00057275" w:rsidRPr="007C696C" w:rsidRDefault="00057275" w:rsidP="00057275">
      <w:pPr>
        <w:pStyle w:val="Formel"/>
        <w:rPr>
          <w:rFonts w:ascii="Times New Roman" w:hAnsi="Times New Roman" w:cs="Times New Roman"/>
        </w:rPr>
      </w:pPr>
      <m:oMath>
        <m:sSup>
          <m:sSupPr>
            <m:ctrlPr/>
          </m:sSupPr>
          <m:e>
            <m:r>
              <m:t>T</m:t>
            </m:r>
          </m:e>
          <m:sup>
            <m:r>
              <m:t>-1</m:t>
            </m:r>
          </m:sup>
        </m:sSup>
        <m:d>
          <m:dPr>
            <m:ctrlPr/>
          </m:dPr>
          <m:e>
            <m:r>
              <m:rPr>
                <m:lit/>
              </m:rPr>
              <m:t>{</m:t>
            </m:r>
            <m:sSub>
              <m:sSubPr>
                <m:ctrlPr/>
              </m:sSubPr>
              <m:e>
                <m:r>
                  <m:t>0</m:t>
                </m:r>
              </m:e>
              <m:sub>
                <m:r>
                  <m:t>W</m:t>
                </m:r>
              </m:sub>
            </m:sSub>
            <m:r>
              <m:rPr>
                <m:lit/>
              </m:rPr>
              <m:t>}</m:t>
            </m:r>
          </m:e>
        </m:d>
        <m:r>
          <m:t>=</m:t>
        </m:r>
        <m:r>
          <m:rPr>
            <m:lit/>
          </m:rPr>
          <m:t>{</m:t>
        </m:r>
        <m:r>
          <m:t>v∈V| T(v)=0_W</m:t>
        </m:r>
        <m:r>
          <m:rPr>
            <m:lit/>
          </m:rPr>
          <m:t>}</m:t>
        </m:r>
      </m:oMath>
      <w:r>
        <w:rPr>
          <w:rFonts w:ascii="Times New Roman" w:hAnsi="Times New Roman" w:cs="Times New Roman"/>
        </w:rPr>
        <w:t xml:space="preserve"> </w:t>
      </w:r>
      <w:r>
        <w:rPr>
          <w:rFonts w:ascii="Times New Roman" w:hAnsi="Times New Roman" w:cs="Times New Roman"/>
        </w:rPr>
        <w:tab/>
        <w:t>(M4.66)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folgt:</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sSup>
            <m:sSupPr>
              <m:ctrlPr/>
            </m:sSupPr>
            <m:e>
              <m:r>
                <m:t>T</m:t>
              </m:r>
            </m:e>
            <m:sup>
              <m:r>
                <m:t>-1</m:t>
              </m:r>
            </m:sup>
          </m:sSup>
          <m:d>
            <m:dPr>
              <m:ctrlPr/>
            </m:dPr>
            <m:e>
              <m:r>
                <m:rPr>
                  <m:lit/>
                </m:rPr>
                <m:t>{</m:t>
              </m:r>
              <m:sSub>
                <m:sSubPr>
                  <m:ctrlPr/>
                </m:sSubPr>
                <m:e>
                  <m:r>
                    <m:t>0</m:t>
                  </m:r>
                </m:e>
                <m:sub>
                  <m:r>
                    <m:t>W</m:t>
                  </m:r>
                </m:sub>
              </m:sSub>
              <m:r>
                <m:rPr>
                  <m:lit/>
                </m:rPr>
                <m:t>}</m:t>
              </m:r>
            </m:e>
          </m:d>
          <m:r>
            <w:rPr>
              <w:rFonts w:ascii="Times New Roman" w:hAnsi="Times New Roman" w:cs="Times New Roman"/>
            </w:rPr>
            <w:br/>
          </m:r>
        </m:oMath>
      </m:oMathPara>
      <w:r>
        <w:rPr>
          <w:rFonts w:ascii="Times New Roman" w:hAnsi="Times New Roman" w:cs="Times New Roman"/>
        </w:rPr>
        <w:tab/>
        <w:t>(M4.67)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 xml:space="preserve">Die Schreibweise (T^{-1}({0_W})) bezeichnet hier ausdrücklich das </w:t>
      </w:r>
      <w:r w:rsidRPr="00E61255">
        <w:rPr>
          <w:rFonts w:ascii="Times New Roman" w:hAnsi="Times New Roman" w:cs="Times New Roman"/>
          <w:b/>
        </w:rPr>
        <w:t>Urbild einer Menge</w:t>
      </w:r>
      <w:r w:rsidRPr="00E61255">
        <w:rPr>
          <w:rFonts w:ascii="Times New Roman" w:hAnsi="Times New Roman" w:cs="Times New Roman"/>
          <w:bCs w:val="0"/>
        </w:rPr>
        <w:t xml:space="preserve"> und nicht eine inverse Funktion. Ein Urbild existiert für jede Funktion, während eine inverse Funktion Bijektivität voraussetzt. Diese bereits in M1 eingeführte Unterscheidung bleibt auch für den Kern wichtig.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ist damit das Urbild des trivialen Untervektorraums des Zielraums. Für lineare Abbildungen besitzt dieses spezielle Urbild aufgrund der Linearität selbst wieder Unterraumstruktur.</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M4.1.9 Gleichheit von Bildern und Differenzen im Kern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Eine weitere zentrale Beziehung entsteht, wenn zwei Vektoren denselben Funktionswert besitzen.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Seien (u,v\in V) und es gelte:</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(M4.68)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Dann folgt durch Subtraktion im Zielraum:</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(M4.69)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 lineare Abbildungen Differenzen erhalten, gilt:</w:t>
      </w:r>
    </w:p>
    <w:p w:rsidR="00057275" w:rsidRPr="007C696C" w:rsidRDefault="00057275" w:rsidP="00057275">
      <w:pPr>
        <w:pStyle w:val="Formel"/>
        <w:rPr>
          <w:rFonts w:ascii="Times New Roman" w:hAnsi="Times New Roman" w:cs="Times New Roman"/>
        </w:rPr>
      </w:pPr>
      <m:oMathPara>
        <m:oMathParaPr>
          <m:jc m:val="left"/>
        </m:oMathParaPr>
        <m:oMath>
          <m:r>
            <w:lastRenderedPageBreak/>
            <m:t>T</m:t>
          </m:r>
          <m:d>
            <m:dPr>
              <m:ctrlPr/>
            </m:dPr>
            <m:e>
              <m:r>
                <m:t>u-v</m:t>
              </m:r>
            </m:e>
          </m:d>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(M4.70)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Daraus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(M4.71)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nach Definition des Kerns:</w:t>
      </w:r>
    </w:p>
    <w:p w:rsidR="00057275" w:rsidRPr="007C696C" w:rsidRDefault="00057275" w:rsidP="00057275">
      <w:pPr>
        <w:pStyle w:val="Formel"/>
        <w:rPr>
          <w:rFonts w:ascii="Times New Roman" w:hAnsi="Times New Roman" w:cs="Times New Roman"/>
        </w:rPr>
      </w:pPr>
      <m:oMathPara>
        <m:oMathParaPr>
          <m:jc m:val="left"/>
        </m:oMathParaPr>
        <m:oMath>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(M4.72)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Auch die Umkehrung gilt. Ist:</w:t>
      </w:r>
    </w:p>
    <w:p w:rsidR="00057275" w:rsidRPr="007C696C" w:rsidRDefault="00057275" w:rsidP="00057275">
      <w:pPr>
        <w:pStyle w:val="Formel"/>
        <w:rPr>
          <w:rFonts w:ascii="Times New Roman" w:hAnsi="Times New Roman" w:cs="Times New Roman"/>
        </w:rPr>
      </w:pPr>
      <m:oMathPara>
        <m:oMathParaPr>
          <m:jc m:val="left"/>
        </m:oMathParaPr>
        <m:oMath>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(M4.73)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dann folgt: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(M4.74)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damit: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(M4.75)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also:</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(M4.76)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erhalte ich die Äquivalenz:</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cs="Cambria Math"/>
            </w:rPr>
            <m:t>⟺</m:t>
          </m:r>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(M4.77)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Beziehung bildet die unmittelbare algebraische Vorbereitung für die spätere Charakterisierung der Injektivität in M4.3. Ich ziehe die vollständige Injektivitätsaussage an dieser Stelle bewusst noch nicht vor.</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M4.1.10 Kern der Nullabbildung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 erster Randfall ergibt sich aus der bereits in M3 eingeführten Nullabbildung.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lastRenderedPageBreak/>
        <w:t>Sei:</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0</m:t>
              </m:r>
            </m:e>
            <m:sub>
              <m:r>
                <m:t>V,W</m:t>
              </m:r>
            </m:sub>
          </m:sSub>
          <m:r>
            <m:t>:V→W</m:t>
          </m:r>
          <m:r>
            <w:rPr>
              <w:rFonts w:ascii="Times New Roman" w:hAnsi="Times New Roman" w:cs="Times New Roman"/>
            </w:rPr>
            <w:br/>
          </m:r>
        </m:oMath>
      </m:oMathPara>
      <w:r>
        <w:rPr>
          <w:rFonts w:ascii="Times New Roman" w:hAnsi="Times New Roman" w:cs="Times New Roman"/>
        </w:rPr>
        <w:tab/>
        <w:t>(M4.78)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0</m:t>
              </m:r>
            </m:e>
            <m:sub>
              <m:r>
                <m:t>V,W</m:t>
              </m:r>
            </m:sub>
          </m:sSub>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(M4.79)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jedes (v\in V).</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erfüllt jeder Vektor des Definitionsraums die Kerndefinition:</w:t>
      </w:r>
    </w:p>
    <w:p w:rsidR="00057275" w:rsidRPr="007C696C" w:rsidRDefault="00057275" w:rsidP="00057275">
      <w:pPr>
        <w:pStyle w:val="Formel"/>
        <w:rPr>
          <w:rFonts w:ascii="Times New Roman" w:hAnsi="Times New Roman" w:cs="Times New Roman"/>
        </w:rPr>
      </w:pPr>
      <m:oMathPara>
        <m:oMathParaPr>
          <m:jc m:val="left"/>
        </m:oMathParaPr>
        <m:oMath>
          <m:r>
            <m:t>v∈V</m:t>
          </m:r>
          <m:r>
            <w:rPr>
              <w:rFonts w:cs="Cambria Math"/>
            </w:rPr>
            <m:t>⟹</m:t>
          </m:r>
          <m:r>
            <m:t>v∈</m:t>
          </m:r>
          <m:func>
            <m:funcPr>
              <m:ctrlPr/>
            </m:funcPr>
            <m:fName>
              <m:r>
                <m:t>ker</m:t>
              </m:r>
            </m:fName>
            <m:e>
              <m:d>
                <m:dPr>
                  <m:ctrlPr/>
                </m:dPr>
                <m:e>
                  <m:sSub>
                    <m:sSubPr>
                      <m:ctrlPr/>
                    </m:sSubPr>
                    <m:e>
                      <m:r>
                        <m:t>0</m:t>
                      </m:r>
                    </m:e>
                    <m:sub>
                      <m:r>
                        <m:t>V,W</m:t>
                      </m:r>
                    </m:sub>
                  </m:sSub>
                </m:e>
              </m:d>
            </m:e>
          </m:func>
          <m:r>
            <w:rPr>
              <w:rFonts w:ascii="Times New Roman" w:hAnsi="Times New Roman" w:cs="Times New Roman"/>
            </w:rPr>
            <w:br/>
          </m:r>
        </m:oMath>
      </m:oMathPara>
      <w:r>
        <w:rPr>
          <w:rFonts w:ascii="Times New Roman" w:hAnsi="Times New Roman" w:cs="Times New Roman"/>
        </w:rPr>
        <w:tab/>
        <w:t>(M4.80)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Wegen der ohnehin geltenden Beziehung (\ker(0_{V,W})\subseteq V) folgt:</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b>
                    <m:sSubPr>
                      <m:ctrlPr/>
                    </m:sSubPr>
                    <m:e>
                      <m:r>
                        <m:t>0</m:t>
                      </m:r>
                    </m:e>
                    <m:sub>
                      <m:r>
                        <m:t>V,W</m:t>
                      </m:r>
                    </m:sub>
                  </m:sSub>
                </m:e>
              </m:d>
            </m:e>
          </m:func>
          <m:r>
            <m:t>=V</m:t>
          </m:r>
          <m:r>
            <w:rPr>
              <w:rFonts w:ascii="Times New Roman" w:hAnsi="Times New Roman" w:cs="Times New Roman"/>
            </w:rPr>
            <w:br/>
          </m:r>
        </m:oMath>
      </m:oMathPara>
      <w:r>
        <w:rPr>
          <w:rFonts w:ascii="Times New Roman" w:hAnsi="Times New Roman" w:cs="Times New Roman"/>
        </w:rPr>
        <w:tab/>
        <w:t>(M4.81)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Nullabbildung besitzt somit den größtmöglichen Kern.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M4.1.11 Kern der Identitätsabbildung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Den entgegengesetzten Randfall liefert die Identität.</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rPr>
                  <m:nor/>
                </m:rPr>
                <m:t>id</m:t>
              </m:r>
            </m:e>
            <m:sub>
              <m:r>
                <m:t>V</m:t>
              </m:r>
            </m:sub>
          </m:sSub>
          <m:r>
            <m:t>:V→V</m:t>
          </m:r>
          <m:r>
            <w:rPr>
              <w:rFonts w:ascii="Times New Roman" w:hAnsi="Times New Roman" w:cs="Times New Roman"/>
            </w:rPr>
            <w:br/>
          </m:r>
        </m:oMath>
      </m:oMathPara>
      <w:r>
        <w:rPr>
          <w:rFonts w:ascii="Times New Roman" w:hAnsi="Times New Roman" w:cs="Times New Roman"/>
        </w:rPr>
        <w:tab/>
        <w:t>(M4.82)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rPr>
                  <m:nor/>
                </m:rPr>
                <m:t>id</m:t>
              </m:r>
            </m:e>
            <m:sub>
              <m:r>
                <m:t>V</m:t>
              </m:r>
            </m:sub>
          </m:sSub>
          <m:d>
            <m:dPr>
              <m:ctrlPr/>
            </m:dPr>
            <m:e>
              <m:r>
                <m:t>v</m:t>
              </m:r>
            </m:e>
          </m:d>
          <m:r>
            <m:t>=v</m:t>
          </m:r>
          <m:r>
            <w:rPr>
              <w:rFonts w:ascii="Times New Roman" w:hAnsi="Times New Roman" w:cs="Times New Roman"/>
            </w:rPr>
            <w:br/>
          </m:r>
        </m:oMath>
      </m:oMathPara>
      <w:r>
        <w:rPr>
          <w:rFonts w:ascii="Times New Roman" w:hAnsi="Times New Roman" w:cs="Times New Roman"/>
        </w:rPr>
        <w:tab/>
        <w:t>(M4.83)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 Vektor gehört genau dann zum Kern der Identität, wenn:</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rPr>
                  <m:nor/>
                </m:rPr>
                <m:t>id</m:t>
              </m:r>
            </m:e>
            <m:sub>
              <m:r>
                <m:t>V</m:t>
              </m:r>
            </m:sub>
          </m:sSub>
          <m:d>
            <m:dPr>
              <m:ctrlPr/>
            </m:dPr>
            <m:e>
              <m:r>
                <m:t>v</m:t>
              </m:r>
            </m:e>
          </m:d>
          <m:r>
            <m:t>=</m:t>
          </m:r>
          <m:sSub>
            <m:sSubPr>
              <m:ctrlPr/>
            </m:sSubPr>
            <m:e>
              <m:r>
                <m:t>0</m:t>
              </m:r>
            </m:e>
            <m:sub>
              <m:r>
                <m:t>V</m:t>
              </m:r>
            </m:sub>
          </m:sSub>
          <m:r>
            <w:rPr>
              <w:rFonts w:ascii="Times New Roman" w:hAnsi="Times New Roman" w:cs="Times New Roman"/>
            </w:rPr>
            <w:br/>
          </m:r>
        </m:oMath>
      </m:oMathPara>
      <w:r>
        <w:rPr>
          <w:rFonts w:ascii="Times New Roman" w:hAnsi="Times New Roman" w:cs="Times New Roman"/>
        </w:rPr>
        <w:tab/>
        <w:t>(M4.84)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 (M4.83) ist dies äquivalent zu:</w:t>
      </w:r>
    </w:p>
    <w:p w:rsidR="00057275" w:rsidRPr="007C696C" w:rsidRDefault="00057275" w:rsidP="00057275">
      <w:pPr>
        <w:pStyle w:val="Formel"/>
      </w:pPr>
      <m:oMathPara>
        <m:oMathParaPr>
          <m:jc m:val="left"/>
        </m:oMathParaPr>
        <m:oMath>
          <m:r>
            <w:rPr>
              <w:rFonts w:cs="Courier New"/>
            </w:rPr>
            <w:lastRenderedPageBreak/>
            <m:t>v=</m:t>
          </m:r>
          <m:sSub>
            <m:sSubPr>
              <m:ctrlPr>
                <w:rPr>
                  <w:rFonts w:cs="Courier New"/>
                </w:rPr>
              </m:ctrlPr>
            </m:sSubPr>
            <m:e>
              <m:r>
                <w:rPr>
                  <w:rFonts w:cs="Courier New"/>
                </w:rPr>
                <m:t>0</m:t>
              </m:r>
            </m:e>
            <m:sub>
              <m:r>
                <w:rPr>
                  <w:rFonts w:cs="Courier New"/>
                </w:rPr>
                <m:t>V</m:t>
              </m:r>
            </m:sub>
          </m:sSub>
          <m:r>
            <w:br/>
          </m:r>
        </m:oMath>
      </m:oMathPara>
      <w:r>
        <w:tab/>
        <w:t>(M4.85)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folgt:</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b>
                    <m:sSubPr>
                      <m:ctrlPr/>
                    </m:sSubPr>
                    <m:e>
                      <m:r>
                        <m:rPr>
                          <m:nor/>
                        </m:rPr>
                        <m:t>id</m:t>
                      </m:r>
                    </m:e>
                    <m:sub>
                      <m:r>
                        <m:t>V</m:t>
                      </m:r>
                    </m:sub>
                  </m:sSub>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(M4.86)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Nullabbildung und Identität markieren somit die beiden extremen Möglichkeiten:</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b>
                    <m:sSubPr>
                      <m:ctrlPr/>
                    </m:sSubPr>
                    <m:e>
                      <m:r>
                        <m:t>0</m:t>
                      </m:r>
                    </m:e>
                    <m:sub>
                      <m:r>
                        <m:t>V,W</m:t>
                      </m:r>
                    </m:sub>
                  </m:sSub>
                </m:e>
              </m:d>
            </m:e>
          </m:func>
          <m:r>
            <m:t>=V,  </m:t>
          </m:r>
          <m:func>
            <m:funcPr>
              <m:ctrlPr/>
            </m:funcPr>
            <m:fName>
              <m:r>
                <m:t>ker</m:t>
              </m:r>
            </m:fName>
            <m:e>
              <m:d>
                <m:dPr>
                  <m:ctrlPr/>
                </m:dPr>
                <m:e>
                  <m:sSub>
                    <m:sSubPr>
                      <m:ctrlPr/>
                    </m:sSubPr>
                    <m:e>
                      <m:r>
                        <m:rPr>
                          <m:nor/>
                        </m:rPr>
                        <m:t>id</m:t>
                      </m:r>
                    </m:e>
                    <m:sub>
                      <m:r>
                        <m:t>V</m:t>
                      </m:r>
                    </m:sub>
                  </m:sSub>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(M4.87)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Zwischen diesen beiden Randfällen können Kerne echte nichttriviale Untervektorräume des Definitionsraums bilden.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M4.1.12 Ein nichttrivialer Kern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Um diese Zwischenform sichtbar zu machen, betrachte ich eine lineare Abbildung</w:t>
      </w:r>
    </w:p>
    <w:p w:rsidR="00057275" w:rsidRPr="007C696C" w:rsidRDefault="00057275" w:rsidP="00057275">
      <w:pPr>
        <w:pStyle w:val="Formel"/>
        <w:rPr>
          <w:rFonts w:ascii="Times New Roman" w:hAnsi="Times New Roman" w:cs="Times New Roman"/>
        </w:rPr>
      </w:pPr>
      <m:oMathPara>
        <m:oMathParaPr>
          <m:jc m:val="left"/>
        </m:oMathParaPr>
        <m:oMath>
          <m:r>
            <m:t>T:</m:t>
          </m:r>
          <m:sSup>
            <m:sSupPr>
              <m:ctrlPr/>
            </m:sSupPr>
            <m:e>
              <m:r>
                <m:t>K</m:t>
              </m:r>
            </m:e>
            <m:sup>
              <m:r>
                <m:t>3</m:t>
              </m:r>
            </m:sup>
          </m:sSup>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(M4.88)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sSub>
                <m:sSubPr>
                  <m:ctrlPr/>
                </m:sSubPr>
                <m:e>
                  <m:r>
                    <m:t>x</m:t>
                  </m:r>
                </m:e>
                <m:sub>
                  <m:r>
                    <m:t>1</m:t>
                  </m:r>
                </m:sub>
              </m:sSub>
              <m:r>
                <m:t>+</m:t>
              </m:r>
              <m:sSub>
                <m:sSubPr>
                  <m:ctrlPr/>
                </m:sSubPr>
                <m:e>
                  <m:r>
                    <m:t>x</m:t>
                  </m:r>
                </m:e>
                <m:sub>
                  <m:r>
                    <m:t>3</m:t>
                  </m:r>
                </m:sub>
              </m:sSub>
              <m:r>
                <m:t>,</m:t>
              </m:r>
              <m:sSub>
                <m:sSubPr>
                  <m:ctrlPr/>
                </m:sSubPr>
                <m:e>
                  <m:r>
                    <m:t>x</m:t>
                  </m:r>
                </m:e>
                <m:sub>
                  <m:r>
                    <m:t>2</m:t>
                  </m:r>
                </m:sub>
              </m:sSub>
              <m:r>
                <m:t>+</m:t>
              </m:r>
              <m:sSub>
                <m:sSubPr>
                  <m:ctrlPr/>
                </m:sSubPr>
                <m:e>
                  <m:r>
                    <m:t>x</m:t>
                  </m:r>
                </m:e>
                <m:sub>
                  <m:r>
                    <m:t>3</m:t>
                  </m:r>
                </m:sub>
              </m:sSub>
            </m:e>
          </m:d>
          <m:r>
            <w:rPr>
              <w:rFonts w:ascii="Times New Roman" w:hAnsi="Times New Roman" w:cs="Times New Roman"/>
            </w:rPr>
            <w:br/>
          </m:r>
        </m:oMath>
      </m:oMathPara>
      <w:r>
        <w:rPr>
          <w:rFonts w:ascii="Times New Roman" w:hAnsi="Times New Roman" w:cs="Times New Roman"/>
        </w:rPr>
        <w:tab/>
        <w:t>(M4.89)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 Vektor gehört zum Kern genau dann, wenn:</w:t>
      </w:r>
    </w:p>
    <w:p w:rsidR="00057275" w:rsidRPr="007C696C" w:rsidRDefault="00057275" w:rsidP="00057275">
      <w:pPr>
        <w:pStyle w:val="Formel"/>
        <w:rPr>
          <w:rFonts w:ascii="Times New Roman" w:hAnsi="Times New Roman" w:cs="Times New Roman"/>
        </w:rPr>
      </w:pPr>
      <m:oMathPara>
        <m:oMathParaPr>
          <m:jc m:val="left"/>
        </m:oMathParaPr>
        <m:oMath>
          <m:d>
            <m:dPr>
              <m:ctrlPr/>
            </m:dPr>
            <m:e>
              <m:sSub>
                <m:sSubPr>
                  <m:ctrlPr/>
                </m:sSubPr>
                <m:e>
                  <m:r>
                    <m:t>x</m:t>
                  </m:r>
                </m:e>
                <m:sub>
                  <m:r>
                    <m:t>1</m:t>
                  </m:r>
                </m:sub>
              </m:sSub>
              <m:r>
                <m:t>+</m:t>
              </m:r>
              <m:sSub>
                <m:sSubPr>
                  <m:ctrlPr/>
                </m:sSubPr>
                <m:e>
                  <m:r>
                    <m:t>x</m:t>
                  </m:r>
                </m:e>
                <m:sub>
                  <m:r>
                    <m:t>3</m:t>
                  </m:r>
                </m:sub>
              </m:sSub>
              <m:r>
                <m:t>,</m:t>
              </m:r>
              <m:sSub>
                <m:sSubPr>
                  <m:ctrlPr/>
                </m:sSubPr>
                <m:e>
                  <m:r>
                    <m:t>x</m:t>
                  </m:r>
                </m:e>
                <m:sub>
                  <m:r>
                    <m:t>2</m:t>
                  </m:r>
                </m:sub>
              </m:sSub>
              <m:r>
                <m:t>+</m:t>
              </m:r>
              <m:sSub>
                <m:sSubPr>
                  <m:ctrlPr/>
                </m:sSubPr>
                <m:e>
                  <m:r>
                    <m:t>x</m:t>
                  </m:r>
                </m:e>
                <m:sub>
                  <m:r>
                    <m:t>3</m:t>
                  </m:r>
                </m:sub>
              </m:sSub>
            </m:e>
          </m:d>
          <m:r>
            <m:t>=</m:t>
          </m:r>
          <m:d>
            <m:dPr>
              <m:ctrlPr/>
            </m:dPr>
            <m:e>
              <m:sSub>
                <m:sSubPr>
                  <m:ctrlPr/>
                </m:sSubPr>
                <m:e>
                  <m:r>
                    <m:t>0</m:t>
                  </m:r>
                </m:e>
                <m:sub>
                  <m:r>
                    <m:t>K</m:t>
                  </m:r>
                </m:sub>
              </m:sSub>
              <m:r>
                <m:t>,</m:t>
              </m:r>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(M4.90)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müssen gelten:</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3</m:t>
              </m:r>
            </m:sub>
          </m:sSub>
          <m:r>
            <m:t>,  </m:t>
          </m:r>
          <m:sSub>
            <m:sSubPr>
              <m:ctrlPr/>
            </m:sSubPr>
            <m:e>
              <m:r>
                <m:t>x</m:t>
              </m:r>
            </m:e>
            <m:sub>
              <m:r>
                <m:t>2</m:t>
              </m:r>
            </m:sub>
          </m:sSub>
          <m:r>
            <m:t>=-</m:t>
          </m:r>
          <m:sSub>
            <m:sSubPr>
              <m:ctrlPr/>
            </m:sSubPr>
            <m:e>
              <m:r>
                <m:t>x</m:t>
              </m:r>
            </m:e>
            <m:sub>
              <m:r>
                <m:t>3</m:t>
              </m:r>
            </m:sub>
          </m:sSub>
          <m:r>
            <w:rPr>
              <w:rFonts w:ascii="Times New Roman" w:hAnsi="Times New Roman" w:cs="Times New Roman"/>
            </w:rPr>
            <w:br/>
          </m:r>
        </m:oMath>
      </m:oMathPara>
      <w:r>
        <w:rPr>
          <w:rFonts w:ascii="Times New Roman" w:hAnsi="Times New Roman" w:cs="Times New Roman"/>
        </w:rPr>
        <w:tab/>
        <w:t>(M4.91)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Setze ich:</w:t>
      </w:r>
    </w:p>
    <w:p w:rsidR="00057275" w:rsidRPr="007C696C" w:rsidRDefault="00057275" w:rsidP="00057275">
      <w:pPr>
        <w:pStyle w:val="Formel"/>
      </w:pPr>
      <m:oMathPara>
        <m:oMathParaPr>
          <m:jc m:val="left"/>
        </m:oMathParaPr>
        <m:oMath>
          <m:sSub>
            <m:sSubPr>
              <m:ctrlPr>
                <w:rPr>
                  <w:rFonts w:cs="Courier New"/>
                </w:rPr>
              </m:ctrlPr>
            </m:sSubPr>
            <m:e>
              <m:r>
                <w:rPr>
                  <w:rFonts w:cs="Courier New"/>
                </w:rPr>
                <m:t>x</m:t>
              </m:r>
            </m:e>
            <m:sub>
              <m:r>
                <w:rPr>
                  <w:rFonts w:cs="Courier New"/>
                </w:rPr>
                <m:t>3</m:t>
              </m:r>
            </m:sub>
          </m:sSub>
          <m:r>
            <w:rPr>
              <w:rFonts w:cs="Courier New"/>
            </w:rPr>
            <m:t>=</m:t>
          </m:r>
          <m:r>
            <w:rPr>
              <w:rFonts w:cs="Times New Roman"/>
            </w:rPr>
            <m:t>λ</m:t>
          </m:r>
          <m:r>
            <w:br/>
          </m:r>
        </m:oMath>
      </m:oMathPara>
      <w:r>
        <w:tab/>
        <w:t>(M4.92)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so folgt:</w:t>
      </w:r>
    </w:p>
    <w:p w:rsidR="00057275" w:rsidRPr="007C696C" w:rsidRDefault="00057275" w:rsidP="00057275">
      <w:pPr>
        <w:pStyle w:val="Formel"/>
        <w:rPr>
          <w:rFonts w:ascii="Times New Roman" w:hAnsi="Times New Roman" w:cs="Times New Roman"/>
        </w:rPr>
      </w:pPr>
      <m:oMathPara>
        <m:oMathParaPr>
          <m:jc m:val="left"/>
        </m:oMathParaPr>
        <m:oMath>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r>
                <m:t>-λ,-λ,λ</m:t>
              </m:r>
            </m:e>
          </m:d>
          <m:r>
            <w:rPr>
              <w:rFonts w:ascii="Times New Roman" w:hAnsi="Times New Roman" w:cs="Times New Roman"/>
            </w:rPr>
            <w:br/>
          </m:r>
        </m:oMath>
      </m:oMathPara>
      <w:r>
        <w:rPr>
          <w:rFonts w:ascii="Times New Roman" w:hAnsi="Times New Roman" w:cs="Times New Roman"/>
        </w:rPr>
        <w:tab/>
        <w:t>(M4.93)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damit:</w:t>
      </w:r>
    </w:p>
    <w:p w:rsidR="00057275" w:rsidRPr="007C696C" w:rsidRDefault="00057275" w:rsidP="00057275">
      <w:pPr>
        <w:pStyle w:val="Formel"/>
        <w:rPr>
          <w:rFonts w:ascii="Times New Roman" w:hAnsi="Times New Roman" w:cs="Times New Roman"/>
        </w:rPr>
      </w:pPr>
      <m:oMathPara>
        <m:oMathParaPr>
          <m:jc m:val="left"/>
        </m:oMathParaPr>
        <m:oMath>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=λ</m:t>
          </m:r>
          <m:d>
            <m:dPr>
              <m:ctrlPr/>
            </m:dPr>
            <m:e>
              <m:r>
                <m:t>-</m:t>
              </m:r>
              <m:sSub>
                <m:sSubPr>
                  <m:ctrlPr/>
                </m:sSubPr>
                <m:e>
                  <m:r>
                    <m:t>1</m:t>
                  </m:r>
                </m:e>
                <m:sub>
                  <m:r>
                    <m:t>K</m:t>
                  </m:r>
                </m:sub>
              </m:sSub>
              <m:r>
                <m:t>,-</m:t>
              </m:r>
              <m:sSub>
                <m:sSubPr>
                  <m:ctrlPr/>
                </m:sSubPr>
                <m:e>
                  <m:r>
                    <m:t>1</m:t>
                  </m:r>
                </m:e>
                <m:sub>
                  <m:r>
                    <m:t>K</m:t>
                  </m:r>
                </m:sub>
              </m:sSub>
              <m:r>
                <m:t>,</m:t>
              </m:r>
              <m:sSub>
                <m:sSubPr>
                  <m:ctrlPr/>
                </m:sSubPr>
                <m:e>
                  <m:r>
                    <m:t>1</m:t>
                  </m:r>
                </m:e>
                <m:sub>
                  <m:r>
                    <m:t>K</m:t>
                  </m:r>
                </m:sub>
              </m:sSub>
            </m:e>
          </m:d>
          <m:r>
            <w:rPr>
              <w:rFonts w:ascii="Times New Roman" w:hAnsi="Times New Roman" w:cs="Times New Roman"/>
            </w:rPr>
            <w:br/>
          </m:r>
        </m:oMath>
      </m:oMathPara>
      <w:r>
        <w:rPr>
          <w:rFonts w:ascii="Times New Roman" w:hAnsi="Times New Roman" w:cs="Times New Roman"/>
        </w:rPr>
        <w:tab/>
        <w:t>(M4.94)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lautet daher:</w:t>
      </w:r>
    </w:p>
    <w:p w:rsidR="00057275" w:rsidRPr="007C696C" w:rsidRDefault="00057275" w:rsidP="00057275">
      <w:pPr>
        <w:pStyle w:val="Formel"/>
        <w:rPr>
          <w:rFonts w:ascii="Times New Roman" w:hAnsi="Times New Roman" w:cs="Times New Roman"/>
        </w:rPr>
      </w:pPr>
      <m:oMath>
        <m:r>
          <m:t>ker⁡</m:t>
        </m:r>
        <m:r>
          <m:t>(T)=</m:t>
        </m:r>
        <m:r>
          <m:rPr>
            <m:lit/>
          </m:rPr>
          <m:t>{</m:t>
        </m:r>
        <m:r>
          <m:t>λ(-</m:t>
        </m:r>
        <m:sSub>
          <m:sSubPr>
            <m:ctrlPr/>
          </m:sSubPr>
          <m:e>
            <m:r>
              <m:t>1</m:t>
            </m:r>
          </m:e>
          <m:sub>
            <m:r>
              <m:t>K</m:t>
            </m:r>
          </m:sub>
        </m:sSub>
        <m:r>
          <m:t>,-</m:t>
        </m:r>
        <m:sSub>
          <m:sSubPr>
            <m:ctrlPr/>
          </m:sSubPr>
          <m:e>
            <m:r>
              <m:t>1</m:t>
            </m:r>
          </m:e>
          <m:sub>
            <m:r>
              <m:t>K</m:t>
            </m:r>
          </m:sub>
        </m:sSub>
        <m:r>
          <m:t>,</m:t>
        </m:r>
        <m:sSub>
          <m:sSubPr>
            <m:ctrlPr/>
          </m:sSubPr>
          <m:e>
            <m:r>
              <m:t>1</m:t>
            </m:r>
          </m:e>
          <m:sub>
            <m:r>
              <m:t>K</m:t>
            </m:r>
          </m:sub>
        </m:sSub>
        <m:r>
          <m:t>)|λ∈K</m:t>
        </m:r>
        <m:r>
          <m:rPr>
            <m:lit/>
          </m:rPr>
          <m:t>}</m:t>
        </m:r>
      </m:oMath>
      <w:r>
        <w:rPr>
          <w:rFonts w:ascii="Times New Roman" w:hAnsi="Times New Roman" w:cs="Times New Roman"/>
        </w:rPr>
        <w:t xml:space="preserve"> </w:t>
      </w:r>
      <w:r>
        <w:rPr>
          <w:rFonts w:ascii="Times New Roman" w:hAnsi="Times New Roman" w:cs="Times New Roman"/>
        </w:rPr>
        <w:tab/>
        <w:t>(M4.95)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Äquivalent kann ich ihn als Spannraum schreiben:</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nor/>
            </m:rPr>
            <m:t>span</m:t>
          </m:r>
          <m:r>
            <m:rPr>
              <m:lit/>
            </m:rPr>
            <m:t>{</m:t>
          </m:r>
          <m:d>
            <m:dPr>
              <m:ctrlPr/>
            </m:dPr>
            <m:e>
              <m:r>
                <m:t>-</m:t>
              </m:r>
              <m:sSub>
                <m:sSubPr>
                  <m:ctrlPr/>
                </m:sSubPr>
                <m:e>
                  <m:r>
                    <m:t>1</m:t>
                  </m:r>
                </m:e>
                <m:sub>
                  <m:r>
                    <m:t>K</m:t>
                  </m:r>
                </m:sub>
              </m:sSub>
              <m:r>
                <m:t>,-</m:t>
              </m:r>
              <m:sSub>
                <m:sSubPr>
                  <m:ctrlPr/>
                </m:sSubPr>
                <m:e>
                  <m:r>
                    <m:t>1</m:t>
                  </m:r>
                </m:e>
                <m:sub>
                  <m:r>
                    <m:t>K</m:t>
                  </m:r>
                </m:sub>
              </m:sSub>
              <m:r>
                <m:t>,</m:t>
              </m:r>
              <m:sSub>
                <m:sSubPr>
                  <m:ctrlPr/>
                </m:sSubPr>
                <m:e>
                  <m:r>
                    <m:t>1</m:t>
                  </m:r>
                </m:e>
                <m:sub>
                  <m:r>
                    <m:t>K</m:t>
                  </m:r>
                </m:sub>
              </m:sSub>
            </m:e>
          </m:d>
          <m:r>
            <m:rPr>
              <m:lit/>
            </m:rPr>
            <m:t>}</m:t>
          </m:r>
          <m:r>
            <w:rPr>
              <w:rFonts w:ascii="Times New Roman" w:hAnsi="Times New Roman" w:cs="Times New Roman"/>
            </w:rPr>
            <w:br/>
          </m:r>
        </m:oMath>
      </m:oMathPara>
      <w:r>
        <w:rPr>
          <w:rFonts w:ascii="Times New Roman" w:hAnsi="Times New Roman" w:cs="Times New Roman"/>
        </w:rPr>
        <w:tab/>
        <w:t>(M4.96)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Dieses Beispiel dient ausschließlich dazu, einen nichttrivialen Kern sichtbar zu machen. Ein allgemeines Verfahren zur Lösung beliebiger homogener Gleichungssysteme wird damit noch nicht eingeführt.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M4.1.13 Übergang zur Matrixdarstellung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Nun kann ich die abstrakte Kerndefinition mit der aus M3 übernommenen Matrixdarstellung verbinden.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Seien (V) und (W) endlichdimensional und:</w:t>
      </w:r>
    </w:p>
    <w:p w:rsidR="00057275" w:rsidRPr="007C696C" w:rsidRDefault="00057275" w:rsidP="00057275">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(M4.97)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eine geordnete Basis von (V) sowie:</w:t>
      </w:r>
    </w:p>
    <w:p w:rsidR="00057275" w:rsidRPr="007C696C" w:rsidRDefault="00057275" w:rsidP="00057275">
      <w:pPr>
        <w:pStyle w:val="Formel"/>
        <w:rPr>
          <w:rFonts w:ascii="Times New Roman" w:hAnsi="Times New Roman" w:cs="Times New Roman"/>
        </w:rPr>
      </w:pPr>
      <m:oMathPara>
        <m:oMathParaPr>
          <m:jc m:val="left"/>
        </m:oMathParaPr>
        <m:oMath>
          <m:r>
            <m:rPr>
              <m:scr m:val="script"/>
            </m:rPr>
            <w:rPr>
              <w:rFonts w:cs="Cambria Math"/>
            </w:rPr>
            <m:t>C</m:t>
          </m:r>
          <m:r>
            <m:t>=</m:t>
          </m:r>
          <m:d>
            <m:dPr>
              <m:ctrlPr/>
            </m:dPr>
            <m:e>
              <m:sSub>
                <m:sSubPr>
                  <m:ctrlPr/>
                </m:sSubPr>
                <m:e>
                  <m:r>
                    <m:t>c</m:t>
                  </m:r>
                </m:e>
                <m:sub>
                  <m:r>
                    <m:t>1</m:t>
                  </m:r>
                </m:sub>
              </m:sSub>
              <m:r>
                <m:t>,…,</m:t>
              </m:r>
              <m:sSub>
                <m:sSubPr>
                  <m:ctrlPr/>
                </m:sSubPr>
                <m:e>
                  <m:r>
                    <m:t>c</m:t>
                  </m:r>
                </m:e>
                <m:sub>
                  <m:r>
                    <m:t>m</m:t>
                  </m:r>
                </m:sub>
              </m:sSub>
            </m:e>
          </m:d>
          <m:r>
            <w:rPr>
              <w:rFonts w:ascii="Times New Roman" w:hAnsi="Times New Roman" w:cs="Times New Roman"/>
            </w:rPr>
            <w:br/>
          </m:r>
        </m:oMath>
      </m:oMathPara>
      <w:r>
        <w:rPr>
          <w:rFonts w:ascii="Times New Roman" w:hAnsi="Times New Roman" w:cs="Times New Roman"/>
        </w:rPr>
        <w:tab/>
        <w:t>(M4.98)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eine geordnete Basis von (W).</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Darstellungsmatrix sei:</w:t>
      </w:r>
    </w:p>
    <w:p w:rsidR="00057275" w:rsidRPr="007C696C" w:rsidRDefault="00057275" w:rsidP="00057275">
      <w:pPr>
        <w:pStyle w:val="Formel"/>
        <w:rPr>
          <w:rFonts w:ascii="Times New Roman" w:hAnsi="Times New Roman" w:cs="Times New Roman"/>
        </w:rPr>
      </w:pPr>
      <m:oMathPara>
        <m:oMathParaPr>
          <m:jc m:val="left"/>
        </m:oMathParaPr>
        <m:oMath>
          <m:r>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m:t>∈</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(M4.99)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einen Vektor (v\in V) gilt aus M3:</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r>
                        <m:t>v</m:t>
                      </m:r>
                    </m:e>
                  </m:d>
                </m:e>
              </m:d>
              <m:ctrlPr>
                <w:rPr>
                  <w:rFonts w:cs="Cambria Math"/>
                </w:rPr>
              </m:ctrlPr>
            </m:e>
            <m:sub>
              <m:r>
                <m:rPr>
                  <m:scr m:val="script"/>
                </m:rPr>
                <w:rPr>
                  <w:rFonts w:cs="Cambria Math"/>
                </w:rPr>
                <m:t>C</m:t>
              </m:r>
            </m:sub>
          </m:sSub>
          <m:r>
            <m:t>=A</m:t>
          </m:r>
          <m:sSub>
            <m:sSubPr>
              <m:ctrlPr/>
            </m:sSubPr>
            <m:e>
              <m:d>
                <m:dPr>
                  <m:begChr m:val="["/>
                  <m:endChr m:val="]"/>
                  <m:ctrlPr/>
                </m:dPr>
                <m:e>
                  <m:r>
                    <m:t>v</m:t>
                  </m:r>
                </m:e>
              </m:d>
              <m:ctrlPr>
                <w:rPr>
                  <w:rFonts w:cs="Cambria Math"/>
                </w:rPr>
              </m:ctrlPr>
            </m:e>
            <m:sub>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(M4.100)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Ist (v\in\ker(T)), dann gilt:</w:t>
      </w:r>
    </w:p>
    <w:p w:rsidR="00057275" w:rsidRPr="007C696C" w:rsidRDefault="00057275" w:rsidP="00057275">
      <w:pPr>
        <w:pStyle w:val="Formel"/>
        <w:rPr>
          <w:rFonts w:ascii="Times New Roman" w:hAnsi="Times New Roman" w:cs="Times New Roman"/>
        </w:rPr>
      </w:pPr>
      <m:oMathPara>
        <m:oMathParaPr>
          <m:jc m:val="left"/>
        </m:oMathParaPr>
        <m:oMath>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(M4.101)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Koordinatenvektor des Nullvektors bezüglich jeder Basis ist der Nullvektor des entsprechenden Koordinatenraums:</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d>
                <m:dPr>
                  <m:begChr m:val="["/>
                  <m:endChr m:val="]"/>
                  <m:ctrlPr/>
                </m:dPr>
                <m:e>
                  <m:sSub>
                    <m:sSubPr>
                      <m:ctrlPr/>
                    </m:sSubPr>
                    <m:e>
                      <m:r>
                        <m:t>0</m:t>
                      </m:r>
                    </m:e>
                    <m:sub>
                      <m:r>
                        <m:t>W</m:t>
                      </m:r>
                    </m:sub>
                  </m:sSub>
                </m:e>
              </m:d>
              <m:ctrlPr>
                <w:rPr>
                  <w:rFonts w:cs="Cambria Math"/>
                </w:rPr>
              </m:ctrlPr>
            </m:e>
            <m:sub>
              <m:r>
                <m:rPr>
                  <m:scr m:val="script"/>
                </m:rPr>
                <w:rPr>
                  <w:rFonts w:cs="Cambria Math"/>
                </w:rPr>
                <m:t>C</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Daher ist: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r>
                        <m:t>v</m:t>
                      </m:r>
                    </m:e>
                  </m:d>
                </m:e>
              </m:d>
              <m:ctrlPr>
                <w:rPr>
                  <w:rFonts w:cs="Cambria Math"/>
                </w:rPr>
              </m:ctrlPr>
            </m:e>
            <m:sub>
              <m:r>
                <m:rPr>
                  <m:scr m:val="script"/>
                </m:rPr>
                <w:rPr>
                  <w:rFonts w:cs="Cambria Math"/>
                </w:rPr>
                <m:t>C</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 (M4.100) folgt:</w:t>
      </w:r>
    </w:p>
    <w:p w:rsidR="00057275" w:rsidRPr="007C696C" w:rsidRDefault="00057275" w:rsidP="00057275">
      <w:pPr>
        <w:pStyle w:val="Formel"/>
        <w:rPr>
          <w:rFonts w:ascii="Times New Roman" w:hAnsi="Times New Roman" w:cs="Times New Roman"/>
        </w:rPr>
      </w:pPr>
      <m:oMathPara>
        <m:oMathParaPr>
          <m:jc m:val="left"/>
        </m:oMathParaPr>
        <m:oMath>
          <m:r>
            <m:t>A</m:t>
          </m:r>
          <m:sSub>
            <m:sSubPr>
              <m:ctrlPr/>
            </m:sSubPr>
            <m:e>
              <m:d>
                <m:dPr>
                  <m:begChr m:val="["/>
                  <m:endChr m:val="]"/>
                  <m:ctrlPr/>
                </m:dPr>
                <m:e>
                  <m:r>
                    <m:t>v</m:t>
                  </m:r>
                </m:e>
              </m:d>
              <m:ctrlPr>
                <w:rPr>
                  <w:rFonts w:cs="Cambria Math"/>
                </w:rPr>
              </m:ctrlPr>
            </m:e>
            <m:sub>
              <m:r>
                <m:rPr>
                  <m:scr m:val="script"/>
                </m:rPr>
                <w:rPr>
                  <w:rFonts w:cs="Cambria Math"/>
                </w:rPr>
                <m:t>B</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Umgekehrt folgt aus (M4.104) über die Eindeutigkeit der Koordinatendarstellung wieder (T(v)=0_W). Damit gilt:</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cs="Cambria Math"/>
            </w:rPr>
            <m:t>⟺</m:t>
          </m:r>
          <m:r>
            <m:t>A</m:t>
          </m:r>
          <m:sSub>
            <m:sSubPr>
              <m:ctrlPr/>
            </m:sSubPr>
            <m:e>
              <m:d>
                <m:dPr>
                  <m:begChr m:val="["/>
                  <m:endChr m:val="]"/>
                  <m:ctrlPr/>
                </m:dPr>
                <m:e>
                  <m:r>
                    <m:t>v</m:t>
                  </m:r>
                </m:e>
              </m:d>
              <m:ctrlPr>
                <w:rPr>
                  <w:rFonts w:cs="Cambria Math"/>
                </w:rPr>
              </m:ctrlPr>
            </m:e>
            <m:sub>
              <m:r>
                <m:rPr>
                  <m:scr m:val="script"/>
                </m:rPr>
                <w:rPr>
                  <w:rFonts w:cs="Cambria Math"/>
                </w:rPr>
                <m:t>B</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 ist die genaue Verbindung zwischen dem abstrakten Kern einer linearen Abbildung und der homogenen Matrixgleichung.</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M4.1.14 Kern einer Matrix</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vorangegangene Beziehung erlaubt mir nun eine koordinatenbezogene Kerndefinition.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
        </w:rPr>
        <w:t>Definition M4.1.2 – Kern einer Matrix</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eine Matrix</w:t>
      </w:r>
    </w:p>
    <w:p w:rsidR="00057275" w:rsidRPr="007C696C" w:rsidRDefault="00057275" w:rsidP="00057275">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(M4.106)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definiere ich:</w:t>
      </w:r>
    </w:p>
    <w:p w:rsidR="00057275" w:rsidRPr="007C696C" w:rsidRDefault="00057275" w:rsidP="00057275">
      <w:pPr>
        <w:pStyle w:val="Formel"/>
        <w:rPr>
          <w:rFonts w:ascii="Times New Roman" w:hAnsi="Times New Roman" w:cs="Times New Roman"/>
        </w:rPr>
      </w:pPr>
      <m:oMath>
        <m:r>
          <w:lastRenderedPageBreak/>
          <m:t>ker⁡</m:t>
        </m:r>
        <m:r>
          <m:t>(A)=</m:t>
        </m:r>
        <m:r>
          <m:rPr>
            <m:lit/>
          </m:rPr>
          <m:t>{</m:t>
        </m:r>
        <m:r>
          <m:t>x∈</m:t>
        </m:r>
        <m:sSup>
          <m:sSupPr>
            <m:ctrlPr/>
          </m:sSupPr>
          <m:e>
            <m:r>
              <m:t>K</m:t>
            </m:r>
          </m:e>
          <m:sup>
            <m:r>
              <m:t>n</m:t>
            </m:r>
          </m:sup>
        </m:sSup>
        <m:r>
          <m:t>| Ax=</m:t>
        </m:r>
        <m:sSub>
          <m:sSubPr>
            <m:ctrlPr/>
          </m:sSubPr>
          <m:e>
            <m:r>
              <m:t>0</m:t>
            </m:r>
          </m:e>
          <m:sub>
            <m:sSup>
              <m:sSupPr>
                <m:ctrlPr/>
              </m:sSupPr>
              <m:e>
                <m:r>
                  <m:t>K</m:t>
                </m:r>
              </m:e>
              <m:sup>
                <m:r>
                  <m:t>m</m:t>
                </m:r>
              </m:sup>
            </m:sSup>
          </m:sub>
        </m:sSub>
        <m:r>
          <m:rPr>
            <m:lit/>
          </m:rPr>
          <m:t>}</m:t>
        </m:r>
      </m:oMath>
      <w:r>
        <w:rPr>
          <w:rFonts w:ascii="Times New Roman" w:hAnsi="Times New Roman" w:cs="Times New Roman"/>
        </w:rPr>
        <w:t xml:space="preserve"> </w:t>
      </w:r>
      <w:r>
        <w:rPr>
          <w:rFonts w:ascii="Times New Roman" w:hAnsi="Times New Roman" w:cs="Times New Roman"/>
        </w:rPr>
        <w:tab/>
        <w:t>(M4.107)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Matrixkern ist somit kein von der linearen Abbildung unabhängiges neues Konzept. Er ist der Kern der durch (A) dargestellten linearen Abbildung zwischen Koordinatenräumen.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Setze ich:</w:t>
      </w:r>
    </w:p>
    <w:p w:rsidR="00057275" w:rsidRPr="007C696C" w:rsidRDefault="00057275" w:rsidP="00057275">
      <w:pPr>
        <w:pStyle w:val="Formel"/>
        <w:rPr>
          <w:rFonts w:ascii="Times New Roman" w:hAnsi="Times New Roman"/>
        </w:rPr>
      </w:pPr>
      <m:oMathPara>
        <m:oMathParaPr>
          <m:jc m:val="left"/>
        </m:oMathParaPr>
        <m:oMath>
          <m:r>
            <w:rPr>
              <w:rFonts w:cs="Courier New"/>
            </w:rPr>
            <m:t>x=</m:t>
          </m:r>
          <m:sSub>
            <m:sSubPr>
              <m:ctrlPr>
                <w:rPr>
                  <w:rFonts w:cs="Courier New"/>
                </w:rPr>
              </m:ctrlPr>
            </m:sSubPr>
            <m:e>
              <m:d>
                <m:dPr>
                  <m:begChr m:val="["/>
                  <m:endChr m:val="]"/>
                  <m:ctrlPr>
                    <w:rPr>
                      <w:rFonts w:cs="Courier New"/>
                    </w:rPr>
                  </m:ctrlPr>
                </m:dPr>
                <m:e>
                  <m:r>
                    <w:rPr>
                      <w:rFonts w:cs="Courier New"/>
                    </w:rPr>
                    <m:t>v</m:t>
                  </m:r>
                </m:e>
              </m:d>
            </m:e>
            <m:sub>
              <m:r>
                <m:rPr>
                  <m:scr m:val="script"/>
                </m:rPr>
                <w:rPr>
                  <w:rFonts w:cs="Cambria Math"/>
                </w:rPr>
                <m:t>B</m:t>
              </m:r>
            </m:sub>
          </m:sSub>
          <m:r>
            <w:rPr>
              <w:rFonts w:ascii="Times New Roman" w:hAnsi="Times New Roman"/>
            </w:rPr>
            <w:br/>
          </m:r>
        </m:oMath>
      </m:oMathPara>
      <w:r>
        <w:rPr>
          <w:rFonts w:ascii="Times New Roman" w:hAnsi="Times New Roman"/>
        </w:rPr>
        <w:tab/>
        <w:t>(M4.108)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dann folgt aus (M4.105):</w:t>
      </w:r>
    </w:p>
    <w:p w:rsidR="00057275" w:rsidRPr="007C696C" w:rsidRDefault="00057275" w:rsidP="00057275">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cs="Cambria Math"/>
            </w:rPr>
            <m:t>⟺</m:t>
          </m:r>
          <m:r>
            <m:t>x∈</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(M4.109)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Koordinatenabbildung bezüglich (</w:t>
      </w:r>
      <w:r>
        <w:rPr>
          <w:rFonts w:ascii="Times New Roman" w:hAnsi="Times New Roman" w:cs="Times New Roman"/>
          <w:bCs w:val="0"/>
        </w:rPr>
        <w:t>ℬ</w:t>
      </w:r>
      <w:r w:rsidRPr="00E61255">
        <w:rPr>
          <w:rFonts w:ascii="Times New Roman" w:hAnsi="Times New Roman" w:cs="Times New Roman"/>
          <w:bCs w:val="0"/>
        </w:rPr>
        <w:t>) überführt damit den abstrakten Kern bijektiv in den Matrixkern:</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κ</m:t>
              </m:r>
            </m:e>
            <m:sub>
              <m:r>
                <m:rPr>
                  <m:scr m:val="script"/>
                </m:rPr>
                <w:rPr>
                  <w:rFonts w:cs="Cambria Math"/>
                </w:rPr>
                <m:t>B</m:t>
              </m:r>
            </m:sub>
          </m:sSub>
          <m:d>
            <m:dPr>
              <m:ctrlPr/>
            </m:dPr>
            <m:e>
              <m:func>
                <m:funcPr>
                  <m:ctrlPr/>
                </m:funcPr>
                <m:fName>
                  <m:r>
                    <m:t>ker</m:t>
                  </m:r>
                </m:fName>
                <m:e>
                  <m:d>
                    <m:dPr>
                      <m:ctrlPr/>
                    </m:dPr>
                    <m:e>
                      <m:r>
                        <m:t>T</m:t>
                      </m:r>
                    </m:e>
                  </m:d>
                </m:e>
              </m:func>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Aussage macht die in M4.0 festgelegte Objekt–Darstellungs-Trennung unmittelbar sichtbar. Der abstrakte Untervektorraum (\ker(T)) besteht aus Vektoren von (V). Der Matrixkern (\ker(A)) besteht aus deren Koordinatenvektoren bezüglich der gewählten Basis (</w:t>
      </w:r>
      <w:r>
        <w:rPr>
          <w:rFonts w:ascii="Times New Roman" w:hAnsi="Times New Roman" w:cs="Times New Roman"/>
          <w:bCs w:val="0"/>
        </w:rPr>
        <w:t>ℬ</w:t>
      </w:r>
      <w:r w:rsidRPr="00E61255">
        <w:rPr>
          <w:rFonts w:ascii="Times New Roman" w:hAnsi="Times New Roman" w:cs="Times New Roman"/>
          <w:bCs w:val="0"/>
        </w:rPr>
        <w: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M4.1.15 Der Matrixkern ist ebenfalls ein Untervektorraum</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 die durch (A) bestimmte Abbildung:</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(M4.111)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T</m:t>
              </m:r>
            </m:e>
            <m:sub>
              <m:r>
                <m:t>A</m:t>
              </m:r>
            </m:sub>
          </m:sSub>
          <m:d>
            <m:dPr>
              <m:ctrlPr/>
            </m:dPr>
            <m:e>
              <m:r>
                <m:t>x</m:t>
              </m:r>
            </m:e>
          </m:d>
          <m:r>
            <m:t>=Ax</m:t>
          </m:r>
          <m:r>
            <w:rPr>
              <w:rFonts w:ascii="Times New Roman" w:hAnsi="Times New Roman" w:cs="Times New Roman"/>
            </w:rPr>
            <w:br/>
          </m:r>
        </m:oMath>
      </m:oMathPara>
      <w:r>
        <w:rPr>
          <w:rFonts w:ascii="Times New Roman" w:hAnsi="Times New Roman" w:cs="Times New Roman"/>
        </w:rPr>
        <w:tab/>
        <w:t>(M4.112)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linear ist, gilt nach Satz M4.1.1 unmittelbar:</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func>
            <m:funcPr>
              <m:ctrlPr/>
            </m:funcPr>
            <m:fName>
              <m:r>
                <m:t>ker</m:t>
              </m:r>
            </m:fName>
            <m:e>
              <m:d>
                <m:dPr>
                  <m:ctrlPr/>
                </m:dPr>
                <m:e>
                  <m:sSub>
                    <m:sSubPr>
                      <m:ctrlPr/>
                    </m:sSubPr>
                    <m:e>
                      <m:r>
                        <m:t>T</m:t>
                      </m:r>
                    </m:e>
                    <m:sub>
                      <m:r>
                        <m:t>A</m:t>
                      </m:r>
                    </m:sub>
                  </m:sSub>
                </m:e>
              </m:d>
            </m:e>
          </m:func>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(M4.113)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ist auch die Lösungsmenge des homogenen Systems (Ax=0_{K^m}) ein Untervektorraum von (K^n).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lastRenderedPageBreak/>
        <w:t>Ich halte diese Aussage bereits fest, entwickle daraus aber noch nicht die vollständige Theorie homogener linearer Gleichungssysteme. Insbesondere werden Pivotvariablen, freie Variablen, Zeilenstufenformen und die Dimension des Lösungsraums erst nach der Rang- und Gauß-Theorie systematisch bestimmt.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M4.1.16 Homogene Matrixgleichung als Koordinatenform des Kerns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Beziehung zwischen Kern und homogener Gleichung kann nun kompakt zusammengefasst werden.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w:t>
      </w:r>
    </w:p>
    <w:p w:rsidR="00057275" w:rsidRPr="007C696C" w:rsidRDefault="00057275" w:rsidP="00057275">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(M4.114)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ist die vollständige Lösungsmenge:</w:t>
      </w:r>
    </w:p>
    <w:p w:rsidR="00057275" w:rsidRPr="007C696C" w:rsidRDefault="00057275" w:rsidP="00057275">
      <w:pPr>
        <w:pStyle w:val="Formel"/>
        <w:rPr>
          <w:rFonts w:ascii="Times New Roman" w:hAnsi="Times New Roman" w:cs="Times New Roman"/>
        </w:rPr>
      </w:pPr>
      <m:oMath>
        <m:sSub>
          <m:sSubPr>
            <m:ctrlPr/>
          </m:sSubPr>
          <m:e>
            <m:r>
              <m:rPr>
                <m:scr m:val="script"/>
              </m:rPr>
              <w:rPr>
                <w:rFonts w:cs="Cambria Math"/>
              </w:rPr>
              <m:t>L</m:t>
            </m:r>
            <m:ctrlPr>
              <w:rPr>
                <w:rFonts w:cs="Cambria Math"/>
              </w:rPr>
            </m:ctrlPr>
          </m:e>
          <m:sub>
            <m:r>
              <m:t>0</m:t>
            </m:r>
          </m:sub>
        </m:sSub>
        <m:r>
          <m:t>=</m:t>
        </m:r>
        <m:r>
          <m:rPr>
            <m:lit/>
          </m:rPr>
          <m:t>{</m:t>
        </m:r>
        <m:r>
          <m:t>x∈</m:t>
        </m:r>
        <m:sSup>
          <m:sSupPr>
            <m:ctrlPr/>
          </m:sSupPr>
          <m:e>
            <m:r>
              <m:t>K</m:t>
            </m:r>
          </m:e>
          <m:sup>
            <m:r>
              <m:t>n</m:t>
            </m:r>
          </m:sup>
        </m:sSup>
        <m:r>
          <m:t>| Ax=</m:t>
        </m:r>
        <m:sSub>
          <m:sSubPr>
            <m:ctrlPr/>
          </m:sSubPr>
          <m:e>
            <m:r>
              <m:t>0</m:t>
            </m:r>
          </m:e>
          <m:sub>
            <m:sSup>
              <m:sSupPr>
                <m:ctrlPr/>
              </m:sSupPr>
              <m:e>
                <m:r>
                  <m:t>K</m:t>
                </m:r>
              </m:e>
              <m:sup>
                <m:r>
                  <m:t>m</m:t>
                </m:r>
              </m:sup>
            </m:sSup>
          </m:sub>
        </m:sSub>
        <m:r>
          <m:rPr>
            <m:lit/>
          </m:rPr>
          <m:t>}</m:t>
        </m:r>
      </m:oMath>
      <w:r>
        <w:rPr>
          <w:rFonts w:ascii="Times New Roman" w:hAnsi="Times New Roman" w:cs="Times New Roman"/>
        </w:rPr>
        <w:t xml:space="preserve"> </w:t>
      </w:r>
      <w:r>
        <w:rPr>
          <w:rFonts w:ascii="Times New Roman" w:hAnsi="Times New Roman" w:cs="Times New Roman"/>
        </w:rPr>
        <w:tab/>
        <w:t>(M4.115)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Nach Definition des Matrixkerns folgt: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damit: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(M4.117)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Identifikation wird in M4.9 erneut aufgegriffen und dort mit der bis dahin entwickelten Rang- und Eliminationsstruktur vollständig ausgewertet. An dieser Stelle benötige ich ausschließlich die strukturelle Aussage, dass die homogene Lösungsmenge genau ein Kern und damit ein Untervektorraum ist.</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M4.1.17 Verhalten bei einem Basiswechsel</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abstrakte Kern darf nicht von einer gewählten Basis abhängen. Seine Koordinatendarstellung dagegen verändert sich mit der Basis.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 neben (</w:t>
      </w:r>
      <w:r>
        <w:rPr>
          <w:rFonts w:ascii="Times New Roman" w:hAnsi="Times New Roman" w:cs="Times New Roman"/>
          <w:bCs w:val="0"/>
        </w:rPr>
        <w:t>ℬ</w:t>
      </w:r>
      <w:r w:rsidRPr="00E61255">
        <w:rPr>
          <w:rFonts w:ascii="Times New Roman" w:hAnsi="Times New Roman" w:cs="Times New Roman"/>
          <w:bCs w:val="0"/>
        </w:rPr>
        <w:t>) eine weitere geordnete Basis (</w:t>
      </w:r>
      <w:r>
        <w:rPr>
          <w:rFonts w:ascii="Times New Roman" w:hAnsi="Times New Roman" w:cs="Times New Roman"/>
          <w:bCs w:val="0"/>
        </w:rPr>
        <w:t>ℬ</w:t>
      </w:r>
      <w:r w:rsidRPr="00E61255">
        <w:rPr>
          <w:rFonts w:ascii="Times New Roman" w:hAnsi="Times New Roman" w:cs="Times New Roman"/>
          <w:bCs w:val="0"/>
        </w:rPr>
        <w:t>') des Definitionsraums gewählt. Für denselben Vektor gilt: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d>
                <m:dPr>
                  <m:begChr m:val="["/>
                  <m:endChr m:val="]"/>
                  <m:ctrlPr/>
                </m:dPr>
                <m:e>
                  <m:r>
                    <m:t>v</m:t>
                  </m:r>
                </m:e>
              </m:d>
              <m:ctrlPr>
                <w:rPr>
                  <w:rFonts w:cs="Cambria Math"/>
                </w:rPr>
              </m:ctrlPr>
            </m:e>
            <m:sub>
              <m:r>
                <m:rPr>
                  <m:scr m:val="script"/>
                </m:rPr>
                <w:rPr>
                  <w:rFonts w:cs="Cambria Math"/>
                </w:rPr>
                <m:t>B</m:t>
              </m:r>
            </m:sub>
          </m:sSub>
          <m:r>
            <m:t>=</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sSub>
            <m:sSubPr>
              <m:ctrlPr/>
            </m:sSubPr>
            <m:e>
              <m:d>
                <m:dPr>
                  <m:begChr m:val="["/>
                  <m:endChr m:val="]"/>
                  <m:ctrlPr/>
                </m:dPr>
                <m:e>
                  <m:r>
                    <m:t>v</m:t>
                  </m:r>
                </m:e>
              </m:d>
            </m:e>
            <m:sub>
              <m:sSup>
                <m:sSupPr>
                  <m:ctrlPr/>
                </m:sSupPr>
                <m:e>
                  <m:r>
                    <m:rPr>
                      <m:scr m:val="script"/>
                    </m:rPr>
                    <w:rPr>
                      <w:rFonts w:cs="Cambria Math"/>
                    </w:rPr>
                    <m:t>B</m:t>
                  </m:r>
                </m:e>
                <m:sup>
                  <m:r>
                    <m:t>'</m:t>
                  </m:r>
                </m:sup>
              </m:sSup>
            </m:sub>
          </m:sSub>
          <m:r>
            <w:rPr>
              <w:rFonts w:ascii="Times New Roman" w:hAnsi="Times New Roman" w:cs="Times New Roman"/>
            </w:rPr>
            <w:br/>
          </m:r>
        </m:oMath>
      </m:oMathPara>
      <w:r>
        <w:rPr>
          <w:rFonts w:ascii="Times New Roman" w:hAnsi="Times New Roman" w:cs="Times New Roman"/>
        </w:rPr>
        <w:tab/>
        <w:t>(M4.118)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Basiswechselmatrix ist invertierbar und erfüllt:</w:t>
      </w:r>
    </w:p>
    <w:p w:rsidR="00057275" w:rsidRPr="007C696C" w:rsidRDefault="00057275" w:rsidP="00057275">
      <w:pPr>
        <w:pStyle w:val="Formel"/>
        <w:rPr>
          <w:rFonts w:ascii="Times New Roman" w:hAnsi="Times New Roman" w:cs="Times New Roman"/>
        </w:rPr>
      </w:pPr>
      <m:oMathPara>
        <m:oMathParaPr>
          <m:jc m:val="left"/>
        </m:oMathParaPr>
        <m:oMath>
          <m:sSub>
            <m:sSubPr>
              <m:ctrlPr/>
            </m:sSubPr>
            <m:e>
              <m:r>
                <m:t>P</m:t>
              </m:r>
            </m:e>
            <m:sub>
              <m:sSup>
                <m:sSupPr>
                  <m:ctrlPr/>
                </m:sSupPr>
                <m:e>
                  <m:r>
                    <m:rPr>
                      <m:scr m:val="script"/>
                    </m:rPr>
                    <w:rPr>
                      <w:rFonts w:cs="Cambria Math"/>
                    </w:rPr>
                    <m:t>B</m:t>
                  </m:r>
                </m:e>
                <m:sup>
                  <m:r>
                    <m:t>'</m:t>
                  </m:r>
                </m:sup>
              </m:sSup>
              <m:r>
                <m:t>←</m:t>
              </m:r>
              <m:r>
                <m:rPr>
                  <m:scr m:val="script"/>
                </m:rPr>
                <w:rPr>
                  <w:rFonts w:cs="Cambria Math"/>
                </w:rPr>
                <m:t>B</m:t>
              </m:r>
            </m:sub>
          </m:sSub>
          <m:r>
            <m:t>=</m:t>
          </m:r>
          <m:sSubSup>
            <m:sSubSupPr>
              <m:ctrlPr/>
            </m:sSubSupPr>
            <m:e>
              <m:r>
                <m:t>P</m:t>
              </m:r>
            </m:e>
            <m:sub>
              <m:r>
                <m:rPr>
                  <m:scr m:val="script"/>
                </m:rPr>
                <w:rPr>
                  <w:rFonts w:cs="Cambria Math"/>
                </w:rPr>
                <m:t>B</m:t>
              </m:r>
              <m:r>
                <m:t>←</m:t>
              </m:r>
              <m:sSup>
                <m:sSupPr>
                  <m:ctrlPr/>
                </m:sSupPr>
                <m:e>
                  <m:r>
                    <m:rPr>
                      <m:scr m:val="script"/>
                    </m:rPr>
                    <w:rPr>
                      <w:rFonts w:cs="Cambria Math"/>
                    </w:rPr>
                    <m:t>B</m:t>
                  </m:r>
                </m:e>
                <m:sup>
                  <m:r>
                    <m:t>'</m:t>
                  </m:r>
                </m:sup>
              </m:sSup>
            </m:sub>
            <m:sup>
              <m:r>
                <m:t>-1</m:t>
              </m:r>
            </m:sup>
          </m:sSubSup>
          <m:r>
            <w:rPr>
              <w:rFonts w:ascii="Times New Roman" w:hAnsi="Times New Roman" w:cs="Times New Roman"/>
            </w:rPr>
            <w:br/>
          </m:r>
        </m:oMath>
      </m:oMathPara>
      <w:r>
        <w:rPr>
          <w:rFonts w:ascii="Times New Roman" w:hAnsi="Times New Roman" w:cs="Times New Roman"/>
        </w:rPr>
        <w:tab/>
        <w:t>(M4.119)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Wird zusätzlich im Zielraum die Basis gewechselt, erhält die Darstellungsmatrix nach M3 die Form:</w:t>
      </w:r>
    </w:p>
    <w:p w:rsidR="00057275" w:rsidRPr="007C696C" w:rsidRDefault="00057275" w:rsidP="00057275">
      <w:pPr>
        <w:pStyle w:val="Formel"/>
        <w:rPr>
          <w:rFonts w:ascii="Times New Roman" w:hAnsi="Times New Roman" w:cs="Times New Roman"/>
        </w:rPr>
      </w:pPr>
      <m:oMathPara>
        <m:oMathParaPr>
          <m:jc m:val="left"/>
        </m:oMathParaPr>
        <m:oMath>
          <m:sSup>
            <m:sSupPr>
              <m:ctrlPr/>
            </m:sSupPr>
            <m:e>
              <m:r>
                <m:t>A</m:t>
              </m:r>
            </m:e>
            <m:sup>
              <m:r>
                <m:t>'</m:t>
              </m:r>
            </m:sup>
          </m:sSup>
          <m:r>
            <m:t>=</m:t>
          </m:r>
          <m:sSub>
            <m:sSubPr>
              <m:ctrlPr/>
            </m:sSubPr>
            <m:e>
              <m:r>
                <m:t>P</m:t>
              </m:r>
            </m:e>
            <m:sub>
              <m:sSup>
                <m:sSupPr>
                  <m:ctrlPr/>
                </m:sSupPr>
                <m:e>
                  <m:r>
                    <m:rPr>
                      <m:scr m:val="script"/>
                    </m:rPr>
                    <w:rPr>
                      <w:rFonts w:cs="Cambria Math"/>
                    </w:rPr>
                    <m:t>C</m:t>
                  </m:r>
                </m:e>
                <m:sup>
                  <m:r>
                    <m:t>'</m:t>
                  </m:r>
                </m:sup>
              </m:sSup>
              <m:r>
                <m:t>←</m:t>
              </m:r>
              <m:r>
                <m:rPr>
                  <m:scr m:val="script"/>
                </m:rPr>
                <w:rPr>
                  <w:rFonts w:cs="Cambria Math"/>
                </w:rPr>
                <m:t>C</m:t>
              </m:r>
            </m:sub>
          </m:sSub>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w:rPr>
              <w:rFonts w:ascii="Times New Roman" w:hAnsi="Times New Roman" w:cs="Times New Roman"/>
            </w:rPr>
            <w:br/>
          </m:r>
        </m:oMath>
      </m:oMathPara>
      <w:r>
        <w:rPr>
          <w:rFonts w:ascii="Times New Roman" w:hAnsi="Times New Roman" w:cs="Times New Roman"/>
        </w:rPr>
        <w:tab/>
        <w:t>(M4.120)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Sei nun:</w:t>
      </w:r>
    </w:p>
    <w:p w:rsidR="00057275" w:rsidRPr="007C696C" w:rsidRDefault="00057275" w:rsidP="00057275">
      <w:pPr>
        <w:pStyle w:val="Formel"/>
        <w:rPr>
          <w:rFonts w:ascii="Times New Roman" w:hAnsi="Times New Roman" w:cs="Times New Roman"/>
        </w:rPr>
      </w:pPr>
      <m:oMathPara>
        <m:oMathParaPr>
          <m:jc m:val="left"/>
        </m:oMathParaPr>
        <m:oMath>
          <m:sSup>
            <m:sSupPr>
              <m:ctrlPr/>
            </m:sSupPr>
            <m:e>
              <m:r>
                <m:t>x</m:t>
              </m:r>
            </m:e>
            <m:sup>
              <m:r>
                <m:t>'</m:t>
              </m:r>
            </m:sup>
          </m:sSup>
          <m:r>
            <m:t>=</m:t>
          </m:r>
          <m:sSub>
            <m:sSubPr>
              <m:ctrlPr/>
            </m:sSubPr>
            <m:e>
              <m:d>
                <m:dPr>
                  <m:begChr m:val="["/>
                  <m:endChr m:val="]"/>
                  <m:ctrlPr/>
                </m:dPr>
                <m:e>
                  <m:r>
                    <m:t>v</m:t>
                  </m:r>
                </m:e>
              </m:d>
            </m:e>
            <m:sub>
              <m:sSup>
                <m:sSupPr>
                  <m:ctrlPr/>
                </m:sSupPr>
                <m:e>
                  <m:r>
                    <m:rPr>
                      <m:scr m:val="script"/>
                    </m:rPr>
                    <w:rPr>
                      <w:rFonts w:cs="Cambria Math"/>
                    </w:rPr>
                    <m:t>B</m:t>
                  </m:r>
                </m:e>
                <m:sup>
                  <m:r>
                    <m:t>'</m:t>
                  </m:r>
                </m:sup>
              </m:sSup>
            </m:sub>
          </m:sSub>
          <m:r>
            <w:rPr>
              <w:rFonts w:ascii="Times New Roman" w:hAnsi="Times New Roman" w:cs="Times New Roman"/>
            </w:rPr>
            <w:br/>
          </m:r>
        </m:oMath>
      </m:oMathPara>
      <w:r>
        <w:rPr>
          <w:rFonts w:ascii="Times New Roman" w:hAnsi="Times New Roman" w:cs="Times New Roman"/>
        </w:rPr>
        <w:tab/>
        <w:t>(M4.121)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Dann gilt:</w:t>
      </w:r>
    </w:p>
    <w:p w:rsidR="00057275" w:rsidRPr="007C696C" w:rsidRDefault="00057275" w:rsidP="00057275">
      <w:pPr>
        <w:pStyle w:val="Formel"/>
        <w:rPr>
          <w:rFonts w:ascii="Times New Roman" w:hAnsi="Times New Roman" w:cs="Times New Roman"/>
        </w:rPr>
      </w:pPr>
      <m:oMathPara>
        <m:oMathParaPr>
          <m:jc m:val="left"/>
        </m:oMathParaPr>
        <m:oMath>
          <m:sSup>
            <m:sSupPr>
              <m:ctrlPr/>
            </m:sSupPr>
            <m:e>
              <m:r>
                <m:t>A</m:t>
              </m:r>
            </m:e>
            <m:sup>
              <m:r>
                <m:t>'</m:t>
              </m:r>
            </m:sup>
          </m:sSup>
          <m:sSup>
            <m:sSupPr>
              <m:ctrlPr/>
            </m:sSupPr>
            <m:e>
              <m:r>
                <m:t>x</m:t>
              </m:r>
            </m:e>
            <m:sup>
              <m:r>
                <m:t>'</m:t>
              </m:r>
            </m:sup>
          </m:sSup>
          <m:r>
            <m:t>=</m:t>
          </m:r>
          <m:sSub>
            <m:sSubPr>
              <m:ctrlPr/>
            </m:sSubPr>
            <m:e>
              <m:r>
                <m:t>P</m:t>
              </m:r>
            </m:e>
            <m:sub>
              <m:sSup>
                <m:sSupPr>
                  <m:ctrlPr/>
                </m:sSupPr>
                <m:e>
                  <m:r>
                    <m:rPr>
                      <m:scr m:val="script"/>
                    </m:rPr>
                    <w:rPr>
                      <w:rFonts w:cs="Cambria Math"/>
                    </w:rPr>
                    <m:t>C</m:t>
                  </m:r>
                </m:e>
                <m:sup>
                  <m:r>
                    <m:t>'</m:t>
                  </m:r>
                </m:sup>
              </m:sSup>
              <m:r>
                <m:t>←</m:t>
              </m:r>
              <m:r>
                <m:rPr>
                  <m:scr m:val="script"/>
                </m:rPr>
                <w:rPr>
                  <w:rFonts w:cs="Cambria Math"/>
                </w:rPr>
                <m:t>C</m:t>
              </m:r>
            </m:sub>
          </m:sSub>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sSup>
            <m:sSupPr>
              <m:ctrlPr/>
            </m:sSupPr>
            <m:e>
              <m:r>
                <m:t>x</m:t>
              </m:r>
            </m:e>
            <m:sup>
              <m:r>
                <m:t>'</m:t>
              </m:r>
            </m:sup>
          </m:sSup>
          <m:r>
            <w:rPr>
              <w:rFonts w:ascii="Times New Roman" w:hAnsi="Times New Roman" w:cs="Times New Roman"/>
            </w:rPr>
            <w:br/>
          </m:r>
        </m:oMath>
      </m:oMathPara>
      <w:r>
        <w:rPr>
          <w:rFonts w:ascii="Times New Roman" w:hAnsi="Times New Roman" w:cs="Times New Roman"/>
        </w:rPr>
        <w:tab/>
        <w:t>(M4.122)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 die Basiswechselmatrix des Zielraums invertierbar ist, folgt:</w:t>
      </w:r>
    </w:p>
    <w:p w:rsidR="00057275" w:rsidRPr="007C696C" w:rsidRDefault="00057275" w:rsidP="00057275">
      <w:pPr>
        <w:pStyle w:val="Formel"/>
        <w:rPr>
          <w:rFonts w:ascii="Times New Roman" w:hAnsi="Times New Roman" w:cs="Times New Roman"/>
        </w:rPr>
      </w:pPr>
      <m:oMathPara>
        <m:oMathParaPr>
          <m:jc m:val="left"/>
        </m:oMathParaPr>
        <m:oMath>
          <m:sSup>
            <m:sSupPr>
              <m:ctrlPr/>
            </m:sSupPr>
            <m:e>
              <m:r>
                <m:t>A</m:t>
              </m:r>
            </m:e>
            <m:sup>
              <m:r>
                <m:t>'</m:t>
              </m:r>
            </m:sup>
          </m:sSup>
          <m:sSup>
            <m:sSupPr>
              <m:ctrlPr/>
            </m:sSupPr>
            <m:e>
              <m:r>
                <m:t>x</m:t>
              </m:r>
            </m:e>
            <m:sup>
              <m:r>
                <m:t>'</m:t>
              </m:r>
            </m:sup>
          </m:sSup>
          <m:r>
            <m:t>=0</m:t>
          </m:r>
          <m:r>
            <w:rPr>
              <w:rFonts w:cs="Cambria Math"/>
            </w:rPr>
            <m:t>⟺</m:t>
          </m:r>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sSup>
            <m:sSupPr>
              <m:ctrlPr/>
            </m:sSupPr>
            <m:e>
              <m:r>
                <m:t>x</m:t>
              </m:r>
            </m:e>
            <m:sup>
              <m:r>
                <m:t>'</m:t>
              </m:r>
            </m:sup>
          </m:sSup>
          <m:r>
            <m:t>=</m:t>
          </m:r>
          <m:r>
            <m:t>0</m:t>
          </m:r>
          <m:r>
            <w:rPr>
              <w:rFonts w:ascii="Times New Roman" w:hAnsi="Times New Roman" w:cs="Times New Roman"/>
            </w:rPr>
            <w:br/>
          </m:r>
        </m:oMath>
      </m:oMathPara>
      <w:r>
        <w:rPr>
          <w:rFonts w:ascii="Times New Roman" w:hAnsi="Times New Roman" w:cs="Times New Roman"/>
        </w:rPr>
        <w:tab/>
        <w:t>(M4.123)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w:t>
      </w:r>
    </w:p>
    <w:p w:rsidR="00057275" w:rsidRPr="007C696C" w:rsidRDefault="00057275" w:rsidP="00057275">
      <w:pPr>
        <w:pStyle w:val="Formel"/>
        <w:rPr>
          <w:rFonts w:ascii="Times New Roman" w:hAnsi="Times New Roman" w:cs="Times New Roman"/>
        </w:rPr>
      </w:pPr>
      <m:oMathPara>
        <m:oMathParaPr>
          <m:jc m:val="left"/>
        </m:oMathParaPr>
        <m:oMath>
          <m:r>
            <m:t>x=</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sSup>
            <m:sSupPr>
              <m:ctrlPr/>
            </m:sSupPr>
            <m:e>
              <m:r>
                <m:t>x</m:t>
              </m:r>
            </m:e>
            <m:sup>
              <m:r>
                <m:t>'</m:t>
              </m:r>
            </m:sup>
          </m:sSup>
          <m:r>
            <w:rPr>
              <w:rFonts w:ascii="Times New Roman" w:hAnsi="Times New Roman" w:cs="Times New Roman"/>
            </w:rPr>
            <w:br/>
          </m:r>
        </m:oMath>
      </m:oMathPara>
      <w:r>
        <w:rPr>
          <w:rFonts w:ascii="Times New Roman" w:hAnsi="Times New Roman" w:cs="Times New Roman"/>
        </w:rPr>
        <w:tab/>
        <w:t>(M4.124)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erhalte ich:</w:t>
      </w:r>
    </w:p>
    <w:p w:rsidR="00057275" w:rsidRPr="007C696C" w:rsidRDefault="00057275" w:rsidP="00057275">
      <w:pPr>
        <w:pStyle w:val="Formel"/>
        <w:rPr>
          <w:rFonts w:ascii="Times New Roman" w:hAnsi="Times New Roman" w:cs="Times New Roman"/>
        </w:rPr>
      </w:pPr>
      <m:oMathPara>
        <m:oMathParaPr>
          <m:jc m:val="left"/>
        </m:oMathParaPr>
        <m:oMath>
          <m:sSup>
            <m:sSupPr>
              <m:ctrlPr/>
            </m:sSupPr>
            <m:e>
              <m:r>
                <m:t>x</m:t>
              </m:r>
            </m:e>
            <m:sup>
              <m:r>
                <m:t>'</m:t>
              </m:r>
            </m:sup>
          </m:sSup>
          <m:r>
            <m:t>∈</m:t>
          </m:r>
          <m:func>
            <m:funcPr>
              <m:ctrlPr/>
            </m:funcPr>
            <m:fName>
              <m:r>
                <m:t>ker</m:t>
              </m:r>
            </m:fName>
            <m:e>
              <m:d>
                <m:dPr>
                  <m:ctrlPr/>
                </m:dPr>
                <m:e>
                  <m:sSup>
                    <m:sSupPr>
                      <m:ctrlPr/>
                    </m:sSupPr>
                    <m:e>
                      <m:r>
                        <m:t>A</m:t>
                      </m:r>
                    </m:e>
                    <m:sup>
                      <m:r>
                        <m:t>'</m:t>
                      </m:r>
                    </m:sup>
                  </m:sSup>
                </m:e>
              </m:d>
            </m:e>
          </m:func>
          <m:r>
            <w:rPr>
              <w:rFonts w:cs="Cambria Math"/>
            </w:rPr>
            <m:t>⟺</m:t>
          </m:r>
          <m:r>
            <m:t>x∈</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(M4.125)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damit:</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p>
                    <m:sSupPr>
                      <m:ctrlPr/>
                    </m:sSupPr>
                    <m:e>
                      <m:r>
                        <m:t>A</m:t>
                      </m:r>
                    </m:e>
                    <m:sup>
                      <m:r>
                        <m:t>'</m:t>
                      </m:r>
                    </m:sup>
                  </m:sSup>
                </m:e>
              </m:d>
            </m:e>
          </m:func>
          <m:r>
            <m:t>=</m:t>
          </m:r>
          <m:sSub>
            <m:sSubPr>
              <m:ctrlPr/>
            </m:sSubPr>
            <m:e>
              <m:r>
                <m:t>P</m:t>
              </m:r>
            </m:e>
            <m:sub>
              <m:sSup>
                <m:sSupPr>
                  <m:ctrlPr/>
                </m:sSupPr>
                <m:e>
                  <m:r>
                    <m:rPr>
                      <m:scr m:val="script"/>
                    </m:rPr>
                    <w:rPr>
                      <w:rFonts w:cs="Cambria Math"/>
                    </w:rPr>
                    <m:t>B</m:t>
                  </m:r>
                </m:e>
                <m:sup>
                  <m:r>
                    <m:t>'</m:t>
                  </m:r>
                </m:sup>
              </m:sSup>
              <m:r>
                <m:t>←</m:t>
              </m:r>
              <m:r>
                <m:rPr>
                  <m:scr m:val="script"/>
                </m:rPr>
                <w:rPr>
                  <w:rFonts w:cs="Cambria Math"/>
                </w:rPr>
                <m:t>B</m:t>
              </m:r>
            </m:sub>
          </m:sSub>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(M4.126)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Menge der Koordinatenvektoren verändert sich also entsprechend dem Basiswechsel. Der abstrakte Kern selbst bleibt jedoch derselbe Untervektorraum von (V):</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 </m:t>
          </m:r>
          <m:r>
            <m:rPr>
              <m:nor/>
            </m:rPr>
            <m:t>ist unabhängig von der Wahl der Basi</m:t>
          </m:r>
          <m:r>
            <m:rPr>
              <m:nor/>
            </m:rPr>
            <m:t>s</m:t>
          </m:r>
          <m:r>
            <w:rPr>
              <w:rFonts w:ascii="Times New Roman" w:hAnsi="Times New Roman" w:cs="Times New Roman"/>
            </w:rPr>
            <w:br/>
          </m:r>
        </m:oMath>
      </m:oMathPara>
      <w:r>
        <w:rPr>
          <w:rFonts w:ascii="Times New Roman" w:hAnsi="Times New Roman" w:cs="Times New Roman"/>
        </w:rPr>
        <w:tab/>
        <w:t>(M4.127)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wird die in M4.0 geforderte Trennung besonders deutlich. Der Kern gehört zum mathematischen Objekt (T); seine konkrete Koordinatendarstellung gehört zur gewählten Basis.</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M4.1.18 Was aus dem Kern noch nicht folgt</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 der Kerndefinition kann ich bereits entscheiden, welche Vektoren durch eine lineare Abbildung auf den Nullvektor fallen. Daraus folgt jedoch noch nicht unmittelbar, wie groß der Kern ist. Zwar ist er ein Untervektorraum, aber seine Dimension wurde noch nicht als eigener Begriff eingeführt.</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Ebenso habe ich noch nicht bestimmt, wie viele unabhängige Zielrichtungen durch (T) erreicht werden. Dafür benötige ich zunächst das Bild der linearen Abbildung.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Ich vermeide deshalb an dieser Stelle Aussagen der Form:</w:t>
      </w:r>
    </w:p>
    <w:p w:rsidR="00057275" w:rsidRPr="007C696C" w:rsidRDefault="00057275" w:rsidP="00057275">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T</m:t>
                          </m:r>
                        </m:e>
                      </m:d>
                    </m:e>
                  </m:func>
                </m:e>
              </m:d>
            </m:e>
          </m:func>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(M4.128)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als bereits bewiesene Beziehung. Diese Gleichung gehört zum späteren Rang-Nullitätssatz und darf erst verwendet werden, nachdem Bild, Rang und Nullität systematisch entwickelt wurden.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Ebenso verwende ich noch nicht das allgemeine Rang-Lösbarkeitskriterium:</w:t>
      </w:r>
    </w:p>
    <w:p w:rsidR="00057275" w:rsidRPr="007C696C" w:rsidRDefault="00057275" w:rsidP="00057275">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als Voraussetzung. Seine Bedeutung entsteht erst in M4.10.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Diese Abgrenzung hält die Begründungsrichtung von M4 nichtzirkulär.</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M4.1.19 Methodische Einordnung</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Definition des Kerns und sein Unterraumsatz gehören zu den Standardresultaten der linearen Algebra. [[71]] [[72]] Dasselbe gilt für die Identifikation des Matrixkerns mit der Lösungsmenge eines homogenen linearen Gleichungssystems.</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Originäre Eigenleistung dieser Arbeit ist nicht die mathematische Kerndefinition selbst. Sie liegt in der konsequenten Einordnung des Kerns in die zuvor festgelegte Abhängigkeitsstruktur:</w:t>
      </w:r>
    </w:p>
    <w:p w:rsidR="00057275" w:rsidRPr="007C696C" w:rsidRDefault="00057275" w:rsidP="00057275">
      <w:pPr>
        <w:spacing w:before="100" w:beforeAutospacing="1" w:after="100" w:afterAutospacing="1"/>
        <w:rPr>
          <w:rFonts w:ascii="Cambria Math" w:eastAsia="Calibri" w:hAnsi="Cambria Math"/>
          <w:i/>
          <w:iCs/>
        </w:rPr>
      </w:pPr>
      <m:oMathPara>
        <m:oMathParaPr>
          <m:jc m:val="left"/>
        </m:oMathParaPr>
        <m:oMath>
          <m:r>
            <m:rPr>
              <m:nor/>
            </m:rPr>
            <w:rPr>
              <w:rFonts w:ascii="Cambria Math" w:hAnsi="Cambria Math" w:cs="Courier New"/>
              <w:bCs w:val="0"/>
              <w:sz w:val="20"/>
              <w:szCs w:val="20"/>
            </w:rPr>
            <m:t>lineare Abbildung</m:t>
          </m:r>
          <m:r>
            <w:rPr>
              <w:rFonts w:ascii="Cambria Math" w:hAnsi="Cambria Math" w:cs="Cambria Math"/>
              <w:sz w:val="20"/>
              <w:szCs w:val="20"/>
            </w:rPr>
            <m:t>⟶</m:t>
          </m:r>
          <m:func>
            <m:funcPr>
              <m:ctrlPr>
                <w:rPr>
                  <w:rFonts w:ascii="Cambria Math" w:hAnsi="Cambria Math" w:cs="Courier New"/>
                  <w:bCs w:val="0"/>
                  <w:sz w:val="20"/>
                  <w:szCs w:val="20"/>
                </w:rPr>
              </m:ctrlPr>
            </m:funcPr>
            <m:fName>
              <m:r>
                <m:rPr>
                  <m:sty m:val="p"/>
                </m:rPr>
                <w:rPr>
                  <w:rFonts w:ascii="Cambria Math" w:hAnsi="Cambria Math" w:cs="Courier New"/>
                  <w:sz w:val="20"/>
                  <w:szCs w:val="20"/>
                </w:rPr>
                <m:t>ker</m:t>
              </m:r>
              <m:ctrlPr>
                <w:rPr>
                  <w:rFonts w:ascii="Cambria Math" w:hAnsi="Cambria Math" w:cs="Courier New"/>
                  <w:bCs w:val="0"/>
                  <w:i/>
                  <w:sz w:val="20"/>
                  <w:szCs w:val="20"/>
                </w:rPr>
              </m:ctrlPr>
            </m:fName>
            <m:e>
              <m:d>
                <m:dPr>
                  <m:ctrlPr>
                    <w:rPr>
                      <w:rFonts w:ascii="Cambria Math" w:hAnsi="Cambria Math" w:cs="Courier New"/>
                      <w:bCs w:val="0"/>
                      <w:i/>
                      <w:sz w:val="20"/>
                      <w:szCs w:val="20"/>
                    </w:rPr>
                  </m:ctrlPr>
                </m:dPr>
                <m:e>
                  <m:r>
                    <w:rPr>
                      <w:rFonts w:ascii="Cambria Math" w:hAnsi="Cambria Math" w:cs="Courier New"/>
                      <w:sz w:val="20"/>
                      <w:szCs w:val="20"/>
                    </w:rPr>
                    <m:t>T</m:t>
                  </m:r>
                </m:e>
              </m:d>
            </m:e>
          </m:func>
          <m:r>
            <w:rPr>
              <w:rFonts w:ascii="Cambria Math" w:hAnsi="Cambria Math" w:cs="Cambria Math"/>
              <w:sz w:val="20"/>
              <w:szCs w:val="20"/>
            </w:rPr>
            <m:t>⟶</m:t>
          </m:r>
          <m:r>
            <m:rPr>
              <m:nor/>
            </m:rPr>
            <w:rPr>
              <w:rFonts w:ascii="Cambria Math" w:hAnsi="Cambria Math" w:cs="Courier New"/>
              <w:bCs w:val="0"/>
              <w:sz w:val="20"/>
              <w:szCs w:val="20"/>
            </w:rPr>
            <m:t>Unterraumstruktur</m:t>
          </m:r>
          <m:r>
            <w:rPr>
              <w:rFonts w:ascii="Cambria Math" w:hAnsi="Cambria Math" w:cs="Cambria Math"/>
              <w:sz w:val="20"/>
              <w:szCs w:val="20"/>
            </w:rPr>
            <m:t>⟶</m:t>
          </m:r>
          <m:r>
            <m:rPr>
              <m:nor/>
            </m:rPr>
            <w:rPr>
              <w:rFonts w:ascii="Cambria Math" w:hAnsi="Cambria Math" w:cs="Courier New"/>
              <w:bCs w:val="0"/>
              <w:sz w:val="20"/>
              <w:szCs w:val="20"/>
            </w:rPr>
            <m:t>Koordinatendarstellung</m:t>
          </m:r>
          <m:r>
            <w:rPr>
              <w:rFonts w:ascii="Cambria Math" w:hAnsi="Cambria Math" w:cs="Cambria Math"/>
              <w:sz w:val="20"/>
              <w:szCs w:val="20"/>
            </w:rPr>
            <m:t>⟶</m:t>
          </m:r>
          <m:r>
            <w:rPr>
              <w:rFonts w:ascii="Cambria Math" w:hAnsi="Cambria Math" w:cs="Courier New"/>
              <w:sz w:val="20"/>
              <w:szCs w:val="20"/>
            </w:rPr>
            <m:t>Ax=</m:t>
          </m:r>
          <m:r>
            <w:rPr>
              <w:rFonts w:ascii="Cambria Math" w:hAnsi="Cambria Math" w:cs="Courier New"/>
              <w:sz w:val="20"/>
              <w:szCs w:val="20"/>
            </w:rPr>
            <m:t>0</m:t>
          </m:r>
          <m:r>
            <w:rPr>
              <w:rFonts w:ascii="Cambria Math" w:eastAsia="Calibri" w:hAnsi="Cambria Math"/>
              <w:i/>
              <w:iCs/>
            </w:rPr>
            <w:br/>
          </m:r>
        </m:oMath>
      </m:oMathPara>
      <w:r w:rsidRPr="007C696C">
        <w:rPr>
          <w:rFonts w:ascii="Cambria Math" w:eastAsia="Calibri" w:hAnsi="Cambria Math"/>
          <w:i/>
          <w:iCs/>
        </w:rPr>
        <w:tab/>
        <w:t>(M4.130)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lastRenderedPageBreak/>
        <w:t>Originäre Eigenleistung dieser Arbeit ist insbesondere die methodische Trennung zwischen dem abstrakten Kern, seinem Matrixkern als Koordinatendarstellung und dem späteren Gauß-Verfahren als Berechnungsverfahren.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wird vermieden, dass der Kern nachträglich aus einem Rechenalgorithmus definiert erscheint. Die mathematische Struktur existiert unabhängig davon, ob und mit welchem Verfahren sie konkret bestimmt wird.</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M4.1.20 Ergebnisbestand von M4.1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Aus M4.1 steht nun zunächst die Definition des Kerns zur Verfügung:</w:t>
      </w:r>
    </w:p>
    <w:p w:rsidR="00057275" w:rsidRPr="007C696C" w:rsidRDefault="00057275" w:rsidP="00057275">
      <w:pPr>
        <w:pStyle w:val="Formel"/>
        <w:rPr>
          <w:rFonts w:ascii="Times New Roman" w:hAnsi="Times New Roman" w:cs="Times New Roman"/>
        </w:rPr>
      </w:pPr>
      <m:oMath>
        <m:r>
          <m:t>ker⁡</m:t>
        </m:r>
        <m:r>
          <m:t>(T)=</m:t>
        </m:r>
        <m:r>
          <m:rPr>
            <m:lit/>
          </m:rPr>
          <m:t>{</m:t>
        </m:r>
        <m:r>
          <m:t>v∈V| T(v)=</m:t>
        </m:r>
        <m:sSub>
          <m:sSubPr>
            <m:ctrlPr/>
          </m:sSubPr>
          <m:e>
            <m:r>
              <m:t>0</m:t>
            </m:r>
          </m:e>
          <m:sub>
            <m:r>
              <m:t>W</m:t>
            </m:r>
          </m:sub>
        </m:sSub>
        <m:r>
          <m:rPr>
            <m:lit/>
          </m:rPr>
          <m:t>}</m:t>
        </m:r>
      </m:oMath>
      <w:r>
        <w:rPr>
          <w:rFonts w:ascii="Times New Roman" w:hAnsi="Times New Roman" w:cs="Times New Roman"/>
        </w:rPr>
        <w:t xml:space="preserve"> </w:t>
      </w:r>
      <w:r>
        <w:rPr>
          <w:rFonts w:ascii="Times New Roman" w:hAnsi="Times New Roman" w:cs="Times New Roman"/>
        </w:rPr>
        <w:tab/>
        <w:t>(M4.131)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Der Kern ist stets ein Untervektorraum des Definitionsraums:</w:t>
      </w:r>
    </w:p>
    <w:p w:rsidR="00057275" w:rsidRPr="00A517F9"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(M4.132)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Er kann als Urbild des Nullvektors geschrieben werden:</w:t>
      </w:r>
    </w:p>
    <w:p w:rsidR="00057275" w:rsidRPr="00A517F9"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sSup>
            <m:sSupPr>
              <m:ctrlPr/>
            </m:sSupPr>
            <m:e>
              <m:r>
                <m:t>T</m:t>
              </m:r>
            </m:e>
            <m:sup>
              <m:r>
                <m:t>-1</m:t>
              </m:r>
            </m:sup>
          </m:sSup>
          <m:d>
            <m:dPr>
              <m:ctrlPr/>
            </m:dPr>
            <m:e>
              <m:r>
                <m:rPr>
                  <m:lit/>
                </m:rPr>
                <m:t>{</m:t>
              </m:r>
              <m:sSub>
                <m:sSubPr>
                  <m:ctrlPr/>
                </m:sSubPr>
                <m:e>
                  <m:r>
                    <m:t>0</m:t>
                  </m:r>
                </m:e>
                <m:sub>
                  <m:r>
                    <m:t>W</m:t>
                  </m:r>
                </m:sub>
              </m:sSub>
              <m:r>
                <m:rPr>
                  <m:lit/>
                </m:rPr>
                <m:t>}</m:t>
              </m:r>
            </m:e>
          </m:d>
          <m:r>
            <w:rPr>
              <w:rFonts w:ascii="Times New Roman" w:hAnsi="Times New Roman" w:cs="Times New Roman"/>
            </w:rPr>
            <w:br/>
          </m:r>
        </m:oMath>
      </m:oMathPara>
      <w:r>
        <w:rPr>
          <w:rFonts w:ascii="Times New Roman" w:hAnsi="Times New Roman" w:cs="Times New Roman"/>
        </w:rPr>
        <w:tab/>
        <w:t>(M4.133)</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zwei Vektoren gilt:</w:t>
      </w:r>
    </w:p>
    <w:p w:rsidR="00057275" w:rsidRPr="00A517F9" w:rsidRDefault="00057275" w:rsidP="00057275">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cs="Cambria Math"/>
            </w:rPr>
            <m:t>⟺</m:t>
          </m:r>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(M4.134)</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Für die Nullabbildung und die Identität stehen die beiden Randfälle:</w:t>
      </w:r>
    </w:p>
    <w:p w:rsidR="00057275" w:rsidRPr="00A517F9"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b>
                    <m:sSubPr>
                      <m:ctrlPr/>
                    </m:sSubPr>
                    <m:e>
                      <m:r>
                        <m:t>0</m:t>
                      </m:r>
                    </m:e>
                    <m:sub>
                      <m:r>
                        <m:t>V,W</m:t>
                      </m:r>
                    </m:sub>
                  </m:sSub>
                </m:e>
              </m:d>
            </m:e>
          </m:func>
          <m:r>
            <m:t>=V</m:t>
          </m:r>
          <m:r>
            <w:rPr>
              <w:rFonts w:ascii="Times New Roman" w:hAnsi="Times New Roman" w:cs="Times New Roman"/>
            </w:rPr>
            <w:br/>
          </m:r>
        </m:oMath>
      </m:oMathPara>
      <w:r>
        <w:rPr>
          <w:rFonts w:ascii="Times New Roman" w:hAnsi="Times New Roman" w:cs="Times New Roman"/>
        </w:rPr>
        <w:tab/>
        <w:t>(M4.135)</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w:t>
      </w:r>
    </w:p>
    <w:p w:rsidR="00057275" w:rsidRPr="00A517F9" w:rsidRDefault="00057275" w:rsidP="00057275">
      <w:pPr>
        <w:pStyle w:val="Formel"/>
        <w:rPr>
          <w:rFonts w:ascii="Times New Roman" w:hAnsi="Times New Roman" w:cs="Times New Roman"/>
        </w:rPr>
      </w:pPr>
      <m:oMathPara>
        <m:oMathParaPr>
          <m:jc m:val="left"/>
        </m:oMathParaPr>
        <m:oMath>
          <m:func>
            <m:funcPr>
              <m:ctrlPr/>
            </m:funcPr>
            <m:fName>
              <m:r>
                <m:t>ker</m:t>
              </m:r>
            </m:fName>
            <m:e>
              <m:d>
                <m:dPr>
                  <m:ctrlPr/>
                </m:dPr>
                <m:e>
                  <m:sSub>
                    <m:sSubPr>
                      <m:ctrlPr/>
                    </m:sSubPr>
                    <m:e>
                      <m:r>
                        <m:rPr>
                          <m:nor/>
                        </m:rPr>
                        <m:t>id</m:t>
                      </m:r>
                    </m:e>
                    <m:sub>
                      <m:r>
                        <m:t>V</m:t>
                      </m:r>
                    </m:sub>
                  </m:sSub>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(M4.136)</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Bei einer Matrixdarstellung</w:t>
      </w:r>
    </w:p>
    <w:p w:rsidR="00057275" w:rsidRPr="00A517F9" w:rsidRDefault="00057275" w:rsidP="00057275">
      <w:pPr>
        <w:pStyle w:val="Formel"/>
        <w:rPr>
          <w:rFonts w:ascii="Times New Roman" w:hAnsi="Times New Roman" w:cs="Times New Roman"/>
        </w:rPr>
      </w:pPr>
      <m:oMathPara>
        <m:oMathParaPr>
          <m:jc m:val="left"/>
        </m:oMathParaPr>
        <m:oMath>
          <m:r>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(M4.137)</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gilt:</w:t>
      </w:r>
    </w:p>
    <w:p w:rsidR="00057275" w:rsidRPr="00A517F9" w:rsidRDefault="00057275" w:rsidP="00057275">
      <w:pPr>
        <w:pStyle w:val="Formel"/>
        <w:rPr>
          <w:rFonts w:ascii="Times New Roman" w:hAnsi="Times New Roman" w:cs="Times New Roman"/>
        </w:rPr>
      </w:pPr>
      <m:oMathPara>
        <m:oMathParaPr>
          <m:jc m:val="left"/>
        </m:oMathParaPr>
        <m:oMath>
          <m:r>
            <w:lastRenderedPageBreak/>
            <m:t>v∈</m:t>
          </m:r>
          <m:func>
            <m:funcPr>
              <m:ctrlPr/>
            </m:funcPr>
            <m:fName>
              <m:r>
                <m:t>ker</m:t>
              </m:r>
            </m:fName>
            <m:e>
              <m:d>
                <m:dPr>
                  <m:ctrlPr/>
                </m:dPr>
                <m:e>
                  <m:r>
                    <m:t>T</m:t>
                  </m:r>
                </m:e>
              </m:d>
            </m:e>
          </m:func>
          <m:r>
            <w:rPr>
              <w:rFonts w:cs="Cambria Math"/>
            </w:rPr>
            <m:t>⟺</m:t>
          </m:r>
          <m:r>
            <m:t>A</m:t>
          </m:r>
          <m:sSub>
            <m:sSubPr>
              <m:ctrlPr/>
            </m:sSubPr>
            <m:e>
              <m:d>
                <m:dPr>
                  <m:begChr m:val="["/>
                  <m:endChr m:val="]"/>
                  <m:ctrlPr/>
                </m:dPr>
                <m:e>
                  <m:r>
                    <m:t>v</m:t>
                  </m:r>
                </m:e>
              </m:d>
              <m:ctrlPr>
                <w:rPr>
                  <w:rFonts w:cs="Cambria Math"/>
                </w:rPr>
              </m:ctrlPr>
            </m:e>
            <m:sub>
              <m:r>
                <m:rPr>
                  <m:scr m:val="script"/>
                </m:rPr>
                <w:rPr>
                  <w:rFonts w:cs="Cambria Math"/>
                </w:rPr>
                <m:t>B</m:t>
              </m:r>
            </m:sub>
          </m:sSub>
          <m:r>
            <m:t>=</m:t>
          </m:r>
          <m:r>
            <m:t>0</m:t>
          </m:r>
          <m:r>
            <w:rPr>
              <w:rFonts w:ascii="Times New Roman" w:hAnsi="Times New Roman" w:cs="Times New Roman"/>
            </w:rPr>
            <w:br/>
          </m:r>
        </m:oMath>
      </m:oMathPara>
      <w:r>
        <w:rPr>
          <w:rFonts w:ascii="Times New Roman" w:hAnsi="Times New Roman" w:cs="Times New Roman"/>
        </w:rPr>
        <w:tab/>
        <w:t>(M4.138)</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für den Matrixkern:</w:t>
      </w:r>
    </w:p>
    <w:p w:rsidR="00057275" w:rsidRPr="00A517F9" w:rsidRDefault="00057275" w:rsidP="00057275">
      <w:pPr>
        <w:pStyle w:val="Formel"/>
        <w:rPr>
          <w:rFonts w:ascii="Times New Roman" w:hAnsi="Times New Roman" w:cs="Times New Roman"/>
        </w:rPr>
      </w:pPr>
      <m:oMath>
        <m:r>
          <m:t>ker⁡</m:t>
        </m:r>
        <m:r>
          <m:t>(A)=</m:t>
        </m:r>
        <m:r>
          <m:rPr>
            <m:lit/>
          </m:rPr>
          <m:t>{</m:t>
        </m:r>
        <m:r>
          <m:t>x∈</m:t>
        </m:r>
        <m:sSup>
          <m:sSupPr>
            <m:ctrlPr/>
          </m:sSupPr>
          <m:e>
            <m:r>
              <m:t>K</m:t>
            </m:r>
          </m:e>
          <m:sup>
            <m:r>
              <m:t>n</m:t>
            </m:r>
          </m:sup>
        </m:sSup>
        <m:r>
          <m:t>| Ax=0</m:t>
        </m:r>
        <m:r>
          <m:rPr>
            <m:lit/>
          </m:rPr>
          <m:t>}</m:t>
        </m:r>
      </m:oMath>
      <w:r>
        <w:rPr>
          <w:rFonts w:ascii="Times New Roman" w:hAnsi="Times New Roman" w:cs="Times New Roman"/>
        </w:rPr>
        <w:t xml:space="preserve"> </w:t>
      </w:r>
      <w:r>
        <w:rPr>
          <w:rFonts w:ascii="Times New Roman" w:hAnsi="Times New Roman" w:cs="Times New Roman"/>
        </w:rPr>
        <w:tab/>
        <w:t>(M4.139)</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Damit ist zugleich die homogene Lösungsmenge strukturell bestimmt:</w:t>
      </w:r>
    </w:p>
    <w:p w:rsidR="00057275" w:rsidRPr="00A517F9" w:rsidRDefault="00057275" w:rsidP="00057275">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(M4.140)</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vollständige Berechnung solcher Lösungsräume bleibt jedoch ausdrücklich M4.9 vorbehalten.</w:t>
      </w:r>
    </w:p>
    <w:p w:rsidR="00057275" w:rsidRPr="00E61255" w:rsidRDefault="00057275" w:rsidP="00057275">
      <w:pPr>
        <w:spacing w:before="100" w:beforeAutospacing="1" w:after="100" w:afterAutospacing="1"/>
        <w:outlineLvl w:val="2"/>
        <w:rPr>
          <w:rFonts w:ascii="Times New Roman" w:hAnsi="Times New Roman" w:cs="Times New Roman"/>
          <w:b/>
          <w:sz w:val="27"/>
          <w:szCs w:val="27"/>
        </w:rPr>
      </w:pPr>
      <w:r w:rsidRPr="00E61255">
        <w:rPr>
          <w:rFonts w:ascii="Times New Roman" w:hAnsi="Times New Roman" w:cs="Times New Roman"/>
          <w:b/>
          <w:sz w:val="27"/>
          <w:szCs w:val="27"/>
        </w:rPr>
        <w:t>M4.1.21 Weitergabestelle M4.1 → M4.2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Mit M4.1 ist nun geklärt, welche Vektoren des Definitionsraums unter einer linearen Abbildung im Nullvektor des Zielraums zusammenfallen. Der Kern erfasst damit genau einen Teil der inneren Struktur von (T). Er beantwortet jedoch noch nicht die komplementäre Frage, welche Vektoren des Zielraums durch die Abbildung überhaupt erreicht werden können.</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Die unmittelbare Weitergabe lautet deshalb:</w:t>
      </w:r>
    </w:p>
    <w:p w:rsidR="00057275" w:rsidRPr="00A517F9" w:rsidRDefault="00057275" w:rsidP="00057275">
      <w:pPr>
        <w:pStyle w:val="Formel"/>
        <w:rPr>
          <w:rFonts w:ascii="Times New Roman" w:hAnsi="Times New Roman" w:cs="Times New Roman"/>
        </w:rPr>
      </w:pPr>
      <m:oMathPara>
        <m:oMathParaPr>
          <m:jc m:val="left"/>
        </m:oMathParaPr>
        <m:oMath>
          <m:r>
            <m:t>T:V→W,  </m:t>
          </m:r>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(M4.141)</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und als nächste offene Strukturfrage:</w:t>
      </w:r>
    </w:p>
    <w:p w:rsidR="00057275" w:rsidRPr="00A517F9" w:rsidRDefault="00057275" w:rsidP="00057275">
      <w:pPr>
        <w:pStyle w:val="Formel"/>
        <w:rPr>
          <w:rFonts w:ascii="Times New Roman" w:hAnsi="Times New Roman" w:cs="Times New Roman"/>
        </w:rPr>
      </w:pPr>
      <m:oMath>
        <m:r>
          <m:rPr>
            <m:lit/>
          </m:rPr>
          <m:t>{</m:t>
        </m:r>
        <m:r>
          <m:t>T(v)| v∈V</m:t>
        </m:r>
        <m:r>
          <m:rPr>
            <m:lit/>
          </m:rPr>
          <m:t>}</m:t>
        </m:r>
        <m:r>
          <m:t>⊆W</m:t>
        </m:r>
      </m:oMath>
      <w:r>
        <w:rPr>
          <w:rFonts w:ascii="Times New Roman" w:hAnsi="Times New Roman" w:cs="Times New Roman"/>
        </w:rPr>
        <w:t xml:space="preserve"> </w:t>
      </w:r>
      <w:r>
        <w:rPr>
          <w:rFonts w:ascii="Times New Roman" w:hAnsi="Times New Roman" w:cs="Times New Roman"/>
        </w:rPr>
        <w:tab/>
        <w:t>(M4.142)</w:t>
      </w:r>
    </w:p>
    <w:p w:rsidR="00057275" w:rsidRPr="00E61255" w:rsidRDefault="00057275" w:rsidP="00057275">
      <w:pPr>
        <w:spacing w:before="100" w:beforeAutospacing="1" w:after="100" w:afterAutospacing="1"/>
        <w:rPr>
          <w:rFonts w:ascii="Times New Roman" w:hAnsi="Times New Roman" w:cs="Times New Roman"/>
          <w:bCs w:val="0"/>
        </w:rPr>
      </w:pPr>
      <w:r w:rsidRPr="00E61255">
        <w:rPr>
          <w:rFonts w:ascii="Times New Roman" w:hAnsi="Times New Roman" w:cs="Times New Roman"/>
          <w:bCs w:val="0"/>
        </w:rPr>
        <w:t xml:space="preserve">M4.2 </w:t>
      </w:r>
      <w:r w:rsidRPr="00E61255">
        <w:rPr>
          <w:rFonts w:ascii="Times New Roman" w:hAnsi="Times New Roman" w:cs="Times New Roman"/>
          <w:b/>
        </w:rPr>
        <w:t>Bild einer linearen Abbildung</w:t>
      </w:r>
      <w:r w:rsidRPr="00E61255">
        <w:rPr>
          <w:rFonts w:ascii="Times New Roman" w:hAnsi="Times New Roman" w:cs="Times New Roman"/>
          <w:bCs w:val="0"/>
        </w:rPr>
        <w:t xml:space="preserve"> beginnt daher mit der Definition dieser erreichbaren Zielmenge und weist anschließend nach, dass auch sie ein Untervektorraum ist. Erst wenn Kern und Bild gleichermaßen als Unterräume gesichert sind, kann ihre Bedeutung für Injektivität, Surjektivität, Rang und später die Lösbarkeit linearer Gleichungssysteme systematisch zusammengeführt werden.</w:t>
      </w:r>
    </w:p>
    <w:p w:rsidR="00057275" w:rsidRPr="00E61255" w:rsidRDefault="00057275" w:rsidP="00057275">
      <w:pPr>
        <w:rPr>
          <w:rStyle w:val="SQLTabellen"/>
          <w:rFonts w:ascii="Calibri" w:hAnsi="Calibri"/>
          <w:b w:val="0"/>
          <w:sz w:val="24"/>
        </w:rPr>
      </w:pPr>
    </w:p>
    <w:p w:rsidR="00C813EE" w:rsidRPr="00EE62EB" w:rsidRDefault="00C813EE" w:rsidP="00C813EE">
      <w:pPr>
        <w:spacing w:before="100" w:beforeAutospacing="1" w:after="100" w:afterAutospacing="1"/>
        <w:outlineLvl w:val="1"/>
        <w:rPr>
          <w:rFonts w:ascii="Times New Roman" w:hAnsi="Times New Roman" w:cs="Times New Roman"/>
          <w:b/>
          <w:sz w:val="36"/>
          <w:szCs w:val="36"/>
        </w:rPr>
      </w:pPr>
      <w:r w:rsidRPr="00EE62EB">
        <w:rPr>
          <w:rFonts w:ascii="Times New Roman" w:hAnsi="Times New Roman" w:cs="Times New Roman"/>
          <w:b/>
          <w:sz w:val="36"/>
          <w:szCs w:val="36"/>
        </w:rPr>
        <w:t>M4.2 Bild einer linearen Abbildung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Mit M4.1 steht der Kern einer linearen Abbildung als erster grundlegender Untervektorraum zur Verfügung. Er beschreibt diejenigen Vektoren des Definitionsraums, die durch die lineare Abbildung auf den Nullvektor des Zielraums abgebildet werden. Damit ist jedoch nur eine Seite der inneren Struktur einer linearen Abbildung erfasst. Ebenso wichtig ist die umgekehrte </w:t>
      </w:r>
      <w:r w:rsidRPr="00EE62EB">
        <w:rPr>
          <w:rFonts w:ascii="Times New Roman" w:hAnsi="Times New Roman" w:cs="Times New Roman"/>
          <w:bCs w:val="0"/>
        </w:rPr>
        <w:lastRenderedPageBreak/>
        <w:t>Frage: Welche Vektoren des Zielraums können durch die Abbildung überhaupt erreicht werden?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Ich übernehme dazu erneut eine lineare Abbildung</w:t>
      </w:r>
    </w:p>
    <w:p w:rsidR="00C813EE" w:rsidRPr="00EE62EB" w:rsidRDefault="00C813EE" w:rsidP="00C813EE">
      <w:pPr>
        <w:pStyle w:val="Formel"/>
      </w:pPr>
      <m:oMath>
        <m:r>
          <w:rPr>
            <w:rFonts w:cs="Courier New"/>
          </w:rPr>
          <m:t>T:V→W</m:t>
        </m:r>
      </m:oMath>
      <w:r>
        <w:t xml:space="preserve"> </w:t>
      </w:r>
      <w:r>
        <w:tab/>
        <w:t>(M4.143)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zwischen zwei Vektorräumen über demselben Körper </w:t>
      </w:r>
      <m:oMath>
        <m:r>
          <w:rPr>
            <w:rFonts w:ascii="Cambria Math" w:hAnsi="Cambria Math" w:cs="Times New Roman"/>
          </w:rPr>
          <m:t>K</m:t>
        </m:r>
      </m:oMath>
      <w:r w:rsidRPr="00EE62EB">
        <w:rPr>
          <w:rFonts w:ascii="Times New Roman" w:hAnsi="Times New Roman" w:cs="Times New Roman"/>
          <w:bCs w:val="0"/>
        </w:rPr>
        <w:t xml:space="preserve">. Für alle </w:t>
      </w:r>
      <m:oMath>
        <m:r>
          <w:rPr>
            <w:rFonts w:ascii="Cambria Math" w:hAnsi="Cambria Math" w:cs="Times New Roman"/>
          </w:rPr>
          <m:t>u,v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und </w:t>
      </w:r>
      <m:oMath>
        <m:r>
          <w:rPr>
            <w:rFonts w:ascii="Cambria Math" w:hAnsi="Cambria Math" w:cs="Times New Roman"/>
          </w:rPr>
          <m:t>λ</m:t>
        </m:r>
        <m: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r>
          <w:rPr>
            <w:rFonts w:ascii="Cambria Math" w:hAnsi="Cambria Math" w:cs="Times New Roman"/>
          </w:rPr>
          <m:t>K</m:t>
        </m:r>
      </m:oMath>
      <w:r w:rsidRPr="00EE62EB">
        <w:rPr>
          <w:rFonts w:ascii="Times New Roman" w:hAnsi="Times New Roman" w:cs="Times New Roman"/>
          <w:bCs w:val="0"/>
        </w:rPr>
        <w:t xml:space="preserve"> gilt aus M3 weiterhin</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λu+μv</m:t>
              </m:r>
            </m:e>
          </m:d>
          <m:r>
            <m:t>=λT</m:t>
          </m:r>
          <m:d>
            <m:dPr>
              <m:ctrlPr/>
            </m:dPr>
            <m:e>
              <m:r>
                <m:t>u</m:t>
              </m:r>
            </m:e>
          </m:d>
          <m:r>
            <m:t>+μT</m:t>
          </m:r>
          <m:d>
            <m:dPr>
              <m:ctrlPr/>
            </m:dPr>
            <m:e>
              <m:r>
                <m:t>v</m:t>
              </m:r>
            </m:e>
          </m:d>
          <m:r>
            <w:rPr>
              <w:rFonts w:ascii="Times New Roman" w:hAnsi="Times New Roman" w:cs="Times New Roman"/>
            </w:rPr>
            <w:br/>
          </m:r>
        </m:oMath>
      </m:oMathPara>
      <w:r>
        <w:rPr>
          <w:rFonts w:ascii="Times New Roman" w:hAnsi="Times New Roman" w:cs="Times New Roman"/>
        </w:rPr>
        <w:tab/>
        <w:t>(M4.144)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Während der Kern eine Teilmenge des Definitionsraums bildet, entsteht die nun zu untersuchende Menge im Zielraum:</w:t>
      </w:r>
    </w:p>
    <w:p w:rsidR="00C813EE" w:rsidRPr="00EE62EB" w:rsidRDefault="00C813EE" w:rsidP="00C813EE">
      <w:pPr>
        <w:pStyle w:val="Formel"/>
        <w:rPr>
          <w:rFonts w:ascii="Times New Roman" w:hAnsi="Times New Roman" w:cs="Times New Roman"/>
        </w:rPr>
      </w:pPr>
      <m:oMathPara>
        <m:oMathParaPr>
          <m:jc m:val="left"/>
        </m:oMathParaPr>
        <m:oMath>
          <m:r>
            <m:rPr>
              <m:lit/>
            </m:rPr>
            <m:t>{</m:t>
          </m:r>
          <m:r>
            <m:t>T</m:t>
          </m:r>
          <m:d>
            <m:dPr>
              <m:ctrlPr/>
            </m:dPr>
            <m:e>
              <m:r>
                <m:t>v</m:t>
              </m:r>
            </m:e>
          </m:d>
          <m:r>
            <m:t>∣v∈V</m:t>
          </m:r>
          <m:r>
            <m:rPr>
              <m:lit/>
            </m:rPr>
            <m:t>}</m:t>
          </m:r>
          <m:r>
            <m:t>⊆W</m:t>
          </m:r>
          <m:r>
            <w:rPr>
              <w:rFonts w:ascii="Times New Roman" w:hAnsi="Times New Roman" w:cs="Times New Roman"/>
            </w:rPr>
            <w:br/>
          </m:r>
        </m:oMath>
      </m:oMathPara>
      <w:r>
        <w:rPr>
          <w:rFonts w:ascii="Times New Roman" w:hAnsi="Times New Roman" w:cs="Times New Roman"/>
        </w:rPr>
        <w:tab/>
        <w:t>(M4.145)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Diese Menge werde ich als Bild der linearen Abbildung bestimmen. Wie bereits beim Kern genügt es jedoch nicht, sie lediglich als Menge hinzuschreiben. Für den weiteren Aufbau muss gezeigt werden, dass die Linearität auch hier eine Unterraumstruktur erzwingt. [[71]] [[72]]</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 Definition des Bildes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
        </w:rPr>
        <w:t>Definition M4.2.1 – Bild einer linearen Abbildung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Seien </w:t>
      </w:r>
      <m:oMath>
        <m:r>
          <w:rPr>
            <w:rFonts w:ascii="Cambria Math" w:hAnsi="Cambria Math" w:cs="Times New Roman"/>
          </w:rPr>
          <m:t>V</m:t>
        </m:r>
      </m:oMath>
      <w:r w:rsidRPr="00EE62EB">
        <w:rPr>
          <w:rFonts w:ascii="Times New Roman" w:hAnsi="Times New Roman" w:cs="Times New Roman"/>
          <w:bCs w:val="0"/>
        </w:rPr>
        <w:t xml:space="preserve"> und </w:t>
      </w:r>
      <m:oMath>
        <m:r>
          <w:rPr>
            <w:rFonts w:ascii="Cambria Math" w:hAnsi="Cambria Math" w:cs="Times New Roman"/>
          </w:rPr>
          <m:t>W</m:t>
        </m:r>
      </m:oMath>
      <w:r w:rsidRPr="00EE62EB">
        <w:rPr>
          <w:rFonts w:ascii="Times New Roman" w:hAnsi="Times New Roman" w:cs="Times New Roman"/>
          <w:bCs w:val="0"/>
        </w:rPr>
        <w:t xml:space="preserve"> Vektorräume über demselben Körper </w:t>
      </w:r>
      <m:oMath>
        <m:r>
          <w:rPr>
            <w:rFonts w:ascii="Cambria Math" w:hAnsi="Cambria Math" w:cs="Times New Roman"/>
          </w:rPr>
          <m:t>K</m:t>
        </m:r>
      </m:oMath>
      <w:r w:rsidRPr="00EE62EB">
        <w:rPr>
          <w:rFonts w:ascii="Times New Roman" w:hAnsi="Times New Roman" w:cs="Times New Roman"/>
          <w:bCs w:val="0"/>
        </w:rPr>
        <w:t xml:space="preserve"> und sei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EE62EB">
        <w:rPr>
          <w:rFonts w:ascii="Times New Roman" w:hAnsi="Times New Roman" w:cs="Times New Roman"/>
          <w:bCs w:val="0"/>
        </w:rPr>
        <w:t xml:space="preserve"> linear. Das Bild von </w:t>
      </w:r>
      <m:oMath>
        <m:r>
          <w:rPr>
            <w:rFonts w:ascii="Cambria Math" w:hAnsi="Cambria Math" w:cs="Times New Roman"/>
          </w:rPr>
          <m:t>T</m:t>
        </m:r>
      </m:oMath>
      <w:r w:rsidRPr="00EE62EB">
        <w:rPr>
          <w:rFonts w:ascii="Times New Roman" w:hAnsi="Times New Roman" w:cs="Times New Roman"/>
          <w:bCs w:val="0"/>
        </w:rPr>
        <w:t xml:space="preserve"> ist die Menge sämtlicher Vektoren des Zielraums, die als Funktionswert wenigstens eines Vektors aus </w:t>
      </w:r>
      <m:oMath>
        <m:r>
          <w:rPr>
            <w:rFonts w:ascii="Cambria Math" w:hAnsi="Cambria Math" w:cs="Times New Roman"/>
          </w:rPr>
          <m:t>V</m:t>
        </m:r>
      </m:oMath>
      <w:r w:rsidRPr="00EE62EB">
        <w:rPr>
          <w:rFonts w:ascii="Times New Roman" w:hAnsi="Times New Roman" w:cs="Times New Roman"/>
          <w:bCs w:val="0"/>
        </w:rPr>
        <w:t xml:space="preserve"> auftreten:</w:t>
      </w:r>
    </w:p>
    <w:p w:rsidR="00C813EE" w:rsidRPr="00EE62EB" w:rsidRDefault="00C813EE" w:rsidP="00C813EE">
      <w:pPr>
        <w:pStyle w:val="Formel"/>
        <w:rPr>
          <w:rFonts w:cs="Times New Roman"/>
          <w:oMath/>
        </w:rPr>
      </w:pPr>
      <m:oMathPara>
        <m:oMathParaPr>
          <m:jc m:val="left"/>
        </m:oMathParaPr>
        <m:oMath>
          <m:r>
            <m:t>im</m:t>
          </m:r>
          <m:d>
            <m:dPr>
              <m:ctrlPr/>
            </m:dPr>
            <m:e>
              <m:r>
                <m:t>T</m:t>
              </m:r>
            </m:e>
          </m:d>
          <m:r>
            <m:t>=</m:t>
          </m:r>
          <m:r>
            <m:rPr>
              <m:lit/>
            </m:rPr>
            <m:t>{</m:t>
          </m:r>
          <m:r>
            <m:t>T</m:t>
          </m:r>
          <m:d>
            <m:dPr>
              <m:ctrlPr/>
            </m:dPr>
            <m:e>
              <m:r>
                <m:t>v</m:t>
              </m:r>
            </m:e>
          </m:d>
          <m:r>
            <m:t>∣v∈V</m:t>
          </m:r>
          <m:r>
            <m:rPr>
              <m:lit/>
            </m:rPr>
            <m:t>}</m:t>
          </m:r>
          <m:r>
            <w:rPr>
              <w:rFonts w:ascii="Times New Roman" w:eastAsia="Times New Roman" w:hAnsi="Times New Roman" w:cs="Times New Roman"/>
            </w:rPr>
            <w:br/>
          </m:r>
        </m:oMath>
      </m:oMathPara>
      <w:r>
        <w:rPr>
          <w:rFonts w:ascii="Times New Roman" w:eastAsia="Times New Roman" w:hAnsi="Times New Roman" w:cs="Times New Roman"/>
        </w:rPr>
        <w:tab/>
        <w:t>(M4.146)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einen Vektor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W</m:t>
        </m:r>
      </m:oMath>
      <w:r w:rsidRPr="00EE62EB">
        <w:rPr>
          <w:rFonts w:ascii="Times New Roman" w:hAnsi="Times New Roman" w:cs="Times New Roman"/>
          <w:bCs w:val="0"/>
        </w:rPr>
        <w:t xml:space="preserve"> gilt damit genau dann </w:t>
      </w:r>
      <m:oMath>
        <m:r>
          <w:rPr>
            <w:rFonts w:ascii="Cambria Math" w:hAnsi="Cambria Math" w:cs="Times New Roman"/>
          </w:rPr>
          <m:t>w</m:t>
        </m:r>
        <m:r>
          <m:rPr>
            <m:sty m:val="p"/>
          </m:rPr>
          <w:rPr>
            <w:rFonts w:ascii="Cambria Math" w:hAnsi="Cambria Math" w:cs="Times New Roman"/>
          </w:rPr>
          <m:t>∈</m:t>
        </m:r>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EE62EB">
        <w:rPr>
          <w:rFonts w:ascii="Times New Roman" w:hAnsi="Times New Roman" w:cs="Times New Roman"/>
          <w:bCs w:val="0"/>
        </w:rPr>
        <w:t xml:space="preserve">, wenn wenigstens ein Urbild in </w:t>
      </w:r>
      <m:oMath>
        <m:r>
          <w:rPr>
            <w:rFonts w:ascii="Cambria Math" w:hAnsi="Cambria Math" w:cs="Times New Roman"/>
          </w:rPr>
          <m:t>V</m:t>
        </m:r>
      </m:oMath>
      <w:r w:rsidRPr="00EE62EB">
        <w:rPr>
          <w:rFonts w:ascii="Times New Roman" w:hAnsi="Times New Roman" w:cs="Times New Roman"/>
          <w:bCs w:val="0"/>
        </w:rPr>
        <w:t xml:space="preserve"> existiert:</w:t>
      </w:r>
    </w:p>
    <w:p w:rsidR="00C813EE" w:rsidRPr="00EE62EB" w:rsidRDefault="00C813EE" w:rsidP="00C813EE">
      <w:pPr>
        <w:pStyle w:val="Formel"/>
        <w:rPr>
          <w:rFonts w:ascii="Times New Roman" w:hAnsi="Times New Roman" w:cs="Times New Roman"/>
        </w:rPr>
      </w:pPr>
      <m:oMathPara>
        <m:oMathParaPr>
          <m:jc m:val="left"/>
        </m:oMathParaPr>
        <m:oMath>
          <m:r>
            <m:t>w∈im</m:t>
          </m:r>
          <m:d>
            <m:dPr>
              <m:ctrlPr/>
            </m:dPr>
            <m:e>
              <m:r>
                <m:t>T</m:t>
              </m:r>
            </m:e>
          </m:d>
          <m:r>
            <m:t>⟺∃v∈V:T</m:t>
          </m:r>
          <m:d>
            <m:dPr>
              <m:ctrlPr/>
            </m:dPr>
            <m:e>
              <m:r>
                <m:t>v</m:t>
              </m:r>
            </m:e>
          </m:d>
          <m:r>
            <m:t>=w</m:t>
          </m:r>
          <m:r>
            <w:rPr>
              <w:rFonts w:ascii="Times New Roman" w:hAnsi="Times New Roman" w:cs="Times New Roman"/>
            </w:rPr>
            <w:br/>
          </m:r>
        </m:oMath>
      </m:oMathPara>
      <w:r>
        <w:rPr>
          <w:rFonts w:ascii="Times New Roman" w:hAnsi="Times New Roman" w:cs="Times New Roman"/>
        </w:rPr>
        <w:tab/>
        <w:t>(M4.147)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Mit der bereits in M1 eingeführten Bildmengenschreibweise kann ich dieselbe Menge kompakt als Bild des vollständigen Definitionsraums schreiben:</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=T</m:t>
          </m:r>
          <m:d>
            <m:dPr>
              <m:ctrlPr/>
            </m:dPr>
            <m:e>
              <m:r>
                <m:t>V</m:t>
              </m:r>
            </m:e>
          </m:d>
          <m:r>
            <w:rPr>
              <w:rFonts w:ascii="Times New Roman" w:hAnsi="Times New Roman" w:cs="Times New Roman"/>
            </w:rPr>
            <w:br/>
          </m:r>
        </m:oMath>
      </m:oMathPara>
      <w:r>
        <w:rPr>
          <w:rFonts w:ascii="Times New Roman" w:hAnsi="Times New Roman" w:cs="Times New Roman"/>
        </w:rPr>
        <w:tab/>
        <w:t>(M4.148)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Aus der Definition folgt unmittelbar:</w:t>
      </w:r>
    </w:p>
    <w:p w:rsidR="00C813EE" w:rsidRPr="00EE62EB" w:rsidRDefault="00C813EE" w:rsidP="00C813EE">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(M4.149)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Diese Beziehung möchte ich ausdrücklich von einer Gleichheit mit </w:t>
      </w:r>
      <m:oMath>
        <m:r>
          <w:rPr>
            <w:rFonts w:ascii="Cambria Math" w:hAnsi="Cambria Math" w:cs="Times New Roman"/>
          </w:rPr>
          <m:t>W</m:t>
        </m:r>
      </m:oMath>
      <w:r w:rsidRPr="00EE62EB">
        <w:rPr>
          <w:rFonts w:ascii="Times New Roman" w:hAnsi="Times New Roman" w:cs="Times New Roman"/>
          <w:bCs w:val="0"/>
        </w:rPr>
        <w:t xml:space="preserve"> unterscheiden. Der Zielraum einer Funktion ist Bestandteil ihrer Festlegung. Das Bild enthält dagegen nur diejenigen Zielvektoren, die tatsächlich angenommen werden. Ob das Bild den gesamten Zielraum ausfüllt, wird erst in M4.3 systematisch mit der Surjektivität verbunden.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M4.2.2 Der Nullvektor gehört zum Bild</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w:rPr>
            <w:rFonts w:ascii="Cambria Math" w:hAnsi="Cambria Math" w:cs="Times New Roman"/>
          </w:rPr>
          <m:t>T</m:t>
        </m:r>
      </m:oMath>
      <w:r w:rsidRPr="00EE62EB">
        <w:rPr>
          <w:rFonts w:ascii="Times New Roman" w:hAnsi="Times New Roman" w:cs="Times New Roman"/>
          <w:bCs w:val="0"/>
        </w:rPr>
        <w:t xml:space="preserve"> linear ist, steht aus M3 zur Verfügung:</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0</m:t>
                  </m:r>
                </m:e>
                <m:sub>
                  <m:r>
                    <m:t>V</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(M4.150)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Weil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gilt, folgt aus der Bilddefinition unmittelbar:</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0</m:t>
              </m:r>
            </m:e>
            <m:sub>
              <m:r>
                <m:t>W</m:t>
              </m:r>
            </m:sub>
          </m:sSub>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(M4.151)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ist das Bild einer linearen Abbildung niemals leer:</w:t>
      </w:r>
    </w:p>
    <w:p w:rsidR="00C813EE" w:rsidRPr="00EE62EB" w:rsidRDefault="00C813EE" w:rsidP="00C813EE">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m:t>
          </m:r>
          <m:r>
            <w:rPr>
              <w:rFonts w:cs="Courier New"/>
            </w:rPr>
            <m:t>∅</m:t>
          </m:r>
          <m:r>
            <w:br/>
          </m:r>
        </m:oMath>
      </m:oMathPara>
      <w:r>
        <w:tab/>
        <w:t>(M4.152)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Diese Beziehung bildet den ersten Schritt des Unterraumkriteriums.</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M4.2.3 Abschluss unter Vektoraddition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Seien zwei beliebige Vektoren aus dem Bild gegeben:</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m:t>
          </m:r>
          <m:sSub>
            <m:sSubPr>
              <m:ctrlPr/>
            </m:sSubPr>
            <m:e>
              <m:r>
                <m:t>w</m:t>
              </m:r>
            </m:e>
            <m:sub>
              <m:r>
                <m:t>2</m:t>
              </m:r>
            </m:sub>
          </m:sSub>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(M4.153)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Nach Definition des Bildes existieren dann Vektoren </w:t>
      </w:r>
      <m:oMath>
        <m:r>
          <w:rPr>
            <w:rFonts w:ascii="Cambria Math" w:hAnsi="Cambria Math" w:cs="Times New Roman"/>
          </w:rPr>
          <m:t>u,v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mit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=T</m:t>
          </m:r>
          <m:d>
            <m:dPr>
              <m:ctrlPr/>
            </m:dPr>
            <m:e>
              <m:r>
                <m:t>u</m:t>
              </m:r>
            </m:e>
          </m:d>
          <m:r>
            <m:t>,  </m:t>
          </m:r>
          <m:sSub>
            <m:sSubPr>
              <m:ctrlPr/>
            </m:sSubPr>
            <m:e>
              <m:r>
                <m:t>w</m:t>
              </m:r>
            </m:e>
            <m:sub>
              <m:r>
                <m:t>2</m:t>
              </m:r>
            </m:sub>
          </m:sSub>
          <m:r>
            <m:t>=T</m:t>
          </m:r>
          <m:d>
            <m:dPr>
              <m:ctrlPr/>
            </m:dPr>
            <m:e>
              <m:r>
                <m:t>v</m:t>
              </m:r>
            </m:e>
          </m:d>
          <m:r>
            <w:rPr>
              <w:rFonts w:ascii="Times New Roman" w:hAnsi="Times New Roman" w:cs="Times New Roman"/>
            </w:rPr>
            <w:br/>
          </m:r>
        </m:oMath>
      </m:oMathPara>
      <w:r>
        <w:rPr>
          <w:rFonts w:ascii="Times New Roman" w:hAnsi="Times New Roman" w:cs="Times New Roman"/>
        </w:rPr>
        <w:tab/>
        <w:t>(M4.154)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w:rPr>
            <w:rFonts w:ascii="Cambria Math" w:hAnsi="Cambria Math" w:cs="Times New Roman"/>
          </w:rPr>
          <m:t>V</m:t>
        </m:r>
      </m:oMath>
      <w:r w:rsidRPr="00EE62EB">
        <w:rPr>
          <w:rFonts w:ascii="Times New Roman" w:hAnsi="Times New Roman" w:cs="Times New Roman"/>
          <w:bCs w:val="0"/>
        </w:rPr>
        <w:t xml:space="preserve"> ein Vektorraum ist, liegt </w:t>
      </w:r>
      <m:oMath>
        <m:r>
          <w:rPr>
            <w:rFonts w:ascii="Cambria Math" w:hAnsi="Cambria Math" w:cs="Times New Roman"/>
          </w:rPr>
          <m:t>u+v</m:t>
        </m:r>
      </m:oMath>
      <w:r w:rsidRPr="00EE62EB">
        <w:rPr>
          <w:rFonts w:ascii="Times New Roman" w:hAnsi="Times New Roman" w:cs="Times New Roman"/>
          <w:bCs w:val="0"/>
        </w:rPr>
        <w:t xml:space="preserve"> wieder in </w:t>
      </w:r>
      <m:oMath>
        <m:r>
          <w:rPr>
            <w:rFonts w:ascii="Cambria Math" w:hAnsi="Cambria Math" w:cs="Times New Roman"/>
          </w:rPr>
          <m:t>V</m:t>
        </m:r>
      </m:oMath>
      <w:r w:rsidRPr="00EE62EB">
        <w:rPr>
          <w:rFonts w:ascii="Times New Roman" w:hAnsi="Times New Roman" w:cs="Times New Roman"/>
          <w:bCs w:val="0"/>
        </w:rPr>
        <w:t>. Wegen der Linearität gilt: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u+v</m:t>
              </m:r>
            </m:e>
          </m:d>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(M4.155)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Mit (M4.154) folgt: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u+v</m:t>
              </m:r>
            </m:e>
          </m:d>
          <m:r>
            <m:t>=</m:t>
          </m:r>
          <m:sSub>
            <m:sSubPr>
              <m:ctrlPr/>
            </m:sSubPr>
            <m:e>
              <m:r>
                <m:t>w</m:t>
              </m:r>
            </m:e>
            <m:sub>
              <m:r>
                <m:t>1</m:t>
              </m:r>
            </m:sub>
          </m:sSub>
          <m:r>
            <m:t>+</m:t>
          </m:r>
          <m:sSub>
            <m:sSubPr>
              <m:ctrlPr/>
            </m:sSubPr>
            <m:e>
              <m:r>
                <m:t>w</m:t>
              </m:r>
            </m:e>
            <m:sub>
              <m:r>
                <m:t>2</m:t>
              </m:r>
            </m:sub>
          </m:sSub>
          <m:r>
            <w:rPr>
              <w:rFonts w:ascii="Times New Roman" w:hAnsi="Times New Roman" w:cs="Times New Roman"/>
            </w:rPr>
            <w:br/>
          </m:r>
        </m:oMath>
      </m:oMathPara>
      <w:r>
        <w:rPr>
          <w:rFonts w:ascii="Times New Roman" w:hAnsi="Times New Roman" w:cs="Times New Roman"/>
        </w:rPr>
        <w:tab/>
        <w:t>(M4.156)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w:rPr>
            <w:rFonts w:ascii="Cambria Math" w:hAnsi="Cambria Math" w:cs="Times New Roman"/>
          </w:rPr>
          <m:t>u+v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gilt, ist die rechte Seite wiederum ein Bildvektor. Somit: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m:t>
          </m:r>
          <m:sSub>
            <m:sSubPr>
              <m:ctrlPr/>
            </m:sSubPr>
            <m:e>
              <m:r>
                <m:t>w</m:t>
              </m:r>
            </m:e>
            <m:sub>
              <m:r>
                <m:t>2</m:t>
              </m:r>
            </m:sub>
          </m:sSub>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(M4.157)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Das Bild ist damit unter der Vektoraddition abgeschlossen.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M4.2.4 Abschluss unter Skalarmultiplikation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Sei nun</w:t>
      </w:r>
    </w:p>
    <w:p w:rsidR="00C813EE" w:rsidRPr="00EE62EB" w:rsidRDefault="00C813EE" w:rsidP="00C813EE">
      <w:pPr>
        <w:pStyle w:val="Formel"/>
        <w:rPr>
          <w:rFonts w:ascii="Times New Roman" w:hAnsi="Times New Roman" w:cs="Times New Roman"/>
        </w:rPr>
      </w:pPr>
      <m:oMathPara>
        <m:oMathParaPr>
          <m:jc m:val="left"/>
        </m:oMathParaPr>
        <m:oMath>
          <m:r>
            <m:t>w∈</m:t>
          </m:r>
          <m:r>
            <m:rPr>
              <m:nor/>
            </m:rPr>
            <m:t>im</m:t>
          </m:r>
          <m:d>
            <m:dPr>
              <m:ctrlPr/>
            </m:dPr>
            <m:e>
              <m:r>
                <m:t>T</m:t>
              </m:r>
            </m:e>
          </m:d>
          <m:r>
            <m:t>,  λ∈K</m:t>
          </m:r>
          <m:r>
            <w:rPr>
              <w:rFonts w:ascii="Times New Roman" w:hAnsi="Times New Roman" w:cs="Times New Roman"/>
            </w:rPr>
            <w:br/>
          </m:r>
        </m:oMath>
      </m:oMathPara>
      <w:r>
        <w:rPr>
          <w:rFonts w:ascii="Times New Roman" w:hAnsi="Times New Roman" w:cs="Times New Roman"/>
        </w:rPr>
        <w:tab/>
        <w:t>(M4.158)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Dann existiert ein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mit:</w:t>
      </w:r>
    </w:p>
    <w:p w:rsidR="00C813EE" w:rsidRPr="00EE62EB" w:rsidRDefault="00C813EE" w:rsidP="00C813EE">
      <w:pPr>
        <w:pStyle w:val="Formel"/>
      </w:pPr>
      <m:oMathPara>
        <m:oMathParaPr>
          <m:jc m:val="left"/>
        </m:oMathParaPr>
        <m:oMath>
          <m:r>
            <w:rPr>
              <w:rFonts w:cs="Courier New"/>
            </w:rPr>
            <m:t>w=T</m:t>
          </m:r>
          <m:d>
            <m:dPr>
              <m:ctrlPr>
                <w:rPr>
                  <w:rFonts w:cs="Courier New"/>
                </w:rPr>
              </m:ctrlPr>
            </m:dPr>
            <m:e>
              <m:r>
                <w:rPr>
                  <w:rFonts w:cs="Courier New"/>
                </w:rPr>
                <m:t>v</m:t>
              </m:r>
            </m:e>
          </m:d>
          <m:r>
            <w:br/>
          </m:r>
        </m:oMath>
      </m:oMathPara>
      <w:r>
        <w:tab/>
        <w:t>(M4.159)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Wegen der Homogenität der linearen Abbildung gilt: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λv</m:t>
              </m:r>
            </m:e>
          </m:d>
          <m:r>
            <m:t>=λT</m:t>
          </m:r>
          <m:d>
            <m:dPr>
              <m:ctrlPr/>
            </m:dPr>
            <m:e>
              <m:r>
                <m:t>v</m:t>
              </m:r>
            </m:e>
          </m:d>
          <m:r>
            <m:t>=λw</m:t>
          </m:r>
          <m:r>
            <w:rPr>
              <w:rFonts w:ascii="Times New Roman" w:hAnsi="Times New Roman" w:cs="Times New Roman"/>
            </w:rPr>
            <w:br/>
          </m:r>
        </m:oMath>
      </m:oMathPara>
      <w:r>
        <w:rPr>
          <w:rFonts w:ascii="Times New Roman" w:hAnsi="Times New Roman" w:cs="Times New Roman"/>
        </w:rPr>
        <w:tab/>
        <w:t>(M4.160)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w:rPr>
            <w:rFonts w:ascii="Cambria Math" w:hAnsi="Cambria Math" w:cs="Times New Roman"/>
          </w:rPr>
          <m:t>λ</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gilt, folgt:</w:t>
      </w:r>
    </w:p>
    <w:p w:rsidR="00C813EE" w:rsidRPr="00EE62EB" w:rsidRDefault="00C813EE" w:rsidP="00C813EE">
      <w:pPr>
        <w:pStyle w:val="Formel"/>
        <w:rPr>
          <w:rFonts w:ascii="Times New Roman" w:hAnsi="Times New Roman" w:cs="Times New Roman"/>
        </w:rPr>
      </w:pPr>
      <m:oMathPara>
        <m:oMathParaPr>
          <m:jc m:val="left"/>
        </m:oMathParaPr>
        <m:oMath>
          <m:r>
            <m:t>λw∈</m:t>
          </m:r>
          <m:r>
            <m:rPr>
              <m:nor/>
            </m:rPr>
            <m:t>im</m:t>
          </m:r>
          <m:d>
            <m:dPr>
              <m:ctrlPr/>
            </m:dPr>
            <m:e>
              <m:r>
                <m:t>T</m:t>
              </m:r>
            </m:e>
          </m:d>
          <m:r>
            <w:rPr>
              <w:rFonts w:ascii="Times New Roman" w:hAnsi="Times New Roman" w:cs="Times New Roman"/>
            </w:rPr>
            <w:br/>
          </m:r>
        </m:oMath>
      </m:oMathPara>
      <w:r>
        <w:rPr>
          <w:rFonts w:ascii="Times New Roman" w:hAnsi="Times New Roman" w:cs="Times New Roman"/>
        </w:rPr>
        <w:tab/>
        <w:t>(M4.161)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ist auch die zweite Abgeschlossenheitsbedingung erfüllt.</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M4.2.5 Das Bild ist ein Untervektorraum</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Ich kann die drei benötigten Aussagen nun zusammenfassen:</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0</m:t>
              </m:r>
            </m:e>
            <m:sub>
              <m:r>
                <m:t>W</m:t>
              </m:r>
            </m:sub>
          </m:sSub>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(M4.162)</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m:t>
          </m:r>
          <m:sSub>
            <m:sSubPr>
              <m:ctrlPr/>
            </m:sSubPr>
            <m:e>
              <m:r>
                <m:t>w</m:t>
              </m:r>
            </m:e>
            <m:sub>
              <m:r>
                <m:t>2</m:t>
              </m:r>
            </m:sub>
          </m:sSub>
          <m:r>
            <m:t>∈</m:t>
          </m:r>
          <m:r>
            <m:rPr>
              <m:nor/>
            </m:rPr>
            <m:t>im</m:t>
          </m:r>
          <m:d>
            <m:dPr>
              <m:ctrlPr/>
            </m:dPr>
            <m:e>
              <m:r>
                <m:t>T</m:t>
              </m:r>
            </m:e>
          </m:d>
          <m:r>
            <w:rPr>
              <w:rFonts w:cs="Cambria Math"/>
            </w:rPr>
            <m:t>⟹</m:t>
          </m:r>
          <m:sSub>
            <m:sSubPr>
              <m:ctrlPr/>
            </m:sSubPr>
            <m:e>
              <m:r>
                <m:t>w</m:t>
              </m:r>
            </m:e>
            <m:sub>
              <m:r>
                <m:t>1</m:t>
              </m:r>
            </m:sub>
          </m:sSub>
          <m:r>
            <m:t>+</m:t>
          </m:r>
          <m:sSub>
            <m:sSubPr>
              <m:ctrlPr/>
            </m:sSubPr>
            <m:e>
              <m:r>
                <m:t>w</m:t>
              </m:r>
            </m:e>
            <m:sub>
              <m:r>
                <m:t>2</m:t>
              </m:r>
            </m:sub>
          </m:sSub>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(M4.163)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und</w:t>
      </w:r>
    </w:p>
    <w:p w:rsidR="00C813EE" w:rsidRPr="00EE62EB" w:rsidRDefault="00C813EE" w:rsidP="00C813EE">
      <w:pPr>
        <w:pStyle w:val="Formel"/>
        <w:rPr>
          <w:rFonts w:ascii="Times New Roman" w:hAnsi="Times New Roman" w:cs="Times New Roman"/>
        </w:rPr>
      </w:pPr>
      <m:oMathPara>
        <m:oMathParaPr>
          <m:jc m:val="left"/>
        </m:oMathParaPr>
        <m:oMath>
          <m:r>
            <m:t>w∈</m:t>
          </m:r>
          <m:r>
            <m:rPr>
              <m:nor/>
            </m:rPr>
            <m:t>im</m:t>
          </m:r>
          <m:d>
            <m:dPr>
              <m:ctrlPr/>
            </m:dPr>
            <m:e>
              <m:r>
                <m:t>T</m:t>
              </m:r>
            </m:e>
          </m:d>
          <m:r>
            <m:t>,λ∈K</m:t>
          </m:r>
          <m:r>
            <w:rPr>
              <w:rFonts w:cs="Cambria Math"/>
            </w:rPr>
            <m:t>⟹</m:t>
          </m:r>
          <m:r>
            <m:t>λw∈</m:t>
          </m:r>
          <m:r>
            <m:rPr>
              <m:nor/>
            </m:rPr>
            <m:t>im</m:t>
          </m:r>
          <m:d>
            <m:dPr>
              <m:ctrlPr/>
            </m:dPr>
            <m:e>
              <m:r>
                <m:t>T</m:t>
              </m:r>
            </m:e>
          </m:d>
          <m:r>
            <w:rPr>
              <w:rFonts w:ascii="Times New Roman" w:hAnsi="Times New Roman" w:cs="Times New Roman"/>
            </w:rPr>
            <w:br/>
          </m:r>
        </m:oMath>
      </m:oMathPara>
      <w:r>
        <w:rPr>
          <w:rFonts w:ascii="Times New Roman" w:hAnsi="Times New Roman" w:cs="Times New Roman"/>
        </w:rPr>
        <w:tab/>
        <w:t>(M4.164)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folgt der zweite grundlegende Unterraumsatz von M4.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
        </w:rPr>
        <w:t>Satz M4.2.1 – Unterraumstruktur des Bildes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jede lineare Abbildung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EE62EB">
        <w:rPr>
          <w:rFonts w:ascii="Times New Roman" w:hAnsi="Times New Roman" w:cs="Times New Roman"/>
          <w:bCs w:val="0"/>
        </w:rPr>
        <w:t xml:space="preserve"> ist das Bild ein Untervektorraum des Zielraums:</w:t>
      </w:r>
    </w:p>
    <w:p w:rsidR="00C813EE" w:rsidRPr="00EE62EB" w:rsidRDefault="00C813EE" w:rsidP="00C813EE">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(M4.165)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Wie beim Kern ist auch diese Unterraumstruktur keine zusätzliche Voraussetzung. Sie folgt ausschließlich aus der Linearität der Abbildung. [[71]] [[72]]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Damit stehen erstmals zwei ausgezeichnete Untervektorräume derselben linearen Abbildung nebeneinander. Der Kern liegt im Definitionsraum </w:t>
      </w:r>
      <m:oMath>
        <m:r>
          <w:rPr>
            <w:rFonts w:ascii="Cambria Math" w:hAnsi="Cambria Math" w:cs="Times New Roman"/>
          </w:rPr>
          <m:t>V</m:t>
        </m:r>
      </m:oMath>
      <w:r w:rsidRPr="00EE62EB">
        <w:rPr>
          <w:rFonts w:ascii="Times New Roman" w:hAnsi="Times New Roman" w:cs="Times New Roman"/>
          <w:bCs w:val="0"/>
        </w:rPr>
        <w:t xml:space="preserve">, das Bild im Zielraum </w:t>
      </w:r>
      <m:oMath>
        <m:r>
          <w:rPr>
            <w:rFonts w:ascii="Cambria Math" w:hAnsi="Cambria Math" w:cs="Times New Roman"/>
          </w:rPr>
          <m:t>W</m:t>
        </m:r>
      </m:oMath>
      <w:r w:rsidRPr="00EE62EB">
        <w:rPr>
          <w:rFonts w:ascii="Times New Roman" w:hAnsi="Times New Roman" w:cs="Times New Roman"/>
          <w:bCs w:val="0"/>
        </w:rPr>
        <w:t>. Diese unterschiedliche Zuordnung wird später für Rang-Nullität und die Unterscheidung von Injektivität und Surjektivität entscheidend.</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M4.2.6 Bild eines Untervektorraums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Die vorangegangene Argumentation lässt sich verallgemeinern. Sei </w:t>
      </w:r>
      <m:oMath>
        <m:r>
          <w:rPr>
            <w:rFonts w:ascii="Cambria Math" w:hAnsi="Cambria Math" w:cs="Times New Roman"/>
          </w:rPr>
          <m:t>U</m:t>
        </m:r>
      </m:oMath>
      <w:r w:rsidRPr="00EE62EB">
        <w:rPr>
          <w:rFonts w:ascii="Times New Roman" w:hAnsi="Times New Roman" w:cs="Times New Roman"/>
          <w:bCs w:val="0"/>
        </w:rPr>
        <w:t xml:space="preserve"> ein Untervektorraum von </w:t>
      </w:r>
      <m:oMath>
        <m:r>
          <w:rPr>
            <w:rFonts w:ascii="Cambria Math" w:hAnsi="Cambria Math" w:cs="Times New Roman"/>
          </w:rPr>
          <m:t>V</m:t>
        </m:r>
      </m:oMath>
      <w:r w:rsidRPr="00EE62EB">
        <w:rPr>
          <w:rFonts w:ascii="Times New Roman" w:hAnsi="Times New Roman" w:cs="Times New Roman"/>
          <w:bCs w:val="0"/>
        </w:rPr>
        <w:t>:</w:t>
      </w:r>
    </w:p>
    <w:p w:rsidR="00C813EE" w:rsidRPr="00EE62EB" w:rsidRDefault="00C813EE" w:rsidP="00C813EE">
      <w:pPr>
        <w:pStyle w:val="Formel"/>
      </w:pPr>
      <m:oMathPara>
        <m:oMathParaPr>
          <m:jc m:val="left"/>
        </m:oMathParaPr>
        <m:oMath>
          <m:r>
            <w:rPr>
              <w:rFonts w:cs="Courier New"/>
            </w:rPr>
            <m:t>U≤V</m:t>
          </m:r>
          <m:r>
            <w:br/>
          </m:r>
        </m:oMath>
      </m:oMathPara>
      <w:r>
        <w:tab/>
        <w:t>(M4.166)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Das Bild dieser Teilmenge unter </w:t>
      </w:r>
      <m:oMath>
        <m:r>
          <w:rPr>
            <w:rFonts w:ascii="Cambria Math" w:hAnsi="Cambria Math" w:cs="Times New Roman"/>
          </w:rPr>
          <m:t>T</m:t>
        </m:r>
      </m:oMath>
      <w:r w:rsidRPr="00EE62EB">
        <w:rPr>
          <w:rFonts w:ascii="Times New Roman" w:hAnsi="Times New Roman" w:cs="Times New Roman"/>
          <w:bCs w:val="0"/>
        </w:rPr>
        <w:t xml:space="preserve"> definiere ich durch:</w:t>
      </w:r>
    </w:p>
    <w:p w:rsidR="00C813EE" w:rsidRPr="00EE62EB" w:rsidRDefault="00C813EE" w:rsidP="00C813EE">
      <w:pPr>
        <w:pStyle w:val="Formel"/>
        <w:rPr>
          <w:rFonts w:ascii="Times New Roman" w:hAnsi="Times New Roman" w:cs="Times New Roman"/>
        </w:rPr>
      </w:pPr>
      <m:oMath>
        <m:r>
          <m:t>TU=</m:t>
        </m:r>
        <m:r>
          <m:rPr>
            <m:lit/>
          </m:rPr>
          <m:t>{</m:t>
        </m:r>
        <m:r>
          <m:t>Tu| u∈U</m:t>
        </m:r>
        <m:r>
          <m:rPr>
            <m:lit/>
          </m:rPr>
          <m:t>}</m:t>
        </m:r>
      </m:oMath>
      <w:r>
        <w:rPr>
          <w:rFonts w:ascii="Times New Roman" w:hAnsi="Times New Roman" w:cs="Times New Roman"/>
        </w:rPr>
        <w:t xml:space="preserve"> </w:t>
      </w:r>
      <w:r>
        <w:rPr>
          <w:rFonts w:ascii="Times New Roman" w:hAnsi="Times New Roman" w:cs="Times New Roman"/>
        </w:rPr>
        <w:tab/>
        <w:t>(M4.167)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w:rPr>
            <w:rFonts w:ascii="Cambria Math" w:hAnsi="Cambria Math" w:cs="Times New Roman"/>
          </w:rPr>
          <m:t>U</m:t>
        </m:r>
      </m:oMath>
      <w:r w:rsidRPr="00EE62EB">
        <w:rPr>
          <w:rFonts w:ascii="Times New Roman" w:hAnsi="Times New Roman" w:cs="Times New Roman"/>
          <w:bCs w:val="0"/>
        </w:rPr>
        <w:t xml:space="preserve"> ein Untervektorraum ist, gilt:</w:t>
      </w:r>
    </w:p>
    <w:p w:rsidR="00C813EE" w:rsidRPr="00EE62EB" w:rsidRDefault="00C813EE" w:rsidP="00C813EE">
      <w:pPr>
        <w:pStyle w:val="Formel"/>
      </w:pPr>
      <m:oMathPara>
        <m:oMathParaPr>
          <m:jc m:val="left"/>
        </m:oMathParaPr>
        <m:oMath>
          <m:sSub>
            <m:sSubPr>
              <m:ctrlPr>
                <w:rPr>
                  <w:rFonts w:cs="Courier New"/>
                </w:rPr>
              </m:ctrlPr>
            </m:sSubPr>
            <m:e>
              <m:r>
                <w:rPr>
                  <w:rFonts w:cs="Courier New"/>
                </w:rPr>
                <m:t>0</m:t>
              </m:r>
            </m:e>
            <m:sub>
              <m:r>
                <w:rPr>
                  <w:rFonts w:cs="Courier New"/>
                </w:rPr>
                <m:t>V</m:t>
              </m:r>
            </m:sub>
          </m:sSub>
          <m:r>
            <w:rPr>
              <w:rFonts w:cs="Courier New"/>
            </w:rPr>
            <m:t>∈U</m:t>
          </m:r>
          <m:r>
            <w:br/>
          </m:r>
        </m:oMath>
      </m:oMathPara>
      <w:r>
        <w:tab/>
        <w:t>(M4.168)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Somit: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0</m:t>
                  </m:r>
                </m:e>
                <m:sub>
                  <m:r>
                    <m:t>V</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(M4.169)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und daher:</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0</m:t>
              </m:r>
            </m:e>
            <m:sub>
              <m:r>
                <m:t>W</m:t>
              </m:r>
            </m:sub>
          </m:sSub>
          <m:r>
            <m:t>∈T</m:t>
          </m:r>
          <m:d>
            <m:dPr>
              <m:ctrlPr/>
            </m:dPr>
            <m:e>
              <m:r>
                <m:t>U</m:t>
              </m:r>
            </m:e>
          </m:d>
          <m:r>
            <w:rPr>
              <w:rFonts w:ascii="Times New Roman" w:hAnsi="Times New Roman" w:cs="Times New Roman"/>
            </w:rPr>
            <w:br/>
          </m:r>
        </m:oMath>
      </m:oMathPara>
      <w:r>
        <w:rPr>
          <w:rFonts w:ascii="Times New Roman" w:hAnsi="Times New Roman" w:cs="Times New Roman"/>
        </w:rPr>
        <w:tab/>
        <w:t>(M4.170)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Seien nun zwei Vektoren aus diesem Bild gegeben. Dann existieren </w:t>
      </w:r>
      <m:oMath>
        <m:sSub>
          <m:sSubPr>
            <m:ctrlPr>
              <w:rPr>
                <w:rFonts w:ascii="Cambria Math" w:hAnsi="Cambria Math" w:cs="Times New Roman"/>
                <w:bCs w:val="0"/>
                <w:i/>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U</m:t>
        </m:r>
      </m:oMath>
      <w:r w:rsidRPr="00EE62EB">
        <w:rPr>
          <w:rFonts w:ascii="Times New Roman" w:hAnsi="Times New Roman" w:cs="Times New Roman"/>
          <w:bCs w:val="0"/>
        </w:rPr>
        <w:t xml:space="preserve"> mit: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=T</m:t>
          </m:r>
          <m:d>
            <m:dPr>
              <m:ctrlPr/>
            </m:dPr>
            <m:e>
              <m:sSub>
                <m:sSubPr>
                  <m:ctrlPr/>
                </m:sSubPr>
                <m:e>
                  <m:r>
                    <m:t>u</m:t>
                  </m:r>
                </m:e>
                <m:sub>
                  <m:r>
                    <m:t>1</m:t>
                  </m:r>
                </m:sub>
              </m:sSub>
            </m:e>
          </m:d>
          <m:r>
            <m:t>,  </m:t>
          </m:r>
          <m:sSub>
            <m:sSubPr>
              <m:ctrlPr/>
            </m:sSubPr>
            <m:e>
              <m:r>
                <m:t>w</m:t>
              </m:r>
            </m:e>
            <m:sub>
              <m:r>
                <m:t>2</m:t>
              </m:r>
            </m:sub>
          </m:sSub>
          <m:r>
            <m:t>=T</m:t>
          </m:r>
          <m:d>
            <m:dPr>
              <m:ctrlPr/>
            </m:dPr>
            <m:e>
              <m:sSub>
                <m:sSubPr>
                  <m:ctrlPr/>
                </m:sSubPr>
                <m:e>
                  <m:r>
                    <m:t>u</m:t>
                  </m:r>
                </m:e>
                <m:sub>
                  <m:r>
                    <m:t>2</m:t>
                  </m:r>
                </m:sub>
              </m:sSub>
            </m:e>
          </m:d>
          <m:r>
            <w:rPr>
              <w:rFonts w:ascii="Times New Roman" w:hAnsi="Times New Roman" w:cs="Times New Roman"/>
            </w:rPr>
            <w:br/>
          </m:r>
        </m:oMath>
      </m:oMathPara>
      <w:r>
        <w:rPr>
          <w:rFonts w:ascii="Times New Roman" w:hAnsi="Times New Roman" w:cs="Times New Roman"/>
        </w:rPr>
        <w:tab/>
        <w:t>(M4.171)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Wegen der Unterraumstruktur von </w:t>
      </w:r>
      <m:oMath>
        <m:r>
          <w:rPr>
            <w:rFonts w:ascii="Cambria Math" w:hAnsi="Cambria Math" w:cs="Times New Roman"/>
          </w:rPr>
          <m:t>U</m:t>
        </m:r>
      </m:oMath>
      <w:r w:rsidRPr="00EE62EB">
        <w:rPr>
          <w:rFonts w:ascii="Times New Roman" w:hAnsi="Times New Roman" w:cs="Times New Roman"/>
          <w:bCs w:val="0"/>
        </w:rPr>
        <w:t xml:space="preserve"> gilt: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u</m:t>
              </m:r>
            </m:e>
            <m:sub>
              <m:r>
                <m:t>1</m:t>
              </m:r>
            </m:sub>
          </m:sSub>
          <m:r>
            <m:t>+</m:t>
          </m:r>
          <m:sSub>
            <m:sSubPr>
              <m:ctrlPr/>
            </m:sSubPr>
            <m:e>
              <m:r>
                <m:t>u</m:t>
              </m:r>
            </m:e>
            <m:sub>
              <m:r>
                <m:t>2</m:t>
              </m:r>
            </m:sub>
          </m:sSub>
          <m:r>
            <m:t>∈U</m:t>
          </m:r>
          <m:r>
            <w:rPr>
              <w:rFonts w:ascii="Times New Roman" w:hAnsi="Times New Roman" w:cs="Times New Roman"/>
            </w:rPr>
            <w:br/>
          </m:r>
        </m:oMath>
      </m:oMathPara>
      <w:r>
        <w:rPr>
          <w:rFonts w:ascii="Times New Roman" w:hAnsi="Times New Roman" w:cs="Times New Roman"/>
        </w:rPr>
        <w:tab/>
        <w:t>(M4.172)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Aus der Linearität folgt: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w</m:t>
              </m:r>
            </m:e>
            <m:sub>
              <m:r>
                <m:t>1</m:t>
              </m:r>
            </m:sub>
          </m:sSub>
          <m:r>
            <m:t>+</m:t>
          </m:r>
          <m:sSub>
            <m:sSubPr>
              <m:ctrlPr/>
            </m:sSubPr>
            <m:e>
              <m:r>
                <m:t>w</m:t>
              </m:r>
            </m:e>
            <m:sub>
              <m:r>
                <m:t>2</m:t>
              </m:r>
            </m:sub>
          </m:sSub>
          <m:r>
            <m:t>=T</m:t>
          </m:r>
          <m:d>
            <m:dPr>
              <m:ctrlPr/>
            </m:dPr>
            <m:e>
              <m:sSub>
                <m:sSubPr>
                  <m:ctrlPr/>
                </m:sSubPr>
                <m:e>
                  <m:r>
                    <m:t>u</m:t>
                  </m:r>
                </m:e>
                <m:sub>
                  <m:r>
                    <m:t>1</m:t>
                  </m:r>
                </m:sub>
              </m:sSub>
              <m:r>
                <m:t>+</m:t>
              </m:r>
              <m:sSub>
                <m:sSubPr>
                  <m:ctrlPr/>
                </m:sSubPr>
                <m:e>
                  <m:r>
                    <m:t>u</m:t>
                  </m:r>
                </m:e>
                <m:sub>
                  <m:r>
                    <m:t>2</m:t>
                  </m:r>
                </m:sub>
              </m:sSub>
            </m:e>
          </m:d>
          <m:r>
            <m:t>∈T</m:t>
          </m:r>
          <m:d>
            <m:dPr>
              <m:ctrlPr/>
            </m:dPr>
            <m:e>
              <m:r>
                <m:t>U</m:t>
              </m:r>
            </m:e>
          </m:d>
          <m:r>
            <w:rPr>
              <w:rFonts w:ascii="Times New Roman" w:hAnsi="Times New Roman" w:cs="Times New Roman"/>
            </w:rPr>
            <w:br/>
          </m:r>
        </m:oMath>
      </m:oMathPara>
      <w:r>
        <w:rPr>
          <w:rFonts w:ascii="Times New Roman" w:hAnsi="Times New Roman" w:cs="Times New Roman"/>
        </w:rPr>
        <w:tab/>
        <w:t>(M4.173)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oMath>
      <w:r w:rsidRPr="00EE62EB">
        <w:rPr>
          <w:rFonts w:ascii="Times New Roman" w:hAnsi="Times New Roman" w:cs="Times New Roman"/>
          <w:bCs w:val="0"/>
        </w:rPr>
        <w:t xml:space="preserve"> und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K</m:t>
        </m:r>
      </m:oMath>
      <w:r w:rsidRPr="00EE62EB">
        <w:rPr>
          <w:rFonts w:ascii="Times New Roman" w:hAnsi="Times New Roman" w:cs="Times New Roman"/>
          <w:bCs w:val="0"/>
        </w:rPr>
        <w:t xml:space="preserve"> gilt ebenso:</w:t>
      </w:r>
    </w:p>
    <w:p w:rsidR="00C813EE" w:rsidRPr="00EE62EB" w:rsidRDefault="00C813EE" w:rsidP="00C813EE">
      <w:pPr>
        <w:pStyle w:val="Formel"/>
      </w:pPr>
      <m:oMathPara>
        <m:oMathParaPr>
          <m:jc m:val="left"/>
        </m:oMathParaPr>
        <m:oMath>
          <m:r>
            <w:rPr>
              <w:rFonts w:cs="Courier New"/>
            </w:rPr>
            <m:t>λu∈U</m:t>
          </m:r>
          <m:r>
            <w:br/>
          </m:r>
        </m:oMath>
      </m:oMathPara>
      <w:r>
        <w:tab/>
        <w:t>(M4.174)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und daraus:</w:t>
      </w:r>
    </w:p>
    <w:p w:rsidR="00C813EE" w:rsidRPr="00EE62EB" w:rsidRDefault="00C813EE" w:rsidP="00C813EE">
      <w:pPr>
        <w:pStyle w:val="Formel"/>
        <w:rPr>
          <w:rFonts w:ascii="Times New Roman" w:hAnsi="Times New Roman" w:cs="Times New Roman"/>
        </w:rPr>
      </w:pPr>
      <m:oMathPara>
        <m:oMathParaPr>
          <m:jc m:val="left"/>
        </m:oMathParaPr>
        <m:oMath>
          <m:r>
            <m:t>λT</m:t>
          </m:r>
          <m:d>
            <m:dPr>
              <m:ctrlPr/>
            </m:dPr>
            <m:e>
              <m:r>
                <m:t>u</m:t>
              </m:r>
            </m:e>
          </m:d>
          <m:r>
            <m:t>=T</m:t>
          </m:r>
          <m:d>
            <m:dPr>
              <m:ctrlPr/>
            </m:dPr>
            <m:e>
              <m:r>
                <m:t>λu</m:t>
              </m:r>
            </m:e>
          </m:d>
          <m:r>
            <m:t>∈T</m:t>
          </m:r>
          <m:d>
            <m:dPr>
              <m:ctrlPr/>
            </m:dPr>
            <m:e>
              <m:r>
                <m:t>U</m:t>
              </m:r>
            </m:e>
          </m:d>
          <m:r>
            <w:rPr>
              <w:rFonts w:ascii="Times New Roman" w:hAnsi="Times New Roman" w:cs="Times New Roman"/>
            </w:rPr>
            <w:br/>
          </m:r>
        </m:oMath>
      </m:oMathPara>
      <w:r>
        <w:rPr>
          <w:rFonts w:ascii="Times New Roman" w:hAnsi="Times New Roman" w:cs="Times New Roman"/>
        </w:rPr>
        <w:tab/>
        <w:t>(M4.175)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gilt allgemein:</w:t>
      </w:r>
    </w:p>
    <w:p w:rsidR="00C813EE" w:rsidRPr="00EE62EB" w:rsidRDefault="00C813EE" w:rsidP="00C813EE">
      <w:pPr>
        <w:pStyle w:val="Formel"/>
        <w:rPr>
          <w:rFonts w:ascii="Times New Roman" w:hAnsi="Times New Roman" w:cs="Times New Roman"/>
        </w:rPr>
      </w:pPr>
      <m:oMathPara>
        <m:oMathParaPr>
          <m:jc m:val="left"/>
        </m:oMathParaPr>
        <m:oMath>
          <m:r>
            <m:t>U≤V</m:t>
          </m:r>
          <m:r>
            <w:rPr>
              <w:rFonts w:cs="Cambria Math"/>
            </w:rPr>
            <m:t>⟹</m:t>
          </m:r>
          <m:r>
            <m:t>T</m:t>
          </m:r>
          <m:d>
            <m:dPr>
              <m:ctrlPr/>
            </m:dPr>
            <m:e>
              <m:r>
                <m:t>U</m:t>
              </m:r>
            </m:e>
          </m:d>
          <m:r>
            <m:t>≤W</m:t>
          </m:r>
          <m:r>
            <w:rPr>
              <w:rFonts w:ascii="Times New Roman" w:hAnsi="Times New Roman" w:cs="Times New Roman"/>
            </w:rPr>
            <w:br/>
          </m:r>
        </m:oMath>
      </m:oMathPara>
      <w:r>
        <w:rPr>
          <w:rFonts w:ascii="Times New Roman" w:hAnsi="Times New Roman" w:cs="Times New Roman"/>
        </w:rPr>
        <w:tab/>
        <w:t>(M4.176)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Das gewöhnliche Bild von </w:t>
      </w:r>
      <m:oMath>
        <m:r>
          <w:rPr>
            <w:rFonts w:ascii="Cambria Math" w:hAnsi="Cambria Math" w:cs="Times New Roman"/>
          </w:rPr>
          <m:t>T</m:t>
        </m:r>
      </m:oMath>
      <w:r w:rsidRPr="00EE62EB">
        <w:rPr>
          <w:rFonts w:ascii="Times New Roman" w:hAnsi="Times New Roman" w:cs="Times New Roman"/>
          <w:bCs w:val="0"/>
        </w:rPr>
        <w:t xml:space="preserve"> ist genau der Spezialfall </w:t>
      </w:r>
      <m:oMath>
        <m:r>
          <w:rPr>
            <w:rFonts w:ascii="Cambria Math" w:hAnsi="Cambria Math" w:cs="Times New Roman"/>
          </w:rPr>
          <m:t>U=V</m:t>
        </m:r>
      </m:oMath>
      <w:r w:rsidRPr="00EE62EB">
        <w:rPr>
          <w:rFonts w:ascii="Times New Roman" w:hAnsi="Times New Roman" w:cs="Times New Roman"/>
          <w:bCs w:val="0"/>
        </w:rPr>
        <w: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=T</m:t>
          </m:r>
          <m:d>
            <m:dPr>
              <m:ctrlPr/>
            </m:dPr>
            <m:e>
              <m:r>
                <m:t>V</m:t>
              </m:r>
            </m:e>
          </m:d>
          <m:r>
            <w:rPr>
              <w:rFonts w:ascii="Times New Roman" w:hAnsi="Times New Roman" w:cs="Times New Roman"/>
            </w:rPr>
            <w:br/>
          </m:r>
        </m:oMath>
      </m:oMathPara>
      <w:r>
        <w:rPr>
          <w:rFonts w:ascii="Times New Roman" w:hAnsi="Times New Roman" w:cs="Times New Roman"/>
        </w:rPr>
        <w:tab/>
        <w:t>(M4.177)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Diese Verallgemeinerung zeigt, dass eine lineare Abbildung Untervektorräume auf Untervektorräume ihres Zielraums abbildet. Dabei muss das Bild eines Untervektorraums nicht dieselbe Dimension besitzen wie der Ausgangsunterraum, weil verschiedene Vektoren </w:t>
      </w:r>
      <w:r w:rsidRPr="00EE62EB">
        <w:rPr>
          <w:rFonts w:ascii="Times New Roman" w:hAnsi="Times New Roman" w:cs="Times New Roman"/>
          <w:bCs w:val="0"/>
        </w:rPr>
        <w:lastRenderedPageBreak/>
        <w:t xml:space="preserve">durch </w:t>
      </w:r>
      <m:oMath>
        <m:r>
          <w:rPr>
            <w:rFonts w:ascii="Cambria Math" w:hAnsi="Cambria Math" w:cs="Times New Roman"/>
          </w:rPr>
          <m:t>T</m:t>
        </m:r>
      </m:oMath>
      <w:r w:rsidRPr="00EE62EB">
        <w:rPr>
          <w:rFonts w:ascii="Times New Roman" w:hAnsi="Times New Roman" w:cs="Times New Roman"/>
          <w:bCs w:val="0"/>
        </w:rPr>
        <w:t xml:space="preserve"> zusammenfallen können. Die dafür verantwortliche Struktur ist gerade der in M4.1 entwickelte Kern.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M4.2.7 Das Bild wird durch die Bilder einer Basis erzeugt</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Nun nehme ich an, dass </w:t>
      </w:r>
      <m:oMath>
        <m:r>
          <w:rPr>
            <w:rFonts w:ascii="Cambria Math" w:hAnsi="Cambria Math" w:cs="Times New Roman"/>
          </w:rPr>
          <m:t>V</m:t>
        </m:r>
      </m:oMath>
      <w:r w:rsidRPr="00EE62EB">
        <w:rPr>
          <w:rFonts w:ascii="Times New Roman" w:hAnsi="Times New Roman" w:cs="Times New Roman"/>
          <w:bCs w:val="0"/>
        </w:rPr>
        <w:t xml:space="preserve"> endlichdimensional ist und eine geordnete Basis besitzt:</w:t>
      </w:r>
    </w:p>
    <w:p w:rsidR="00C813EE" w:rsidRPr="00EE62EB" w:rsidRDefault="00C813EE" w:rsidP="00C813EE">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(M4.178)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Jeder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besitzt bezüglich dieser Basis eine eindeutige Darstellung:</w:t>
      </w:r>
    </w:p>
    <w:p w:rsidR="00C813EE" w:rsidRPr="00EE62EB" w:rsidRDefault="00C813EE" w:rsidP="00C813EE">
      <w:pPr>
        <w:pStyle w:val="Formel"/>
        <w:rPr>
          <w:rFonts w:ascii="Times New Roman" w:hAnsi="Times New Roman" w:cs="Times New Roman"/>
        </w:rPr>
      </w:pPr>
      <m:oMathPara>
        <m:oMathParaPr>
          <m:jc m:val="left"/>
        </m:oMathParaPr>
        <m:oMath>
          <m:r>
            <m:t>v=</m:t>
          </m:r>
          <m:nary>
            <m:naryPr>
              <m:chr m:val="∑"/>
              <m:limLoc m:val="undOvr"/>
              <m:grow m:val="1"/>
              <m:ctrlPr/>
            </m:naryPr>
            <m:sub>
              <m:r>
                <m:t>i=1</m:t>
              </m:r>
            </m:sub>
            <m:sup>
              <m:r>
                <m:t>n</m:t>
              </m:r>
            </m:sup>
            <m:e>
              <m:sSub>
                <m:sSubPr>
                  <m:ctrlPr/>
                </m:sSubPr>
                <m:e>
                  <m:r>
                    <m:t>α</m:t>
                  </m:r>
                </m:e>
                <m:sub>
                  <m:r>
                    <m:t>i</m:t>
                  </m:r>
                </m:sub>
              </m:sSub>
              <m:sSub>
                <m:sSubPr>
                  <m:ctrlPr/>
                </m:sSubPr>
                <m:e>
                  <m:r>
                    <m:t>b</m:t>
                  </m:r>
                </m:e>
                <m:sub>
                  <m:r>
                    <m:t>i</m:t>
                  </m:r>
                </m:sub>
              </m:sSub>
            </m:e>
          </m:nary>
          <m:r>
            <w:rPr>
              <w:rFonts w:ascii="Times New Roman" w:hAnsi="Times New Roman" w:cs="Times New Roman"/>
            </w:rPr>
            <w:br/>
          </m:r>
        </m:oMath>
      </m:oMathPara>
      <w:r>
        <w:rPr>
          <w:rFonts w:ascii="Times New Roman" w:hAnsi="Times New Roman" w:cs="Times New Roman"/>
        </w:rPr>
        <w:tab/>
        <w:t>(M4.179)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Wegen der Linearität folgt: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v</m:t>
              </m:r>
            </m:e>
          </m:d>
          <m:r>
            <m:t>=T</m:t>
          </m:r>
          <m:d>
            <m:dPr>
              <m:ctrlPr/>
            </m:dPr>
            <m:e>
              <m:nary>
                <m:naryPr>
                  <m:chr m:val="∑"/>
                  <m:ctrlPr/>
                </m:naryPr>
                <m:sub>
                  <m:r>
                    <m:t>i=1</m:t>
                  </m:r>
                </m:sub>
                <m:sup>
                  <m:r>
                    <m:t>n</m:t>
                  </m:r>
                </m:sup>
                <m:e>
                  <m:sSub>
                    <m:sSubPr>
                      <m:ctrlPr/>
                    </m:sSubPr>
                    <m:e>
                      <m:r>
                        <m:t>α</m:t>
                      </m:r>
                    </m:e>
                    <m:sub>
                      <m:r>
                        <m:t>i</m:t>
                      </m:r>
                    </m:sub>
                  </m:sSub>
                  <m:sSub>
                    <m:sSubPr>
                      <m:ctrlPr/>
                    </m:sSubPr>
                    <m:e>
                      <m:r>
                        <m:t>b</m:t>
                      </m:r>
                    </m:e>
                    <m:sub>
                      <m:r>
                        <m:t>i</m:t>
                      </m:r>
                    </m:sub>
                  </m:sSub>
                </m:e>
              </m:nary>
            </m:e>
          </m:d>
          <m:r>
            <w:rPr>
              <w:rFonts w:ascii="Times New Roman" w:hAnsi="Times New Roman" w:cs="Times New Roman"/>
            </w:rPr>
            <w:br/>
          </m:r>
        </m:oMath>
      </m:oMathPara>
      <w:r>
        <w:rPr>
          <w:rFonts w:ascii="Times New Roman" w:hAnsi="Times New Roman" w:cs="Times New Roman"/>
        </w:rPr>
        <w:tab/>
        <w:t>(M4.180)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v</m:t>
              </m:r>
            </m:e>
          </m:d>
          <m:r>
            <m:t>=</m:t>
          </m:r>
          <m:nary>
            <m:naryPr>
              <m:chr m:val="∑"/>
              <m:limLoc m:val="undOvr"/>
              <m:grow m:val="1"/>
              <m:ctrlPr/>
            </m:naryPr>
            <m:sub>
              <m:r>
                <m:t>i=1</m:t>
              </m:r>
            </m:sub>
            <m:sup>
              <m:r>
                <m:t>n</m:t>
              </m:r>
            </m:sup>
            <m:e>
              <m:sSub>
                <m:sSubPr>
                  <m:ctrlPr/>
                </m:sSubPr>
                <m:e>
                  <m:r>
                    <m:t>α</m:t>
                  </m:r>
                </m:e>
                <m:sub>
                  <m:r>
                    <m:t>i</m:t>
                  </m:r>
                </m:sub>
              </m:sSub>
            </m:e>
          </m:nary>
          <m:r>
            <m:t>T</m:t>
          </m:r>
          <m:d>
            <m:dPr>
              <m:ctrlPr/>
            </m:dPr>
            <m:e>
              <m:sSub>
                <m:sSubPr>
                  <m:ctrlPr/>
                </m:sSubPr>
                <m:e>
                  <m:r>
                    <m:t>b</m:t>
                  </m:r>
                </m:e>
                <m:sub>
                  <m:r>
                    <m:t>i</m:t>
                  </m:r>
                </m:sub>
              </m:sSub>
            </m:e>
          </m:d>
          <m:r>
            <w:rPr>
              <w:rFonts w:ascii="Times New Roman" w:hAnsi="Times New Roman" w:cs="Times New Roman"/>
            </w:rPr>
            <w:br/>
          </m:r>
        </m:oMath>
      </m:oMathPara>
      <w:r>
        <w:rPr>
          <w:rFonts w:ascii="Times New Roman" w:hAnsi="Times New Roman" w:cs="Times New Roman"/>
        </w:rPr>
        <w:tab/>
        <w:t>(M4.181)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Jeder Bildvektor liegt folglich im Spann der Basisbilder:</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v</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(M4.182)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dies für jeden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gilt, folgt: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(M4.183)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Umgekehrt ist jeder Basisvektor ein Element von </w:t>
      </w:r>
      <m:oMath>
        <m:r>
          <w:rPr>
            <w:rFonts w:ascii="Cambria Math" w:hAnsi="Cambria Math" w:cs="Times New Roman"/>
          </w:rPr>
          <m:t>V</m:t>
        </m:r>
      </m:oMath>
      <w:r w:rsidRPr="00EE62EB">
        <w:rPr>
          <w:rFonts w:ascii="Times New Roman" w:hAnsi="Times New Roman" w:cs="Times New Roman"/>
          <w:bCs w:val="0"/>
        </w:rPr>
        <w:t xml:space="preserve">. Deshalb gilt für jedes </w:t>
      </w:r>
      <m:oMath>
        <m:r>
          <w:rPr>
            <w:rFonts w:ascii="Cambria Math" w:hAnsi="Cambria Math" w:cs="Times New Roman"/>
          </w:rPr>
          <m:t>i</m:t>
        </m:r>
      </m:oMath>
      <w:r w:rsidRPr="00EE62EB">
        <w:rPr>
          <w:rFonts w:ascii="Times New Roman" w:hAnsi="Times New Roman" w:cs="Times New Roman"/>
          <w:bCs w:val="0"/>
        </w:rPr>
        <w: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b</m:t>
                  </m:r>
                </m:e>
                <m:sub>
                  <m:r>
                    <m:t>i</m:t>
                  </m:r>
                </m:sub>
              </m:sSub>
            </m:e>
          </m:d>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(M4.184)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Da das Bild nach Satz M4.2.1 ein Untervektorraum ist, enthält es sämtliche Linearkombinationen dieser Vektoren:</w:t>
      </w:r>
    </w:p>
    <w:p w:rsidR="00C813EE" w:rsidRPr="00EE62EB" w:rsidRDefault="00C813EE" w:rsidP="00C813EE">
      <w:pPr>
        <w:pStyle w:val="Formel"/>
        <w:rPr>
          <w:rFonts w:ascii="Times New Roman" w:hAnsi="Times New Roman" w:cs="Times New Roman"/>
        </w:rPr>
      </w:pPr>
      <m:oMathPara>
        <m:oMathParaPr>
          <m:jc m:val="left"/>
        </m:oMathParaPr>
        <m:oMath>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(M4.185)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Aus beiden Inklusionen folgt: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(M4.186)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Diese Beziehung ist für den weiteren Aufbau von zentraler Bedeutung. Eine lineare Abbildung ist nach M3 vollständig durch ihre Wirkung auf eine Basis bestimmt. M4.2 ergänzt nun: Auch ihr gesamtes Bild wird bereits von den Bildern dieser Basisvektoren erzeugt.</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M4.2.8 Bilder eines Erzeugendensystems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Für die Erzeugung des Bildes ist sogar nicht notwendig, dass die Ausgangsvektoren linear unabhängig sind.</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Sei eine endliche Familie gegeben:</w:t>
      </w:r>
    </w:p>
    <w:p w:rsidR="00C813EE" w:rsidRPr="00EE62EB" w:rsidRDefault="00C813EE" w:rsidP="00C813EE">
      <w:pPr>
        <w:pStyle w:val="Formel"/>
        <w:rPr>
          <w:rFonts w:ascii="Times New Roman" w:hAnsi="Times New Roman" w:cs="Times New Roman"/>
        </w:rPr>
      </w:pPr>
      <m:oMathPara>
        <m:oMathParaPr>
          <m:jc m:val="left"/>
        </m:oMathParaPr>
        <m:oMath>
          <m:r>
            <m:t>S=</m:t>
          </m:r>
          <m:r>
            <m:rPr>
              <m:lit/>
            </m:rPr>
            <m:t>{</m:t>
          </m:r>
          <m:sSub>
            <m:sSubPr>
              <m:ctrlPr/>
            </m:sSubPr>
            <m:e>
              <m:r>
                <m:t>v</m:t>
              </m:r>
            </m:e>
            <m:sub>
              <m:r>
                <m:t>1</m:t>
              </m:r>
            </m:sub>
          </m:sSub>
          <m:r>
            <m:t>,…,</m:t>
          </m:r>
          <m:sSub>
            <m:sSubPr>
              <m:ctrlPr/>
            </m:sSubPr>
            <m:e>
              <m:r>
                <m:t>v</m:t>
              </m:r>
            </m:e>
            <m:sub>
              <m:r>
                <m:t>r</m:t>
              </m:r>
            </m:sub>
          </m:sSub>
          <m:r>
            <m:rPr>
              <m:lit/>
            </m:rPr>
            <m:t>}</m:t>
          </m:r>
          <m:r>
            <w:rPr>
              <w:rFonts w:ascii="Times New Roman" w:hAnsi="Times New Roman" w:cs="Times New Roman"/>
            </w:rPr>
            <w:br/>
          </m:r>
        </m:oMath>
      </m:oMathPara>
      <w:r>
        <w:rPr>
          <w:rFonts w:ascii="Times New Roman" w:hAnsi="Times New Roman" w:cs="Times New Roman"/>
        </w:rPr>
        <w:tab/>
        <w:t>(M4.187)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und es gelte:</w:t>
      </w:r>
    </w:p>
    <w:p w:rsidR="00C813EE" w:rsidRPr="00EE62EB" w:rsidRDefault="00C813EE" w:rsidP="00C813EE">
      <w:pPr>
        <w:pStyle w:val="Formel"/>
        <w:rPr>
          <w:rFonts w:ascii="Times New Roman" w:hAnsi="Times New Roman" w:cs="Times New Roman"/>
        </w:rPr>
      </w:pPr>
      <m:oMathPara>
        <m:oMathParaPr>
          <m:jc m:val="left"/>
        </m:oMathParaPr>
        <m:oMath>
          <m:r>
            <m:t>V=</m:t>
          </m:r>
          <m:r>
            <m:rPr>
              <m:nor/>
            </m:rPr>
            <m:t>span</m:t>
          </m:r>
          <m:d>
            <m:dPr>
              <m:ctrlPr/>
            </m:dPr>
            <m:e>
              <m:r>
                <m:t>S</m:t>
              </m:r>
            </m:e>
          </m:d>
          <m:r>
            <w:rPr>
              <w:rFonts w:ascii="Times New Roman" w:hAnsi="Times New Roman" w:cs="Times New Roman"/>
            </w:rPr>
            <w:br/>
          </m:r>
        </m:oMath>
      </m:oMathPara>
      <w:r>
        <w:rPr>
          <w:rFonts w:ascii="Times New Roman" w:hAnsi="Times New Roman" w:cs="Times New Roman"/>
        </w:rPr>
        <w:tab/>
        <w:t>(M4.188)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Dann lässt sich jeder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schreiben als:</w:t>
      </w:r>
    </w:p>
    <w:p w:rsidR="00C813EE" w:rsidRPr="00EE62EB" w:rsidRDefault="00C813EE" w:rsidP="00C813EE">
      <w:pPr>
        <w:pStyle w:val="Formel"/>
        <w:rPr>
          <w:rFonts w:ascii="Times New Roman" w:hAnsi="Times New Roman" w:cs="Times New Roman"/>
        </w:rPr>
      </w:pPr>
      <m:oMathPara>
        <m:oMathParaPr>
          <m:jc m:val="left"/>
        </m:oMathParaPr>
        <m:oMath>
          <m:r>
            <m:t>v=</m:t>
          </m:r>
          <m:nary>
            <m:naryPr>
              <m:chr m:val="∑"/>
              <m:limLoc m:val="undOvr"/>
              <m:grow m:val="1"/>
              <m:ctrlPr/>
            </m:naryPr>
            <m:sub>
              <m:r>
                <m:t>i=1</m:t>
              </m:r>
            </m:sub>
            <m:sup>
              <m:r>
                <m:t>r</m:t>
              </m:r>
            </m:sup>
            <m:e>
              <m:sSub>
                <m:sSubPr>
                  <m:ctrlPr/>
                </m:sSubPr>
                <m:e>
                  <m:r>
                    <m:t>λ</m:t>
                  </m:r>
                </m:e>
                <m:sub>
                  <m:r>
                    <m:t>i</m:t>
                  </m:r>
                </m:sub>
              </m:sSub>
              <m:sSub>
                <m:sSubPr>
                  <m:ctrlPr/>
                </m:sSubPr>
                <m:e>
                  <m:r>
                    <m:t>v</m:t>
                  </m:r>
                </m:e>
                <m:sub>
                  <m:r>
                    <m:t>i</m:t>
                  </m:r>
                </m:sub>
              </m:sSub>
            </m:e>
          </m:nary>
          <m:r>
            <w:rPr>
              <w:rFonts w:ascii="Times New Roman" w:hAnsi="Times New Roman" w:cs="Times New Roman"/>
            </w:rPr>
            <w:br/>
          </m:r>
        </m:oMath>
      </m:oMathPara>
      <w:r>
        <w:rPr>
          <w:rFonts w:ascii="Times New Roman" w:hAnsi="Times New Roman" w:cs="Times New Roman"/>
        </w:rPr>
        <w:tab/>
        <w:t>(M4.189)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Wegen der Linearität: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r>
                <m:t>v</m:t>
              </m:r>
            </m:e>
          </m:d>
          <m:r>
            <m:t>=</m:t>
          </m:r>
          <m:nary>
            <m:naryPr>
              <m:chr m:val="∑"/>
              <m:limLoc m:val="undOvr"/>
              <m:grow m:val="1"/>
              <m:ctrlPr/>
            </m:naryPr>
            <m:sub>
              <m:r>
                <m:t>i=1</m:t>
              </m:r>
            </m:sub>
            <m:sup>
              <m:r>
                <m:t>r</m:t>
              </m:r>
            </m:sup>
            <m:e>
              <m:sSub>
                <m:sSubPr>
                  <m:ctrlPr/>
                </m:sSubPr>
                <m:e>
                  <m:r>
                    <m:t>λ</m:t>
                  </m:r>
                </m:e>
                <m:sub>
                  <m:r>
                    <m:t>i</m:t>
                  </m:r>
                </m:sub>
              </m:sSub>
            </m:e>
          </m:nary>
          <m:r>
            <m:t>T</m:t>
          </m:r>
          <m:d>
            <m:dPr>
              <m:ctrlPr/>
            </m:dPr>
            <m:e>
              <m:sSub>
                <m:sSubPr>
                  <m:ctrlPr/>
                </m:sSubPr>
                <m:e>
                  <m:r>
                    <m:t>v</m:t>
                  </m:r>
                </m:e>
                <m:sub>
                  <m:r>
                    <m:t>i</m:t>
                  </m:r>
                </m:sub>
              </m:sSub>
            </m:e>
          </m:d>
          <m:r>
            <w:rPr>
              <w:rFonts w:ascii="Times New Roman" w:hAnsi="Times New Roman" w:cs="Times New Roman"/>
            </w:rPr>
            <w:br/>
          </m:r>
        </m:oMath>
      </m:oMathPara>
      <w:r>
        <w:rPr>
          <w:rFonts w:ascii="Times New Roman" w:hAnsi="Times New Roman" w:cs="Times New Roman"/>
        </w:rPr>
        <w:tab/>
        <w:t>(M4.190)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folgt allgemein:</w:t>
      </w:r>
    </w:p>
    <w:p w:rsidR="00C813EE" w:rsidRPr="00EE62EB" w:rsidRDefault="00C813EE" w:rsidP="00C813EE">
      <w:pPr>
        <w:pStyle w:val="Formel"/>
        <w:rPr>
          <w:rFonts w:ascii="Times New Roman" w:hAnsi="Times New Roman" w:cs="Times New Roman"/>
        </w:rPr>
      </w:pPr>
      <m:oMathPara>
        <m:oMathParaPr>
          <m:jc m:val="left"/>
        </m:oMathParaPr>
        <m:oMath>
          <m:r>
            <m:rPr>
              <m:nor/>
            </m:rPr>
            <w:lastRenderedPageBreak/>
            <m:t>im</m:t>
          </m:r>
          <m:d>
            <m:dPr>
              <m:ctrlPr/>
            </m:dPr>
            <m:e>
              <m:r>
                <m:t>T</m:t>
              </m:r>
            </m:e>
          </m:d>
          <m:r>
            <m:t>=</m:t>
          </m:r>
          <m:r>
            <m:rPr>
              <m:nor/>
            </m:rPr>
            <m:t>span</m:t>
          </m:r>
          <m:r>
            <m:rPr>
              <m:lit/>
            </m:rPr>
            <m:t>{</m:t>
          </m:r>
          <m:r>
            <m:t>T</m:t>
          </m:r>
          <m:d>
            <m:dPr>
              <m:ctrlPr/>
            </m:dPr>
            <m:e>
              <m:sSub>
                <m:sSubPr>
                  <m:ctrlPr/>
                </m:sSubPr>
                <m:e>
                  <m:r>
                    <m:t>v</m:t>
                  </m:r>
                </m:e>
                <m:sub>
                  <m:r>
                    <m:t>1</m:t>
                  </m:r>
                </m:sub>
              </m:sSub>
            </m:e>
          </m:d>
          <m:r>
            <m:t>,…,T</m:t>
          </m:r>
          <m:d>
            <m:dPr>
              <m:ctrlPr/>
            </m:dPr>
            <m:e>
              <m:sSub>
                <m:sSubPr>
                  <m:ctrlPr/>
                </m:sSubPr>
                <m:e>
                  <m:r>
                    <m:t>v</m:t>
                  </m:r>
                </m:e>
                <m:sub>
                  <m:r>
                    <m:t>r</m:t>
                  </m:r>
                </m:sub>
              </m:sSub>
            </m:e>
          </m:d>
          <m:r>
            <m:rPr>
              <m:lit/>
            </m:rPr>
            <m:t>}</m:t>
          </m:r>
          <m:r>
            <w:rPr>
              <w:rFonts w:ascii="Times New Roman" w:hAnsi="Times New Roman" w:cs="Times New Roman"/>
            </w:rPr>
            <w:br/>
          </m:r>
        </m:oMath>
      </m:oMathPara>
      <w:r>
        <w:rPr>
          <w:rFonts w:ascii="Times New Roman" w:hAnsi="Times New Roman" w:cs="Times New Roman"/>
        </w:rPr>
        <w:tab/>
        <w:t>(M4.191)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Das Bild eines Erzeugendensystems ist also wieder ein Erzeugendensystem des Bildraums. Es muss jedoch nicht minimal sein.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M4.2.9 Die Bilder einer Basis müssen nicht linear unabhängig sein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Dass die Basisvektoren </w:t>
      </w:r>
      <m:oMath>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n</m:t>
            </m:r>
          </m:sub>
        </m:sSub>
      </m:oMath>
      <w:r w:rsidRPr="00EE62EB">
        <w:rPr>
          <w:rFonts w:ascii="Times New Roman" w:hAnsi="Times New Roman" w:cs="Times New Roman"/>
          <w:bCs w:val="0"/>
        </w:rPr>
        <w:t xml:space="preserve"> linear unabhängig sind, bedeutet nicht, dass auch ihre Bilder notwendig linear unabhängig bleiben. M3 hat bereits vorbereitet, dass Linearität allein lineare Unabhängigkeit nicht erhalten muss. Der Kern erlaubt nun eine genaue Charakterisierung dieses möglichen Verlustes.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Angenommen:</w:t>
      </w:r>
    </w:p>
    <w:p w:rsidR="00C813EE" w:rsidRPr="00EE62EB" w:rsidRDefault="00C813EE" w:rsidP="00C813EE">
      <w:pPr>
        <w:pStyle w:val="Formel"/>
        <w:rPr>
          <w:rFonts w:ascii="Times New Roman" w:hAnsi="Times New Roman" w:cs="Times New Roman"/>
        </w:rPr>
      </w:pPr>
      <m:oMathPara>
        <m:oMathParaPr>
          <m:jc m:val="left"/>
        </m:oMathParaPr>
        <m:oMath>
          <m:nary>
            <m:naryPr>
              <m:chr m:val="∑"/>
              <m:limLoc m:val="undOvr"/>
              <m:grow m:val="1"/>
              <m:ctrlPr/>
            </m:naryPr>
            <m:sub>
              <m:r>
                <m:t>i=1</m:t>
              </m:r>
            </m:sub>
            <m:sup>
              <m:r>
                <m:t>n</m:t>
              </m:r>
            </m:sup>
            <m:e>
              <m:sSub>
                <m:sSubPr>
                  <m:ctrlPr/>
                </m:sSubPr>
                <m:e>
                  <m:r>
                    <m:t>λ</m:t>
                  </m:r>
                </m:e>
                <m:sub>
                  <m:r>
                    <m:t>i</m:t>
                  </m:r>
                </m:sub>
              </m:sSub>
            </m:e>
          </m:nary>
          <m:r>
            <m:t>T</m:t>
          </m:r>
          <m:d>
            <m:dPr>
              <m:ctrlPr/>
            </m:dPr>
            <m:e>
              <m:sSub>
                <m:sSubPr>
                  <m:ctrlPr/>
                </m:sSubPr>
                <m:e>
                  <m:r>
                    <m:t>b</m:t>
                  </m:r>
                </m:e>
                <m:sub>
                  <m:r>
                    <m:t>i</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(M4.192)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Wegen der Linearität gilt: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nary>
                <m:naryPr>
                  <m:chr m:val="∑"/>
                  <m:ctrlPr/>
                </m:naryPr>
                <m:sub>
                  <m:r>
                    <m:t>i=1</m:t>
                  </m:r>
                </m:sub>
                <m:sup>
                  <m:r>
                    <m:t>n</m:t>
                  </m:r>
                </m:sup>
                <m:e>
                  <m:sSub>
                    <m:sSubPr>
                      <m:ctrlPr/>
                    </m:sSubPr>
                    <m:e>
                      <m:r>
                        <m:t>λ</m:t>
                      </m:r>
                    </m:e>
                    <m:sub>
                      <m:r>
                        <m:t>i</m:t>
                      </m:r>
                    </m:sub>
                  </m:sSub>
                  <m:sSub>
                    <m:sSubPr>
                      <m:ctrlPr/>
                    </m:sSubPr>
                    <m:e>
                      <m:r>
                        <m:t>b</m:t>
                      </m:r>
                    </m:e>
                    <m:sub>
                      <m:r>
                        <m:t>i</m:t>
                      </m:r>
                    </m:sub>
                  </m:sSub>
                </m:e>
              </m:nary>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(M4.193)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Nach der Kerndefinition bedeutet dies:</w:t>
      </w:r>
    </w:p>
    <w:p w:rsidR="00C813EE" w:rsidRPr="00EE62EB" w:rsidRDefault="00C813EE" w:rsidP="00C813EE">
      <w:pPr>
        <w:pStyle w:val="Formel"/>
        <w:rPr>
          <w:rFonts w:ascii="Times New Roman" w:hAnsi="Times New Roman" w:cs="Times New Roman"/>
        </w:rPr>
      </w:pPr>
      <m:oMathPara>
        <m:oMathParaPr>
          <m:jc m:val="left"/>
        </m:oMathParaPr>
        <m:oMath>
          <m:nary>
            <m:naryPr>
              <m:chr m:val="∑"/>
              <m:limLoc m:val="undOvr"/>
              <m:grow m:val="1"/>
              <m:ctrlPr/>
            </m:naryPr>
            <m:sub>
              <m:r>
                <m:t>i=1</m:t>
              </m:r>
            </m:sub>
            <m:sup>
              <m:r>
                <m:t>n</m:t>
              </m:r>
            </m:sup>
            <m:e>
              <m:sSub>
                <m:sSubPr>
                  <m:ctrlPr/>
                </m:sSubPr>
                <m:e>
                  <m:r>
                    <m:t>λ</m:t>
                  </m:r>
                </m:e>
                <m:sub>
                  <m:r>
                    <m:t>i</m:t>
                  </m:r>
                </m:sub>
              </m:sSub>
              <m:sSub>
                <m:sSubPr>
                  <m:ctrlPr/>
                </m:sSubPr>
                <m:e>
                  <m:r>
                    <m:t>b</m:t>
                  </m:r>
                </m:e>
                <m:sub>
                  <m:r>
                    <m:t>i</m:t>
                  </m:r>
                </m:sub>
              </m:sSub>
            </m:e>
          </m:nary>
          <m:r>
            <m:t>∈ke</m:t>
          </m:r>
          <m:func>
            <m:funcPr>
              <m:ctrlPr/>
            </m:funcPr>
            <m:fName>
              <m:r>
                <m:t>r</m:t>
              </m:r>
            </m:fName>
            <m:e>
              <m:d>
                <m:dPr>
                  <m:ctrlPr/>
                </m:dPr>
                <m:e>
                  <m:r>
                    <m:t>T</m:t>
                  </m:r>
                </m:e>
              </m:d>
            </m:e>
          </m:func>
          <m:r>
            <w:rPr>
              <w:rFonts w:ascii="Times New Roman" w:hAnsi="Times New Roman" w:cs="Times New Roman"/>
            </w:rPr>
            <w:br/>
          </m:r>
        </m:oMath>
      </m:oMathPara>
      <w:r>
        <w:rPr>
          <w:rFonts w:ascii="Times New Roman" w:hAnsi="Times New Roman" w:cs="Times New Roman"/>
        </w:rPr>
        <w:tab/>
        <w:t>(M4.194)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gilt die Äquivalenz:</w:t>
      </w:r>
    </w:p>
    <w:p w:rsidR="00C813EE" w:rsidRPr="00EE62EB" w:rsidRDefault="00C813EE" w:rsidP="00C813EE">
      <w:pPr>
        <w:pStyle w:val="Formel"/>
        <w:rPr>
          <w:rFonts w:ascii="Times New Roman" w:hAnsi="Times New Roman" w:cs="Times New Roman"/>
        </w:rPr>
      </w:pPr>
      <m:oMathPara>
        <m:oMathParaPr>
          <m:jc m:val="left"/>
        </m:oMathParaPr>
        <m:oMath>
          <m:nary>
            <m:naryPr>
              <m:chr m:val="∑"/>
              <m:limLoc m:val="undOvr"/>
              <m:grow m:val="1"/>
              <m:ctrlPr/>
            </m:naryPr>
            <m:sub>
              <m:r>
                <m:t>i=1</m:t>
              </m:r>
            </m:sub>
            <m:sup>
              <m:r>
                <m:t>n</m:t>
              </m:r>
            </m:sup>
            <m:e>
              <m:sSub>
                <m:sSubPr>
                  <m:ctrlPr/>
                </m:sSubPr>
                <m:e>
                  <m:r>
                    <m:t>λ</m:t>
                  </m:r>
                </m:e>
                <m:sub>
                  <m:r>
                    <m:t>i</m:t>
                  </m:r>
                </m:sub>
              </m:sSub>
            </m:e>
          </m:nary>
          <m:r>
            <m:t>T</m:t>
          </m:r>
          <m:d>
            <m:dPr>
              <m:ctrlPr/>
            </m:dPr>
            <m:e>
              <m:sSub>
                <m:sSubPr>
                  <m:ctrlPr/>
                </m:sSubPr>
                <m:e>
                  <m:r>
                    <m:t>b</m:t>
                  </m:r>
                </m:e>
                <m:sub>
                  <m:r>
                    <m:t>i</m:t>
                  </m:r>
                </m:sub>
              </m:sSub>
            </m:e>
          </m:d>
          <m:r>
            <m:t>=</m:t>
          </m:r>
          <m:sSub>
            <m:sSubPr>
              <m:ctrlPr/>
            </m:sSubPr>
            <m:e>
              <m:r>
                <m:t>0</m:t>
              </m:r>
            </m:e>
            <m:sub>
              <m:r>
                <m:t>W</m:t>
              </m:r>
            </m:sub>
          </m:sSub>
          <m:r>
            <w:rPr>
              <w:rFonts w:cs="Cambria Math"/>
            </w:rPr>
            <m:t>⟺</m:t>
          </m:r>
          <m:nary>
            <m:naryPr>
              <m:chr m:val="∑"/>
              <m:limLoc m:val="undOvr"/>
              <m:grow m:val="1"/>
              <m:ctrlPr/>
            </m:naryPr>
            <m:sub>
              <m:r>
                <m:t>i=1</m:t>
              </m:r>
            </m:sub>
            <m:sup>
              <m:r>
                <m:t>n</m:t>
              </m:r>
            </m:sup>
            <m:e>
              <m:sSub>
                <m:sSubPr>
                  <m:ctrlPr/>
                </m:sSubPr>
                <m:e>
                  <m:r>
                    <m:t>λ</m:t>
                  </m:r>
                </m:e>
                <m:sub>
                  <m:r>
                    <m:t>i</m:t>
                  </m:r>
                </m:sub>
              </m:sSub>
              <m:sSub>
                <m:sSubPr>
                  <m:ctrlPr/>
                </m:sSubPr>
                <m:e>
                  <m:r>
                    <m:t>b</m:t>
                  </m:r>
                </m:e>
                <m:sub>
                  <m:r>
                    <m:t>i</m:t>
                  </m:r>
                </m:sub>
              </m:sSub>
            </m:e>
          </m:nary>
          <m:r>
            <m:t>∈ke</m:t>
          </m:r>
          <m:func>
            <m:funcPr>
              <m:ctrlPr/>
            </m:funcPr>
            <m:fName>
              <m:r>
                <m:t>r</m:t>
              </m:r>
            </m:fName>
            <m:e>
              <m:d>
                <m:dPr>
                  <m:ctrlPr/>
                </m:dPr>
                <m:e>
                  <m:r>
                    <m:t>T</m:t>
                  </m:r>
                </m:e>
              </m:d>
            </m:e>
          </m:func>
          <m:r>
            <w:rPr>
              <w:rFonts w:ascii="Times New Roman" w:hAnsi="Times New Roman" w:cs="Times New Roman"/>
            </w:rPr>
            <w:br/>
          </m:r>
        </m:oMath>
      </m:oMathPara>
      <w:r>
        <w:rPr>
          <w:rFonts w:ascii="Times New Roman" w:hAnsi="Times New Roman" w:cs="Times New Roman"/>
        </w:rPr>
        <w:tab/>
        <w:t>(M4.195)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Eine lineare Abhängigkeit zwischen Basisbildern steht damit unmittelbar mit einem von Null verschiedenen Vektor im Kern in Beziehung. Die vollständige Verbindung zur Injektivität wird jedoch erst in M4.3 hergestellt.</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 xml:space="preserve">Für die Bildstruktur ist zunächst entscheidend: Die Familie </w:t>
      </w:r>
      <m:oMath>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1</m:t>
                </m:r>
              </m:sub>
            </m:sSub>
          </m:e>
        </m:d>
        <m: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n</m:t>
                </m:r>
              </m:sub>
            </m:sSub>
          </m:e>
        </m:d>
      </m:oMath>
      <w:r w:rsidRPr="00EE62EB">
        <w:rPr>
          <w:rFonts w:ascii="Times New Roman" w:hAnsi="Times New Roman" w:cs="Times New Roman"/>
          <w:bCs w:val="0"/>
        </w:rPr>
        <w:t xml:space="preserve"> erzeugt das Bild, muss aber keine Basis des Bildes sein. Um eine Basis zu erhalten, müssen gegebenenfalls redundante oder verschwindende Bildvektoren entfernt werden.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M4.2.10 Randfälle: Nullabbildung und Identität</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die Nullabbildung aus M3 gilt für jedes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0</m:t>
              </m:r>
            </m:e>
            <m:sub>
              <m:r>
                <m:t>V,W</m:t>
              </m:r>
            </m:sub>
          </m:sSub>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(M4.196)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ist ihr Bild der kleinstmögliche Untervektorraum des Zielraums:</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sSub>
                <m:sSubPr>
                  <m:ctrlPr/>
                </m:sSubPr>
                <m:e>
                  <m:r>
                    <m:t>0</m:t>
                  </m:r>
                </m:e>
                <m:sub>
                  <m:r>
                    <m:t>V,W</m:t>
                  </m:r>
                </m:sub>
              </m:sSub>
            </m:e>
          </m:d>
          <m:r>
            <m:t>=</m:t>
          </m:r>
          <m:r>
            <m:rPr>
              <m:lit/>
            </m:rPr>
            <m:t>{</m:t>
          </m:r>
          <m:sSub>
            <m:sSubPr>
              <m:ctrlPr/>
            </m:sSubPr>
            <m:e>
              <m:r>
                <m:t>0</m:t>
              </m:r>
            </m:e>
            <m:sub>
              <m:r>
                <m:t>W</m:t>
              </m:r>
            </m:sub>
          </m:sSub>
          <m:r>
            <m:rPr>
              <m:lit/>
            </m:rPr>
            <m:t>}</m:t>
          </m:r>
          <m:r>
            <w:rPr>
              <w:rFonts w:ascii="Times New Roman" w:hAnsi="Times New Roman" w:cs="Times New Roman"/>
            </w:rPr>
            <w:br/>
          </m:r>
        </m:oMath>
      </m:oMathPara>
      <w:r>
        <w:rPr>
          <w:rFonts w:ascii="Times New Roman" w:hAnsi="Times New Roman" w:cs="Times New Roman"/>
        </w:rPr>
        <w:tab/>
        <w:t>(M4.197)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Für die Identitätsabbildung gilt dagegen:</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sSub>
                <m:sSubPr>
                  <m:ctrlPr/>
                </m:sSubPr>
                <m:e>
                  <m:r>
                    <m:rPr>
                      <m:nor/>
                    </m:rPr>
                    <m:t>id</m:t>
                  </m:r>
                </m:e>
                <m:sub>
                  <m:r>
                    <m:t>V</m:t>
                  </m:r>
                </m:sub>
              </m:sSub>
            </m:e>
          </m:d>
          <m:r>
            <m:t>=V</m:t>
          </m:r>
          <m:r>
            <w:rPr>
              <w:rFonts w:ascii="Times New Roman" w:hAnsi="Times New Roman" w:cs="Times New Roman"/>
            </w:rPr>
            <w:br/>
          </m:r>
        </m:oMath>
      </m:oMathPara>
      <w:r>
        <w:rPr>
          <w:rFonts w:ascii="Times New Roman" w:hAnsi="Times New Roman" w:cs="Times New Roman"/>
        </w:rPr>
        <w:tab/>
        <w:t>(M4.198)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besitzen Nullabbildung und Identität wiederum entgegengesetzte Extremstrukturen. Die Nullabbildung besitzt nach M4.1 den größtmöglichen Kern und das kleinstmögliche Bild. Die Identität besitzt den kleinstmöglichen Kern und das größtmögliche Bild.</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M4.2.11 Fortführung des Beispiels aus M4.1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In M4.1 habe ich die lineare Abbildung</w:t>
      </w:r>
    </w:p>
    <w:p w:rsidR="00C813EE" w:rsidRPr="00EE62EB" w:rsidRDefault="00C813EE" w:rsidP="00C813EE">
      <w:pPr>
        <w:pStyle w:val="Formel"/>
        <w:rPr>
          <w:rFonts w:ascii="Times New Roman" w:hAnsi="Times New Roman" w:cs="Times New Roman"/>
        </w:rPr>
      </w:pPr>
      <m:oMathPara>
        <m:oMathParaPr>
          <m:jc m:val="left"/>
        </m:oMathParaPr>
        <m:oMath>
          <m:r>
            <m:t>T:</m:t>
          </m:r>
          <m:sSup>
            <m:sSupPr>
              <m:ctrlPr/>
            </m:sSupPr>
            <m:e>
              <m:r>
                <m:t>K</m:t>
              </m:r>
            </m:e>
            <m:sup>
              <m:r>
                <m:t>3</m:t>
              </m:r>
            </m:sup>
          </m:sSup>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(M4.199)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mit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sSub>
                <m:sSubPr>
                  <m:ctrlPr/>
                </m:sSubPr>
                <m:e>
                  <m:r>
                    <m:t>x</m:t>
                  </m:r>
                </m:e>
                <m:sub>
                  <m:r>
                    <m:t>1</m:t>
                  </m:r>
                </m:sub>
              </m:sSub>
              <m:r>
                <m:t>+</m:t>
              </m:r>
              <m:sSub>
                <m:sSubPr>
                  <m:ctrlPr/>
                </m:sSubPr>
                <m:e>
                  <m:r>
                    <m:t>x</m:t>
                  </m:r>
                </m:e>
                <m:sub>
                  <m:r>
                    <m:t>3</m:t>
                  </m:r>
                </m:sub>
              </m:sSub>
              <m:r>
                <m:t>,</m:t>
              </m:r>
              <m:sSub>
                <m:sSubPr>
                  <m:ctrlPr/>
                </m:sSubPr>
                <m:e>
                  <m:r>
                    <m:t>x</m:t>
                  </m:r>
                </m:e>
                <m:sub>
                  <m:r>
                    <m:t>2</m:t>
                  </m:r>
                </m:sub>
              </m:sSub>
              <m:r>
                <m:t>+</m:t>
              </m:r>
              <m:sSub>
                <m:sSubPr>
                  <m:ctrlPr/>
                </m:sSubPr>
                <m:e>
                  <m:r>
                    <m:t>x</m:t>
                  </m:r>
                </m:e>
                <m:sub>
                  <m:r>
                    <m:t>3</m:t>
                  </m:r>
                </m:sub>
              </m:sSub>
            </m:e>
          </m:d>
          <m:r>
            <w:rPr>
              <w:rFonts w:ascii="Times New Roman" w:hAnsi="Times New Roman" w:cs="Times New Roman"/>
            </w:rPr>
            <w:br/>
          </m:r>
        </m:oMath>
      </m:oMathPara>
      <w:r>
        <w:rPr>
          <w:rFonts w:ascii="Times New Roman" w:hAnsi="Times New Roman" w:cs="Times New Roman"/>
        </w:rPr>
        <w:tab/>
        <w:t>(M4.200)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betrachtet.</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Für die kanonischen Basisvektoren gilt:</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e</m:t>
                  </m:r>
                </m:e>
                <m:sub>
                  <m:r>
                    <m:t>1</m:t>
                  </m:r>
                </m:sub>
              </m:sSub>
            </m:e>
          </m:d>
          <m:r>
            <m:t>=</m:t>
          </m:r>
          <m:d>
            <m:dPr>
              <m:ctrlPr/>
            </m:dPr>
            <m:e>
              <m:sSub>
                <m:sSubPr>
                  <m:ctrlPr/>
                </m:sSubPr>
                <m:e>
                  <m:r>
                    <m:t>1</m:t>
                  </m:r>
                </m:e>
                <m:sub>
                  <m:r>
                    <m:t>K</m:t>
                  </m:r>
                </m:sub>
              </m:sSub>
              <m:r>
                <m:t>,</m:t>
              </m:r>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(M4.201)</w:t>
      </w:r>
    </w:p>
    <w:p w:rsidR="00C813EE" w:rsidRPr="00EE62EB" w:rsidRDefault="00C813EE" w:rsidP="00C813EE">
      <w:pPr>
        <w:pStyle w:val="Formel"/>
        <w:rPr>
          <w:rFonts w:ascii="Times New Roman" w:hAnsi="Times New Roman" w:cs="Times New Roman"/>
        </w:rPr>
      </w:pPr>
      <m:oMathPara>
        <m:oMathParaPr>
          <m:jc m:val="left"/>
        </m:oMathParaPr>
        <m:oMath>
          <m:r>
            <w:lastRenderedPageBreak/>
            <m:t>T</m:t>
          </m:r>
          <m:d>
            <m:dPr>
              <m:ctrlPr/>
            </m:dPr>
            <m:e>
              <m:sSub>
                <m:sSubPr>
                  <m:ctrlPr/>
                </m:sSubPr>
                <m:e>
                  <m:r>
                    <m:t>e</m:t>
                  </m:r>
                </m:e>
                <m:sub>
                  <m:r>
                    <m:t>2</m:t>
                  </m:r>
                </m:sub>
              </m:sSub>
            </m:e>
          </m:d>
          <m:r>
            <m:t>=</m:t>
          </m:r>
          <m:d>
            <m:dPr>
              <m:ctrlPr/>
            </m:dPr>
            <m:e>
              <m:sSub>
                <m:sSubPr>
                  <m:ctrlPr/>
                </m:sSubPr>
                <m:e>
                  <m:r>
                    <m:t>0</m:t>
                  </m:r>
                </m:e>
                <m:sub>
                  <m:r>
                    <m:t>K</m:t>
                  </m:r>
                </m:sub>
              </m:sSub>
              <m:r>
                <m:t>,</m:t>
              </m:r>
              <m:sSub>
                <m:sSubPr>
                  <m:ctrlPr/>
                </m:sSubPr>
                <m:e>
                  <m:r>
                    <m:t>1</m:t>
                  </m:r>
                </m:e>
                <m:sub>
                  <m:r>
                    <m:t>K</m:t>
                  </m:r>
                </m:sub>
              </m:sSub>
            </m:e>
          </m:d>
          <m:r>
            <w:rPr>
              <w:rFonts w:ascii="Times New Roman" w:hAnsi="Times New Roman" w:cs="Times New Roman"/>
            </w:rPr>
            <w:br/>
          </m:r>
        </m:oMath>
      </m:oMathPara>
      <w:r>
        <w:rPr>
          <w:rFonts w:ascii="Times New Roman" w:hAnsi="Times New Roman" w:cs="Times New Roman"/>
        </w:rPr>
        <w:tab/>
        <w:t>(M4.202)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und</w:t>
      </w:r>
    </w:p>
    <w:p w:rsidR="00C813EE" w:rsidRPr="00EE62EB" w:rsidRDefault="00C813EE" w:rsidP="00C813EE">
      <w:pPr>
        <w:pStyle w:val="Formel"/>
        <w:rPr>
          <w:rFonts w:ascii="Times New Roman" w:hAnsi="Times New Roman" w:cs="Times New Roman"/>
        </w:rPr>
      </w:pPr>
      <m:oMathPara>
        <m:oMathParaPr>
          <m:jc m:val="left"/>
        </m:oMathParaPr>
        <m:oMath>
          <m:r>
            <m:t>T</m:t>
          </m:r>
          <m:d>
            <m:dPr>
              <m:ctrlPr/>
            </m:dPr>
            <m:e>
              <m:sSub>
                <m:sSubPr>
                  <m:ctrlPr/>
                </m:sSubPr>
                <m:e>
                  <m:r>
                    <m:t>e</m:t>
                  </m:r>
                </m:e>
                <m:sub>
                  <m:r>
                    <m:t>3</m:t>
                  </m:r>
                </m:sub>
              </m:sSub>
            </m:e>
          </m:d>
          <m:r>
            <m:t>=</m:t>
          </m:r>
          <m:d>
            <m:dPr>
              <m:ctrlPr/>
            </m:dPr>
            <m:e>
              <m:sSub>
                <m:sSubPr>
                  <m:ctrlPr/>
                </m:sSubPr>
                <m:e>
                  <m:r>
                    <m:t>1</m:t>
                  </m:r>
                </m:e>
                <m:sub>
                  <m:r>
                    <m:t>K</m:t>
                  </m:r>
                </m:sub>
              </m:sSub>
              <m:r>
                <m:t>,</m:t>
              </m:r>
              <m:sSub>
                <m:sSubPr>
                  <m:ctrlPr/>
                </m:sSubPr>
                <m:e>
                  <m:r>
                    <m:t>1</m:t>
                  </m:r>
                </m:e>
                <m:sub>
                  <m:r>
                    <m:t>K</m:t>
                  </m:r>
                </m:sub>
              </m:sSub>
            </m:e>
          </m:d>
          <m:r>
            <w:rPr>
              <w:rFonts w:ascii="Times New Roman" w:hAnsi="Times New Roman" w:cs="Times New Roman"/>
            </w:rPr>
            <w:br/>
          </m:r>
        </m:oMath>
      </m:oMathPara>
      <w:r>
        <w:rPr>
          <w:rFonts w:ascii="Times New Roman" w:hAnsi="Times New Roman" w:cs="Times New Roman"/>
        </w:rPr>
        <w:tab/>
        <w:t>(M4.203)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Nach (M4.186) folgt: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d>
            <m:dPr>
              <m:ctrlPr/>
            </m:dPr>
            <m:e>
              <m:sSub>
                <m:sSubPr>
                  <m:ctrlPr/>
                </m:sSubPr>
                <m:e>
                  <m:r>
                    <m:t>1</m:t>
                  </m:r>
                </m:e>
                <m:sub>
                  <m:r>
                    <m:t>K</m:t>
                  </m:r>
                </m:sub>
              </m:sSub>
              <m:r>
                <m:t>,</m:t>
              </m:r>
              <m:sSub>
                <m:sSubPr>
                  <m:ctrlPr/>
                </m:sSubPr>
                <m:e>
                  <m:r>
                    <m:t>0</m:t>
                  </m:r>
                </m:e>
                <m:sub>
                  <m:r>
                    <m:t>K</m:t>
                  </m:r>
                </m:sub>
              </m:sSub>
            </m:e>
          </m:d>
          <m:r>
            <m:t>,</m:t>
          </m:r>
          <m:d>
            <m:dPr>
              <m:ctrlPr/>
            </m:dPr>
            <m:e>
              <m:sSub>
                <m:sSubPr>
                  <m:ctrlPr/>
                </m:sSubPr>
                <m:e>
                  <m:r>
                    <m:t>0</m:t>
                  </m:r>
                </m:e>
                <m:sub>
                  <m:r>
                    <m:t>K</m:t>
                  </m:r>
                </m:sub>
              </m:sSub>
              <m:r>
                <m:t>,</m:t>
              </m:r>
              <m:sSub>
                <m:sSubPr>
                  <m:ctrlPr/>
                </m:sSubPr>
                <m:e>
                  <m:r>
                    <m:t>1</m:t>
                  </m:r>
                </m:e>
                <m:sub>
                  <m:r>
                    <m:t>K</m:t>
                  </m:r>
                </m:sub>
              </m:sSub>
            </m:e>
          </m:d>
          <m:r>
            <m:t>,</m:t>
          </m:r>
          <m:d>
            <m:dPr>
              <m:ctrlPr/>
            </m:dPr>
            <m:e>
              <m:sSub>
                <m:sSubPr>
                  <m:ctrlPr/>
                </m:sSubPr>
                <m:e>
                  <m:r>
                    <m:t>1</m:t>
                  </m:r>
                </m:e>
                <m:sub>
                  <m:r>
                    <m:t>K</m:t>
                  </m:r>
                </m:sub>
              </m:sSub>
              <m:r>
                <m:t>,</m:t>
              </m:r>
              <m:sSub>
                <m:sSubPr>
                  <m:ctrlPr/>
                </m:sSubPr>
                <m:e>
                  <m:r>
                    <m:t>1</m:t>
                  </m:r>
                </m:e>
                <m:sub>
                  <m:r>
                    <m:t>K</m:t>
                  </m:r>
                </m:sub>
              </m:sSub>
            </m:e>
          </m:d>
          <m:r>
            <m:rPr>
              <m:lit/>
            </m:rPr>
            <m:t>}</m:t>
          </m:r>
          <m:r>
            <w:rPr>
              <w:rFonts w:ascii="Times New Roman" w:hAnsi="Times New Roman" w:cs="Times New Roman"/>
            </w:rPr>
            <w:br/>
          </m:r>
        </m:oMath>
      </m:oMathPara>
      <w:r>
        <w:rPr>
          <w:rFonts w:ascii="Times New Roman" w:hAnsi="Times New Roman" w:cs="Times New Roman"/>
        </w:rPr>
        <w:tab/>
        <w:t>(M4.204)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bereits die ersten beiden Vektoren den vollständigen Raum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2</m:t>
            </m:r>
          </m:sup>
        </m:sSup>
      </m:oMath>
      <w:r w:rsidRPr="00EE62EB">
        <w:rPr>
          <w:rFonts w:ascii="Times New Roman" w:hAnsi="Times New Roman" w:cs="Times New Roman"/>
          <w:bCs w:val="0"/>
        </w:rPr>
        <w:t xml:space="preserve"> erzeugen, gilt: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(M4.205)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Dieses Beispiel zeigt zugleich, dass ein nichttrivialer Kern und ein vollständiges Bild gleichzeitig auftreten können. In M4.1 wurde für dieselbe Abbildung ein eindimensional erzeugter nichttrivialer Kern gefunden. Das Bild ist dennoch der gesamte Zielraum. Kern und Bild beschreiben daher unterschiedliche Eigenschaften der linearen Abbildung und dürfen nicht als gegensätzliche Mengenanteile desselben Raums verstanden werden.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M4.2.12 Übergang zur Matrixdarstellung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Ich übertrage nun die abstrakte Bildstruktur auf die Matrixdarstellung.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Sei</w:t>
      </w:r>
    </w:p>
    <w:p w:rsidR="00C813EE" w:rsidRPr="00EE62EB" w:rsidRDefault="00C813EE" w:rsidP="00C813EE">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(M4.206)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eine geordnete Basis des Definitionsraums und</w:t>
      </w:r>
    </w:p>
    <w:p w:rsidR="00C813EE" w:rsidRPr="00EE62EB" w:rsidRDefault="00C813EE" w:rsidP="00C813EE">
      <w:pPr>
        <w:pStyle w:val="Formel"/>
        <w:rPr>
          <w:rFonts w:ascii="Times New Roman" w:hAnsi="Times New Roman" w:cs="Times New Roman"/>
        </w:rPr>
      </w:pPr>
      <m:oMathPara>
        <m:oMathParaPr>
          <m:jc m:val="left"/>
        </m:oMathParaPr>
        <m:oMath>
          <m:r>
            <m:rPr>
              <m:scr m:val="script"/>
            </m:rPr>
            <w:rPr>
              <w:rFonts w:cs="Cambria Math"/>
            </w:rPr>
            <m:t>C</m:t>
          </m:r>
          <m:r>
            <m:t>=</m:t>
          </m:r>
          <m:d>
            <m:dPr>
              <m:ctrlPr/>
            </m:dPr>
            <m:e>
              <m:sSub>
                <m:sSubPr>
                  <m:ctrlPr/>
                </m:sSubPr>
                <m:e>
                  <m:r>
                    <m:t>c</m:t>
                  </m:r>
                </m:e>
                <m:sub>
                  <m:r>
                    <m:t>1</m:t>
                  </m:r>
                </m:sub>
              </m:sSub>
              <m:r>
                <m:t>,…,</m:t>
              </m:r>
              <m:sSub>
                <m:sSubPr>
                  <m:ctrlPr/>
                </m:sSubPr>
                <m:e>
                  <m:r>
                    <m:t>c</m:t>
                  </m:r>
                </m:e>
                <m:sub>
                  <m:r>
                    <m:t>m</m:t>
                  </m:r>
                </m:sub>
              </m:sSub>
            </m:e>
          </m:d>
          <m:r>
            <w:rPr>
              <w:rFonts w:ascii="Times New Roman" w:hAnsi="Times New Roman" w:cs="Times New Roman"/>
            </w:rPr>
            <w:br/>
          </m:r>
        </m:oMath>
      </m:oMathPara>
      <w:r>
        <w:rPr>
          <w:rFonts w:ascii="Times New Roman" w:hAnsi="Times New Roman" w:cs="Times New Roman"/>
        </w:rPr>
        <w:tab/>
        <w:t>(M4.207)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eine geordnete Basis des Zielraums.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Die Darstellungsmatrix von </w:t>
      </w:r>
      <m:oMath>
        <m:r>
          <w:rPr>
            <w:rFonts w:ascii="Cambria Math" w:hAnsi="Cambria Math" w:cs="Times New Roman"/>
          </w:rPr>
          <m:t>T</m:t>
        </m:r>
      </m:oMath>
      <w:r w:rsidRPr="00EE62EB">
        <w:rPr>
          <w:rFonts w:ascii="Times New Roman" w:hAnsi="Times New Roman" w:cs="Times New Roman"/>
          <w:bCs w:val="0"/>
        </w:rPr>
        <w:t xml:space="preserve"> lautet:</w:t>
      </w:r>
    </w:p>
    <w:p w:rsidR="00C813EE" w:rsidRPr="00EE62EB" w:rsidRDefault="00C813EE" w:rsidP="00C813EE">
      <w:pPr>
        <w:pStyle w:val="Formel"/>
        <w:rPr>
          <w:rFonts w:ascii="Times New Roman" w:hAnsi="Times New Roman" w:cs="Times New Roman"/>
        </w:rPr>
      </w:pPr>
      <m:oMathPara>
        <m:oMathParaPr>
          <m:jc m:val="left"/>
        </m:oMathParaPr>
        <m:oMath>
          <m:r>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m:t>∈</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(M4.208)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jeden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EE62EB">
        <w:rPr>
          <w:rFonts w:ascii="Times New Roman" w:hAnsi="Times New Roman" w:cs="Times New Roman"/>
          <w:bCs w:val="0"/>
        </w:rPr>
        <w:t xml:space="preserve"> gilt aus M3:</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r>
                        <m:t>v</m:t>
                      </m:r>
                    </m:e>
                  </m:d>
                </m:e>
              </m:d>
              <m:ctrlPr>
                <w:rPr>
                  <w:rFonts w:cs="Cambria Math"/>
                </w:rPr>
              </m:ctrlPr>
            </m:e>
            <m:sub>
              <m:r>
                <m:rPr>
                  <m:scr m:val="script"/>
                </m:rPr>
                <w:rPr>
                  <w:rFonts w:cs="Cambria Math"/>
                </w:rPr>
                <m:t>C</m:t>
              </m:r>
            </m:sub>
          </m:sSub>
          <m:r>
            <m:t>=A</m:t>
          </m:r>
          <m:sSub>
            <m:sSubPr>
              <m:ctrlPr/>
            </m:sSubPr>
            <m:e>
              <m:d>
                <m:dPr>
                  <m:begChr m:val="["/>
                  <m:endChr m:val="]"/>
                  <m:ctrlPr/>
                </m:dPr>
                <m:e>
                  <m:r>
                    <m:t>v</m:t>
                  </m:r>
                </m:e>
              </m:d>
              <m:ctrlPr>
                <w:rPr>
                  <w:rFonts w:cs="Cambria Math"/>
                </w:rPr>
              </m:ctrlPr>
            </m:e>
            <m:sub>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(M4.209)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Sei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j</m:t>
            </m:r>
          </m:sub>
        </m:sSub>
      </m:oMath>
      <w:r w:rsidRPr="00EE62EB">
        <w:rPr>
          <w:rFonts w:ascii="Times New Roman" w:hAnsi="Times New Roman" w:cs="Times New Roman"/>
          <w:bCs w:val="0"/>
        </w:rPr>
        <w:t xml:space="preserve"> der </w:t>
      </w:r>
      <m:oMath>
        <m:r>
          <w:rPr>
            <w:rFonts w:ascii="Cambria Math" w:hAnsi="Cambria Math" w:cs="Times New Roman"/>
          </w:rPr>
          <m:t>j</m:t>
        </m:r>
      </m:oMath>
      <w:r w:rsidRPr="00EE62EB">
        <w:rPr>
          <w:rFonts w:ascii="Times New Roman" w:hAnsi="Times New Roman" w:cs="Times New Roman"/>
          <w:bCs w:val="0"/>
        </w:rPr>
        <w:t xml:space="preserve">-te kanonische Basisvektor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EE62EB">
        <w:rPr>
          <w:rFonts w:ascii="Times New Roman" w:hAnsi="Times New Roman" w:cs="Times New Roman"/>
          <w:bCs w:val="0"/>
        </w:rPr>
        <w:t xml:space="preserve">. Bezüglich der Basis </w:t>
      </w:r>
      <m:oMath>
        <m:r>
          <m:rPr>
            <m:scr m:val="script"/>
          </m:rPr>
          <w:rPr>
            <w:rFonts w:ascii="Cambria Math" w:hAnsi="Cambria Math" w:cs="Times New Roman"/>
          </w:rPr>
          <m:t>B</m:t>
        </m:r>
      </m:oMath>
      <w:r w:rsidRPr="00EE62EB">
        <w:rPr>
          <w:rFonts w:ascii="Times New Roman" w:hAnsi="Times New Roman" w:cs="Times New Roman"/>
          <w:bCs w:val="0"/>
        </w:rPr>
        <w:t xml:space="preserve"> besitzt der Basisvektor </w:t>
      </w:r>
      <m:oMath>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j</m:t>
            </m:r>
          </m:sub>
        </m:sSub>
      </m:oMath>
      <w:r w:rsidRPr="00EE62EB">
        <w:rPr>
          <w:rFonts w:ascii="Times New Roman" w:hAnsi="Times New Roman" w:cs="Times New Roman"/>
          <w:bCs w:val="0"/>
        </w:rPr>
        <w:t xml:space="preserve"> gerade diesen Koordinatenvektor:</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d>
                <m:dPr>
                  <m:begChr m:val="["/>
                  <m:endChr m:val="]"/>
                  <m:ctrlPr/>
                </m:dPr>
                <m:e>
                  <m:sSub>
                    <m:sSubPr>
                      <m:ctrlPr/>
                    </m:sSubPr>
                    <m:e>
                      <m:r>
                        <m:t>b</m:t>
                      </m:r>
                    </m:e>
                    <m:sub>
                      <m:r>
                        <m:t>j</m:t>
                      </m:r>
                    </m:sub>
                  </m:sSub>
                </m:e>
              </m:d>
              <m:ctrlPr>
                <w:rPr>
                  <w:rFonts w:cs="Cambria Math"/>
                </w:rPr>
              </m:ctrlPr>
            </m:e>
            <m:sub>
              <m:r>
                <m:rPr>
                  <m:scr m:val="script"/>
                </m:rPr>
                <w:rPr>
                  <w:rFonts w:cs="Cambria Math"/>
                </w:rPr>
                <m:t>B</m:t>
              </m:r>
            </m:sub>
          </m:sSub>
          <m:r>
            <m:t>=</m:t>
          </m:r>
          <m:sSub>
            <m:sSubPr>
              <m:ctrlPr/>
            </m:sSubPr>
            <m:e>
              <m:r>
                <m:t>e</m:t>
              </m:r>
            </m:e>
            <m:sub>
              <m:r>
                <m:t>j</m:t>
              </m:r>
            </m:sub>
          </m:sSub>
          <m:r>
            <w:rPr>
              <w:rFonts w:ascii="Times New Roman" w:hAnsi="Times New Roman" w:cs="Times New Roman"/>
            </w:rPr>
            <w:br/>
          </m:r>
        </m:oMath>
      </m:oMathPara>
      <w:r>
        <w:rPr>
          <w:rFonts w:ascii="Times New Roman" w:hAnsi="Times New Roman" w:cs="Times New Roman"/>
        </w:rPr>
        <w:tab/>
        <w:t>(M4.210)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Setze ich dies in (M4.209) ein, erhalte ich:</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d>
                <m:dPr>
                  <m:begChr m:val="["/>
                  <m:endChr m:val="]"/>
                  <m:ctrlPr/>
                </m:dPr>
                <m:e>
                  <m:r>
                    <m:t>T</m:t>
                  </m:r>
                  <m:d>
                    <m:dPr>
                      <m:ctrlPr/>
                    </m:dPr>
                    <m:e>
                      <m:sSub>
                        <m:sSubPr>
                          <m:ctrlPr/>
                        </m:sSubPr>
                        <m:e>
                          <m:r>
                            <m:t>b</m:t>
                          </m:r>
                        </m:e>
                        <m:sub>
                          <m:r>
                            <m:t>j</m:t>
                          </m:r>
                        </m:sub>
                      </m:sSub>
                    </m:e>
                  </m:d>
                </m:e>
              </m:d>
              <m:ctrlPr>
                <w:rPr>
                  <w:rFonts w:cs="Cambria Math"/>
                </w:rPr>
              </m:ctrlPr>
            </m:e>
            <m:sub>
              <m:r>
                <m:rPr>
                  <m:scr m:val="script"/>
                </m:rPr>
                <w:rPr>
                  <w:rFonts w:cs="Cambria Math"/>
                </w:rPr>
                <m:t>C</m:t>
              </m:r>
            </m:sub>
          </m:sSub>
          <m:r>
            <m:t>=A</m:t>
          </m:r>
          <m:sSub>
            <m:sSubPr>
              <m:ctrlPr/>
            </m:sSubPr>
            <m:e>
              <m:r>
                <m:t>e</m:t>
              </m:r>
            </m:e>
            <m:sub>
              <m:r>
                <m:t>j</m:t>
              </m:r>
            </m:sub>
          </m:sSub>
          <m:r>
            <w:rPr>
              <w:rFonts w:ascii="Times New Roman" w:hAnsi="Times New Roman" w:cs="Times New Roman"/>
            </w:rPr>
            <w:br/>
          </m:r>
        </m:oMath>
      </m:oMathPara>
      <w:r>
        <w:rPr>
          <w:rFonts w:ascii="Times New Roman" w:hAnsi="Times New Roman" w:cs="Times New Roman"/>
        </w:rPr>
        <w:tab/>
        <w:t>(M4.211)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Bezeichne ich die </w:t>
      </w:r>
      <m:oMath>
        <m:r>
          <w:rPr>
            <w:rFonts w:ascii="Cambria Math" w:hAnsi="Cambria Math" w:cs="Times New Roman"/>
          </w:rPr>
          <m:t>j</m:t>
        </m:r>
      </m:oMath>
      <w:r w:rsidRPr="00EE62EB">
        <w:rPr>
          <w:rFonts w:ascii="Times New Roman" w:hAnsi="Times New Roman" w:cs="Times New Roman"/>
          <w:bCs w:val="0"/>
        </w:rPr>
        <w:t xml:space="preserve">-te Spalte von </w:t>
      </w:r>
      <m:oMath>
        <m:r>
          <w:rPr>
            <w:rFonts w:ascii="Cambria Math" w:hAnsi="Cambria Math" w:cs="Times New Roman"/>
          </w:rPr>
          <m:t>A</m:t>
        </m:r>
      </m:oMath>
      <w:r w:rsidRPr="00EE62EB">
        <w:rPr>
          <w:rFonts w:ascii="Times New Roman" w:hAnsi="Times New Roman" w:cs="Times New Roman"/>
          <w:bCs w:val="0"/>
        </w:rPr>
        <w:t xml:space="preserve"> mit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j</m:t>
            </m:r>
          </m:sub>
        </m:sSub>
      </m:oMath>
      <w:r w:rsidRPr="00EE62EB">
        <w:rPr>
          <w:rFonts w:ascii="Times New Roman" w:hAnsi="Times New Roman" w:cs="Times New Roman"/>
          <w:bCs w:val="0"/>
        </w:rPr>
        <w:t>, dann gilt:</w:t>
      </w:r>
    </w:p>
    <w:p w:rsidR="00C813EE" w:rsidRPr="00EE62EB" w:rsidRDefault="00C813EE" w:rsidP="00C813EE">
      <w:pPr>
        <w:pStyle w:val="Formel"/>
        <w:rPr>
          <w:rFonts w:ascii="Times New Roman" w:hAnsi="Times New Roman" w:cs="Times New Roman"/>
        </w:rPr>
      </w:pPr>
      <m:oMathPara>
        <m:oMathParaPr>
          <m:jc m:val="left"/>
        </m:oMathParaPr>
        <m:oMath>
          <m:r>
            <m:t>A</m:t>
          </m:r>
          <m:sSub>
            <m:sSubPr>
              <m:ctrlPr/>
            </m:sSubPr>
            <m:e>
              <m:r>
                <m:t>e</m:t>
              </m:r>
            </m:e>
            <m:sub>
              <m:r>
                <m:t>j</m:t>
              </m:r>
            </m:sub>
          </m:sSub>
          <m:r>
            <m:t>=</m:t>
          </m:r>
          <m:sSub>
            <m:sSubPr>
              <m:ctrlPr/>
            </m:sSubPr>
            <m:e>
              <m:r>
                <m:t>a</m:t>
              </m:r>
            </m:e>
            <m:sub>
              <m:r>
                <m:t>j</m:t>
              </m:r>
            </m:sub>
          </m:sSub>
          <m:r>
            <w:rPr>
              <w:rFonts w:ascii="Times New Roman" w:hAnsi="Times New Roman" w:cs="Times New Roman"/>
            </w:rPr>
            <w:br/>
          </m:r>
        </m:oMath>
      </m:oMathPara>
      <w:r>
        <w:rPr>
          <w:rFonts w:ascii="Times New Roman" w:hAnsi="Times New Roman" w:cs="Times New Roman"/>
        </w:rPr>
        <w:tab/>
        <w:t>(M4.212)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folgt: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a</m:t>
              </m:r>
            </m:e>
            <m:sub>
              <m:r>
                <m:t>j</m:t>
              </m:r>
            </m:sub>
          </m:sSub>
          <m:r>
            <m:t>=</m:t>
          </m:r>
          <m:sSub>
            <m:sSubPr>
              <m:ctrlPr/>
            </m:sSubPr>
            <m:e>
              <m:d>
                <m:dPr>
                  <m:begChr m:val="["/>
                  <m:endChr m:val="]"/>
                  <m:ctrlPr/>
                </m:dPr>
                <m:e>
                  <m:r>
                    <m:t>T</m:t>
                  </m:r>
                  <m:d>
                    <m:dPr>
                      <m:ctrlPr/>
                    </m:dPr>
                    <m:e>
                      <m:sSub>
                        <m:sSubPr>
                          <m:ctrlPr/>
                        </m:sSubPr>
                        <m:e>
                          <m:r>
                            <m:t>b</m:t>
                          </m:r>
                        </m:e>
                        <m:sub>
                          <m:r>
                            <m:t>j</m:t>
                          </m:r>
                        </m:sub>
                      </m:sSub>
                    </m:e>
                  </m:d>
                </m:e>
              </m:d>
            </m:e>
            <m:sub>
              <m:r>
                <m:rPr>
                  <m:scr m:val="script"/>
                </m:rPr>
                <w:rPr>
                  <w:rFonts w:cs="Cambria Math"/>
                </w:rPr>
                <m:t>C</m:t>
              </m:r>
            </m:sub>
          </m:sSub>
          <m:r>
            <w:rPr>
              <w:rFonts w:ascii="Times New Roman" w:hAnsi="Times New Roman" w:cs="Times New Roman"/>
            </w:rPr>
            <w:br/>
          </m:r>
        </m:oMath>
      </m:oMathPara>
      <w:r>
        <w:rPr>
          <w:rFonts w:ascii="Times New Roman" w:hAnsi="Times New Roman" w:cs="Times New Roman"/>
        </w:rPr>
        <w:tab/>
        <w:t>(M4.213)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 Darstellungsmatrix besitzt somit die Form:</w:t>
      </w:r>
    </w:p>
    <w:p w:rsidR="00C813EE" w:rsidRDefault="00C813EE" w:rsidP="00C813EE">
      <w:pPr>
        <w:pStyle w:val="Formel"/>
        <w:rPr>
          <w:rFonts w:ascii="Times New Roman" w:hAnsi="Times New Roman" w:cs="Times New Roman"/>
        </w:rPr>
      </w:pPr>
      <m:oMath>
        <m:r>
          <m:t>A=</m:t>
        </m:r>
        <m:d>
          <m:dPr>
            <m:ctrlPr/>
          </m:dPr>
          <m:e>
            <m:sSub>
              <m:sSubPr>
                <m:ctrlPr/>
              </m:sSubPr>
              <m:e>
                <m:r>
                  <m:t>a</m:t>
                </m:r>
              </m:e>
              <m:sub>
                <m:r>
                  <m:t>1</m:t>
                </m:r>
              </m:sub>
            </m:sSub>
            <m:r>
              <m:t> ⋯ </m:t>
            </m:r>
            <m:sSub>
              <m:sSubPr>
                <m:ctrlPr/>
              </m:sSubPr>
              <m:e>
                <m:r>
                  <m:t>a</m:t>
                </m:r>
              </m:e>
              <m:sub>
                <m:r>
                  <m:t>n</m:t>
                </m:r>
              </m:sub>
            </m:sSub>
          </m:e>
        </m:d>
      </m:oMath>
      <w:r>
        <w:rPr>
          <w:rFonts w:ascii="Times New Roman" w:hAnsi="Times New Roman" w:cs="Times New Roman"/>
        </w:rPr>
        <w:t xml:space="preserve"> </w:t>
      </w:r>
      <w:r>
        <w:rPr>
          <w:rFonts w:ascii="Times New Roman" w:hAnsi="Times New Roman" w:cs="Times New Roman"/>
        </w:rPr>
        <w:tab/>
        <w:t>(M4.214)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Ihre Spalten sind genau die Koordinatenvektoren der Bilder der Basisvektoren des Definitionsraums. Damit erhält die bereits in M3 konstruierte Spaltenstruktur nun eine unmittelbare Bedeutung für den Bildraum.</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M4.2.13 Bild einer Matrix</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Zu einer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EE62EB">
        <w:rPr>
          <w:rFonts w:ascii="Times New Roman" w:hAnsi="Times New Roman" w:cs="Times New Roman"/>
          <w:bCs w:val="0"/>
        </w:rPr>
        <w:t xml:space="preserve"> gehört die lineare Abbildung:</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(M4.215)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mit:</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T</m:t>
              </m:r>
            </m:e>
            <m:sub>
              <m:r>
                <m:t>A</m:t>
              </m:r>
            </m:sub>
          </m:sSub>
          <m:d>
            <m:dPr>
              <m:ctrlPr/>
            </m:dPr>
            <m:e>
              <m:r>
                <m:t>x</m:t>
              </m:r>
            </m:e>
          </m:d>
          <m:r>
            <m:t>=Ax</m:t>
          </m:r>
          <m:r>
            <w:rPr>
              <w:rFonts w:ascii="Times New Roman" w:hAnsi="Times New Roman" w:cs="Times New Roman"/>
            </w:rPr>
            <w:br/>
          </m:r>
        </m:oMath>
      </m:oMathPara>
      <w:r>
        <w:rPr>
          <w:rFonts w:ascii="Times New Roman" w:hAnsi="Times New Roman" w:cs="Times New Roman"/>
        </w:rPr>
        <w:tab/>
        <w:t>(M4.216)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Analog zum abstrakten Bild definiere ich:</w:t>
      </w:r>
    </w:p>
    <w:p w:rsidR="00C813EE" w:rsidRPr="00EE62EB" w:rsidRDefault="00C813EE" w:rsidP="00C813EE">
      <w:pPr>
        <w:pStyle w:val="Formel"/>
        <w:rPr>
          <w:rFonts w:ascii="Times New Roman" w:hAnsi="Times New Roman" w:cs="Times New Roman"/>
        </w:rPr>
      </w:pPr>
      <m:oMathPara>
        <m:oMathParaPr>
          <m:jc m:val="left"/>
        </m:oMathParaPr>
        <m:oMath>
          <m:r>
            <m:t>imA=</m:t>
          </m:r>
          <m:r>
            <m:rPr>
              <m:lit/>
            </m:rPr>
            <m:t>{</m:t>
          </m:r>
          <m:r>
            <m:t>Ax| x∈</m:t>
          </m:r>
          <m:sSup>
            <m:sSupPr>
              <m:ctrlPr/>
            </m:sSupPr>
            <m:e>
              <m:r>
                <m:t>K</m:t>
              </m:r>
            </m:e>
            <m:sup>
              <m:r>
                <m:t>n</m:t>
              </m:r>
            </m:sup>
          </m:sSup>
          <m:r>
            <m:rPr>
              <m:lit/>
            </m:rPr>
            <m:t>}</m:t>
          </m:r>
          <m:r>
            <w:rPr>
              <w:rFonts w:ascii="Times New Roman" w:hAnsi="Times New Roman" w:cs="Times New Roman"/>
            </w:rPr>
            <w:br/>
          </m:r>
        </m:oMath>
      </m:oMathPara>
      <w:r>
        <w:rPr>
          <w:rFonts w:ascii="Times New Roman" w:hAnsi="Times New Roman" w:cs="Times New Roman"/>
        </w:rPr>
        <w:tab/>
        <w:t>(M4.217)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Ein beliebiger Koordinatenvektor besitzt die Darstellung:</w:t>
      </w:r>
    </w:p>
    <w:p w:rsidR="00C813EE" w:rsidRPr="00EE62EB" w:rsidRDefault="00C813EE" w:rsidP="00C813EE">
      <w:pPr>
        <w:pStyle w:val="Formel"/>
        <w:rPr>
          <w:rFonts w:ascii="Times New Roman" w:hAnsi="Times New Roman" w:cs="Times New Roman"/>
        </w:rPr>
      </w:pPr>
      <m:oMathPara>
        <m:oMathParaPr>
          <m:jc m:val="left"/>
        </m:oMathParaPr>
        <m:oMath>
          <m:r>
            <m:t>x=</m:t>
          </m:r>
          <m:nary>
            <m:naryPr>
              <m:chr m:val="∑"/>
              <m:limLoc m:val="undOvr"/>
              <m:grow m:val="1"/>
              <m:ctrlPr/>
            </m:naryPr>
            <m:sub>
              <m:r>
                <m:t>j=1</m:t>
              </m:r>
            </m:sub>
            <m:sup>
              <m:r>
                <m:t>n</m:t>
              </m:r>
            </m:sup>
            <m:e>
              <m:sSub>
                <m:sSubPr>
                  <m:ctrlPr/>
                </m:sSubPr>
                <m:e>
                  <m:r>
                    <m:t>x</m:t>
                  </m:r>
                </m:e>
                <m:sub>
                  <m:r>
                    <m:t>j</m:t>
                  </m:r>
                </m:sub>
              </m:sSub>
              <m:sSub>
                <m:sSubPr>
                  <m:ctrlPr/>
                </m:sSubPr>
                <m:e>
                  <m:r>
                    <m:t>e</m:t>
                  </m:r>
                </m:e>
                <m:sub>
                  <m:r>
                    <m:t>j</m:t>
                  </m:r>
                </m:sub>
              </m:sSub>
            </m:e>
          </m:nary>
          <m:r>
            <w:rPr>
              <w:rFonts w:ascii="Times New Roman" w:hAnsi="Times New Roman" w:cs="Times New Roman"/>
            </w:rPr>
            <w:br/>
          </m:r>
        </m:oMath>
      </m:oMathPara>
      <w:r>
        <w:rPr>
          <w:rFonts w:ascii="Times New Roman" w:hAnsi="Times New Roman" w:cs="Times New Roman"/>
        </w:rPr>
        <w:tab/>
        <w:t>(M4.218)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gilt:</w:t>
      </w:r>
    </w:p>
    <w:p w:rsidR="00C813EE" w:rsidRPr="00EE62EB" w:rsidRDefault="00C813EE" w:rsidP="00C813EE">
      <w:pPr>
        <w:pStyle w:val="Formel"/>
        <w:rPr>
          <w:rFonts w:ascii="Times New Roman" w:hAnsi="Times New Roman" w:cs="Times New Roman"/>
        </w:rPr>
      </w:pPr>
      <m:oMathPara>
        <m:oMathParaPr>
          <m:jc m:val="left"/>
        </m:oMathParaPr>
        <m:oMath>
          <m:r>
            <m:t>Ax=</m:t>
          </m:r>
          <m:nary>
            <m:naryPr>
              <m:chr m:val="∑"/>
              <m:limLoc m:val="undOvr"/>
              <m:grow m:val="1"/>
              <m:ctrlPr/>
            </m:naryPr>
            <m:sub>
              <m:r>
                <m:t>j=1</m:t>
              </m:r>
            </m:sub>
            <m:sup>
              <m:r>
                <m:t>n</m:t>
              </m:r>
            </m:sup>
            <m:e>
              <m:sSub>
                <m:sSubPr>
                  <m:ctrlPr/>
                </m:sSubPr>
                <m:e>
                  <m:r>
                    <m:t>x</m:t>
                  </m:r>
                </m:e>
                <m:sub>
                  <m:r>
                    <m:t>j</m:t>
                  </m:r>
                </m:sub>
              </m:sSub>
            </m:e>
          </m:nary>
          <m:r>
            <m:t>A</m:t>
          </m:r>
          <m:sSub>
            <m:sSubPr>
              <m:ctrlPr/>
            </m:sSubPr>
            <m:e>
              <m:r>
                <m:t>e</m:t>
              </m:r>
            </m:e>
            <m:sub>
              <m:r>
                <m:t>j</m:t>
              </m:r>
            </m:sub>
          </m:sSub>
          <m:r>
            <w:rPr>
              <w:rFonts w:ascii="Times New Roman" w:hAnsi="Times New Roman" w:cs="Times New Roman"/>
            </w:rPr>
            <w:br/>
          </m:r>
        </m:oMath>
      </m:oMathPara>
      <w:r>
        <w:rPr>
          <w:rFonts w:ascii="Times New Roman" w:hAnsi="Times New Roman" w:cs="Times New Roman"/>
        </w:rPr>
        <w:tab/>
        <w:t>(M4.219)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Wegen </w:t>
      </w:r>
      <m:oMath>
        <m:r>
          <w:rPr>
            <w:rFonts w:ascii="Cambria Math" w:hAnsi="Cambria Math" w:cs="Times New Roman"/>
          </w:rPr>
          <m:t>A</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j</m:t>
            </m:r>
          </m:sub>
        </m:sSub>
      </m:oMath>
      <w:r w:rsidRPr="00EE62EB">
        <w:rPr>
          <w:rFonts w:ascii="Times New Roman" w:hAnsi="Times New Roman" w:cs="Times New Roman"/>
          <w:bCs w:val="0"/>
        </w:rPr>
        <w:t xml:space="preserve"> folgt:</w:t>
      </w:r>
    </w:p>
    <w:p w:rsidR="00C813EE" w:rsidRPr="00EE62EB" w:rsidRDefault="00C813EE" w:rsidP="00C813EE">
      <w:pPr>
        <w:pStyle w:val="Formel"/>
        <w:rPr>
          <w:rFonts w:ascii="Times New Roman" w:hAnsi="Times New Roman" w:cs="Times New Roman"/>
        </w:rPr>
      </w:pPr>
      <m:oMathPara>
        <m:oMathParaPr>
          <m:jc m:val="left"/>
        </m:oMathParaPr>
        <m:oMath>
          <m:r>
            <m:t>Ax=</m:t>
          </m:r>
          <m:nary>
            <m:naryPr>
              <m:chr m:val="∑"/>
              <m:limLoc m:val="undOvr"/>
              <m:grow m:val="1"/>
              <m:ctrlPr/>
            </m:naryPr>
            <m:sub>
              <m:r>
                <m:t>j=1</m:t>
              </m:r>
            </m:sub>
            <m:sup>
              <m:r>
                <m:t>n</m:t>
              </m:r>
            </m:sup>
            <m:e>
              <m:sSub>
                <m:sSubPr>
                  <m:ctrlPr/>
                </m:sSubPr>
                <m:e>
                  <m:r>
                    <m:t>x</m:t>
                  </m:r>
                </m:e>
                <m:sub>
                  <m:r>
                    <m:t>j</m:t>
                  </m:r>
                </m:sub>
              </m:sSub>
              <m:sSub>
                <m:sSubPr>
                  <m:ctrlPr/>
                </m:sSubPr>
                <m:e>
                  <m:r>
                    <m:t>a</m:t>
                  </m:r>
                </m:e>
                <m:sub>
                  <m:r>
                    <m:t>j</m:t>
                  </m:r>
                </m:sub>
              </m:sSub>
            </m:e>
          </m:nary>
          <m:r>
            <w:rPr>
              <w:rFonts w:ascii="Times New Roman" w:hAnsi="Times New Roman" w:cs="Times New Roman"/>
            </w:rPr>
            <w:br/>
          </m:r>
        </m:oMath>
      </m:oMathPara>
      <w:r>
        <w:rPr>
          <w:rFonts w:ascii="Times New Roman" w:hAnsi="Times New Roman" w:cs="Times New Roman"/>
        </w:rPr>
        <w:tab/>
        <w:t>(M4.220)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Jeder Vektor im Matrixbild liegt damit im Spannraum der Spalten:</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(M4.221)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Andererseits gilt für jede Spalte:</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a</m:t>
              </m:r>
            </m:e>
            <m:sub>
              <m:r>
                <m:t>j</m:t>
              </m:r>
            </m:sub>
          </m:sSub>
          <m:r>
            <m:t>=A</m:t>
          </m:r>
          <m:sSub>
            <m:sSubPr>
              <m:ctrlPr/>
            </m:sSubPr>
            <m:e>
              <m:r>
                <m:t>e</m:t>
              </m:r>
            </m:e>
            <m:sub>
              <m:r>
                <m:t>j</m:t>
              </m:r>
            </m:sub>
          </m:sSub>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(M4.222)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A</m:t>
            </m:r>
          </m:e>
        </m:d>
      </m:oMath>
      <w:r w:rsidRPr="00EE62EB">
        <w:rPr>
          <w:rFonts w:ascii="Times New Roman" w:hAnsi="Times New Roman" w:cs="Times New Roman"/>
          <w:bCs w:val="0"/>
        </w:rPr>
        <w:t xml:space="preserve"> ein Untervektorraum ist, folgt:</w:t>
      </w:r>
    </w:p>
    <w:p w:rsidR="00C813EE" w:rsidRPr="00EE62EB" w:rsidRDefault="00C813EE" w:rsidP="00C813EE">
      <w:pPr>
        <w:pStyle w:val="Formel"/>
        <w:rPr>
          <w:rFonts w:ascii="Times New Roman" w:hAnsi="Times New Roman" w:cs="Times New Roman"/>
        </w:rPr>
      </w:pPr>
      <m:oMathPara>
        <m:oMathParaPr>
          <m:jc m:val="left"/>
        </m:oMathParaPr>
        <m:oMath>
          <m:r>
            <m:rPr>
              <m:nor/>
            </m:rPr>
            <m:t>span</m:t>
          </m:r>
          <m:r>
            <m:rPr>
              <m:lit/>
            </m:rPr>
            <m:t>{</m:t>
          </m:r>
          <m:sSub>
            <m:sSubPr>
              <m:ctrlPr/>
            </m:sSubPr>
            <m:e>
              <m:r>
                <m:t>a</m:t>
              </m:r>
            </m:e>
            <m:sub>
              <m:r>
                <m:t>1</m:t>
              </m:r>
            </m:sub>
          </m:sSub>
          <m:r>
            <m:t>,…,</m:t>
          </m:r>
          <m:sSub>
            <m:sSubPr>
              <m:ctrlPr/>
            </m:sSubPr>
            <m:e>
              <m:r>
                <m:t>a</m:t>
              </m:r>
            </m:e>
            <m:sub>
              <m:r>
                <m:t>n</m:t>
              </m:r>
            </m:sub>
          </m:sSub>
          <m:r>
            <m:rPr>
              <m:lit/>
            </m:rPr>
            <m:t>}</m:t>
          </m:r>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(M4.223)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Somit gilt:</w:t>
      </w:r>
    </w:p>
    <w:p w:rsidR="00C813EE" w:rsidRPr="00EE62EB" w:rsidRDefault="00C813EE" w:rsidP="00C813EE">
      <w:pPr>
        <w:pStyle w:val="Formel"/>
        <w:rPr>
          <w:rFonts w:ascii="Times New Roman" w:hAnsi="Times New Roman" w:cs="Times New Roman"/>
        </w:rPr>
      </w:pPr>
      <m:oMathPara>
        <m:oMathParaPr>
          <m:jc m:val="left"/>
        </m:oMathParaPr>
        <m:oMath>
          <m:r>
            <m:rPr>
              <m:nor/>
            </m:rPr>
            <w:lastRenderedPageBreak/>
            <m:t>im</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(M4.224)</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M4.2.14 Spaltenraum</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Den von den Spalten einer Matrix erzeugten Untervektorraum bezeichne ich als Spaltenraum:</w:t>
      </w:r>
    </w:p>
    <w:p w:rsidR="00C813EE" w:rsidRPr="00EE62EB" w:rsidRDefault="00C813EE" w:rsidP="00C813EE">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(M4.225)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Aus (M4.224) folgt damit unmittelbar:</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A</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(M4.226)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Der Spaltenraum einer Matrix ist damit keine zusätzliche, vom Bild unabhängige Struktur. Er ist genau das Bild der zugehörigen linearen Abbildung zwischen den Koordinatenräumen.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die abstrakte Abbildung </w:t>
      </w:r>
      <m:oMath>
        <m:r>
          <w:rPr>
            <w:rFonts w:ascii="Cambria Math" w:hAnsi="Cambria Math" w:cs="Times New Roman"/>
          </w:rPr>
          <m:t>T</m:t>
        </m:r>
      </m:oMath>
      <w:r w:rsidRPr="00EE62EB">
        <w:rPr>
          <w:rFonts w:ascii="Times New Roman" w:hAnsi="Times New Roman" w:cs="Times New Roman"/>
          <w:bCs w:val="0"/>
        </w:rPr>
        <w:t xml:space="preserve"> und ihre Darstellung </w:t>
      </w:r>
      <m:oMath>
        <m:r>
          <w:rPr>
            <w:rFonts w:ascii="Cambria Math" w:hAnsi="Cambria Math" w:cs="Times New Roman"/>
          </w:rPr>
          <m:t>A=</m:t>
        </m:r>
        <m:sSub>
          <m:sSubPr>
            <m:ctrlPr>
              <w:rPr>
                <w:rFonts w:ascii="Cambria Math" w:hAnsi="Cambria Math" w:cs="Times New Roman"/>
                <w:bCs w:val="0"/>
                <w:i/>
              </w:rPr>
            </m:ctrlPr>
          </m:sSubPr>
          <m:e>
            <m:d>
              <m:dPr>
                <m:begChr m:val="["/>
                <m:endChr m:val="]"/>
                <m:ctrlPr>
                  <w:rPr>
                    <w:rFonts w:ascii="Cambria Math" w:hAnsi="Cambria Math" w:cs="Times New Roman"/>
                    <w:bCs w:val="0"/>
                    <w:i/>
                  </w:rPr>
                </m:ctrlPr>
              </m:dPr>
              <m:e>
                <m:r>
                  <w:rPr>
                    <w:rFonts w:ascii="Cambria Math" w:hAnsi="Cambria Math" w:cs="Times New Roman"/>
                  </w:rPr>
                  <m:t>T</m:t>
                </m:r>
              </m:e>
            </m:d>
          </m:e>
          <m:sub>
            <m:r>
              <m:rPr>
                <m:scr m:val="script"/>
              </m:rPr>
              <w:rPr>
                <w:rFonts w:ascii="Cambria Math" w:hAnsi="Cambria Math" w:cs="Cambria Math"/>
              </w:rPr>
              <m:t>C</m:t>
            </m:r>
            <m:r>
              <m:rPr>
                <m:sty m:val="p"/>
              </m:rPr>
              <w:rPr>
                <w:rFonts w:ascii="Cambria Math" w:hAnsi="Cambria Math" w:cs="Times New Roman"/>
              </w:rPr>
              <m:t>←</m:t>
            </m:r>
            <m:r>
              <m:rPr>
                <m:scr m:val="script"/>
              </m:rPr>
              <w:rPr>
                <w:rFonts w:ascii="Cambria Math" w:hAnsi="Cambria Math" w:cs="Times New Roman"/>
              </w:rPr>
              <m:t>B</m:t>
            </m:r>
          </m:sub>
        </m:sSub>
      </m:oMath>
      <w:r w:rsidRPr="00EE62EB">
        <w:rPr>
          <w:rFonts w:ascii="Times New Roman" w:hAnsi="Times New Roman" w:cs="Times New Roman"/>
          <w:bCs w:val="0"/>
        </w:rPr>
        <w:t xml:space="preserve"> gilt deshalb:</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κ</m:t>
              </m:r>
            </m:e>
            <m:sub>
              <m:r>
                <m:rPr>
                  <m:scr m:val="script"/>
                </m:rPr>
                <w:rPr>
                  <w:rFonts w:cs="Cambria Math"/>
                </w:rPr>
                <m:t>C</m:t>
              </m:r>
            </m:sub>
          </m:sSub>
          <m:d>
            <m:dPr>
              <m:ctrlPr/>
            </m:dPr>
            <m:e>
              <m:r>
                <m:rPr>
                  <m:nor/>
                </m:rPr>
                <m:t>im</m:t>
              </m:r>
              <m:d>
                <m:dPr>
                  <m:ctrlPr/>
                </m:dPr>
                <m:e>
                  <m:r>
                    <m:t>T</m:t>
                  </m:r>
                </m:e>
              </m:d>
            </m:e>
          </m:d>
          <m:r>
            <m:t>=</m:t>
          </m:r>
          <m:r>
            <m:rPr>
              <m:nor/>
            </m:rPr>
            <m:t>im</m:t>
          </m:r>
          <m:d>
            <m:dPr>
              <m:ctrlPr/>
            </m:dPr>
            <m:e>
              <m:r>
                <m:t>A</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(M4.227)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Der abstrakte Bildraum besteht aus Vektoren von </w:t>
      </w:r>
      <m:oMath>
        <m:r>
          <w:rPr>
            <w:rFonts w:ascii="Cambria Math" w:hAnsi="Cambria Math" w:cs="Times New Roman"/>
          </w:rPr>
          <m:t>W</m:t>
        </m:r>
      </m:oMath>
      <w:r w:rsidRPr="00EE62EB">
        <w:rPr>
          <w:rFonts w:ascii="Times New Roman" w:hAnsi="Times New Roman" w:cs="Times New Roman"/>
          <w:bCs w:val="0"/>
        </w:rPr>
        <w:t xml:space="preserve">. Der Spaltenraum besteht aus deren Koordinaten bezüglich der gewählten Basis </w:t>
      </w:r>
      <m:oMath>
        <m:r>
          <m:rPr>
            <m:scr m:val="script"/>
          </m:rPr>
          <w:rPr>
            <w:rFonts w:ascii="Cambria Math" w:hAnsi="Cambria Math" w:cs="Cambria Math"/>
          </w:rPr>
          <m:t>C</m:t>
        </m:r>
      </m:oMath>
      <w:r w:rsidRPr="00EE62EB">
        <w:rPr>
          <w:rFonts w:ascii="Times New Roman" w:hAnsi="Times New Roman" w:cs="Times New Roman"/>
          <w:bCs w:val="0"/>
        </w:rPr>
        <w:t>. Beide dürfen deshalb ebenso wenig gleichgesetzt werden wie ein abstrakter Vektor mit seinem Koordinatenvektor.</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M4.2.15 Änderung der Basis des Definitionsraums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Nun kann ich untersuchen, welche Teile der Bilddarstellung von der Basiswahl abhängen.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Wird nur die Basis des Definitionsraums von </w:t>
      </w:r>
      <m:oMath>
        <m:r>
          <m:rPr>
            <m:scr m:val="script"/>
          </m:rPr>
          <w:rPr>
            <w:rFonts w:ascii="Cambria Math" w:hAnsi="Cambria Math" w:cs="Times New Roman"/>
          </w:rPr>
          <m:t>B</m:t>
        </m:r>
      </m:oMath>
      <w:r w:rsidRPr="00EE62EB">
        <w:rPr>
          <w:rFonts w:ascii="Times New Roman" w:hAnsi="Times New Roman" w:cs="Times New Roman"/>
          <w:bCs w:val="0"/>
        </w:rPr>
        <w:t xml:space="preserve"> nach </w:t>
      </w:r>
      <m:oMath>
        <m:sSup>
          <m:sSupPr>
            <m:ctrlPr>
              <w:rPr>
                <w:rFonts w:ascii="Cambria Math" w:hAnsi="Cambria Math" w:cs="Times New Roman"/>
                <w:bCs w:val="0"/>
                <w:i/>
              </w:rPr>
            </m:ctrlPr>
          </m:sSupPr>
          <m:e>
            <m:r>
              <m:rPr>
                <m:scr m:val="script"/>
              </m:rPr>
              <w:rPr>
                <w:rFonts w:ascii="Cambria Math" w:hAnsi="Cambria Math" w:cs="Times New Roman"/>
              </w:rPr>
              <m:t>B</m:t>
            </m:r>
          </m:e>
          <m:sup>
            <m:r>
              <w:rPr>
                <w:rFonts w:ascii="Cambria Math" w:hAnsi="Cambria Math" w:cs="Times New Roman"/>
              </w:rPr>
              <m:t>'</m:t>
            </m:r>
          </m:sup>
        </m:sSup>
      </m:oMath>
      <w:r w:rsidRPr="00EE62EB">
        <w:rPr>
          <w:rFonts w:ascii="Times New Roman" w:hAnsi="Times New Roman" w:cs="Times New Roman"/>
          <w:bCs w:val="0"/>
        </w:rPr>
        <w:t xml:space="preserve"> gewechselt, während die Zielbasis </w:t>
      </w:r>
      <m:oMath>
        <m:r>
          <m:rPr>
            <m:scr m:val="script"/>
          </m:rPr>
          <w:rPr>
            <w:rFonts w:ascii="Cambria Math" w:hAnsi="Cambria Math" w:cs="Cambria Math"/>
          </w:rPr>
          <m:t>C</m:t>
        </m:r>
      </m:oMath>
      <w:r w:rsidRPr="00EE62EB">
        <w:rPr>
          <w:rFonts w:ascii="Times New Roman" w:hAnsi="Times New Roman" w:cs="Times New Roman"/>
          <w:bCs w:val="0"/>
        </w:rPr>
        <w:t xml:space="preserve"> unverändert bleibt, gilt nach M3:</w:t>
      </w:r>
    </w:p>
    <w:p w:rsidR="00C813EE" w:rsidRPr="00EE62EB" w:rsidRDefault="00C813EE" w:rsidP="00C813EE">
      <w:pPr>
        <w:pStyle w:val="Formel"/>
        <w:rPr>
          <w:rFonts w:ascii="Times New Roman" w:hAnsi="Times New Roman" w:cs="Times New Roman"/>
        </w:rPr>
      </w:pPr>
      <m:oMathPara>
        <m:oMathParaPr>
          <m:jc m:val="left"/>
        </m:oMathParaPr>
        <m:oMath>
          <m:sSup>
            <m:sSupPr>
              <m:ctrlPr/>
            </m:sSupPr>
            <m:e>
              <m:r>
                <m:t>A</m:t>
              </m:r>
            </m:e>
            <m:sup>
              <m:r>
                <m:t>'</m:t>
              </m:r>
            </m:sup>
          </m:sSup>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w:rPr>
              <w:rFonts w:ascii="Times New Roman" w:hAnsi="Times New Roman" w:cs="Times New Roman"/>
            </w:rPr>
            <w:br/>
          </m:r>
        </m:oMath>
      </m:oMathPara>
      <w:r>
        <w:rPr>
          <w:rFonts w:ascii="Times New Roman" w:hAnsi="Times New Roman" w:cs="Times New Roman"/>
        </w:rPr>
        <w:tab/>
        <w:t>(M4.228)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 Basiswechselmatrix ist invertierbar:</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m:t>∈</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(M4.229)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einen beliebigen Vektor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EE62EB">
        <w:rPr>
          <w:rFonts w:ascii="Times New Roman" w:hAnsi="Times New Roman" w:cs="Times New Roman"/>
          <w:bCs w:val="0"/>
        </w:rPr>
        <w:t xml:space="preserve"> gilt:</w:t>
      </w:r>
    </w:p>
    <w:p w:rsidR="00C813EE" w:rsidRPr="00EE62EB" w:rsidRDefault="00C813EE" w:rsidP="00C813EE">
      <w:pPr>
        <w:pStyle w:val="Formel"/>
        <w:rPr>
          <w:rFonts w:ascii="Times New Roman" w:hAnsi="Times New Roman" w:cs="Times New Roman"/>
        </w:rPr>
      </w:pPr>
      <m:oMathPara>
        <m:oMathParaPr>
          <m:jc m:val="left"/>
        </m:oMathParaPr>
        <m:oMath>
          <m:sSup>
            <m:sSupPr>
              <m:ctrlPr/>
            </m:sSupPr>
            <m:e>
              <m:r>
                <m:t>A</m:t>
              </m:r>
            </m:e>
            <m:sup>
              <m:r>
                <m:t>'</m:t>
              </m:r>
            </m:sup>
          </m:sSup>
          <m:r>
            <m:t>x=A</m:t>
          </m:r>
          <m:d>
            <m:dPr>
              <m:ctrlPr/>
            </m:dPr>
            <m:e>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m:t>x</m:t>
              </m:r>
            </m:e>
          </m:d>
          <m:r>
            <w:rPr>
              <w:rFonts w:ascii="Times New Roman" w:hAnsi="Times New Roman" w:cs="Times New Roman"/>
            </w:rPr>
            <w:br/>
          </m:r>
        </m:oMath>
      </m:oMathPara>
      <w:r>
        <w:rPr>
          <w:rFonts w:ascii="Times New Roman" w:hAnsi="Times New Roman" w:cs="Times New Roman"/>
        </w:rPr>
        <w:tab/>
        <w:t>(M4.230)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Damit ist zunächst: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sSup>
                <m:sSupPr>
                  <m:ctrlPr/>
                </m:sSupPr>
                <m:e>
                  <m:r>
                    <m:t>A</m:t>
                  </m:r>
                </m:e>
                <m:sup>
                  <m:r>
                    <m:t>'</m:t>
                  </m:r>
                </m:sup>
              </m:sSup>
            </m:e>
          </m:d>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(M4.231)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Da die Basiswechselmatrix invertierbar ist, kann umgekehrt jeder Vektor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EE62EB">
        <w:rPr>
          <w:rFonts w:ascii="Times New Roman" w:hAnsi="Times New Roman" w:cs="Times New Roman"/>
          <w:bCs w:val="0"/>
        </w:rPr>
        <w:t xml:space="preserve"> als</w:t>
      </w:r>
    </w:p>
    <w:p w:rsidR="00C813EE" w:rsidRPr="00EE62EB" w:rsidRDefault="00C813EE" w:rsidP="00C813EE">
      <w:pPr>
        <w:pStyle w:val="Formel"/>
        <w:rPr>
          <w:rFonts w:ascii="Times New Roman" w:hAnsi="Times New Roman" w:cs="Times New Roman"/>
        </w:rPr>
      </w:pPr>
      <m:oMathPara>
        <m:oMathParaPr>
          <m:jc m:val="left"/>
        </m:oMathParaPr>
        <m:oMath>
          <m:r>
            <m:t>y=</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m:t>x</m:t>
          </m:r>
          <m:r>
            <w:rPr>
              <w:rFonts w:ascii="Times New Roman" w:hAnsi="Times New Roman" w:cs="Times New Roman"/>
            </w:rPr>
            <w:br/>
          </m:r>
        </m:oMath>
      </m:oMathPara>
      <w:r>
        <w:rPr>
          <w:rFonts w:ascii="Times New Roman" w:hAnsi="Times New Roman" w:cs="Times New Roman"/>
        </w:rPr>
        <w:tab/>
        <w:t>(M4.232)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für ein geeignetes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EE62EB">
        <w:rPr>
          <w:rFonts w:ascii="Times New Roman" w:hAnsi="Times New Roman" w:cs="Times New Roman"/>
          <w:bCs w:val="0"/>
        </w:rPr>
        <w:t xml:space="preserve"> geschrieben werden. Deshalb folgt auch die umgekehrte Inklusion und damit: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e>
          </m:d>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(M4.233)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Ein Wechsel der Basis des Definitionsraums verändert also zwar die einzelnen Spalten der Darstellungsmatrix, nicht aber den von ihnen erzeugten Unterraum in den unveränderten Zielkoordinaten.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Dieses Resultat wird später für die Basisunabhängigkeit des Ranges wichtig.</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M4.2.16 Änderung der Basis des Zielraums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Wird dagegen auch die Zielbasis geändert, entsteht nach M3 eine linke Multiplikation mit einer invertierbaren Basiswechselmatrix. Schreibe ich:</w:t>
      </w:r>
    </w:p>
    <w:p w:rsidR="00C813EE" w:rsidRPr="00EE62EB" w:rsidRDefault="00C813EE" w:rsidP="00C813EE">
      <w:pPr>
        <w:pStyle w:val="Formel"/>
        <w:rPr>
          <w:rFonts w:ascii="Times New Roman" w:hAnsi="Times New Roman" w:cs="Times New Roman"/>
        </w:rPr>
      </w:pPr>
      <m:oMathPara>
        <m:oMathParaPr>
          <m:jc m:val="left"/>
        </m:oMathParaPr>
        <m:oMath>
          <m:sSup>
            <m:sSupPr>
              <m:ctrlPr/>
            </m:sSupPr>
            <m:e>
              <m:r>
                <m:t>A</m:t>
              </m:r>
            </m:e>
            <m:sup>
              <m:r>
                <m:t>''</m:t>
              </m:r>
            </m:sup>
          </m:sSup>
          <m:r>
            <m:t>=QA</m:t>
          </m:r>
          <m:r>
            <w:rPr>
              <w:rFonts w:ascii="Times New Roman" w:hAnsi="Times New Roman" w:cs="Times New Roman"/>
            </w:rPr>
            <w:br/>
          </m:r>
        </m:oMath>
      </m:oMathPara>
      <w:r>
        <w:rPr>
          <w:rFonts w:ascii="Times New Roman" w:hAnsi="Times New Roman" w:cs="Times New Roman"/>
        </w:rPr>
        <w:tab/>
        <w:t>(M4.234)</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mit einem invertierbaren </w:t>
      </w:r>
      <m:oMath>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bCs w:val="0"/>
                <w:i/>
              </w:rPr>
            </m:ctrlPr>
          </m:sSubPr>
          <m:e>
            <m:r>
              <m:rPr>
                <m:nor/>
              </m:rPr>
              <w:rPr>
                <w:rFonts w:ascii="Cambria Math" w:hAnsi="Cambria Math" w:cs="Times New Roman"/>
                <w:bCs w:val="0"/>
              </w:rPr>
              <m:t>GL</m:t>
            </m:r>
            <m:ctrlPr>
              <w:rPr>
                <w:rFonts w:ascii="Cambria Math" w:hAnsi="Cambria Math" w:cs="Times New Roman"/>
                <w:bCs w:val="0"/>
              </w:rPr>
            </m:ctrlPr>
          </m:e>
          <m:sub>
            <m:r>
              <w:rPr>
                <w:rFonts w:ascii="Cambria Math" w:hAnsi="Cambria Math" w:cs="Times New Roman"/>
              </w:rPr>
              <m:t>m</m:t>
            </m:r>
          </m:sub>
        </m:sSub>
        <m:d>
          <m:dPr>
            <m:ctrlPr>
              <w:rPr>
                <w:rFonts w:ascii="Cambria Math" w:hAnsi="Cambria Math" w:cs="Times New Roman"/>
                <w:bCs w:val="0"/>
                <w:i/>
              </w:rPr>
            </m:ctrlPr>
          </m:dPr>
          <m:e>
            <m:r>
              <w:rPr>
                <w:rFonts w:ascii="Cambria Math" w:hAnsi="Cambria Math" w:cs="Times New Roman"/>
              </w:rPr>
              <m:t>K</m:t>
            </m:r>
          </m:e>
        </m:d>
      </m:oMath>
      <w:r w:rsidRPr="00EE62EB">
        <w:rPr>
          <w:rFonts w:ascii="Times New Roman" w:hAnsi="Times New Roman" w:cs="Times New Roman"/>
          <w:bCs w:val="0"/>
        </w:rPr>
        <w:t>, dann gilt: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QA</m:t>
              </m:r>
            </m:e>
          </m:d>
          <m:r>
            <m:t>=Q</m:t>
          </m:r>
          <m:r>
            <m:rPr>
              <m:nor/>
            </m:rPr>
            <m:t>im</m:t>
          </m:r>
          <m:d>
            <m:dPr>
              <m:ctrlPr/>
            </m:dPr>
            <m:e>
              <m:r>
                <m:t>A</m:t>
              </m:r>
            </m:e>
          </m:d>
          <m:r>
            <w:rPr>
              <w:rFonts w:ascii="Times New Roman" w:hAnsi="Times New Roman" w:cs="Times New Roman"/>
            </w:rPr>
            <w:br/>
          </m:r>
        </m:oMath>
      </m:oMathPara>
      <w:r>
        <w:rPr>
          <w:rFonts w:ascii="Times New Roman" w:hAnsi="Times New Roman" w:cs="Times New Roman"/>
        </w:rPr>
        <w:tab/>
        <w:t>(M4.235)</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Für die Koordinatendarstellung des abstrakten Bildraums bedeutet dies:</w:t>
      </w:r>
    </w:p>
    <w:p w:rsidR="00C813EE" w:rsidRPr="00EE62EB" w:rsidRDefault="00C813EE" w:rsidP="00C813EE">
      <w:pPr>
        <w:pStyle w:val="Formel"/>
        <w:rPr>
          <w:rFonts w:ascii="Times New Roman" w:hAnsi="Times New Roman" w:cs="Times New Roman"/>
        </w:rPr>
      </w:pPr>
      <m:oMathPara>
        <m:oMathParaPr>
          <m:jc m:val="left"/>
        </m:oMathParaPr>
        <m:oMath>
          <m:sSub>
            <m:sSubPr>
              <m:ctrlPr/>
            </m:sSubPr>
            <m:e>
              <m:r>
                <m:t>κ</m:t>
              </m:r>
            </m:e>
            <m:sub>
              <m:sSup>
                <m:sSupPr>
                  <m:ctrlPr/>
                </m:sSupPr>
                <m:e>
                  <m:r>
                    <m:rPr>
                      <m:scr m:val="script"/>
                    </m:rPr>
                    <w:rPr>
                      <w:rFonts w:cs="Cambria Math"/>
                    </w:rPr>
                    <m:t>C</m:t>
                  </m:r>
                </m:e>
                <m:sup>
                  <m:r>
                    <m:t>'</m:t>
                  </m:r>
                </m:sup>
              </m:sSup>
            </m:sub>
          </m:sSub>
          <m:d>
            <m:dPr>
              <m:ctrlPr/>
            </m:dPr>
            <m:e>
              <m:r>
                <m:rPr>
                  <m:nor/>
                </m:rPr>
                <m:t>im</m:t>
              </m:r>
              <m:d>
                <m:dPr>
                  <m:ctrlPr/>
                </m:dPr>
                <m:e>
                  <m:r>
                    <m:t>T</m:t>
                  </m:r>
                </m:e>
              </m:d>
            </m:e>
          </m:d>
          <m:r>
            <m:t>=</m:t>
          </m:r>
          <m:sSub>
            <m:sSubPr>
              <m:ctrlPr/>
            </m:sSubPr>
            <m:e>
              <m:r>
                <m:t>P</m:t>
              </m:r>
            </m:e>
            <m:sub>
              <m:sSup>
                <m:sSupPr>
                  <m:ctrlPr/>
                </m:sSupPr>
                <m:e>
                  <m:r>
                    <m:rPr>
                      <m:scr m:val="script"/>
                    </m:rPr>
                    <w:rPr>
                      <w:rFonts w:cs="Cambria Math"/>
                    </w:rPr>
                    <m:t>C</m:t>
                  </m:r>
                </m:e>
                <m:sup>
                  <m:r>
                    <m:t>'</m:t>
                  </m:r>
                </m:sup>
              </m:sSup>
              <m:r>
                <m:t>←</m:t>
              </m:r>
              <m:r>
                <m:rPr>
                  <m:scr m:val="script"/>
                </m:rPr>
                <w:rPr>
                  <w:rFonts w:cs="Cambria Math"/>
                </w:rPr>
                <m:t>C</m:t>
              </m:r>
            </m:sub>
          </m:sSub>
          <m:sSub>
            <m:sSubPr>
              <m:ctrlPr/>
            </m:sSubPr>
            <m:e>
              <m:r>
                <m:t>κ</m:t>
              </m:r>
            </m:e>
            <m:sub>
              <m:r>
                <m:rPr>
                  <m:scr m:val="script"/>
                </m:rPr>
                <w:rPr>
                  <w:rFonts w:cs="Cambria Math"/>
                </w:rPr>
                <m:t>C</m:t>
              </m:r>
            </m:sub>
          </m:sSub>
          <m:d>
            <m:dPr>
              <m:ctrlPr/>
            </m:dPr>
            <m:e>
              <m:r>
                <m:rPr>
                  <m:nor/>
                </m:rPr>
                <m:t>im</m:t>
              </m:r>
              <m:d>
                <m:dPr>
                  <m:ctrlPr/>
                </m:dPr>
                <m:e>
                  <m:r>
                    <m:t>T</m:t>
                  </m:r>
                </m:e>
              </m:d>
            </m:e>
          </m:d>
          <m:r>
            <w:rPr>
              <w:rFonts w:ascii="Times New Roman" w:hAnsi="Times New Roman" w:cs="Times New Roman"/>
            </w:rPr>
            <w:br/>
          </m:r>
        </m:oMath>
      </m:oMathPara>
      <w:r>
        <w:rPr>
          <w:rFonts w:ascii="Times New Roman" w:hAnsi="Times New Roman" w:cs="Times New Roman"/>
        </w:rPr>
        <w:tab/>
        <w:t>(M4.236)</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 Koordinaten des Bildraums verändern sich damit entsprechend dem Basiswechsel. Der abstrakte Bildraum selbst bleibt jedoch unverändert:</w:t>
      </w:r>
    </w:p>
    <w:p w:rsidR="00C813EE" w:rsidRPr="00EE62EB" w:rsidRDefault="00C813EE" w:rsidP="00C813EE">
      <w:pPr>
        <w:pStyle w:val="Formel"/>
        <w:rPr>
          <w:rFonts w:ascii="Times New Roman" w:hAnsi="Times New Roman" w:cs="Times New Roman"/>
        </w:rPr>
      </w:pPr>
      <m:oMathPara>
        <m:oMathParaPr>
          <m:jc m:val="left"/>
        </m:oMathParaPr>
        <m:oMath>
          <m:r>
            <m:rPr>
              <m:nor/>
            </m:rPr>
            <m:t>im</m:t>
          </m:r>
          <m:d>
            <m:dPr>
              <m:ctrlPr/>
            </m:dPr>
            <m:e>
              <m:r>
                <m:t>T</m:t>
              </m:r>
            </m:e>
          </m:d>
          <m:r>
            <m:t> </m:t>
          </m:r>
          <m:r>
            <m:rPr>
              <m:nor/>
            </m:rPr>
            <m:t>ist unabhängig von der Wahl der Base</m:t>
          </m:r>
          <m:r>
            <m:rPr>
              <m:nor/>
            </m:rPr>
            <m:t>n</m:t>
          </m:r>
          <m:r>
            <w:rPr>
              <w:rFonts w:ascii="Times New Roman" w:hAnsi="Times New Roman" w:cs="Times New Roman"/>
            </w:rPr>
            <w:br/>
          </m:r>
        </m:oMath>
      </m:oMathPara>
      <w:r>
        <w:rPr>
          <w:rFonts w:ascii="Times New Roman" w:hAnsi="Times New Roman" w:cs="Times New Roman"/>
        </w:rPr>
        <w:tab/>
        <w:t>(M4.237)</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lastRenderedPageBreak/>
        <w:t>Diese Aussage entspricht strukturell der in M4.1 gewonnenen Basisunabhängigkeit des abstrakten Kerns. Kern und Bild gehören zur linearen Abbildung selbst; nur ihre Koordinatendarstellungen hängen von den gewählten Basen ab.</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M4.2.17 Erste Dimensionsfolgen ohne Rangdefinition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Ist </w:t>
      </w:r>
      <m:oMath>
        <m:r>
          <w:rPr>
            <w:rFonts w:ascii="Cambria Math" w:hAnsi="Cambria Math" w:cs="Times New Roman"/>
          </w:rPr>
          <m:t>V</m:t>
        </m:r>
      </m:oMath>
      <w:r w:rsidRPr="00EE62EB">
        <w:rPr>
          <w:rFonts w:ascii="Times New Roman" w:hAnsi="Times New Roman" w:cs="Times New Roman"/>
          <w:bCs w:val="0"/>
        </w:rPr>
        <w:t xml:space="preserve"> endlichdimensional mit</w:t>
      </w:r>
    </w:p>
    <w:p w:rsidR="00C813EE" w:rsidRPr="00EE62EB" w:rsidRDefault="00C813EE" w:rsidP="00C813EE">
      <w:pPr>
        <w:pStyle w:val="Formel"/>
        <w:rPr>
          <w:rFonts w:ascii="Times New Roman" w:hAnsi="Times New Roman" w:cs="Times New Roman"/>
        </w:rPr>
      </w:pPr>
      <m:oMathPara>
        <m:oMathParaPr>
          <m:jc m:val="left"/>
        </m:oMathParaPr>
        <m:oMath>
          <m:r>
            <m:t>di</m:t>
          </m:r>
          <m:func>
            <m:funcPr>
              <m:ctrlPr/>
            </m:funcPr>
            <m:fName>
              <m:r>
                <m:t>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(M4.238)</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so wird das Bild nach (M4.186) von höchstens </w:t>
      </w:r>
      <m:oMath>
        <m:r>
          <w:rPr>
            <w:rFonts w:ascii="Cambria Math" w:hAnsi="Cambria Math" w:cs="Times New Roman"/>
          </w:rPr>
          <m:t>n</m:t>
        </m:r>
      </m:oMath>
      <w:r w:rsidRPr="00EE62EB">
        <w:rPr>
          <w:rFonts w:ascii="Times New Roman" w:hAnsi="Times New Roman" w:cs="Times New Roman"/>
          <w:bCs w:val="0"/>
        </w:rPr>
        <w:t xml:space="preserve"> Vektoren erzeugt. Deshalb gilt:</w:t>
      </w:r>
    </w:p>
    <w:p w:rsidR="00C813EE" w:rsidRPr="00EE62EB" w:rsidRDefault="00C813EE" w:rsidP="00C813EE">
      <w:pPr>
        <w:pStyle w:val="Formel"/>
        <w:rPr>
          <w:rFonts w:ascii="Times New Roman" w:hAnsi="Times New Roman" w:cs="Times New Roman"/>
        </w:rPr>
      </w:pPr>
      <m:oMathPara>
        <m:oMathParaPr>
          <m:jc m:val="left"/>
        </m:oMathParaPr>
        <m:oMath>
          <m:r>
            <m:t>di</m:t>
          </m:r>
          <m:func>
            <m:funcPr>
              <m:ctrlPr/>
            </m:funcPr>
            <m:fName>
              <m:r>
                <m:t>m</m:t>
              </m:r>
            </m:fName>
            <m:e>
              <m:d>
                <m:dPr>
                  <m:ctrlPr/>
                </m:dPr>
                <m:e>
                  <m:r>
                    <m:rPr>
                      <m:nor/>
                    </m:rPr>
                    <m:t>im</m:t>
                  </m:r>
                  <m:d>
                    <m:dPr>
                      <m:ctrlPr/>
                    </m:dPr>
                    <m:e>
                      <m:r>
                        <m:t>T</m:t>
                      </m:r>
                    </m:e>
                  </m:d>
                </m:e>
              </m:d>
            </m:e>
          </m:func>
          <m:r>
            <m:t>≤n</m:t>
          </m:r>
          <m:r>
            <w:rPr>
              <w:rFonts w:ascii="Times New Roman" w:hAnsi="Times New Roman" w:cs="Times New Roman"/>
            </w:rPr>
            <w:br/>
          </m:r>
        </m:oMath>
      </m:oMathPara>
      <w:r>
        <w:rPr>
          <w:rFonts w:ascii="Times New Roman" w:hAnsi="Times New Roman" w:cs="Times New Roman"/>
        </w:rPr>
        <w:tab/>
        <w:t>(M4.239)</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Ist zusätzlich </w:t>
      </w:r>
      <m:oMath>
        <m:r>
          <w:rPr>
            <w:rFonts w:ascii="Cambria Math" w:hAnsi="Cambria Math" w:cs="Times New Roman"/>
          </w:rPr>
          <m:t>W</m:t>
        </m:r>
      </m:oMath>
      <w:r w:rsidRPr="00EE62EB">
        <w:rPr>
          <w:rFonts w:ascii="Times New Roman" w:hAnsi="Times New Roman" w:cs="Times New Roman"/>
          <w:bCs w:val="0"/>
        </w:rPr>
        <w:t xml:space="preserve"> endlichdimensional mit </w:t>
      </w:r>
      <m:oMath>
        <m:func>
          <m:funcPr>
            <m:ctrlPr>
              <w:rPr>
                <w:rFonts w:ascii="Cambria Math" w:hAnsi="Cambria Math" w:cs="Times New Roman"/>
                <w:bCs w:val="0"/>
              </w:rPr>
            </m:ctrlPr>
          </m:funcPr>
          <m:fName>
            <m:r>
              <m:rPr>
                <m:sty m:val="p"/>
              </m:rPr>
              <w:rPr>
                <w:rFonts w:ascii="Cambria Math" w:hAnsi="Cambria Math" w:cs="Times New Roman"/>
              </w:rPr>
              <m:t>dim</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W</m:t>
                </m:r>
              </m:e>
            </m:d>
          </m:e>
        </m:func>
        <m:r>
          <w:rPr>
            <w:rFonts w:ascii="Cambria Math" w:hAnsi="Cambria Math" w:cs="Times New Roman"/>
          </w:rPr>
          <m:t>=m</m:t>
        </m:r>
      </m:oMath>
      <w:r w:rsidRPr="00EE62EB">
        <w:rPr>
          <w:rFonts w:ascii="Times New Roman" w:hAnsi="Times New Roman" w:cs="Times New Roman"/>
          <w:bCs w:val="0"/>
        </w:rPr>
        <w:t xml:space="preserve">, folgt aus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W</m:t>
        </m:r>
      </m:oMath>
      <w:r w:rsidRPr="00EE62EB">
        <w:rPr>
          <w:rFonts w:ascii="Times New Roman" w:hAnsi="Times New Roman" w:cs="Times New Roman"/>
          <w:bCs w:val="0"/>
        </w:rPr>
        <w:t>:</w:t>
      </w:r>
    </w:p>
    <w:p w:rsidR="00C813EE" w:rsidRPr="00EE62EB" w:rsidRDefault="00C813EE" w:rsidP="00C813EE">
      <w:pPr>
        <w:pStyle w:val="Formel"/>
        <w:rPr>
          <w:rFonts w:ascii="Times New Roman" w:hAnsi="Times New Roman" w:cs="Times New Roman"/>
        </w:rPr>
      </w:pPr>
      <m:oMathPara>
        <m:oMathParaPr>
          <m:jc m:val="left"/>
        </m:oMathParaPr>
        <m:oMath>
          <m:r>
            <m:t>di</m:t>
          </m:r>
          <m:func>
            <m:funcPr>
              <m:ctrlPr/>
            </m:funcPr>
            <m:fName>
              <m:r>
                <m:t>m</m:t>
              </m:r>
            </m:fName>
            <m:e>
              <m:d>
                <m:dPr>
                  <m:ctrlPr/>
                </m:dPr>
                <m:e>
                  <m:r>
                    <m:rPr>
                      <m:nor/>
                    </m:rPr>
                    <m:t>im</m:t>
                  </m:r>
                  <m:d>
                    <m:dPr>
                      <m:ctrlPr/>
                    </m:dPr>
                    <m:e>
                      <m:r>
                        <m:t>T</m:t>
                      </m:r>
                    </m:e>
                  </m:d>
                </m:e>
              </m:d>
            </m:e>
          </m:func>
          <m:r>
            <m:t>≤m</m:t>
          </m:r>
          <m:r>
            <w:rPr>
              <w:rFonts w:ascii="Times New Roman" w:hAnsi="Times New Roman" w:cs="Times New Roman"/>
            </w:rPr>
            <w:br/>
          </m:r>
        </m:oMath>
      </m:oMathPara>
      <w:r>
        <w:rPr>
          <w:rFonts w:ascii="Times New Roman" w:hAnsi="Times New Roman" w:cs="Times New Roman"/>
        </w:rPr>
        <w:tab/>
        <w:t>(M4.240)</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ergibt sich:</w:t>
      </w:r>
    </w:p>
    <w:p w:rsidR="00C813EE" w:rsidRPr="00EE62EB" w:rsidRDefault="00C813EE" w:rsidP="00C813EE">
      <w:pPr>
        <w:pStyle w:val="Formel"/>
        <w:rPr>
          <w:rFonts w:ascii="Times New Roman" w:hAnsi="Times New Roman" w:cs="Times New Roman"/>
        </w:rPr>
      </w:pPr>
      <m:oMathPara>
        <m:oMathParaPr>
          <m:jc m:val="left"/>
        </m:oMathParaPr>
        <m:oMath>
          <m:r>
            <m:t>di</m:t>
          </m:r>
          <m:func>
            <m:funcPr>
              <m:ctrlPr/>
            </m:funcPr>
            <m:fName>
              <m:r>
                <m:t>m</m:t>
              </m:r>
            </m:fName>
            <m:e>
              <m:d>
                <m:dPr>
                  <m:ctrlPr/>
                </m:dPr>
                <m:e>
                  <m:r>
                    <m:rPr>
                      <m:nor/>
                    </m:rPr>
                    <m:t>im</m:t>
                  </m:r>
                  <m:d>
                    <m:dPr>
                      <m:ctrlPr/>
                    </m:dPr>
                    <m:e>
                      <m:r>
                        <m:t>T</m:t>
                      </m:r>
                    </m:e>
                  </m:d>
                </m:e>
              </m:d>
            </m:e>
          </m:func>
          <m:r>
            <m:t>≤mi</m:t>
          </m:r>
          <m:func>
            <m:funcPr>
              <m:ctrlPr/>
            </m:funcPr>
            <m:fName>
              <m:r>
                <m:t>n</m:t>
              </m:r>
            </m:fName>
            <m:e>
              <m:r>
                <m:rPr>
                  <m:lit/>
                </m:rPr>
                <m:t>{</m:t>
              </m:r>
            </m:e>
          </m:func>
          <m:r>
            <m:t>n,m</m:t>
          </m:r>
          <m:r>
            <m:rPr>
              <m:lit/>
            </m:rPr>
            <m:t>}</m:t>
          </m:r>
          <m:r>
            <w:rPr>
              <w:rFonts w:ascii="Times New Roman" w:hAnsi="Times New Roman" w:cs="Times New Roman"/>
            </w:rPr>
            <w:br/>
          </m:r>
        </m:oMath>
      </m:oMathPara>
      <w:r>
        <w:rPr>
          <w:rFonts w:ascii="Times New Roman" w:hAnsi="Times New Roman" w:cs="Times New Roman"/>
        </w:rPr>
        <w:tab/>
        <w:t>(M4.241)</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Ich bezeichne diese Dimension an dieser Stelle noch nicht systematisch als Rang. Die formale Rangdefinition gehört nach M4.4. Die Dimensionsbeziehungen zeigen jedoch bereits, weshalb die Bildstruktur die mathematische Grundlage dieses späteren Begriffes bildet.</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M4.2.18 Methodische Einordnung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Die Definition des Bildes, der Unterraumsatz und die Darstellung des Bildes durch die Bilder einer Basis gehören zu den Standardresultaten der linearen Algebra. [[71]] [[72]] Ebenso ist der Spaltenraum einer Matrix die Koordinatendarstellung ihres Bildraums.</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Für meinen Aufbau ist jedoch entscheidend, dass diese Beziehungen nicht in umgekehrter Richtung eingeführt werden. Ich beginne nicht mit der Aussage, der Bildraum sei der Spaltenraum einer Matrix. Zunächst steht die abstrakte lineare Abbildung. Aus ihr entsteht der Bildraum als Untervektorraum des Zielraums. Erst nach Wahl von Basen wird dieser Untervektorraum durch den Spaltenraum einer Darstellungsmatrix beschrieben.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Originäre Eigenleistung dieser Arbeit ist die konsequente Einordnung dieser Schritte in die bereits mit M3 begonnene Objekt–Darstellungs–Verfahrens-Struktur:</w:t>
      </w:r>
    </w:p>
    <w:p w:rsidR="00C813EE" w:rsidRPr="00EE62EB" w:rsidRDefault="00C813EE" w:rsidP="00C813EE">
      <w:pPr>
        <w:pStyle w:val="Formel"/>
        <w:rPr>
          <w:rFonts w:ascii="Times New Roman" w:hAnsi="Times New Roman" w:cs="Times New Roman"/>
        </w:rPr>
      </w:pPr>
      <m:oMathPara>
        <m:oMathParaPr>
          <m:jc m:val="left"/>
        </m:oMathParaPr>
        <m:oMath>
          <m:r>
            <w:lastRenderedPageBreak/>
            <m:t>T</m:t>
          </m:r>
          <m:r>
            <w:rPr>
              <w:rFonts w:cs="Cambria Math"/>
            </w:rPr>
            <m:t>⟶</m:t>
          </m:r>
          <m:r>
            <m:rPr>
              <m:nor/>
            </m:rPr>
            <m:t>im</m:t>
          </m:r>
          <m:d>
            <m:dPr>
              <m:ctrlPr/>
            </m:dPr>
            <m:e>
              <m:r>
                <m:t>T</m:t>
              </m:r>
            </m:e>
          </m:d>
          <m:r>
            <w:rPr>
              <w:rFonts w:cs="Cambria Math"/>
            </w:rPr>
            <m:t>⟶</m:t>
          </m:r>
          <m:r>
            <m:rPr>
              <m:nor/>
            </m:rPr>
            <m:t>Unterraumstruktur</m:t>
          </m:r>
          <m:r>
            <w:rPr>
              <w:rFonts w:cs="Cambria Math"/>
            </w:rPr>
            <m:t>⟶</m:t>
          </m:r>
          <m:r>
            <m:rPr>
              <m:nor/>
            </m:rPr>
            <m:t>Basisbilder</m:t>
          </m:r>
          <m:r>
            <w:rPr>
              <w:rFonts w:cs="Cambria Math"/>
            </w:rP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(M4.242)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Originäre Eigenleistung dieser Arbeit ist damit nicht die Definition des Bildes selbst, sondern seine explizite Positionierung innerhalb der nichtzirkulären mathematischen Übergabestruktur der Anlagen.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M4.2.19 Ergebnisbestand von M4.2</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Mit M4.2 steht nun neben dem Kern auch der zweite grundlegende Untervektorraum einer linearen Abbildung vollständig zur Verfügung.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Das Bild ist die Menge aller tatsächlich erreichten Zielvektoren. Es liegt im Zielraum und ist aufgrund der Linearität selbst ein Untervektorraum. Für endlichdimensionale Definitionsräume wird es vollständig durch die Bilder einer beliebigen Basis erzeugt. Dabei müssen diese Basisbilder nicht linear unabhängig sein. Eine lineare Abhängigkeit zwischen ihnen steht über M4.1 unmittelbar mit dem Kern der Abbildung in Verbindung.</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Bei einer Matrixdarstellung erscheinen die Koordinaten der Basisbilder als Spalten der Darstellungsmatrix. Deshalb ist das Matrixbild genau der Spaltenraum. Ein Wechsel der Basis des Definitionsraums kann die einzelnen Spalten verändern, lässt aber ihren erzeugten Unterraum in einer festgehaltenen Zielbasis unverändert. Ein Wechsel der Zielbasis transformiert diesen Unterraum invertierbar in die entsprechenden neuen Koordinaten. Der abstrakte Bildraum bleibt in beiden Fällen unverändert.</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Damit stehen nun zwei komplementäre Strukturen bereit: Der Kern beschreibt, welche Unterschiede des Definitionsraums unter der linearen Abbildung verschwinden. Das Bild beschreibt, welcher Teil des Zielraums tatsächlich erreicht wird. Beide Aussagen sind zunächst rein algebraisch und enthalten noch keine physikalische Interpretation.</w:t>
      </w:r>
    </w:p>
    <w:p w:rsidR="00C813EE" w:rsidRPr="00EE62EB" w:rsidRDefault="00C813EE" w:rsidP="00C813EE">
      <w:pPr>
        <w:spacing w:before="100" w:beforeAutospacing="1" w:after="100" w:afterAutospacing="1"/>
        <w:outlineLvl w:val="2"/>
        <w:rPr>
          <w:rFonts w:ascii="Times New Roman" w:hAnsi="Times New Roman" w:cs="Times New Roman"/>
          <w:b/>
          <w:sz w:val="27"/>
          <w:szCs w:val="27"/>
        </w:rPr>
      </w:pPr>
      <w:r w:rsidRPr="00EE62EB">
        <w:rPr>
          <w:rFonts w:ascii="Times New Roman" w:hAnsi="Times New Roman" w:cs="Times New Roman"/>
          <w:b/>
          <w:sz w:val="27"/>
          <w:szCs w:val="27"/>
        </w:rPr>
        <w:t>M4.2.20 Weitergabestelle M4.2 → M4.3</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Mit M4.1 und M4.2 stehen nun für dieselbe lineare Abbildung die beiden Unterraumbeziehungen</w:t>
      </w:r>
    </w:p>
    <w:p w:rsidR="00C813EE" w:rsidRPr="00EE62EB" w:rsidRDefault="00C813EE" w:rsidP="00C813EE">
      <w:pPr>
        <w:spacing w:after="0"/>
        <w:rPr>
          <w:rFonts w:ascii="Times New Roman" w:hAnsi="Times New Roman" w:cs="Times New Roman"/>
          <w:bCs w:val="0"/>
        </w:rPr>
      </w:pPr>
      <m:oMathPara>
        <m:oMath>
          <m:r>
            <w:rPr>
              <w:rFonts w:ascii="Cambria Math" w:hAnsi="Cambria Math" w:cs="Times New Roman"/>
            </w:rPr>
            <m:t>ke</m:t>
          </m:r>
          <m:func>
            <m:funcPr>
              <m:ctrlPr>
                <w:rPr>
                  <w:rFonts w:ascii="Cambria Math" w:hAnsi="Cambria Math" w:cs="Times New Roman"/>
                  <w:bCs w:val="0"/>
                  <w:i/>
                </w:rPr>
              </m:ctrlPr>
            </m:funcPr>
            <m:fName>
              <m:r>
                <w:rPr>
                  <w:rFonts w:ascii="Cambria Math" w:hAnsi="Cambria Math" w:cs="Times New Roman"/>
                </w:rPr>
                <m:t>r</m:t>
              </m:r>
            </m:fName>
            <m:e>
              <m:d>
                <m:dPr>
                  <m:ctrlPr>
                    <w:rPr>
                      <w:rFonts w:ascii="Cambria Math" w:hAnsi="Cambria Math" w:cs="Times New Roman"/>
                      <w:bCs w:val="0"/>
                      <w:i/>
                    </w:rPr>
                  </m:ctrlPr>
                </m:dPr>
                <m:e>
                  <m:r>
                    <w:rPr>
                      <w:rFonts w:ascii="Cambria Math" w:hAnsi="Cambria Math" w:cs="Times New Roman"/>
                    </w:rPr>
                    <m:t>T</m:t>
                  </m:r>
                </m:e>
              </m:d>
            </m:e>
          </m:func>
          <m:r>
            <w:rPr>
              <w:rFonts w:ascii="Cambria Math" w:hAnsi="Cambria Math" w:cs="Times New Roman"/>
            </w:rPr>
            <m:t>≤V,</m:t>
          </m:r>
          <m:r>
            <m:rPr>
              <m:sty m:val="p"/>
            </m:rPr>
            <w:rPr>
              <w:rFonts w:ascii="Cambria Math" w:hAnsi="Cambria Math" w:cs="Times New Roman"/>
            </w:rPr>
            <m:t>  </m:t>
          </m:r>
          <m:r>
            <m:rPr>
              <m:nor/>
            </m:rPr>
            <w:rPr>
              <w:rFonts w:ascii="Cambria Math" w:hAnsi="Cambria Math" w:cs="Times New Roman"/>
              <w:bCs w:val="0"/>
              <w:i/>
            </w:rPr>
            <m:t>im</m:t>
          </m:r>
          <m:d>
            <m:dPr>
              <m:ctrlPr>
                <w:rPr>
                  <w:rFonts w:ascii="Cambria Math" w:hAnsi="Cambria Math" w:cs="Times New Roman"/>
                  <w:bCs w:val="0"/>
                  <w:i/>
                </w:rPr>
              </m:ctrlPr>
            </m:dPr>
            <m:e>
              <m:r>
                <w:rPr>
                  <w:rFonts w:ascii="Cambria Math" w:hAnsi="Cambria Math" w:cs="Times New Roman"/>
                </w:rPr>
                <m:t>T</m:t>
              </m:r>
            </m:e>
          </m:d>
          <m:r>
            <w:rPr>
              <w:rFonts w:ascii="Cambria Math" w:hAnsi="Cambria Math" w:cs="Times New Roman"/>
            </w:rPr>
            <m:t>≤W</m:t>
          </m:r>
        </m:oMath>
      </m:oMathPara>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zur Verfügung. Der nächste Schritt besteht darin, diese Strukturen mit den bereits in M1 eingeführten Funktionseigenschaften Injektivität und Surjektivität zu verbinden.</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M4.3 </w:t>
      </w:r>
      <w:r w:rsidRPr="00EE62EB">
        <w:rPr>
          <w:rFonts w:ascii="Times New Roman" w:hAnsi="Times New Roman" w:cs="Times New Roman"/>
          <w:b/>
        </w:rPr>
        <w:t>Injektivität, Surjektivität und Bijektivität über Kern und Bild</w:t>
      </w:r>
      <w:r w:rsidRPr="00EE62EB">
        <w:rPr>
          <w:rFonts w:ascii="Times New Roman" w:hAnsi="Times New Roman" w:cs="Times New Roman"/>
          <w:bCs w:val="0"/>
        </w:rPr>
        <w:t xml:space="preserve"> wird deshalb zunächst untersuchen, unter welcher Bedingung aus der Gleichheit zweier Bildvektoren bereits die Gleichheit ihrer Urbilder folgt. Die in M4.1 bewiesene Beziehung</w:t>
      </w:r>
    </w:p>
    <w:p w:rsidR="00C813EE" w:rsidRPr="00EE62EB" w:rsidRDefault="00C813EE" w:rsidP="00C813EE">
      <w:pPr>
        <w:spacing w:after="0"/>
        <w:rPr>
          <w:rFonts w:ascii="Times New Roman" w:hAnsi="Times New Roman" w:cs="Times New Roman"/>
          <w:bCs w:val="0"/>
        </w:rPr>
      </w:pPr>
      <m:oMathPara>
        <m:oMath>
          <m:r>
            <w:rPr>
              <w:rFonts w:ascii="Cambria Math" w:hAnsi="Cambria Math" w:cs="Times New Roman"/>
            </w:rPr>
            <m:t>T</m:t>
          </m:r>
          <m:d>
            <m:dPr>
              <m:ctrlPr>
                <w:rPr>
                  <w:rFonts w:ascii="Cambria Math" w:hAnsi="Cambria Math" w:cs="Times New Roman"/>
                  <w:bCs w:val="0"/>
                  <w:i/>
                </w:rPr>
              </m:ctrlPr>
            </m:dPr>
            <m:e>
              <m:r>
                <w:rPr>
                  <w:rFonts w:ascii="Cambria Math" w:hAnsi="Cambria Math" w:cs="Times New Roman"/>
                </w:rPr>
                <m:t>u</m:t>
              </m:r>
            </m:e>
          </m:d>
          <m:r>
            <w:rPr>
              <w:rFonts w:ascii="Cambria Math" w:hAnsi="Cambria Math" w:cs="Times New Roman"/>
            </w:rPr>
            <m:t>=T</m:t>
          </m:r>
          <m:d>
            <m:dPr>
              <m:ctrlPr>
                <w:rPr>
                  <w:rFonts w:ascii="Cambria Math" w:hAnsi="Cambria Math" w:cs="Times New Roman"/>
                  <w:bCs w:val="0"/>
                  <w:i/>
                </w:rPr>
              </m:ctrlPr>
            </m:dPr>
            <m:e>
              <m:r>
                <w:rPr>
                  <w:rFonts w:ascii="Cambria Math" w:hAnsi="Cambria Math" w:cs="Times New Roman"/>
                </w:rPr>
                <m:t>v</m:t>
              </m:r>
            </m:e>
          </m:d>
          <m:r>
            <w:rPr>
              <w:rFonts w:ascii="Cambria Math" w:hAnsi="Cambria Math" w:cs="Cambria Math"/>
            </w:rPr>
            <m:t>⟺</m:t>
          </m:r>
          <m:r>
            <w:rPr>
              <w:rFonts w:ascii="Cambria Math" w:hAnsi="Cambria Math" w:cs="Times New Roman"/>
            </w:rPr>
            <m:t>u-v∈ke</m:t>
          </m:r>
          <m:func>
            <m:funcPr>
              <m:ctrlPr>
                <w:rPr>
                  <w:rFonts w:ascii="Cambria Math" w:hAnsi="Cambria Math" w:cs="Times New Roman"/>
                  <w:bCs w:val="0"/>
                  <w:i/>
                </w:rPr>
              </m:ctrlPr>
            </m:funcPr>
            <m:fName>
              <m:r>
                <w:rPr>
                  <w:rFonts w:ascii="Cambria Math" w:hAnsi="Cambria Math" w:cs="Times New Roman"/>
                </w:rPr>
                <m:t>r</m:t>
              </m:r>
            </m:fName>
            <m:e>
              <m:d>
                <m:dPr>
                  <m:ctrlPr>
                    <w:rPr>
                      <w:rFonts w:ascii="Cambria Math" w:hAnsi="Cambria Math" w:cs="Times New Roman"/>
                      <w:bCs w:val="0"/>
                      <w:i/>
                    </w:rPr>
                  </m:ctrlPr>
                </m:dPr>
                <m:e>
                  <m:r>
                    <w:rPr>
                      <w:rFonts w:ascii="Cambria Math" w:hAnsi="Cambria Math" w:cs="Times New Roman"/>
                    </w:rPr>
                    <m:t>T</m:t>
                  </m:r>
                </m:e>
              </m:d>
            </m:e>
          </m:func>
        </m:oMath>
      </m:oMathPara>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liefert dafür die unmittelbare Grundlage.</w:t>
      </w:r>
    </w:p>
    <w:p w:rsidR="00C813EE" w:rsidRPr="00EE62EB" w:rsidRDefault="00C813EE" w:rsidP="00C813EE">
      <w:pPr>
        <w:spacing w:before="100" w:beforeAutospacing="1" w:after="100" w:afterAutospacing="1"/>
        <w:rPr>
          <w:rFonts w:ascii="Times New Roman" w:hAnsi="Times New Roman" w:cs="Times New Roman"/>
          <w:bCs w:val="0"/>
        </w:rPr>
      </w:pPr>
      <w:r w:rsidRPr="00EE62EB">
        <w:rPr>
          <w:rFonts w:ascii="Times New Roman" w:hAnsi="Times New Roman" w:cs="Times New Roman"/>
          <w:bCs w:val="0"/>
        </w:rPr>
        <w:t xml:space="preserve">Anschließend wird zu prüfen sein, wann jeder Vektor des Zielraums tatsächlich erreicht wird. Dafür steht aus M4.2 nun die Bildstruktur zur Verfügung. Erst dort werden die beiden </w:t>
      </w:r>
      <w:r w:rsidRPr="00EE62EB">
        <w:rPr>
          <w:rFonts w:ascii="Times New Roman" w:hAnsi="Times New Roman" w:cs="Times New Roman"/>
          <w:bCs w:val="0"/>
        </w:rPr>
        <w:lastRenderedPageBreak/>
        <w:t>entscheidenden Charakterisierungen von Injektivität über den Kern und Surjektivität über das Bild vollständig bewiesen und anschließend zur Bijektivität zusammengeführt.</w:t>
      </w:r>
    </w:p>
    <w:p w:rsidR="00B32ED4" w:rsidRPr="00DC7E6F" w:rsidRDefault="00B32ED4" w:rsidP="00B32ED4">
      <w:pPr>
        <w:spacing w:before="100" w:beforeAutospacing="1" w:after="100" w:afterAutospacing="1"/>
        <w:outlineLvl w:val="1"/>
        <w:rPr>
          <w:rFonts w:ascii="Times New Roman" w:hAnsi="Times New Roman" w:cs="Times New Roman"/>
          <w:b/>
          <w:sz w:val="36"/>
          <w:szCs w:val="36"/>
        </w:rPr>
      </w:pPr>
      <w:r w:rsidRPr="00DC7E6F">
        <w:rPr>
          <w:rFonts w:ascii="Times New Roman" w:hAnsi="Times New Roman" w:cs="Times New Roman"/>
          <w:b/>
          <w:sz w:val="36"/>
          <w:szCs w:val="36"/>
        </w:rPr>
        <w:t>M4.3 Injektivität, Surjektivität und Bijektivität über Kern und Bild</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 M4.1 und M4.2 stehen nun die beiden grundlegenden Untervektorräume einer linearen Abbildung zur Verfügung. Der Kern beschreibt diejenigen Vektoren des Definitionsraums, die auf den Nullvektor des Zielraums abgebildet werden. Das Bild beschreibt dagegen diejenigen Vektoren des Zielraums, die durch die Abbildung tatsächlich erreicht werden. Damit kann ich nun die bereits in M1 für allgemeine Funktionen eingeführten Begriffe Injektivität, Surjektivität und Bijektivität auf die besondere Struktur linearer Abbildungen beziehen.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Ich übernehme erneut eine lineare Abbildung</w:t>
      </w:r>
    </w:p>
    <w:p w:rsidR="00B32ED4" w:rsidRPr="00DC7E6F" w:rsidRDefault="00B32ED4" w:rsidP="00B32ED4">
      <w:pPr>
        <w:pStyle w:val="Formel"/>
      </w:pPr>
      <m:oMath>
        <m:r>
          <m:rPr>
            <m:sty m:val="bi"/>
          </m:rPr>
          <w:rPr>
            <w:rFonts w:cs="Courier New"/>
          </w:rPr>
          <m:t>T</m:t>
        </m:r>
        <m:r>
          <w:rPr>
            <w:rFonts w:cs="Courier New"/>
          </w:rPr>
          <m:t>:</m:t>
        </m:r>
        <m:r>
          <m:rPr>
            <m:sty m:val="bi"/>
          </m:rPr>
          <w:rPr>
            <w:rFonts w:cs="Courier New"/>
          </w:rPr>
          <m:t>V</m:t>
        </m:r>
        <m:r>
          <w:rPr>
            <w:rFonts w:cs="Courier New"/>
          </w:rPr>
          <m:t>→</m:t>
        </m:r>
        <m:r>
          <m:rPr>
            <m:sty m:val="bi"/>
          </m:rPr>
          <w:rPr>
            <w:rFonts w:cs="Courier New"/>
          </w:rPr>
          <m:t>W</m:t>
        </m:r>
      </m:oMath>
      <w:r>
        <w:t xml:space="preserve"> </w:t>
      </w:r>
      <w:r>
        <w:tab/>
        <w:t>(M4.245)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zwischen Vektorräumen </w:t>
      </w:r>
      <m:oMath>
        <m:r>
          <w:rPr>
            <w:rFonts w:ascii="Cambria Math" w:hAnsi="Cambria Math" w:cs="Times New Roman"/>
          </w:rPr>
          <m:t>V</m:t>
        </m:r>
      </m:oMath>
      <w:r w:rsidRPr="00DC7E6F">
        <w:rPr>
          <w:rFonts w:ascii="Times New Roman" w:hAnsi="Times New Roman" w:cs="Times New Roman"/>
          <w:bCs w:val="0"/>
        </w:rPr>
        <w:t xml:space="preserve"> und </w:t>
      </w:r>
      <m:oMath>
        <m:r>
          <w:rPr>
            <w:rFonts w:ascii="Cambria Math" w:hAnsi="Cambria Math" w:cs="Times New Roman"/>
          </w:rPr>
          <m:t>W</m:t>
        </m:r>
      </m:oMath>
      <w:r w:rsidRPr="00DC7E6F">
        <w:rPr>
          <w:rFonts w:ascii="Times New Roman" w:hAnsi="Times New Roman" w:cs="Times New Roman"/>
          <w:bCs w:val="0"/>
        </w:rPr>
        <w:t xml:space="preserve"> über demselben Körper </w:t>
      </w:r>
      <m:oMath>
        <m:r>
          <w:rPr>
            <w:rFonts w:ascii="Cambria Math" w:hAnsi="Cambria Math" w:cs="Times New Roman"/>
          </w:rPr>
          <m:t>K</m:t>
        </m:r>
      </m:oMath>
      <w:r w:rsidRPr="00DC7E6F">
        <w:rPr>
          <w:rFonts w:ascii="Times New Roman" w:hAnsi="Times New Roman" w:cs="Times New Roman"/>
          <w:bCs w:val="0"/>
        </w:rPr>
        <w:t>. Aus M4.1 steht</w:t>
      </w:r>
    </w:p>
    <w:p w:rsidR="00B32ED4" w:rsidRPr="0057385F" w:rsidRDefault="00B32ED4" w:rsidP="00B32ED4">
      <w:pPr>
        <w:pStyle w:val="Formel"/>
        <w:rPr>
          <w:rFonts w:ascii="Times New Roman" w:hAnsi="Times New Roman" w:cs="Times New Roman"/>
        </w:rPr>
      </w:pPr>
      <m:oMath>
        <m:r>
          <m:t>ker⁡</m:t>
        </m:r>
        <m:r>
          <m:t>T</m:t>
        </m:r>
        <m:r>
          <m:t>=</m:t>
        </m:r>
        <m:r>
          <m:rPr>
            <m:lit/>
          </m:rPr>
          <m:t>{</m:t>
        </m:r>
        <m:r>
          <m:t>v∈V| T</m:t>
        </m:r>
        <m:r>
          <m:t>v</m:t>
        </m:r>
        <m:r>
          <m:t>=</m:t>
        </m:r>
        <m:sSub>
          <m:sSubPr>
            <m:ctrlPr/>
          </m:sSubPr>
          <m:e>
            <m:r>
              <m:t>0</m:t>
            </m:r>
          </m:e>
          <m:sub>
            <m:r>
              <m:t>W</m:t>
            </m:r>
          </m:sub>
        </m:sSub>
        <m:r>
          <m:rPr>
            <m:lit/>
          </m:rPr>
          <m:t>}</m:t>
        </m:r>
      </m:oMath>
      <w:r>
        <w:rPr>
          <w:rFonts w:ascii="Times New Roman" w:hAnsi="Times New Roman" w:cs="Times New Roman"/>
        </w:rPr>
        <w:t xml:space="preserve"> </w:t>
      </w:r>
      <w:r>
        <w:rPr>
          <w:rFonts w:ascii="Times New Roman" w:hAnsi="Times New Roman" w:cs="Times New Roman"/>
        </w:rPr>
        <w:tab/>
        <w:t>(M4.246)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zur Verfügung, während M4.2 das Bild als</w:t>
      </w:r>
    </w:p>
    <w:p w:rsidR="00B32ED4" w:rsidRPr="0057385F" w:rsidRDefault="00B32ED4" w:rsidP="00B32ED4">
      <w:pPr>
        <w:pStyle w:val="Formel"/>
        <w:rPr>
          <w:rFonts w:ascii="Times New Roman" w:hAnsi="Times New Roman" w:cs="Times New Roman"/>
        </w:rPr>
      </w:pPr>
      <m:oMathPara>
        <m:oMathParaPr>
          <m:jc m:val="left"/>
        </m:oMathParaPr>
        <m:oMath>
          <m:r>
            <m:t>"{im}</m:t>
          </m:r>
          <m:r>
            <m:t>T</m:t>
          </m:r>
          <m:r>
            <m:t>=</m:t>
          </m:r>
          <m:r>
            <m:rPr>
              <m:lit/>
            </m:rPr>
            <m:t>{</m:t>
          </m:r>
          <m:r>
            <m:t>T</m:t>
          </m:r>
          <m:r>
            <m:t>v</m:t>
          </m:r>
          <m:r>
            <m:t>| v∈V</m:t>
          </m:r>
          <m:r>
            <m:rPr>
              <m:lit/>
            </m:rPr>
            <m:t>}</m:t>
          </m:r>
          <m:r>
            <w:rPr>
              <w:rFonts w:ascii="Times New Roman" w:hAnsi="Times New Roman" w:cs="Times New Roman"/>
            </w:rPr>
            <w:br/>
          </m:r>
        </m:oMath>
      </m:oMathPara>
      <w:r>
        <w:rPr>
          <w:rFonts w:ascii="Times New Roman" w:hAnsi="Times New Roman" w:cs="Times New Roman"/>
        </w:rPr>
        <w:tab/>
        <w:t>(M4.247)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bestimmt hat.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Injektivität wird insbesondere die in M4.1 bewiesene Beziehung entscheidend:</w:t>
      </w:r>
    </w:p>
    <w:p w:rsidR="00B32ED4" w:rsidRPr="0057385F" w:rsidRDefault="00B32ED4" w:rsidP="00B32ED4">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cs="Cambria Math"/>
            </w:rPr>
            <m:t>⟺</m:t>
          </m:r>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(M4.248)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Surjektivität steht dagegen bereits die Beziehung</w:t>
      </w:r>
    </w:p>
    <w:p w:rsidR="00B32ED4" w:rsidRPr="0057385F"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(M4.249)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zur Verfügung. Die Frage nach der Surjektivität wird sich genau daran entscheiden, ob diese Teilmengenbeziehung sogar eine Gleichheit ist. [[71]] [[72]]</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 Injektivität als allgemeine Funktionseigenschaft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 xml:space="preserve">Aus M1 übernehme ich zunächst die allgemeine Definition. Eine Funktion ist injektiv, wenn zwei verschiedene Argumente niemals denselben Funktionswert besitzen. Für die lineare Abbildung </w:t>
      </w:r>
      <m:oMath>
        <m:r>
          <w:rPr>
            <w:rFonts w:ascii="Cambria Math" w:hAnsi="Cambria Math" w:cs="Times New Roman"/>
          </w:rPr>
          <m:t>T</m:t>
        </m:r>
      </m:oMath>
      <w:r w:rsidRPr="00DC7E6F">
        <w:rPr>
          <w:rFonts w:ascii="Times New Roman" w:hAnsi="Times New Roman" w:cs="Times New Roman"/>
          <w:bCs w:val="0"/>
        </w:rPr>
        <w:t xml:space="preserve"> kann ich dies schreiben als:</w:t>
      </w:r>
    </w:p>
    <w:p w:rsidR="00B32ED4" w:rsidRDefault="00B32ED4" w:rsidP="00B32ED4">
      <w:pPr>
        <w:pStyle w:val="Formel"/>
        <w:rPr>
          <w:rFonts w:ascii="Times New Roman" w:hAnsi="Times New Roman" w:cs="Times New Roman"/>
        </w:rPr>
      </w:pPr>
      <m:oMath>
        <m:r>
          <m:t>∀u,v∈V: </m:t>
        </m:r>
        <m:r>
          <m:t/>
        </m:r>
        <m:d>
          <m:dPr>
            <m:ctrlPr/>
          </m:dPr>
          <m:e>
            <m:r>
              <m:t>u</m:t>
            </m:r>
          </m:e>
        </m:d>
        <m:r>
          <m:t>=T</m:t>
        </m:r>
        <m:d>
          <m:dPr>
            <m:ctrlPr/>
          </m:dPr>
          <m:e>
            <m:r>
              <m:t>v</m:t>
            </m:r>
          </m:e>
        </m:d>
        <m:r>
          <w:rPr>
            <w:rFonts w:cs="Cambria Math"/>
          </w:rPr>
          <m:t>⟹</m:t>
        </m:r>
        <m:r>
          <m:t>u=v</m:t>
        </m:r>
      </m:oMath>
      <w:r>
        <w:rPr>
          <w:rFonts w:ascii="Times New Roman" w:hAnsi="Times New Roman" w:cs="Times New Roman"/>
        </w:rPr>
        <w:t xml:space="preserve"> </w:t>
      </w:r>
      <w:r>
        <w:rPr>
          <w:rFonts w:ascii="Times New Roman" w:hAnsi="Times New Roman" w:cs="Times New Roman"/>
        </w:rPr>
        <w:tab/>
        <w:t>(M4.250)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Äquivalent gilt:</w:t>
      </w:r>
    </w:p>
    <w:p w:rsidR="00B32ED4" w:rsidRPr="0057385F" w:rsidRDefault="00B32ED4" w:rsidP="00B32ED4">
      <w:pPr>
        <w:pStyle w:val="Formel"/>
        <w:rPr>
          <w:rFonts w:ascii="Times New Roman" w:hAnsi="Times New Roman" w:cs="Times New Roman"/>
        </w:rPr>
      </w:pPr>
      <m:oMathPara>
        <m:oMathParaPr>
          <m:jc m:val="left"/>
        </m:oMathParaPr>
        <m:oMath>
          <m:r>
            <m:t>u≠v</m:t>
          </m:r>
          <m:r>
            <w:rPr>
              <w:rFonts w:cs="Cambria Math"/>
            </w:rPr>
            <m:t>⟹</m:t>
          </m:r>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(M4.251)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Diese Definition ist zunächst nicht speziell linear. Sie gilt für jede Funktion. Die Linearität erzeugt jedoch eine besondere Vereinfachung: Um Injektivität zu prüfen, muss ich nicht sämtliche Paare </w:t>
      </w:r>
      <m:oMath>
        <m:r>
          <w:rPr>
            <w:rFonts w:ascii="Cambria Math" w:hAnsi="Cambria Math" w:cs="Times New Roman"/>
          </w:rPr>
          <m:t>u,v</m:t>
        </m:r>
      </m:oMath>
      <w:r w:rsidRPr="00DC7E6F">
        <w:rPr>
          <w:rFonts w:ascii="Times New Roman" w:hAnsi="Times New Roman" w:cs="Times New Roman"/>
          <w:bCs w:val="0"/>
        </w:rPr>
        <w:t xml:space="preserve"> miteinander vergleichen. Es genügt zu untersuchen, welche Vektoren auf den Nullvektor abgebildet werden.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M4.3.2 Injektivität erzwingt einen trivialen Kern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Sei zunächst angenommen, dass </w:t>
      </w:r>
      <m:oMath>
        <m:r>
          <w:rPr>
            <w:rFonts w:ascii="Cambria Math" w:hAnsi="Cambria Math" w:cs="Times New Roman"/>
          </w:rPr>
          <m:t>T</m:t>
        </m:r>
      </m:oMath>
      <w:r w:rsidRPr="00DC7E6F">
        <w:rPr>
          <w:rFonts w:ascii="Times New Roman" w:hAnsi="Times New Roman" w:cs="Times New Roman"/>
          <w:bCs w:val="0"/>
        </w:rPr>
        <w:t xml:space="preserve"> injektiv ist. Sei außerdem:</w:t>
      </w:r>
    </w:p>
    <w:p w:rsidR="00B32ED4" w:rsidRPr="0057385F" w:rsidRDefault="00B32ED4" w:rsidP="00B32ED4">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(M4.252)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Nach Definition des Kerns gilt:</w:t>
      </w:r>
    </w:p>
    <w:p w:rsidR="00B32ED4" w:rsidRPr="0057385F" w:rsidRDefault="00B32ED4" w:rsidP="00B32ED4">
      <w:pPr>
        <w:pStyle w:val="Formel"/>
        <w:rPr>
          <w:rFonts w:ascii="Times New Roman" w:hAnsi="Times New Roman" w:cs="Times New Roman"/>
        </w:rPr>
      </w:pPr>
      <m:oMathPara>
        <m:oMathParaPr>
          <m:jc m:val="left"/>
        </m:oMathParaPr>
        <m:oMath>
          <m:r>
            <m:t>T</m:t>
          </m:r>
          <m:d>
            <m:dPr>
              <m:ctrlPr/>
            </m:dPr>
            <m:e>
              <m:r>
                <m:t>v</m:t>
              </m:r>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(M4.253)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der Linearität steht zugleich zur Verfügung:</w:t>
      </w:r>
    </w:p>
    <w:p w:rsidR="00B32ED4" w:rsidRPr="0057385F" w:rsidRDefault="00B32ED4" w:rsidP="00B32ED4">
      <w:pPr>
        <w:pStyle w:val="Formel"/>
        <w:rPr>
          <w:rFonts w:ascii="Times New Roman" w:hAnsi="Times New Roman" w:cs="Times New Roman"/>
        </w:rPr>
      </w:pPr>
      <m:oMathPara>
        <m:oMathParaPr>
          <m:jc m:val="left"/>
        </m:oMathParaPr>
        <m:oMath>
          <m:r>
            <m:t>T</m:t>
          </m:r>
          <m:d>
            <m:dPr>
              <m:ctrlPr/>
            </m:dPr>
            <m:e>
              <m:sSub>
                <m:sSubPr>
                  <m:ctrlPr/>
                </m:sSubPr>
                <m:e>
                  <m:r>
                    <m:t>0</m:t>
                  </m:r>
                </m:e>
                <m:sub>
                  <m:r>
                    <m:t>V</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(M4.254)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folgt:</w:t>
      </w:r>
    </w:p>
    <w:p w:rsidR="00B32ED4" w:rsidRPr="0057385F" w:rsidRDefault="00B32ED4" w:rsidP="00B32ED4">
      <w:pPr>
        <w:pStyle w:val="Formel"/>
        <w:rPr>
          <w:rFonts w:ascii="Times New Roman" w:hAnsi="Times New Roman" w:cs="Times New Roman"/>
        </w:rPr>
      </w:pPr>
      <m:oMathPara>
        <m:oMathParaPr>
          <m:jc m:val="left"/>
        </m:oMathParaPr>
        <m:oMath>
          <m:r>
            <m:t>T</m:t>
          </m:r>
          <m:d>
            <m:dPr>
              <m:ctrlPr/>
            </m:dPr>
            <m:e>
              <m:r>
                <m:t>v</m:t>
              </m:r>
            </m:e>
          </m:d>
          <m:r>
            <m:t>=T</m:t>
          </m:r>
          <m:d>
            <m:dPr>
              <m:ctrlPr/>
            </m:dPr>
            <m:e>
              <m:sSub>
                <m:sSubPr>
                  <m:ctrlPr/>
                </m:sSubPr>
                <m:e>
                  <m:r>
                    <m:t>0</m:t>
                  </m:r>
                </m:e>
                <m:sub>
                  <m:r>
                    <m:t>V</m:t>
                  </m:r>
                </m:sub>
              </m:sSub>
            </m:e>
          </m:d>
          <m:r>
            <w:rPr>
              <w:rFonts w:ascii="Times New Roman" w:hAnsi="Times New Roman" w:cs="Times New Roman"/>
            </w:rPr>
            <w:br/>
          </m:r>
        </m:oMath>
      </m:oMathPara>
      <w:r>
        <w:rPr>
          <w:rFonts w:ascii="Times New Roman" w:hAnsi="Times New Roman" w:cs="Times New Roman"/>
        </w:rPr>
        <w:tab/>
        <w:t>(M4.255)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Wegen der vorausgesetzten Injektivität muss gelten:</w:t>
      </w:r>
    </w:p>
    <w:p w:rsidR="00B32ED4" w:rsidRPr="0057385F" w:rsidRDefault="00B32ED4" w:rsidP="00B32ED4">
      <w:pPr>
        <w:pStyle w:val="Formel"/>
      </w:pPr>
      <m:oMathPara>
        <m:oMathParaPr>
          <m:jc m:val="left"/>
        </m:oMathParaPr>
        <m:oMath>
          <m:r>
            <w:rPr>
              <w:rFonts w:cs="Courier New"/>
            </w:rPr>
            <m:t>v=</m:t>
          </m:r>
          <m:sSub>
            <m:sSubPr>
              <m:ctrlPr>
                <w:rPr>
                  <w:rFonts w:cs="Courier New"/>
                </w:rPr>
              </m:ctrlPr>
            </m:sSubPr>
            <m:e>
              <m:r>
                <w:rPr>
                  <w:rFonts w:cs="Courier New"/>
                </w:rPr>
                <m:t>0</m:t>
              </m:r>
            </m:e>
            <m:sub>
              <m:r>
                <w:rPr>
                  <w:rFonts w:cs="Courier New"/>
                </w:rPr>
                <m:t>V</m:t>
              </m:r>
            </m:sub>
          </m:sSub>
          <m:r>
            <w:br/>
          </m:r>
        </m:oMath>
      </m:oMathPara>
      <w:r>
        <w:tab/>
        <w:t>(M4.256)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kann der Kern kein von Null verschiedenes Element enthalten:</w:t>
      </w:r>
    </w:p>
    <w:p w:rsidR="00B32ED4" w:rsidRPr="0057385F"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(M4.257)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M4.1 ist jedoch bereits bekannt:</w:t>
      </w:r>
    </w:p>
    <w:p w:rsidR="00B32ED4" w:rsidRPr="0057385F" w:rsidRDefault="00B32ED4" w:rsidP="00B32ED4">
      <w:pPr>
        <w:pStyle w:val="Formel"/>
        <w:rPr>
          <w:rFonts w:ascii="Times New Roman" w:hAnsi="Times New Roman" w:cs="Times New Roman"/>
        </w:rPr>
      </w:pPr>
      <m:oMathPara>
        <m:oMathParaPr>
          <m:jc m:val="left"/>
        </m:oMathParaPr>
        <m:oMath>
          <m:sSub>
            <m:sSubPr>
              <m:ctrlPr/>
            </m:sSubPr>
            <m:e>
              <m:r>
                <m:t>0</m:t>
              </m:r>
            </m:e>
            <m:sub>
              <m:r>
                <m:t>V</m:t>
              </m:r>
            </m:sub>
          </m:sSub>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(M4.258)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Somit folgt:</w:t>
      </w:r>
    </w:p>
    <w:p w:rsidR="00B32ED4" w:rsidRPr="0057385F"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(M4.259)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Injektivität zwingt bei einer linearen Abbildung also den kleinstmöglichen Kern.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M4.3.3 Ein trivialer Kern erzwingt Injektivität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Nun betrachte ich die umgekehrte Richtung und nehme an:</w:t>
      </w:r>
    </w:p>
    <w:p w:rsidR="00B32ED4" w:rsidRPr="0057385F"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(M4.260)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Seien </w:t>
      </w:r>
      <m:oMath>
        <m:r>
          <w:rPr>
            <w:rFonts w:ascii="Cambria Math" w:hAnsi="Cambria Math" w:cs="Times New Roman"/>
          </w:rPr>
          <m:t>u,v</m:t>
        </m:r>
        <m:r>
          <m:rPr>
            <m:sty m:val="p"/>
          </m:rPr>
          <w:rPr>
            <w:rFonts w:ascii="Cambria Math" w:hAnsi="Cambria Math" w:cs="Times New Roman"/>
          </w:rPr>
          <m:t>∈</m:t>
        </m:r>
        <m:r>
          <w:rPr>
            <w:rFonts w:ascii="Cambria Math" w:hAnsi="Cambria Math" w:cs="Times New Roman"/>
          </w:rPr>
          <m:t>V</m:t>
        </m:r>
      </m:oMath>
      <w:r w:rsidRPr="00DC7E6F">
        <w:rPr>
          <w:rFonts w:ascii="Times New Roman" w:hAnsi="Times New Roman" w:cs="Times New Roman"/>
          <w:bCs w:val="0"/>
        </w:rPr>
        <w:t xml:space="preserve"> mit:</w:t>
      </w:r>
    </w:p>
    <w:p w:rsidR="00B32ED4" w:rsidRPr="0057385F" w:rsidRDefault="00B32ED4" w:rsidP="00B32ED4">
      <w:pPr>
        <w:pStyle w:val="Formel"/>
        <w:rPr>
          <w:rFonts w:ascii="Times New Roman" w:hAnsi="Times New Roman" w:cs="Times New Roman"/>
        </w:rPr>
      </w:pPr>
      <m:oMathPara>
        <m:oMathParaPr>
          <m:jc m:val="left"/>
        </m:oMathParaPr>
        <m:oMath>
          <m:r>
            <m:t>T</m:t>
          </m:r>
          <m:d>
            <m:dPr>
              <m:ctrlPr/>
            </m:dPr>
            <m:e>
              <m:r>
                <m:t>u</m:t>
              </m:r>
            </m:e>
          </m:d>
          <m:r>
            <m:t>=T</m:t>
          </m:r>
          <m:d>
            <m:dPr>
              <m:ctrlPr/>
            </m:dPr>
            <m:e>
              <m:r>
                <m:t>v</m:t>
              </m:r>
            </m:e>
          </m:d>
          <m:r>
            <w:rPr>
              <w:rFonts w:ascii="Times New Roman" w:hAnsi="Times New Roman" w:cs="Times New Roman"/>
            </w:rPr>
            <w:br/>
          </m:r>
        </m:oMath>
      </m:oMathPara>
      <w:r>
        <w:rPr>
          <w:rFonts w:ascii="Times New Roman" w:hAnsi="Times New Roman" w:cs="Times New Roman"/>
        </w:rPr>
        <w:tab/>
        <w:t>(M4.261)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Nach der in M4.1 bewiesenen Beziehung (M4.248) folgt:</w:t>
      </w:r>
    </w:p>
    <w:p w:rsidR="00B32ED4" w:rsidRPr="0057385F" w:rsidRDefault="00B32ED4" w:rsidP="00B32ED4">
      <w:pPr>
        <w:pStyle w:val="Formel"/>
        <w:rPr>
          <w:rFonts w:ascii="Times New Roman" w:hAnsi="Times New Roman" w:cs="Times New Roman"/>
        </w:rPr>
      </w:pPr>
      <m:oMathPara>
        <m:oMathParaPr>
          <m:jc m:val="left"/>
        </m:oMathParaPr>
        <m:oMath>
          <m:r>
            <m:t>u-v∈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(M4.262)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Wegen der Annahme (M4.260) kann dies nur bedeuten:</w:t>
      </w:r>
    </w:p>
    <w:p w:rsidR="00B32ED4" w:rsidRPr="0057385F" w:rsidRDefault="00B32ED4" w:rsidP="00B32ED4">
      <w:pPr>
        <w:pStyle w:val="Formel"/>
        <w:rPr>
          <w:rFonts w:ascii="Times New Roman" w:hAnsi="Times New Roman" w:cs="Times New Roman"/>
        </w:rPr>
      </w:pPr>
      <m:oMathPara>
        <m:oMathParaPr>
          <m:jc m:val="left"/>
        </m:oMathParaPr>
        <m:oMath>
          <m:r>
            <m:t>u-v=</m:t>
          </m:r>
          <m:sSub>
            <m:sSubPr>
              <m:ctrlPr/>
            </m:sSubPr>
            <m:e>
              <m:r>
                <m:t>0</m:t>
              </m:r>
            </m:e>
            <m:sub>
              <m:r>
                <m:t>V</m:t>
              </m:r>
            </m:sub>
          </m:sSub>
          <m:r>
            <w:rPr>
              <w:rFonts w:ascii="Times New Roman" w:hAnsi="Times New Roman" w:cs="Times New Roman"/>
            </w:rPr>
            <w:br/>
          </m:r>
        </m:oMath>
      </m:oMathPara>
      <w:r>
        <w:rPr>
          <w:rFonts w:ascii="Times New Roman" w:hAnsi="Times New Roman" w:cs="Times New Roman"/>
        </w:rPr>
        <w:tab/>
        <w:t>(M4.263)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Daraus folgt:</w:t>
      </w:r>
    </w:p>
    <w:p w:rsidR="00B32ED4" w:rsidRPr="0057385F" w:rsidRDefault="00B32ED4" w:rsidP="00B32ED4">
      <w:pPr>
        <w:pStyle w:val="Formel"/>
      </w:pPr>
      <m:oMathPara>
        <m:oMathParaPr>
          <m:jc m:val="left"/>
        </m:oMathParaPr>
        <m:oMath>
          <m:r>
            <w:rPr>
              <w:rFonts w:cs="Courier New"/>
            </w:rPr>
            <m:t>u=v</m:t>
          </m:r>
          <m:r>
            <w:br/>
          </m:r>
        </m:oMath>
      </m:oMathPara>
      <w:r>
        <w:tab/>
        <w:t>(M4.264)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Damit ist </w:t>
      </w:r>
      <m:oMath>
        <m:r>
          <w:rPr>
            <w:rFonts w:ascii="Cambria Math" w:hAnsi="Cambria Math" w:cs="Times New Roman"/>
          </w:rPr>
          <m:t>T</m:t>
        </m:r>
      </m:oMath>
      <w:r w:rsidRPr="00DC7E6F">
        <w:rPr>
          <w:rFonts w:ascii="Times New Roman" w:hAnsi="Times New Roman" w:cs="Times New Roman"/>
          <w:bCs w:val="0"/>
        </w:rPr>
        <w:t xml:space="preserve"> injektiv.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Ich erhalte somit die zentrale Charakterisierung: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
        </w:rPr>
        <w:t>Satz M4.3.1 – Injektivitätskriterium über den Kern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Eine lineare Abbildung ist genau dann injektiv, wenn ihr Kern ausschließlich aus dem Nullvektor besteht:</w:t>
      </w:r>
    </w:p>
    <w:p w:rsidR="00B32ED4" w:rsidRPr="0057385F" w:rsidRDefault="00B32ED4" w:rsidP="00B32ED4">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(M4.265)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Diese Äquivalenz ist stärker als eine bloße alternative Schreibweise der allgemeinen Injektivitätsdefinition. Sie reduziert bei linearen Abbildungen eine Aussage über sämtliche Paare von Vektoren auf die Untersuchung eines einzigen ausgezeichneten Untervektorraums. [[71]] [[72]]</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M4.3.4 Nichttrivialer Kern und Verlust der Injektivität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Das Kriterium lässt sich unmittelbar negativ formulieren. Ist der Kern nicht trivial, existiert mindestens ein Vektor:</w:t>
      </w:r>
    </w:p>
    <w:p w:rsidR="00B32ED4" w:rsidRPr="002C6E3D" w:rsidRDefault="00B32ED4" w:rsidP="00B32ED4">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m:t>,  v≠</m:t>
          </m:r>
          <m:sSub>
            <m:sSubPr>
              <m:ctrlPr/>
            </m:sSubPr>
            <m:e>
              <m:r>
                <m:t>0</m:t>
              </m:r>
            </m:e>
            <m:sub>
              <m:r>
                <m:t>V</m:t>
              </m:r>
            </m:sub>
          </m:sSub>
          <m:r>
            <w:rPr>
              <w:rFonts w:ascii="Times New Roman" w:hAnsi="Times New Roman" w:cs="Times New Roman"/>
            </w:rPr>
            <w:br/>
          </m:r>
        </m:oMath>
      </m:oMathPara>
      <w:r>
        <w:rPr>
          <w:rFonts w:ascii="Times New Roman" w:hAnsi="Times New Roman" w:cs="Times New Roman"/>
        </w:rPr>
        <w:tab/>
        <w:t>(M4.266)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Dann gilt:</w:t>
      </w:r>
    </w:p>
    <w:p w:rsidR="00B32ED4" w:rsidRPr="002C6E3D" w:rsidRDefault="00B32ED4" w:rsidP="00B32ED4">
      <w:pPr>
        <w:pStyle w:val="Formel"/>
        <w:rPr>
          <w:rFonts w:ascii="Times New Roman" w:hAnsi="Times New Roman" w:cs="Times New Roman"/>
        </w:rPr>
      </w:pPr>
      <m:oMathPara>
        <m:oMathParaPr>
          <m:jc m:val="left"/>
        </m:oMathParaPr>
        <m:oMath>
          <m:r>
            <m:t>T</m:t>
          </m:r>
          <m:d>
            <m:dPr>
              <m:ctrlPr/>
            </m:dPr>
            <m:e>
              <m:r>
                <m:t>v</m:t>
              </m:r>
            </m:e>
          </m:d>
          <m:r>
            <m:t>=</m:t>
          </m:r>
          <m:sSub>
            <m:sSubPr>
              <m:ctrlPr/>
            </m:sSubPr>
            <m:e>
              <m:r>
                <m:t>0</m:t>
              </m:r>
            </m:e>
            <m:sub>
              <m:r>
                <m:t>W</m:t>
              </m:r>
            </m:sub>
          </m:sSub>
          <m:r>
            <m:t>=T</m:t>
          </m:r>
          <m:d>
            <m:dPr>
              <m:ctrlPr/>
            </m:dPr>
            <m:e>
              <m:sSub>
                <m:sSubPr>
                  <m:ctrlPr/>
                </m:sSubPr>
                <m:e>
                  <m:r>
                    <m:t>0</m:t>
                  </m:r>
                </m:e>
                <m:sub>
                  <m:r>
                    <m:t>V</m:t>
                  </m:r>
                </m:sub>
              </m:sSub>
            </m:e>
          </m:d>
          <m:r>
            <w:rPr>
              <w:rFonts w:ascii="Times New Roman" w:hAnsi="Times New Roman" w:cs="Times New Roman"/>
            </w:rPr>
            <w:br/>
          </m:r>
        </m:oMath>
      </m:oMathPara>
      <w:r>
        <w:rPr>
          <w:rFonts w:ascii="Times New Roman" w:hAnsi="Times New Roman" w:cs="Times New Roman"/>
        </w:rPr>
        <w:tab/>
        <w:t>(M4.267)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obwohl:</w:t>
      </w:r>
    </w:p>
    <w:p w:rsidR="00B32ED4" w:rsidRPr="002C6E3D" w:rsidRDefault="00B32ED4" w:rsidP="00B32ED4">
      <w:pPr>
        <w:pStyle w:val="Formel"/>
      </w:pPr>
      <m:oMathPara>
        <m:oMathParaPr>
          <m:jc m:val="left"/>
        </m:oMathParaPr>
        <m:oMath>
          <m:r>
            <w:rPr>
              <w:rFonts w:cs="Courier New"/>
            </w:rPr>
            <m:t>v≠</m:t>
          </m:r>
          <m:sSub>
            <m:sSubPr>
              <m:ctrlPr>
                <w:rPr>
                  <w:rFonts w:cs="Courier New"/>
                </w:rPr>
              </m:ctrlPr>
            </m:sSubPr>
            <m:e>
              <m:r>
                <w:rPr>
                  <w:rFonts w:cs="Courier New"/>
                </w:rPr>
                <m:t>0</m:t>
              </m:r>
            </m:e>
            <m:sub>
              <m:r>
                <w:rPr>
                  <w:rFonts w:cs="Courier New"/>
                </w:rPr>
                <m:t>V</m:t>
              </m:r>
            </m:sub>
          </m:sSub>
          <m:r>
            <w:br/>
          </m:r>
        </m:oMath>
      </m:oMathPara>
      <w:r>
        <w:tab/>
        <w:t>(M4.268)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Damit ist </w:t>
      </w:r>
      <m:oMath>
        <m:r>
          <w:rPr>
            <w:rFonts w:ascii="Cambria Math" w:hAnsi="Cambria Math" w:cs="Times New Roman"/>
          </w:rPr>
          <m:t>T</m:t>
        </m:r>
      </m:oMath>
      <w:r w:rsidRPr="00DC7E6F">
        <w:rPr>
          <w:rFonts w:ascii="Times New Roman" w:hAnsi="Times New Roman" w:cs="Times New Roman"/>
          <w:bCs w:val="0"/>
        </w:rPr>
        <w:t xml:space="preserve"> nicht injektiv:</w:t>
      </w:r>
    </w:p>
    <w:p w:rsidR="00B32ED4" w:rsidRDefault="00B32ED4" w:rsidP="00B32ED4">
      <w:pPr>
        <w:pStyle w:val="Formel"/>
        <w:rPr>
          <w:rFonts w:ascii="Times New Roman" w:hAnsi="Times New Roman" w:cs="Times New Roman"/>
          <w:b/>
        </w:rPr>
      </w:pPr>
      <m:oMath>
        <m:func>
          <m:funcPr>
            <m:ctrlPr/>
          </m:funcPr>
          <m:fName>
            <m:r>
              <m:t>ker</m:t>
            </m:r>
          </m:fName>
          <m:e>
            <m:d>
              <m:dPr>
                <m:ctrlPr/>
              </m:dPr>
              <m:e>
                <m:r>
                  <m:t>T</m:t>
                </m:r>
              </m:e>
            </m:d>
          </m:e>
        </m:func>
        <m:r>
          <m:t>≠</m:t>
        </m:r>
        <m:r>
          <m:rPr>
            <m:lit/>
          </m:rPr>
          <m:t>{</m:t>
        </m:r>
        <m:sSub>
          <m:sSubPr>
            <m:ctrlPr/>
          </m:sSubPr>
          <m:e>
            <m:r>
              <m:t>0</m:t>
            </m:r>
          </m:e>
          <m:sub>
            <m:r>
              <m:t>V</m:t>
            </m:r>
          </m:sub>
        </m:sSub>
        <m:r>
          <m:rPr>
            <m:lit/>
          </m:rPr>
          <m:t>}</m:t>
        </m:r>
        <m:r>
          <w:rPr>
            <w:rFonts w:cs="Cambria Math"/>
          </w:rPr>
          <m:t>⟺</m:t>
        </m:r>
        <m:r>
          <m:t>T </m:t>
        </m:r>
        <m:r>
          <m:rPr>
            <m:nor/>
          </m:rPr>
          <m:t>nicht </m:t>
        </m:r>
        <m:r>
          <m:rPr>
            <m:nor/>
          </m:rPr>
          <m:t>i</m:t>
        </m:r>
        <m:r>
          <m:rPr>
            <m:nor/>
          </m:rPr>
          <m:t>njektiv</m:t>
        </m:r>
      </m:oMath>
      <w:r>
        <w:rPr>
          <w:rFonts w:ascii="Times New Roman" w:hAnsi="Times New Roman" w:cs="Times New Roman"/>
        </w:rPr>
        <w:t xml:space="preserve"> </w:t>
      </w:r>
      <w:r>
        <w:rPr>
          <w:rFonts w:ascii="Times New Roman" w:hAnsi="Times New Roman" w:cs="Times New Roman"/>
        </w:rPr>
        <w:tab/>
        <w:t>(M4.269)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Ein von Null verschiedener Kernvektor zeigt also unmittelbar, dass mindestens zwei verschiedene Vektoren denselben Bildvektor besitzen.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M4.3.5 Injektivität und Erhaltung linearer Unabhängigkeit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Kerncharakterisierung erlaubt eine weitere wichtige Aussage.</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Sei </w:t>
      </w:r>
      <m:oMath>
        <m:r>
          <w:rPr>
            <w:rFonts w:ascii="Cambria Math" w:hAnsi="Cambria Math" w:cs="Times New Roman"/>
          </w:rPr>
          <m:t>T</m:t>
        </m:r>
      </m:oMath>
      <w:r w:rsidRPr="00DC7E6F">
        <w:rPr>
          <w:rFonts w:ascii="Times New Roman" w:hAnsi="Times New Roman" w:cs="Times New Roman"/>
          <w:bCs w:val="0"/>
        </w:rPr>
        <w:t xml:space="preserve"> injektiv und seien:</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v</m:t>
              </m:r>
            </m:e>
            <m:sub>
              <m:r>
                <m:t>1</m:t>
              </m:r>
            </m:sub>
          </m:sSub>
          <m:r>
            <m:t>,…,</m:t>
          </m:r>
          <m:sSub>
            <m:sSubPr>
              <m:ctrlPr/>
            </m:sSubPr>
            <m:e>
              <m:r>
                <m:t>v</m:t>
              </m:r>
            </m:e>
            <m:sub>
              <m:r>
                <m:t>r</m:t>
              </m:r>
            </m:sub>
          </m:sSub>
          <m:r>
            <m:t>∈V</m:t>
          </m:r>
          <m:r>
            <w:rPr>
              <w:rFonts w:ascii="Times New Roman" w:hAnsi="Times New Roman" w:cs="Times New Roman"/>
            </w:rPr>
            <w:br/>
          </m:r>
        </m:oMath>
      </m:oMathPara>
      <w:r>
        <w:rPr>
          <w:rFonts w:ascii="Times New Roman" w:hAnsi="Times New Roman" w:cs="Times New Roman"/>
        </w:rPr>
        <w:tab/>
        <w:t>(M4.270)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linear unabhängig.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Angenommen, ihre Bilder erfüllten eine lineare Relation:</w:t>
      </w:r>
    </w:p>
    <w:p w:rsidR="00B32ED4" w:rsidRPr="00243E45" w:rsidRDefault="00B32ED4" w:rsidP="00B32ED4">
      <w:pPr>
        <w:pStyle w:val="Formel"/>
        <w:rPr>
          <w:rFonts w:ascii="Times New Roman" w:hAnsi="Times New Roman" w:cs="Times New Roman"/>
        </w:rPr>
      </w:pPr>
      <m:oMathPara>
        <m:oMathParaPr>
          <m:jc m:val="left"/>
        </m:oMathParaPr>
        <m:oMath>
          <m:nary>
            <m:naryPr>
              <m:chr m:val="∑"/>
              <m:limLoc m:val="undOvr"/>
              <m:grow m:val="1"/>
              <m:ctrlPr/>
            </m:naryPr>
            <m:sub>
              <m:r>
                <m:t>i=1</m:t>
              </m:r>
            </m:sub>
            <m:sup>
              <m:r>
                <m:t>r</m:t>
              </m:r>
            </m:sup>
            <m:e>
              <m:sSub>
                <m:sSubPr>
                  <m:ctrlPr/>
                </m:sSubPr>
                <m:e>
                  <m:r>
                    <m:t>λ</m:t>
                  </m:r>
                </m:e>
                <m:sub>
                  <m:r>
                    <m:t>i</m:t>
                  </m:r>
                </m:sub>
              </m:sSub>
            </m:e>
          </m:nary>
          <m:r>
            <m:t>T</m:t>
          </m:r>
          <m:d>
            <m:dPr>
              <m:ctrlPr/>
            </m:dPr>
            <m:e>
              <m:sSub>
                <m:sSubPr>
                  <m:ctrlPr/>
                </m:sSubPr>
                <m:e>
                  <m:r>
                    <m:t>v</m:t>
                  </m:r>
                </m:e>
                <m:sub>
                  <m:r>
                    <m:t>i</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(M4.271)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Wegen der Linearität gilt:</w:t>
      </w:r>
    </w:p>
    <w:p w:rsidR="00B32ED4" w:rsidRPr="00243E45" w:rsidRDefault="00B32ED4" w:rsidP="00B32ED4">
      <w:pPr>
        <w:pStyle w:val="Formel"/>
        <w:rPr>
          <w:rFonts w:ascii="Times New Roman" w:hAnsi="Times New Roman" w:cs="Times New Roman"/>
        </w:rPr>
      </w:pPr>
      <m:oMathPara>
        <m:oMathParaPr>
          <m:jc m:val="left"/>
        </m:oMathParaPr>
        <m:oMath>
          <m:r>
            <m:t>T</m:t>
          </m:r>
          <m:d>
            <m:dPr>
              <m:ctrlPr/>
            </m:dPr>
            <m:e>
              <m:nary>
                <m:naryPr>
                  <m:chr m:val="∑"/>
                  <m:ctrlPr/>
                </m:naryPr>
                <m:sub>
                  <m:r>
                    <m:t>i=1</m:t>
                  </m:r>
                </m:sub>
                <m:sup>
                  <m:r>
                    <m:t>r</m:t>
                  </m:r>
                </m:sup>
                <m:e>
                  <m:sSub>
                    <m:sSubPr>
                      <m:ctrlPr/>
                    </m:sSubPr>
                    <m:e>
                      <m:r>
                        <m:t>λ</m:t>
                      </m:r>
                    </m:e>
                    <m:sub>
                      <m:r>
                        <m:t>i</m:t>
                      </m:r>
                    </m:sub>
                  </m:sSub>
                  <m:sSub>
                    <m:sSubPr>
                      <m:ctrlPr/>
                    </m:sSubPr>
                    <m:e>
                      <m:r>
                        <m:t>v</m:t>
                      </m:r>
                    </m:e>
                    <m:sub>
                      <m:r>
                        <m:t>i</m:t>
                      </m:r>
                    </m:sub>
                  </m:sSub>
                </m:e>
              </m:nary>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(M4.272)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liegt:</w:t>
      </w:r>
    </w:p>
    <w:p w:rsidR="00B32ED4" w:rsidRPr="00243E45" w:rsidRDefault="00B32ED4" w:rsidP="00B32ED4">
      <w:pPr>
        <w:pStyle w:val="Formel"/>
        <w:rPr>
          <w:rFonts w:ascii="Times New Roman" w:hAnsi="Times New Roman" w:cs="Times New Roman"/>
        </w:rPr>
      </w:pPr>
      <m:oMathPara>
        <m:oMathParaPr>
          <m:jc m:val="left"/>
        </m:oMathParaPr>
        <m:oMath>
          <m:nary>
            <m:naryPr>
              <m:chr m:val="∑"/>
              <m:limLoc m:val="undOvr"/>
              <m:grow m:val="1"/>
              <m:ctrlPr/>
            </m:naryPr>
            <m:sub>
              <m:r>
                <m:t>i=1</m:t>
              </m:r>
            </m:sub>
            <m:sup>
              <m:r>
                <m:t>r</m:t>
              </m:r>
            </m:sup>
            <m:e>
              <m:sSub>
                <m:sSubPr>
                  <m:ctrlPr/>
                </m:sSubPr>
                <m:e>
                  <m:r>
                    <m:t>λ</m:t>
                  </m:r>
                </m:e>
                <m:sub>
                  <m:r>
                    <m:t>i</m:t>
                  </m:r>
                </m:sub>
              </m:sSub>
              <m:sSub>
                <m:sSubPr>
                  <m:ctrlPr/>
                </m:sSubPr>
                <m:e>
                  <m:r>
                    <m:t>v</m:t>
                  </m:r>
                </m:e>
                <m:sub>
                  <m:r>
                    <m:t>i</m:t>
                  </m:r>
                </m:sub>
              </m:sSub>
            </m:e>
          </m:nary>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(M4.273)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 </w:t>
      </w:r>
      <m:oMath>
        <m:r>
          <w:rPr>
            <w:rFonts w:ascii="Cambria Math" w:hAnsi="Cambria Math" w:cs="Times New Roman"/>
          </w:rPr>
          <m:t>T</m:t>
        </m:r>
      </m:oMath>
      <w:r w:rsidRPr="00DC7E6F">
        <w:rPr>
          <w:rFonts w:ascii="Times New Roman" w:hAnsi="Times New Roman" w:cs="Times New Roman"/>
          <w:bCs w:val="0"/>
        </w:rPr>
        <w:t xml:space="preserve"> injektiv ist, folgt aus Satz M4.3.1:</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(M4.274)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Somit:</w:t>
      </w:r>
    </w:p>
    <w:p w:rsidR="00B32ED4" w:rsidRPr="00243E45" w:rsidRDefault="00B32ED4" w:rsidP="00B32ED4">
      <w:pPr>
        <w:pStyle w:val="Formel"/>
        <w:rPr>
          <w:rFonts w:ascii="Times New Roman" w:hAnsi="Times New Roman" w:cs="Times New Roman"/>
        </w:rPr>
      </w:pPr>
      <m:oMathPara>
        <m:oMathParaPr>
          <m:jc m:val="left"/>
        </m:oMathParaPr>
        <m:oMath>
          <m:nary>
            <m:naryPr>
              <m:chr m:val="∑"/>
              <m:limLoc m:val="undOvr"/>
              <m:grow m:val="1"/>
              <m:ctrlPr/>
            </m:naryPr>
            <m:sub>
              <m:r>
                <m:t>i=1</m:t>
              </m:r>
            </m:sub>
            <m:sup>
              <m:r>
                <m:t>r</m:t>
              </m:r>
            </m:sup>
            <m:e>
              <m:sSub>
                <m:sSubPr>
                  <m:ctrlPr/>
                </m:sSubPr>
                <m:e>
                  <m:r>
                    <m:t>λ</m:t>
                  </m:r>
                </m:e>
                <m:sub>
                  <m:r>
                    <m:t>i</m:t>
                  </m:r>
                </m:sub>
              </m:sSub>
              <m:sSub>
                <m:sSubPr>
                  <m:ctrlPr/>
                </m:sSubPr>
                <m:e>
                  <m:r>
                    <m:t>v</m:t>
                  </m:r>
                </m:e>
                <m:sub>
                  <m:r>
                    <m:t>i</m:t>
                  </m:r>
                </m:sub>
              </m:sSub>
            </m:e>
          </m:nary>
          <m:r>
            <m:t>=</m:t>
          </m:r>
          <m:sSub>
            <m:sSubPr>
              <m:ctrlPr/>
            </m:sSubPr>
            <m:e>
              <m:r>
                <m:t>0</m:t>
              </m:r>
            </m:e>
            <m:sub>
              <m:r>
                <m:t>V</m:t>
              </m:r>
            </m:sub>
          </m:sSub>
          <m:r>
            <w:rPr>
              <w:rFonts w:ascii="Times New Roman" w:hAnsi="Times New Roman" w:cs="Times New Roman"/>
            </w:rPr>
            <w:br/>
          </m:r>
        </m:oMath>
      </m:oMathPara>
      <w:r>
        <w:rPr>
          <w:rFonts w:ascii="Times New Roman" w:hAnsi="Times New Roman" w:cs="Times New Roman"/>
        </w:rPr>
        <w:tab/>
        <w:t>(M4.275)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Wegen der linearen Unabhängigkeit der Vektoren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r</m:t>
            </m:r>
          </m:sub>
        </m:sSub>
      </m:oMath>
      <w:r w:rsidRPr="00DC7E6F">
        <w:rPr>
          <w:rFonts w:ascii="Times New Roman" w:hAnsi="Times New Roman" w:cs="Times New Roman"/>
          <w:bCs w:val="0"/>
        </w:rPr>
        <w:t xml:space="preserve"> folgt: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r</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(M4.276)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sind auch die Bilder linear unabhängig:</w:t>
      </w:r>
    </w:p>
    <w:p w:rsidR="00B32ED4" w:rsidRDefault="00B32ED4" w:rsidP="00B32ED4">
      <w:pPr>
        <w:pStyle w:val="Formel"/>
        <w:rPr>
          <w:rFonts w:ascii="Times New Roman" w:hAnsi="Times New Roman" w:cs="Times New Roman"/>
          <w:b/>
        </w:rPr>
      </w:pPr>
      <m:oMath>
        <m:sSub>
          <m:sSubPr>
            <m:ctrlPr/>
          </m:sSubPr>
          <m:e>
            <m:r>
              <m:t>v</m:t>
            </m:r>
          </m:e>
          <m:sub>
            <m:r>
              <m:t>1</m:t>
            </m:r>
          </m:sub>
        </m:sSub>
        <m:r>
          <m:t>,…,</m:t>
        </m:r>
        <m:sSub>
          <m:sSubPr>
            <m:ctrlPr/>
          </m:sSubPr>
          <m:e>
            <m:r>
              <m:t>v</m:t>
            </m:r>
          </m:e>
          <m:sub>
            <m:r>
              <m:t>r</m:t>
            </m:r>
          </m:sub>
        </m:sSub>
        <m:r>
          <m:t> </m:t>
        </m:r>
        <m:r>
          <m:rPr>
            <m:nor/>
          </m:rPr>
          <m:t>linear </m:t>
        </m:r>
        <m:r>
          <m:rPr>
            <m:nor/>
          </m:rPr>
          <m:t>u</m:t>
        </m:r>
        <m:r>
          <m:rPr>
            <m:nor/>
          </m:rPr>
          <m:t>nabhängig</m:t>
        </m:r>
        <m:r>
          <w:rPr>
            <w:rFonts w:cs="Cambria Math"/>
          </w:rPr>
          <m:t>⟹</m:t>
        </m:r>
        <m:r>
          <m:t>T</m:t>
        </m:r>
        <m:d>
          <m:dPr>
            <m:ctrlPr/>
          </m:dPr>
          <m:e>
            <m:sSub>
              <m:sSubPr>
                <m:ctrlPr/>
              </m:sSubPr>
              <m:e>
                <m:r>
                  <m:t>v</m:t>
                </m:r>
              </m:e>
              <m:sub>
                <m:r>
                  <m:t>1</m:t>
                </m:r>
              </m:sub>
            </m:sSub>
          </m:e>
        </m:d>
        <m:r>
          <m:t>,…,T</m:t>
        </m:r>
        <m:d>
          <m:dPr>
            <m:ctrlPr/>
          </m:dPr>
          <m:e>
            <m:sSub>
              <m:sSubPr>
                <m:ctrlPr/>
              </m:sSubPr>
              <m:e>
                <m:r>
                  <m:t>v</m:t>
                </m:r>
              </m:e>
              <m:sub>
                <m:r>
                  <m:t>r</m:t>
                </m:r>
              </m:sub>
            </m:sSub>
          </m:e>
        </m:d>
        <m:r>
          <m:t> </m:t>
        </m:r>
        <m:r>
          <m:rPr>
            <m:nor/>
          </m:rPr>
          <m:t>linear </m:t>
        </m:r>
        <m:r>
          <m:rPr>
            <m:nor/>
          </m:rPr>
          <m:t>u</m:t>
        </m:r>
        <m:r>
          <m:rPr>
            <m:nor/>
          </m:rPr>
          <m:t>nabhängi</m:t>
        </m:r>
        <m:r>
          <m:rPr>
            <m:nor/>
          </m:rPr>
          <m:t>g</m:t>
        </m:r>
      </m:oMath>
      <w:r>
        <w:rPr>
          <w:rFonts w:ascii="Times New Roman" w:hAnsi="Times New Roman" w:cs="Times New Roman"/>
        </w:rPr>
        <w:t xml:space="preserve"> </w:t>
      </w:r>
      <w:r>
        <w:rPr>
          <w:rFonts w:ascii="Times New Roman" w:hAnsi="Times New Roman" w:cs="Times New Roman"/>
        </w:rPr>
        <w:tab/>
        <w:t>(M4.277)</w:t>
      </w:r>
    </w:p>
    <w:p w:rsidR="00B32ED4" w:rsidRPr="00DC7E6F" w:rsidRDefault="00B32ED4" w:rsidP="00B32ED4">
      <w:pPr>
        <w:spacing w:before="100" w:beforeAutospacing="1" w:after="100" w:afterAutospacing="1"/>
        <w:rPr>
          <w:rFonts w:ascii="Times New Roman" w:hAnsi="Times New Roman" w:cs="Times New Roman"/>
          <w:bCs w:val="0"/>
        </w:rPr>
      </w:pPr>
      <w:r>
        <w:rPr>
          <w:rFonts w:ascii="Times New Roman" w:hAnsi="Times New Roman" w:cs="Times New Roman"/>
          <w:bCs w:val="0"/>
        </w:rPr>
        <w:tab/>
      </w:r>
      <w:r w:rsidRPr="00DC7E6F">
        <w:rPr>
          <w:rFonts w:ascii="Times New Roman" w:hAnsi="Times New Roman" w:cs="Times New Roman"/>
          <w:bCs w:val="0"/>
        </w:rPr>
        <w:t xml:space="preserve">sofern </w:t>
      </w:r>
      <m:oMath>
        <m:r>
          <w:rPr>
            <w:rFonts w:ascii="Cambria Math" w:hAnsi="Cambria Math" w:cs="Times New Roman"/>
          </w:rPr>
          <m:t>T</m:t>
        </m:r>
      </m:oMath>
      <w:r w:rsidRPr="00DC7E6F">
        <w:rPr>
          <w:rFonts w:ascii="Times New Roman" w:hAnsi="Times New Roman" w:cs="Times New Roman"/>
          <w:bCs w:val="0"/>
        </w:rPr>
        <w:t xml:space="preserve"> injektiv ist.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M3 hatte bereits gezeigt, dass eine allgemeine lineare Abbildung lineare Abhängigkeiten erhält, lineare Unabhängigkeit dagegen verlieren kann. M4.3 bestimmt nun die fehlende Zusatzbedingung: Injektivität verhindert genau diesen Verlust.</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M4.3.6 Surjektivität als allgemeine Funktionseigenschaft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Eine Funktion ist nach M1 surjektiv, wenn jedes Element des Zielbereichs tatsächlich als Funktionswert auftritt.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Für die lineare Abbildung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DC7E6F">
        <w:rPr>
          <w:rFonts w:ascii="Times New Roman" w:hAnsi="Times New Roman" w:cs="Times New Roman"/>
          <w:bCs w:val="0"/>
        </w:rPr>
        <w:t xml:space="preserve"> lautet diese Bedingung:</w:t>
      </w:r>
    </w:p>
    <w:p w:rsidR="00B32ED4" w:rsidRDefault="00B32ED4" w:rsidP="00B32ED4">
      <w:pPr>
        <w:pStyle w:val="Formel"/>
        <w:rPr>
          <w:rFonts w:ascii="Times New Roman" w:hAnsi="Times New Roman" w:cs="Times New Roman"/>
          <w:b/>
        </w:rPr>
      </w:pPr>
      <m:oMath>
        <m:r>
          <m:t>∀w∈W ∃v∈V: </m:t>
        </m:r>
        <m:r>
          <m:t>T</m:t>
        </m:r>
        <m:d>
          <m:dPr>
            <m:ctrlPr/>
          </m:dPr>
          <m:e>
            <m:r>
              <m:t>v</m:t>
            </m:r>
          </m:e>
        </m:d>
        <m:r>
          <m:t>=w</m:t>
        </m:r>
      </m:oMath>
      <w:r>
        <w:rPr>
          <w:rFonts w:ascii="Times New Roman" w:hAnsi="Times New Roman" w:cs="Times New Roman"/>
        </w:rPr>
        <w:t xml:space="preserve"> </w:t>
      </w:r>
      <w:r>
        <w:rPr>
          <w:rFonts w:ascii="Times New Roman" w:hAnsi="Times New Roman" w:cs="Times New Roman"/>
        </w:rPr>
        <w:tab/>
        <w:t>(M4.278)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Nach der Definition des Bildes ist dies unmittelbar eine Aussage darüber, ob jeder Vektor des Zielraums im Bild enthalten ist.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Surjektivität bedeutet daher zunächst:</w:t>
      </w:r>
    </w:p>
    <w:p w:rsidR="00B32ED4" w:rsidRPr="00243E45" w:rsidRDefault="00B32ED4" w:rsidP="00B32ED4">
      <w:pPr>
        <w:pStyle w:val="Formel"/>
      </w:pPr>
      <m:oMathPara>
        <m:oMathParaPr>
          <m:jc m:val="left"/>
        </m:oMathParaPr>
        <m:oMath>
          <m:r>
            <w:rPr>
              <w:rFonts w:cs="Courier New"/>
            </w:rPr>
            <m:t>W⊆</m:t>
          </m:r>
          <m:r>
            <m:rPr>
              <m:nor/>
            </m:rPr>
            <w:rPr>
              <w:rFonts w:cs="Courier New"/>
            </w:rPr>
            <m:t>im</m:t>
          </m:r>
          <m:d>
            <m:dPr>
              <m:ctrlPr>
                <w:rPr>
                  <w:rFonts w:cs="Courier New"/>
                </w:rPr>
              </m:ctrlPr>
            </m:dPr>
            <m:e>
              <m:r>
                <w:rPr>
                  <w:rFonts w:cs="Courier New"/>
                </w:rPr>
                <m:t>T</m:t>
              </m:r>
            </m:e>
          </m:d>
          <m:r>
            <w:br/>
          </m:r>
        </m:oMath>
      </m:oMathPara>
      <w:r>
        <w:tab/>
        <w:t>(M4.279)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M4.2 steht aber für jede lineare Abbildung ohnehin zur Verfügung:</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(M4.280)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Beide Inklusionen zusammen liefern die Gleichheit.</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M4.3.7 Surjektivitätskriterium über das Bild</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
        </w:rPr>
        <w:t>Satz M4.3.2 – Surjektivitätskriterium über das Bild</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Eine lineare Abbildung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DC7E6F">
        <w:rPr>
          <w:rFonts w:ascii="Times New Roman" w:hAnsi="Times New Roman" w:cs="Times New Roman"/>
          <w:bCs w:val="0"/>
        </w:rPr>
        <w:t xml:space="preserve"> ist genau dann surjektiv, wenn ihr Bild der gesamte Zielraum ist:</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(M4.281)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Die Hinrichtung folgt unmittelbar aus der Surjektivitätsdefinition. Wird jedes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W</m:t>
        </m:r>
      </m:oMath>
      <w:r w:rsidRPr="00DC7E6F">
        <w:rPr>
          <w:rFonts w:ascii="Times New Roman" w:hAnsi="Times New Roman" w:cs="Times New Roman"/>
          <w:bCs w:val="0"/>
        </w:rPr>
        <w:t xml:space="preserve"> erreicht, dann gilt:</w:t>
      </w:r>
    </w:p>
    <w:p w:rsidR="00B32ED4" w:rsidRPr="00243E45" w:rsidRDefault="00B32ED4" w:rsidP="00B32ED4">
      <w:pPr>
        <w:pStyle w:val="Formel"/>
      </w:pPr>
      <m:oMathPara>
        <m:oMathParaPr>
          <m:jc m:val="left"/>
        </m:oMathParaPr>
        <m:oMath>
          <m:r>
            <w:rPr>
              <w:rFonts w:cs="Courier New"/>
            </w:rPr>
            <w:lastRenderedPageBreak/>
            <m:t>W⊆</m:t>
          </m:r>
          <m:r>
            <m:rPr>
              <m:nor/>
            </m:rPr>
            <w:rPr>
              <w:rFonts w:cs="Courier New"/>
            </w:rPr>
            <m:t>im</m:t>
          </m:r>
          <m:d>
            <m:dPr>
              <m:ctrlPr>
                <w:rPr>
                  <w:rFonts w:cs="Courier New"/>
                </w:rPr>
              </m:ctrlPr>
            </m:dPr>
            <m:e>
              <m:r>
                <w:rPr>
                  <w:rFonts w:cs="Courier New"/>
                </w:rPr>
                <m:t>T</m:t>
              </m:r>
            </m:e>
          </m:d>
          <m:r>
            <w:br/>
          </m:r>
        </m:oMath>
      </m:oMathPara>
      <w:r>
        <w:tab/>
        <w:t>(M4.282)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zusammen mit (M4.280):</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(M4.283)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Umgekehrt bedeutet die Gleichheit:</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(M4.284)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dass zu jedem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W</m:t>
        </m:r>
      </m:oMath>
      <w:r w:rsidRPr="00DC7E6F">
        <w:rPr>
          <w:rFonts w:ascii="Times New Roman" w:hAnsi="Times New Roman" w:cs="Times New Roman"/>
          <w:bCs w:val="0"/>
        </w:rPr>
        <w:t xml:space="preserve"> wenigstens ein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DC7E6F">
        <w:rPr>
          <w:rFonts w:ascii="Times New Roman" w:hAnsi="Times New Roman" w:cs="Times New Roman"/>
          <w:bCs w:val="0"/>
        </w:rPr>
        <w:t xml:space="preserve"> mit </w:t>
      </w:r>
      <m:oMath>
        <m:r>
          <w:rPr>
            <w:rFonts w:ascii="Cambria Math" w:hAnsi="Cambria Math" w:cs="Times New Roman"/>
          </w:rPr>
          <m:t>T</m:t>
        </m:r>
        <m:d>
          <m:dPr>
            <m:ctrlPr>
              <w:rPr>
                <w:rFonts w:ascii="Cambria Math" w:hAnsi="Cambria Math" w:cs="Times New Roman"/>
                <w:bCs w:val="0"/>
                <w:i/>
              </w:rPr>
            </m:ctrlPr>
          </m:dPr>
          <m:e>
            <m:r>
              <w:rPr>
                <w:rFonts w:ascii="Cambria Math" w:hAnsi="Cambria Math" w:cs="Times New Roman"/>
              </w:rPr>
              <m:t>v</m:t>
            </m:r>
          </m:e>
        </m:d>
        <m:r>
          <w:rPr>
            <w:rFonts w:ascii="Cambria Math" w:hAnsi="Cambria Math" w:cs="Times New Roman"/>
          </w:rPr>
          <m:t>=w</m:t>
        </m:r>
      </m:oMath>
      <w:r w:rsidRPr="00DC7E6F">
        <w:rPr>
          <w:rFonts w:ascii="Times New Roman" w:hAnsi="Times New Roman" w:cs="Times New Roman"/>
          <w:bCs w:val="0"/>
        </w:rPr>
        <w:t xml:space="preserve"> existiert. Damit ist </w:t>
      </w:r>
      <m:oMath>
        <m:r>
          <w:rPr>
            <w:rFonts w:ascii="Cambria Math" w:hAnsi="Cambria Math" w:cs="Times New Roman"/>
          </w:rPr>
          <m:t>T</m:t>
        </m:r>
      </m:oMath>
      <w:r w:rsidRPr="00DC7E6F">
        <w:rPr>
          <w:rFonts w:ascii="Times New Roman" w:hAnsi="Times New Roman" w:cs="Times New Roman"/>
          <w:bCs w:val="0"/>
        </w:rPr>
        <w:t xml:space="preserve"> surjektiv.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allgemeine Surjektivitätsfrage wird bei linearen Abbildungen somit vollständig durch den Bildraum erfasst. [[71]] [[72]]</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M4.3.8 Nichtsurjektivität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Ist </w:t>
      </w:r>
      <m:oMath>
        <m:r>
          <w:rPr>
            <w:rFonts w:ascii="Cambria Math" w:hAnsi="Cambria Math" w:cs="Times New Roman"/>
          </w:rPr>
          <m:t>T</m:t>
        </m:r>
      </m:oMath>
      <w:r w:rsidRPr="00DC7E6F">
        <w:rPr>
          <w:rFonts w:ascii="Times New Roman" w:hAnsi="Times New Roman" w:cs="Times New Roman"/>
          <w:bCs w:val="0"/>
        </w:rPr>
        <w:t xml:space="preserve"> nicht surjektiv, dann ist das Bild ein echter Untervektorraum des Zielraums:</w:t>
      </w:r>
    </w:p>
    <w:p w:rsidR="00B32ED4" w:rsidRDefault="00B32ED4" w:rsidP="00B32ED4">
      <w:pPr>
        <w:pStyle w:val="Formel"/>
        <w:rPr>
          <w:rFonts w:ascii="Times New Roman" w:hAnsi="Times New Roman" w:cs="Times New Roman"/>
          <w:b/>
        </w:rPr>
      </w:pPr>
      <m:oMath>
        <m:r>
          <m:t>T </m:t>
        </m:r>
        <m:r>
          <m:rPr>
            <m:nor/>
          </m:rPr>
          <m:t>nicht </m:t>
        </m:r>
        <m:r>
          <m:rPr>
            <m:nor/>
          </m:rPr>
          <m:t>s</m:t>
        </m:r>
        <m:r>
          <m:rPr>
            <m:nor/>
          </m:rPr>
          <m:t>urjektiv</m:t>
        </m:r>
        <m:r>
          <w:rPr>
            <w:rFonts w:cs="Cambria Math"/>
          </w:rPr>
          <m:t>⟺</m:t>
        </m:r>
        <m:r>
          <m:rPr>
            <m:nor/>
          </m:rPr>
          <m:t>im</m:t>
        </m:r>
        <m:d>
          <m:dPr>
            <m:ctrlPr/>
          </m:dPr>
          <m:e>
            <m:r>
              <m:t>T</m:t>
            </m:r>
          </m:e>
        </m:d>
        <m:r>
          <m:t>⊋W</m:t>
        </m:r>
      </m:oMath>
      <w:r>
        <w:rPr>
          <w:rFonts w:ascii="Times New Roman" w:hAnsi="Times New Roman" w:cs="Times New Roman"/>
        </w:rPr>
        <w:t xml:space="preserve"> </w:t>
      </w:r>
      <w:r>
        <w:rPr>
          <w:rFonts w:ascii="Times New Roman" w:hAnsi="Times New Roman" w:cs="Times New Roman"/>
        </w:rPr>
        <w:tab/>
        <w:t>(M4.285)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In diesem Fall existiert wenigstens ein Vektor:</w:t>
      </w:r>
    </w:p>
    <w:p w:rsidR="00B32ED4" w:rsidRPr="00243E45" w:rsidRDefault="00B32ED4" w:rsidP="00B32ED4">
      <w:pPr>
        <w:pStyle w:val="Formel"/>
        <w:rPr>
          <w:rFonts w:ascii="Times New Roman" w:hAnsi="Times New Roman" w:cs="Times New Roman"/>
        </w:rPr>
      </w:pPr>
      <m:oMathPara>
        <m:oMathParaPr>
          <m:jc m:val="left"/>
        </m:oMathParaPr>
        <m:oMath>
          <m:r>
            <m:t>w∈W∖</m:t>
          </m:r>
          <m:r>
            <m:rPr>
              <m:nor/>
            </m:rPr>
            <m:t>im</m:t>
          </m:r>
          <m:d>
            <m:dPr>
              <m:ctrlPr/>
            </m:dPr>
            <m:e>
              <m:r>
                <m:t>T</m:t>
              </m:r>
            </m:e>
          </m:d>
          <m:r>
            <w:rPr>
              <w:rFonts w:ascii="Times New Roman" w:hAnsi="Times New Roman" w:cs="Times New Roman"/>
            </w:rPr>
            <w:br/>
          </m:r>
        </m:oMath>
      </m:oMathPara>
      <w:r>
        <w:rPr>
          <w:rFonts w:ascii="Times New Roman" w:hAnsi="Times New Roman" w:cs="Times New Roman"/>
        </w:rPr>
        <w:tab/>
        <w:t>(M4.286)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den die Gleichung</w:t>
      </w:r>
    </w:p>
    <w:p w:rsidR="00B32ED4" w:rsidRPr="00243E45" w:rsidRDefault="00B32ED4" w:rsidP="00B32ED4">
      <w:pPr>
        <w:pStyle w:val="Formel"/>
      </w:pPr>
      <m:oMathPara>
        <m:oMathParaPr>
          <m:jc m:val="left"/>
        </m:oMathParaPr>
        <m:oMath>
          <m:r>
            <w:rPr>
              <w:rFonts w:cs="Courier New"/>
            </w:rPr>
            <m:t>T</m:t>
          </m:r>
          <m:d>
            <m:dPr>
              <m:ctrlPr>
                <w:rPr>
                  <w:rFonts w:cs="Courier New"/>
                </w:rPr>
              </m:ctrlPr>
            </m:dPr>
            <m:e>
              <m:r>
                <w:rPr>
                  <w:rFonts w:cs="Courier New"/>
                </w:rPr>
                <m:t>v</m:t>
              </m:r>
            </m:e>
          </m:d>
          <m:r>
            <w:rPr>
              <w:rFonts w:cs="Courier New"/>
            </w:rPr>
            <m:t>=w</m:t>
          </m:r>
          <m:r>
            <w:br/>
          </m:r>
        </m:oMath>
      </m:oMathPara>
      <w:r>
        <w:tab/>
        <w:t>(M4.287)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keine Lösung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DC7E6F">
        <w:rPr>
          <w:rFonts w:ascii="Times New Roman" w:hAnsi="Times New Roman" w:cs="Times New Roman"/>
          <w:bCs w:val="0"/>
        </w:rPr>
        <w:t xml:space="preserve"> besitzt.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wird bereits eine wichtige Verbindung zu den späteren linearen Gleichungssystemen sichtbar. Die Frage, ob eine Gleichung lösbar ist, ist zunächst eine Bildfrage. Die vollständige Matrix- und Rangform dieser Aussage gehört jedoch erst nach M4.8 in M4.10.</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M4.3.9 Bijektivität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Eine Funktion ist bijektiv, wenn sie gleichzeitig injektiv und surjektiv ist. Für eine lineare Abbildung gilt daher:</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bijektiv</m:t>
          </m:r>
          <m:r>
            <w:rPr>
              <w:rFonts w:cs="Cambria Math"/>
            </w:rPr>
            <m:t>⟺</m:t>
          </m:r>
          <m:r>
            <m:t>T </m:t>
          </m:r>
          <m:r>
            <m:rPr>
              <m:nor/>
            </m:rPr>
            <m:t>injektiv</m:t>
          </m:r>
          <m:r>
            <m:t>∧T </m:t>
          </m:r>
          <m:r>
            <m:rPr>
              <m:nor/>
            </m:rPr>
            <m:t>surjekti</m:t>
          </m:r>
          <m:r>
            <m:rPr>
              <m:nor/>
            </m:rPr>
            <m:t>v</m:t>
          </m:r>
          <m:r>
            <w:rPr>
              <w:rFonts w:ascii="Times New Roman" w:hAnsi="Times New Roman" w:cs="Times New Roman"/>
            </w:rPr>
            <w:br/>
          </m:r>
        </m:oMath>
      </m:oMathPara>
      <w:r>
        <w:rPr>
          <w:rFonts w:ascii="Times New Roman" w:hAnsi="Times New Roman" w:cs="Times New Roman"/>
        </w:rPr>
        <w:tab/>
        <w:t>(M4.288)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Setze ich die beiden bereits bewiesenen Charakterisierungen ein, folgt:</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bijektiv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(M4.289)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steht eine vollständige Charakterisierung der Bijektivität allein durch die beiden in M4.1 und M4.2 entwickelten Untervektorräume zur Verfügung.</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M4.3.10 Lineare Isomorphismen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Eine bijektive lineare Abbildung zwischen zwei Vektorräumen bezeichnet man als linearen Isomorphismus.</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w:t>
      </w:r>
    </w:p>
    <w:p w:rsidR="00B32ED4" w:rsidRPr="00243E45" w:rsidRDefault="00B32ED4" w:rsidP="00B32ED4">
      <w:pPr>
        <w:pStyle w:val="Formel"/>
      </w:pPr>
      <m:oMathPara>
        <m:oMathParaPr>
          <m:jc m:val="left"/>
        </m:oMathParaPr>
        <m:oMath>
          <m:r>
            <w:rPr>
              <w:rFonts w:cs="Courier New"/>
            </w:rPr>
            <m:t>T:V→W</m:t>
          </m:r>
          <m:r>
            <w:br/>
          </m:r>
        </m:oMath>
      </m:oMathPara>
      <w:r>
        <w:tab/>
        <w:t>(M4.290)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gilt damit:</w:t>
      </w:r>
    </w:p>
    <w:p w:rsidR="00B32ED4" w:rsidRDefault="00B32ED4" w:rsidP="00B32ED4">
      <w:pPr>
        <w:pStyle w:val="Formel"/>
        <w:rPr>
          <w:rFonts w:ascii="Times New Roman" w:hAnsi="Times New Roman" w:cs="Times New Roman"/>
          <w:b/>
        </w:rPr>
      </w:pPr>
      <m:oMath>
        <m:r>
          <m:t>T </m:t>
        </m:r>
        <m:r>
          <m:rPr>
            <m:nor/>
          </m:rPr>
          <m:t>Isomorphismus</m:t>
        </m:r>
        <m:r>
          <w:rPr>
            <w:rFonts w:cs="Cambria Math"/>
          </w:rPr>
          <m:t>⟺</m:t>
        </m:r>
        <m:r>
          <m:t>T </m:t>
        </m:r>
        <m:r>
          <m:rPr>
            <m:nor/>
          </m:rPr>
          <m:t>linear </m:t>
        </m:r>
        <m:r>
          <m:rPr>
            <m:nor/>
          </m:rPr>
          <m:t>u</m:t>
        </m:r>
        <m:r>
          <m:rPr>
            <m:nor/>
          </m:rPr>
          <m:t>nd </m:t>
        </m:r>
        <m:r>
          <m:rPr>
            <m:nor/>
          </m:rPr>
          <m:t>b</m:t>
        </m:r>
        <m:r>
          <m:rPr>
            <m:nor/>
          </m:rPr>
          <m:t>ijekti</m:t>
        </m:r>
        <m:r>
          <m:rPr>
            <m:nor/>
          </m:rPr>
          <m:t>v</m:t>
        </m:r>
      </m:oMath>
      <w:r>
        <w:rPr>
          <w:rFonts w:ascii="Times New Roman" w:hAnsi="Times New Roman" w:cs="Times New Roman"/>
        </w:rPr>
        <w:t xml:space="preserve"> </w:t>
      </w:r>
      <w:r>
        <w:rPr>
          <w:rFonts w:ascii="Times New Roman" w:hAnsi="Times New Roman" w:cs="Times New Roman"/>
        </w:rPr>
        <w:tab/>
        <w:t>(M4.291)</w:t>
      </w:r>
    </w:p>
    <w:p w:rsidR="00B32ED4" w:rsidRPr="00DC7E6F" w:rsidRDefault="00B32ED4" w:rsidP="00B32ED4">
      <w:pPr>
        <w:spacing w:before="100" w:beforeAutospacing="1" w:after="100" w:afterAutospacing="1"/>
        <w:rPr>
          <w:rFonts w:ascii="Times New Roman" w:hAnsi="Times New Roman" w:cs="Times New Roman"/>
          <w:bCs w:val="0"/>
        </w:rPr>
      </w:pPr>
      <w:r>
        <w:rPr>
          <w:rFonts w:ascii="Times New Roman" w:hAnsi="Times New Roman" w:cs="Times New Roman"/>
          <w:bCs w:val="0"/>
        </w:rPr>
        <w:tab/>
      </w:r>
      <w:r w:rsidRPr="00DC7E6F">
        <w:rPr>
          <w:rFonts w:ascii="Times New Roman" w:hAnsi="Times New Roman" w:cs="Times New Roman"/>
          <w:bCs w:val="0"/>
        </w:rPr>
        <w:t>Unter den bereits vorausgesetzten linearen Bedingungen kann ich daher schreiben:</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Isomorphismus</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(M4.292)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M3 hat bereits gezeigt, dass die Umkehrfunktion einer bijektiven linearen Abbildung wieder linear ist. Damit existiert:</w:t>
      </w:r>
    </w:p>
    <w:p w:rsidR="00B32ED4" w:rsidRPr="00243E45" w:rsidRDefault="00B32ED4" w:rsidP="00B32ED4">
      <w:pPr>
        <w:pStyle w:val="Formel"/>
        <w:rPr>
          <w:rFonts w:ascii="Times New Roman" w:hAnsi="Times New Roman" w:cs="Times New Roman"/>
        </w:rPr>
      </w:pPr>
      <m:oMathPara>
        <m:oMathParaPr>
          <m:jc m:val="left"/>
        </m:oMathParaPr>
        <m:oMath>
          <m:sSup>
            <m:sSupPr>
              <m:ctrlPr/>
            </m:sSupPr>
            <m:e>
              <m:r>
                <m:t>T</m:t>
              </m:r>
            </m:e>
            <m:sup>
              <m:r>
                <m:t>-1</m:t>
              </m:r>
            </m:sup>
          </m:sSup>
          <m:r>
            <m:t>:W→V</m:t>
          </m:r>
          <m:r>
            <w:rPr>
              <w:rFonts w:ascii="Times New Roman" w:hAnsi="Times New Roman" w:cs="Times New Roman"/>
            </w:rPr>
            <w:br/>
          </m:r>
        </m:oMath>
      </m:oMathPara>
      <w:r>
        <w:rPr>
          <w:rFonts w:ascii="Times New Roman" w:hAnsi="Times New Roman" w:cs="Times New Roman"/>
        </w:rPr>
        <w:tab/>
        <w:t>(M4.293)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es gelten:</w:t>
      </w:r>
    </w:p>
    <w:p w:rsidR="00B32ED4" w:rsidRPr="00243E45" w:rsidRDefault="00B32ED4" w:rsidP="00B32ED4">
      <w:pPr>
        <w:pStyle w:val="Formel"/>
        <w:rPr>
          <w:rFonts w:ascii="Times New Roman" w:hAnsi="Times New Roman" w:cs="Times New Roman"/>
        </w:rPr>
      </w:pPr>
      <m:oMathPara>
        <m:oMathParaPr>
          <m:jc m:val="left"/>
        </m:oMathParaPr>
        <m:oMath>
          <m:sSup>
            <m:sSupPr>
              <m:ctrlPr/>
            </m:sSupPr>
            <m:e>
              <m:r>
                <m:t>T</m:t>
              </m:r>
            </m:e>
            <m:sup>
              <m:r>
                <m:t>-1</m:t>
              </m:r>
            </m:sup>
          </m:sSup>
          <m:r>
            <m:t>∘T=</m:t>
          </m:r>
          <m:sSub>
            <m:sSubPr>
              <m:ctrlPr/>
            </m:sSubPr>
            <m:e>
              <m:r>
                <m:rPr>
                  <m:nor/>
                </m:rPr>
                <m:t>id</m:t>
              </m:r>
            </m:e>
            <m:sub>
              <m:r>
                <m:t>V</m:t>
              </m:r>
            </m:sub>
          </m:sSub>
          <m:r>
            <w:rPr>
              <w:rFonts w:ascii="Times New Roman" w:hAnsi="Times New Roman" w:cs="Times New Roman"/>
            </w:rPr>
            <w:br/>
          </m:r>
        </m:oMath>
      </m:oMathPara>
      <w:r>
        <w:rPr>
          <w:rFonts w:ascii="Times New Roman" w:hAnsi="Times New Roman" w:cs="Times New Roman"/>
        </w:rPr>
        <w:tab/>
        <w:t>(M4.294)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sowie:</w:t>
      </w:r>
    </w:p>
    <w:p w:rsidR="00B32ED4" w:rsidRPr="00243E45" w:rsidRDefault="00B32ED4" w:rsidP="00B32ED4">
      <w:pPr>
        <w:pStyle w:val="Formel"/>
        <w:rPr>
          <w:rFonts w:ascii="Times New Roman" w:hAnsi="Times New Roman" w:cs="Times New Roman"/>
        </w:rPr>
      </w:pPr>
      <m:oMathPara>
        <m:oMathParaPr>
          <m:jc m:val="left"/>
        </m:oMathParaPr>
        <m:oMath>
          <m:r>
            <m:t>T∘</m:t>
          </m:r>
          <m:sSup>
            <m:sSupPr>
              <m:ctrlPr/>
            </m:sSupPr>
            <m:e>
              <m:r>
                <m:t>T</m:t>
              </m:r>
            </m:e>
            <m:sup>
              <m:r>
                <m:t>-1</m:t>
              </m:r>
            </m:sup>
          </m:sSup>
          <m:r>
            <m:t>=</m:t>
          </m:r>
          <m:sSub>
            <m:sSubPr>
              <m:ctrlPr/>
            </m:sSubPr>
            <m:e>
              <m:r>
                <m:rPr>
                  <m:nor/>
                </m:rPr>
                <m:t>id</m:t>
              </m:r>
            </m:e>
            <m:sub>
              <m:r>
                <m:t>W</m:t>
              </m:r>
            </m:sub>
          </m:sSub>
          <m:r>
            <w:rPr>
              <w:rFonts w:ascii="Times New Roman" w:hAnsi="Times New Roman" w:cs="Times New Roman"/>
            </w:rPr>
            <w:br/>
          </m:r>
        </m:oMath>
      </m:oMathPara>
      <w:r>
        <w:rPr>
          <w:rFonts w:ascii="Times New Roman" w:hAnsi="Times New Roman" w:cs="Times New Roman"/>
        </w:rPr>
        <w:tab/>
        <w:t>(M4.295)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Damit verbindet M4.3 die in M1 eingeführte allgemeine Bijektivität mit der in M3 entwickelten inversen linearen Abbildung und den in M4.1/M4.2 eingeführten Unterraumstrukturen.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M4.3.11 Gleichdimensionale endlichdimensionale Räume</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Eine besonders wichtige Situation liegt vor, wenn </w:t>
      </w:r>
      <m:oMath>
        <m:r>
          <w:rPr>
            <w:rFonts w:ascii="Cambria Math" w:hAnsi="Cambria Math" w:cs="Times New Roman"/>
          </w:rPr>
          <m:t>V</m:t>
        </m:r>
      </m:oMath>
      <w:r w:rsidRPr="00DC7E6F">
        <w:rPr>
          <w:rFonts w:ascii="Times New Roman" w:hAnsi="Times New Roman" w:cs="Times New Roman"/>
          <w:bCs w:val="0"/>
        </w:rPr>
        <w:t xml:space="preserve"> und </w:t>
      </w:r>
      <m:oMath>
        <m:r>
          <w:rPr>
            <w:rFonts w:ascii="Cambria Math" w:hAnsi="Cambria Math" w:cs="Times New Roman"/>
          </w:rPr>
          <m:t>W</m:t>
        </m:r>
      </m:oMath>
      <w:r w:rsidRPr="00DC7E6F">
        <w:rPr>
          <w:rFonts w:ascii="Times New Roman" w:hAnsi="Times New Roman" w:cs="Times New Roman"/>
          <w:bCs w:val="0"/>
        </w:rPr>
        <w:t xml:space="preserve"> endlichdimensional sind und dieselbe Dimension besitzen.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Sei:</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r>
                    <m:t>W</m:t>
                  </m:r>
                </m:e>
              </m:d>
            </m:e>
          </m:func>
          <m:r>
            <m:t>=n</m:t>
          </m:r>
          <m:r>
            <w:rPr>
              <w:rFonts w:ascii="Times New Roman" w:hAnsi="Times New Roman" w:cs="Times New Roman"/>
            </w:rPr>
            <w:br/>
          </m:r>
        </m:oMath>
      </m:oMathPara>
      <w:r>
        <w:rPr>
          <w:rFonts w:ascii="Times New Roman" w:hAnsi="Times New Roman" w:cs="Times New Roman"/>
        </w:rPr>
        <w:tab/>
        <w:t>(M4.296)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sei:</w:t>
      </w:r>
    </w:p>
    <w:p w:rsidR="00B32ED4" w:rsidRPr="00243E45" w:rsidRDefault="00B32ED4" w:rsidP="00B32ED4">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(M4.297)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eine Basis von </w:t>
      </w:r>
      <m:oMath>
        <m:r>
          <w:rPr>
            <w:rFonts w:ascii="Cambria Math" w:hAnsi="Cambria Math" w:cs="Times New Roman"/>
          </w:rPr>
          <m:t>V</m:t>
        </m:r>
      </m:oMath>
      <w:r w:rsidRPr="00DC7E6F">
        <w:rPr>
          <w:rFonts w:ascii="Times New Roman" w:hAnsi="Times New Roman" w:cs="Times New Roman"/>
          <w:bCs w:val="0"/>
        </w:rPr>
        <w: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Ist </w:t>
      </w:r>
      <m:oMath>
        <m:r>
          <w:rPr>
            <w:rFonts w:ascii="Cambria Math" w:hAnsi="Cambria Math" w:cs="Times New Roman"/>
          </w:rPr>
          <m:t>T</m:t>
        </m:r>
      </m:oMath>
      <w:r w:rsidRPr="00DC7E6F">
        <w:rPr>
          <w:rFonts w:ascii="Times New Roman" w:hAnsi="Times New Roman" w:cs="Times New Roman"/>
          <w:bCs w:val="0"/>
        </w:rPr>
        <w:t xml:space="preserve"> injektiv, dann sind nach M4.3.5 die Vektoren</w:t>
      </w:r>
    </w:p>
    <w:p w:rsidR="00B32ED4" w:rsidRPr="00243E45" w:rsidRDefault="00B32ED4" w:rsidP="00B32ED4">
      <w:pPr>
        <w:pStyle w:val="Formel"/>
        <w:rPr>
          <w:rFonts w:ascii="Times New Roman" w:hAnsi="Times New Roman" w:cs="Times New Roman"/>
        </w:rPr>
      </w:pPr>
      <m:oMathPara>
        <m:oMathParaPr>
          <m:jc m:val="left"/>
        </m:oMathParaPr>
        <m:oMath>
          <m:r>
            <m:t>T</m:t>
          </m:r>
          <m:d>
            <m:dPr>
              <m:ctrlPr/>
            </m:dPr>
            <m:e>
              <m:sSub>
                <m:sSubPr>
                  <m:ctrlPr/>
                </m:sSubPr>
                <m:e>
                  <m:r>
                    <m:t>b</m:t>
                  </m:r>
                </m:e>
                <m:sub>
                  <m:r>
                    <m:t>1</m:t>
                  </m:r>
                </m:sub>
              </m:sSub>
            </m:e>
          </m:d>
          <m:r>
            <m:t>,…,T</m:t>
          </m:r>
          <m:d>
            <m:dPr>
              <m:ctrlPr/>
            </m:dPr>
            <m:e>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(M4.298)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linear unabhängig.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Es handelt sich um genau </w:t>
      </w:r>
      <m:oMath>
        <m:r>
          <w:rPr>
            <w:rFonts w:ascii="Cambria Math" w:hAnsi="Cambria Math" w:cs="Times New Roman"/>
          </w:rPr>
          <m:t>n</m:t>
        </m:r>
      </m:oMath>
      <w:r w:rsidRPr="00DC7E6F">
        <w:rPr>
          <w:rFonts w:ascii="Times New Roman" w:hAnsi="Times New Roman" w:cs="Times New Roman"/>
          <w:bCs w:val="0"/>
        </w:rPr>
        <w:t xml:space="preserve"> linear unabhängige Vektoren in einem </w:t>
      </w:r>
      <m:oMath>
        <m:r>
          <w:rPr>
            <w:rFonts w:ascii="Cambria Math" w:hAnsi="Cambria Math" w:cs="Times New Roman"/>
          </w:rPr>
          <m:t>n</m:t>
        </m:r>
      </m:oMath>
      <w:r w:rsidRPr="00DC7E6F">
        <w:rPr>
          <w:rFonts w:ascii="Times New Roman" w:hAnsi="Times New Roman" w:cs="Times New Roman"/>
          <w:bCs w:val="0"/>
        </w:rPr>
        <w:t xml:space="preserve">-dimensionalen Vektorraum </w:t>
      </w:r>
      <m:oMath>
        <m:r>
          <w:rPr>
            <w:rFonts w:ascii="Cambria Math" w:hAnsi="Cambria Math" w:cs="Times New Roman"/>
          </w:rPr>
          <m:t>W</m:t>
        </m:r>
      </m:oMath>
      <w:r w:rsidRPr="00DC7E6F">
        <w:rPr>
          <w:rFonts w:ascii="Times New Roman" w:hAnsi="Times New Roman" w:cs="Times New Roman"/>
          <w:bCs w:val="0"/>
        </w:rPr>
        <w:t xml:space="preserve">. Nach den in M2 entwickelten Dimensionssätzen bilden sie deshalb eine Basis von </w:t>
      </w:r>
      <m:oMath>
        <m:r>
          <w:rPr>
            <w:rFonts w:ascii="Cambria Math" w:hAnsi="Cambria Math" w:cs="Times New Roman"/>
          </w:rPr>
          <m:t>W</m:t>
        </m:r>
      </m:oMath>
      <w:r w:rsidRPr="00DC7E6F">
        <w:rPr>
          <w:rFonts w:ascii="Times New Roman" w:hAnsi="Times New Roman" w:cs="Times New Roman"/>
          <w:bCs w:val="0"/>
        </w:rPr>
        <w:t>:</w:t>
      </w:r>
    </w:p>
    <w:p w:rsidR="00B32ED4" w:rsidRPr="00243E45" w:rsidRDefault="00B32ED4" w:rsidP="00B32ED4">
      <w:pPr>
        <w:pStyle w:val="Formel"/>
        <w:rPr>
          <w:rFonts w:ascii="Times New Roman" w:hAnsi="Times New Roman" w:cs="Times New Roman"/>
        </w:rPr>
      </w:pPr>
      <m:oMathPara>
        <m:oMathParaPr>
          <m:jc m:val="left"/>
        </m:oMathParaPr>
        <m:oMath>
          <m:r>
            <m:t>W=</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(M4.299)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M4.2 ist aber:</w:t>
      </w:r>
    </w:p>
    <w:p w:rsidR="00B32ED4" w:rsidRPr="00243E45" w:rsidRDefault="00B32ED4" w:rsidP="00B32ED4">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(M4.300)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folgt:</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(M4.301)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 xml:space="preserve">und somit ist </w:t>
      </w:r>
      <m:oMath>
        <m:r>
          <w:rPr>
            <w:rFonts w:ascii="Cambria Math" w:hAnsi="Cambria Math" w:cs="Times New Roman"/>
          </w:rPr>
          <m:t>T</m:t>
        </m:r>
      </m:oMath>
      <w:r w:rsidRPr="00DC7E6F">
        <w:rPr>
          <w:rFonts w:ascii="Times New Roman" w:hAnsi="Times New Roman" w:cs="Times New Roman"/>
          <w:bCs w:val="0"/>
        </w:rPr>
        <w:t xml:space="preserve"> surjektiv.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endlichdimensionale Vektorräume gleicher Dimension gilt daher:</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injektiv</m:t>
          </m:r>
          <m:r>
            <w:rPr>
              <w:rFonts w:cs="Cambria Math"/>
            </w:rPr>
            <m:t>⟹</m:t>
          </m:r>
          <m:r>
            <m:t>T </m:t>
          </m:r>
          <m:r>
            <m:rPr>
              <m:nor/>
            </m:rPr>
            <m:t>surjekti</m:t>
          </m:r>
          <m:r>
            <m:rPr>
              <m:nor/>
            </m:rPr>
            <m:t>v</m:t>
          </m:r>
          <m:r>
            <w:rPr>
              <w:rFonts w:ascii="Times New Roman" w:hAnsi="Times New Roman" w:cs="Times New Roman"/>
            </w:rPr>
            <w:br/>
          </m:r>
        </m:oMath>
      </m:oMathPara>
      <w:r>
        <w:rPr>
          <w:rFonts w:ascii="Times New Roman" w:hAnsi="Times New Roman" w:cs="Times New Roman"/>
        </w:rPr>
        <w:tab/>
        <w:t>(M4.302)</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M4.3.12 Surjektivität erzwingt bei gleicher endlicher Dimension Injektivität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Nun nehme ich unter denselben Dimensionsvoraussetzungen an, dass </w:t>
      </w:r>
      <m:oMath>
        <m:r>
          <w:rPr>
            <w:rFonts w:ascii="Cambria Math" w:hAnsi="Cambria Math" w:cs="Times New Roman"/>
          </w:rPr>
          <m:t>T</m:t>
        </m:r>
      </m:oMath>
      <w:r w:rsidRPr="00DC7E6F">
        <w:rPr>
          <w:rFonts w:ascii="Times New Roman" w:hAnsi="Times New Roman" w:cs="Times New Roman"/>
          <w:bCs w:val="0"/>
        </w:rPr>
        <w:t xml:space="preserve"> surjektiv ist.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Nach Satz M4.3.2 gilt:</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(M4.303)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Aus M4.2 folgt für die Basis </w:t>
      </w:r>
      <m:oMath>
        <m:r>
          <m:rPr>
            <m:scr m:val="script"/>
          </m:rPr>
          <w:rPr>
            <w:rFonts w:ascii="Cambria Math" w:hAnsi="Cambria Math" w:cs="Times New Roman"/>
          </w:rPr>
          <m:t>B</m:t>
        </m:r>
      </m:oMath>
      <w:r w:rsidRPr="00DC7E6F">
        <w:rPr>
          <w:rFonts w:ascii="Times New Roman" w:hAnsi="Times New Roman" w:cs="Times New Roman"/>
          <w:bCs w:val="0"/>
        </w:rPr>
        <w:t>:</w:t>
      </w:r>
    </w:p>
    <w:p w:rsidR="00B32ED4" w:rsidRPr="00243E45" w:rsidRDefault="00B32ED4" w:rsidP="00B32ED4">
      <w:pPr>
        <w:pStyle w:val="Formel"/>
        <w:rPr>
          <w:rFonts w:ascii="Times New Roman" w:hAnsi="Times New Roman" w:cs="Times New Roman"/>
        </w:rPr>
      </w:pPr>
      <m:oMathPara>
        <m:oMathParaPr>
          <m:jc m:val="left"/>
        </m:oMathParaPr>
        <m:oMath>
          <m:r>
            <m:t>W=</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(M4.304)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Damit erzeugen genau </w:t>
      </w:r>
      <m:oMath>
        <m:r>
          <w:rPr>
            <w:rFonts w:ascii="Cambria Math" w:hAnsi="Cambria Math" w:cs="Times New Roman"/>
          </w:rPr>
          <m:t>n</m:t>
        </m:r>
      </m:oMath>
      <w:r w:rsidRPr="00DC7E6F">
        <w:rPr>
          <w:rFonts w:ascii="Times New Roman" w:hAnsi="Times New Roman" w:cs="Times New Roman"/>
          <w:bCs w:val="0"/>
        </w:rPr>
        <w:t xml:space="preserve"> Vektoren einen </w:t>
      </w:r>
      <m:oMath>
        <m:r>
          <w:rPr>
            <w:rFonts w:ascii="Cambria Math" w:hAnsi="Cambria Math" w:cs="Times New Roman"/>
          </w:rPr>
          <m:t>n</m:t>
        </m:r>
      </m:oMath>
      <w:r w:rsidRPr="00DC7E6F">
        <w:rPr>
          <w:rFonts w:ascii="Times New Roman" w:hAnsi="Times New Roman" w:cs="Times New Roman"/>
          <w:bCs w:val="0"/>
        </w:rPr>
        <w:t xml:space="preserve">-dimensionalen Vektorraum. Nach den Dimensionssätzen aus M2 müssen diese </w:t>
      </w:r>
      <m:oMath>
        <m:r>
          <w:rPr>
            <w:rFonts w:ascii="Cambria Math" w:hAnsi="Cambria Math" w:cs="Times New Roman"/>
          </w:rPr>
          <m:t>n</m:t>
        </m:r>
      </m:oMath>
      <w:r w:rsidRPr="00DC7E6F">
        <w:rPr>
          <w:rFonts w:ascii="Times New Roman" w:hAnsi="Times New Roman" w:cs="Times New Roman"/>
          <w:bCs w:val="0"/>
        </w:rPr>
        <w:t xml:space="preserve"> Vektoren dann linear unabhängig sein:</w:t>
      </w:r>
    </w:p>
    <w:p w:rsidR="00B32ED4" w:rsidRDefault="00B32ED4" w:rsidP="00B32ED4">
      <w:pPr>
        <w:pStyle w:val="Formel"/>
        <w:rPr>
          <w:rFonts w:ascii="Times New Roman" w:hAnsi="Times New Roman" w:cs="Times New Roman"/>
          <w:b/>
        </w:rPr>
      </w:pPr>
      <m:oMath>
        <m:r>
          <m:t>T</m:t>
        </m:r>
        <m:d>
          <m:dPr>
            <m:ctrlPr/>
          </m:dPr>
          <m:e>
            <m:sSub>
              <m:sSubPr>
                <m:ctrlPr/>
              </m:sSubPr>
              <m:e>
                <m:r>
                  <m:t>b</m:t>
                </m:r>
              </m:e>
              <m:sub>
                <m:r>
                  <m:t>1</m:t>
                </m:r>
              </m:sub>
            </m:sSub>
          </m:e>
        </m:d>
        <m:r>
          <m:t>,…,T</m:t>
        </m:r>
        <m:d>
          <m:dPr>
            <m:ctrlPr/>
          </m:dPr>
          <m:e>
            <m:sSub>
              <m:sSubPr>
                <m:ctrlPr/>
              </m:sSubPr>
              <m:e>
                <m:r>
                  <m:t>b</m:t>
                </m:r>
              </m:e>
              <m:sub>
                <m:r>
                  <m:t>n</m:t>
                </m:r>
              </m:sub>
            </m:sSub>
          </m:e>
        </m:d>
        <m:r>
          <m:t> </m:t>
        </m:r>
        <m:r>
          <m:rPr>
            <m:nor/>
          </m:rPr>
          <m:t>linear </m:t>
        </m:r>
        <m:r>
          <m:rPr>
            <m:nor/>
          </m:rPr>
          <m:t>u</m:t>
        </m:r>
        <m:r>
          <m:rPr>
            <m:nor/>
          </m:rPr>
          <m:t>nabhängig</m:t>
        </m:r>
      </m:oMath>
      <w:r>
        <w:rPr>
          <w:rFonts w:ascii="Times New Roman" w:hAnsi="Times New Roman" w:cs="Times New Roman"/>
        </w:rPr>
        <w:t xml:space="preserve"> </w:t>
      </w:r>
      <w:r>
        <w:rPr>
          <w:rFonts w:ascii="Times New Roman" w:hAnsi="Times New Roman" w:cs="Times New Roman"/>
        </w:rPr>
        <w:tab/>
        <w:t>(M4.305)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Sei nun:</w:t>
      </w:r>
    </w:p>
    <w:p w:rsidR="00B32ED4" w:rsidRPr="00243E45" w:rsidRDefault="00B32ED4" w:rsidP="00B32ED4">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(M4.306)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Schreibe </w:t>
      </w:r>
      <m:oMath>
        <m:r>
          <w:rPr>
            <w:rFonts w:ascii="Cambria Math" w:hAnsi="Cambria Math" w:cs="Times New Roman"/>
          </w:rPr>
          <m:t>v</m:t>
        </m:r>
      </m:oMath>
      <w:r w:rsidRPr="00DC7E6F">
        <w:rPr>
          <w:rFonts w:ascii="Times New Roman" w:hAnsi="Times New Roman" w:cs="Times New Roman"/>
          <w:bCs w:val="0"/>
        </w:rPr>
        <w:t xml:space="preserve"> bezüglich der Basis </w:t>
      </w:r>
      <m:oMath>
        <m:r>
          <m:rPr>
            <m:scr m:val="script"/>
          </m:rPr>
          <w:rPr>
            <w:rFonts w:ascii="Cambria Math" w:hAnsi="Cambria Math" w:cs="Times New Roman"/>
          </w:rPr>
          <m:t>B</m:t>
        </m:r>
      </m:oMath>
      <w:r w:rsidRPr="00DC7E6F">
        <w:rPr>
          <w:rFonts w:ascii="Times New Roman" w:hAnsi="Times New Roman" w:cs="Times New Roman"/>
          <w:bCs w:val="0"/>
        </w:rPr>
        <w:t>:</w:t>
      </w:r>
    </w:p>
    <w:p w:rsidR="00B32ED4" w:rsidRPr="00243E45" w:rsidRDefault="00B32ED4" w:rsidP="00B32ED4">
      <w:pPr>
        <w:pStyle w:val="Formel"/>
        <w:rPr>
          <w:rFonts w:ascii="Times New Roman" w:hAnsi="Times New Roman" w:cs="Times New Roman"/>
        </w:rPr>
      </w:pPr>
      <m:oMathPara>
        <m:oMathParaPr>
          <m:jc m:val="left"/>
        </m:oMathParaPr>
        <m:oMath>
          <m:r>
            <m:t>v=</m:t>
          </m:r>
          <m:nary>
            <m:naryPr>
              <m:chr m:val="∑"/>
              <m:limLoc m:val="undOvr"/>
              <m:grow m:val="1"/>
              <m:ctrlPr/>
            </m:naryPr>
            <m:sub>
              <m:r>
                <m:t>i=1</m:t>
              </m:r>
            </m:sub>
            <m:sup>
              <m:r>
                <m:t>n</m:t>
              </m:r>
            </m:sup>
            <m:e>
              <m:sSub>
                <m:sSubPr>
                  <m:ctrlPr/>
                </m:sSubPr>
                <m:e>
                  <m:r>
                    <m:t>λ</m:t>
                  </m:r>
                </m:e>
                <m:sub>
                  <m:r>
                    <m:t>i</m:t>
                  </m:r>
                </m:sub>
              </m:sSub>
              <m:sSub>
                <m:sSubPr>
                  <m:ctrlPr/>
                </m:sSubPr>
                <m:e>
                  <m:r>
                    <m:t>b</m:t>
                  </m:r>
                </m:e>
                <m:sub>
                  <m:r>
                    <m:t>i</m:t>
                  </m:r>
                </m:sub>
              </m:sSub>
            </m:e>
          </m:nary>
          <m:r>
            <w:rPr>
              <w:rFonts w:ascii="Times New Roman" w:hAnsi="Times New Roman" w:cs="Times New Roman"/>
            </w:rPr>
            <w:br/>
          </m:r>
        </m:oMath>
      </m:oMathPara>
      <w:r>
        <w:rPr>
          <w:rFonts w:ascii="Times New Roman" w:hAnsi="Times New Roman" w:cs="Times New Roman"/>
        </w:rPr>
        <w:tab/>
        <w:t>(M4.307)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 </w:t>
      </w:r>
      <m:oMath>
        <m:r>
          <w:rPr>
            <w:rFonts w:ascii="Cambria Math" w:hAnsi="Cambria Math" w:cs="Times New Roman"/>
          </w:rPr>
          <m:t>v</m:t>
        </m:r>
      </m:oMath>
      <w:r w:rsidRPr="00DC7E6F">
        <w:rPr>
          <w:rFonts w:ascii="Times New Roman" w:hAnsi="Times New Roman" w:cs="Times New Roman"/>
          <w:bCs w:val="0"/>
        </w:rPr>
        <w:t xml:space="preserve"> im Kern liegt: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0</m:t>
              </m:r>
            </m:e>
            <m:sub>
              <m:r>
                <m:t>W</m:t>
              </m:r>
            </m:sub>
          </m:sSub>
          <m:r>
            <m:t>=T</m:t>
          </m:r>
          <m:d>
            <m:dPr>
              <m:ctrlPr/>
            </m:dPr>
            <m:e>
              <m:r>
                <m:t>v</m:t>
              </m:r>
            </m:e>
          </m:d>
          <m:r>
            <m:t>=</m:t>
          </m:r>
          <m:nary>
            <m:naryPr>
              <m:chr m:val="∑"/>
              <m:limLoc m:val="undOvr"/>
              <m:grow m:val="1"/>
              <m:ctrlPr/>
            </m:naryPr>
            <m:sub>
              <m:r>
                <m:t>i=1</m:t>
              </m:r>
            </m:sub>
            <m:sup>
              <m:r>
                <m:t>n</m:t>
              </m:r>
            </m:sup>
            <m:e>
              <m:sSub>
                <m:sSubPr>
                  <m:ctrlPr/>
                </m:sSubPr>
                <m:e>
                  <m:r>
                    <m:t>λ</m:t>
                  </m:r>
                </m:e>
                <m:sub>
                  <m:r>
                    <m:t>i</m:t>
                  </m:r>
                </m:sub>
              </m:sSub>
            </m:e>
          </m:nary>
          <m:r>
            <m:t>T</m:t>
          </m:r>
          <m:d>
            <m:dPr>
              <m:ctrlPr/>
            </m:dPr>
            <m:e>
              <m:sSub>
                <m:sSubPr>
                  <m:ctrlPr/>
                </m:sSubPr>
                <m:e>
                  <m:r>
                    <m:t>b</m:t>
                  </m:r>
                </m:e>
                <m:sub>
                  <m:r>
                    <m:t>i</m:t>
                  </m:r>
                </m:sub>
              </m:sSub>
            </m:e>
          </m:d>
          <m:r>
            <w:rPr>
              <w:rFonts w:ascii="Times New Roman" w:hAnsi="Times New Roman" w:cs="Times New Roman"/>
            </w:rPr>
            <w:br/>
          </m:r>
        </m:oMath>
      </m:oMathPara>
      <w:r>
        <w:rPr>
          <w:rFonts w:ascii="Times New Roman" w:hAnsi="Times New Roman" w:cs="Times New Roman"/>
        </w:rPr>
        <w:tab/>
        <w:t>(M4.308)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Wegen der linearen Unabhängigkeit der Bildvektoren folgt: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n</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(M4.309)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damit:</w:t>
      </w:r>
    </w:p>
    <w:p w:rsidR="00B32ED4" w:rsidRPr="00243E45" w:rsidRDefault="00B32ED4" w:rsidP="00B32ED4">
      <w:pPr>
        <w:pStyle w:val="Formel"/>
      </w:pPr>
      <m:oMathPara>
        <m:oMathParaPr>
          <m:jc m:val="left"/>
        </m:oMathParaPr>
        <m:oMath>
          <m:r>
            <w:rPr>
              <w:rFonts w:cs="Courier New"/>
            </w:rPr>
            <m:t>v=</m:t>
          </m:r>
          <m:sSub>
            <m:sSubPr>
              <m:ctrlPr>
                <w:rPr>
                  <w:rFonts w:cs="Courier New"/>
                </w:rPr>
              </m:ctrlPr>
            </m:sSubPr>
            <m:e>
              <m:r>
                <w:rPr>
                  <w:rFonts w:cs="Courier New"/>
                </w:rPr>
                <m:t>0</m:t>
              </m:r>
            </m:e>
            <m:sub>
              <m:r>
                <w:rPr>
                  <w:rFonts w:cs="Courier New"/>
                </w:rPr>
                <m:t>V</m:t>
              </m:r>
            </m:sub>
          </m:sSub>
          <m:r>
            <w:br/>
          </m:r>
        </m:oMath>
      </m:oMathPara>
      <w:r>
        <w:tab/>
        <w:t>(M4.310)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Somit:</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(M4.311)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und nach Satz M4.3.1 ist </w:t>
      </w:r>
      <m:oMath>
        <m:r>
          <w:rPr>
            <w:rFonts w:ascii="Cambria Math" w:hAnsi="Cambria Math" w:cs="Times New Roman"/>
          </w:rPr>
          <m:t>T</m:t>
        </m:r>
      </m:oMath>
      <w:r w:rsidRPr="00DC7E6F">
        <w:rPr>
          <w:rFonts w:ascii="Times New Roman" w:hAnsi="Times New Roman" w:cs="Times New Roman"/>
          <w:bCs w:val="0"/>
        </w:rPr>
        <w:t xml:space="preserve"> injektiv:</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surjektiv</m:t>
          </m:r>
          <m:r>
            <w:rPr>
              <w:rFonts w:cs="Cambria Math"/>
            </w:rPr>
            <m:t>⟹</m:t>
          </m:r>
          <m:r>
            <m:t>T </m:t>
          </m:r>
          <m:r>
            <m:rPr>
              <m:nor/>
            </m:rPr>
            <m:t>injekti</m:t>
          </m:r>
          <m:r>
            <m:rPr>
              <m:nor/>
            </m:rPr>
            <m:t>v</m:t>
          </m:r>
          <m:r>
            <w:rPr>
              <w:rFonts w:ascii="Times New Roman" w:hAnsi="Times New Roman" w:cs="Times New Roman"/>
            </w:rPr>
            <w:br/>
          </m:r>
        </m:oMath>
      </m:oMathPara>
      <w:r>
        <w:rPr>
          <w:rFonts w:ascii="Times New Roman" w:hAnsi="Times New Roman" w:cs="Times New Roman"/>
        </w:rPr>
        <w:tab/>
        <w:t>(M4.312)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wenn </w:t>
      </w:r>
      <m:oMath>
        <m:r>
          <w:rPr>
            <w:rFonts w:ascii="Cambria Math" w:hAnsi="Cambria Math" w:cs="Times New Roman"/>
          </w:rPr>
          <m:t>V</m:t>
        </m:r>
      </m:oMath>
      <w:r w:rsidRPr="00DC7E6F">
        <w:rPr>
          <w:rFonts w:ascii="Times New Roman" w:hAnsi="Times New Roman" w:cs="Times New Roman"/>
          <w:bCs w:val="0"/>
        </w:rPr>
        <w:t xml:space="preserve"> und </w:t>
      </w:r>
      <m:oMath>
        <m:r>
          <w:rPr>
            <w:rFonts w:ascii="Cambria Math" w:hAnsi="Cambria Math" w:cs="Times New Roman"/>
          </w:rPr>
          <m:t>W</m:t>
        </m:r>
      </m:oMath>
      <w:r w:rsidRPr="00DC7E6F">
        <w:rPr>
          <w:rFonts w:ascii="Times New Roman" w:hAnsi="Times New Roman" w:cs="Times New Roman"/>
          <w:bCs w:val="0"/>
        </w:rPr>
        <w:t xml:space="preserve"> dieselbe endliche Dimension besitzen.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M4.3.13 Äquivalenz bei gleicher endlicher Dimension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den beiden Richtungen folgt: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
        </w:rPr>
        <w:t>Satz M4.3.3 – Injektivität und Surjektivität bei gleicher endlicher Dimension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eine lineare Abbildung zwischen zwei endlichdimensionalen Vektorräumen gleicher Dimension gilt:</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r>
                    <m:t>W</m:t>
                  </m:r>
                </m:e>
              </m:d>
            </m:e>
          </m:func>
          <m:r>
            <m:t>&lt;</m:t>
          </m:r>
          <m:r>
            <m:rPr>
              <m:sty m:val="p"/>
            </m:rPr>
            <w:rPr>
              <w:rFonts w:cs="Times New Roman"/>
            </w:rPr>
            <m:t>∞</m:t>
          </m:r>
          <m:r>
            <w:rPr>
              <w:rFonts w:ascii="Times New Roman" w:hAnsi="Times New Roman" w:cs="Times New Roman"/>
            </w:rPr>
            <w:br/>
          </m:r>
        </m:oMath>
      </m:oMathPara>
      <w:r>
        <w:rPr>
          <w:rFonts w:ascii="Times New Roman" w:hAnsi="Times New Roman" w:cs="Times New Roman"/>
        </w:rPr>
        <w:tab/>
        <w:t>(M4.313)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daraus:</w:t>
      </w:r>
    </w:p>
    <w:p w:rsidR="00B32ED4" w:rsidRPr="00243E45" w:rsidRDefault="00B32ED4" w:rsidP="00B32ED4">
      <w:pPr>
        <w:pStyle w:val="Formel"/>
        <w:rPr>
          <w:rFonts w:cs="Times New Roman"/>
          <w:oMath/>
        </w:rPr>
      </w:pPr>
      <m:oMathPara>
        <m:oMathParaPr>
          <m:jc m:val="left"/>
        </m:oMathParaPr>
        <m:oMath>
          <m:r>
            <m:t>T </m:t>
          </m:r>
          <m:r>
            <m:rPr>
              <m:nor/>
            </m:rPr>
            <m:t>injektiv</m:t>
          </m:r>
          <m:r>
            <w:rPr>
              <w:rFonts w:cs="Cambria Math"/>
            </w:rPr>
            <m:t>⟺</m:t>
          </m:r>
          <m:r>
            <m:t>T </m:t>
          </m:r>
          <m:r>
            <m:rPr>
              <m:nor/>
            </m:rPr>
            <m:t>surjektiv</m:t>
          </m:r>
          <m:r>
            <w:rPr>
              <w:rFonts w:cs="Cambria Math"/>
            </w:rPr>
            <m:t>⟺</m:t>
          </m:r>
          <m:r>
            <m:t>T </m:t>
          </m:r>
          <m:r>
            <m:rPr>
              <m:nor/>
            </m:rPr>
            <m:t>bijekti</m:t>
          </m:r>
          <m:r>
            <m:rPr>
              <m:nor/>
            </m:rPr>
            <m:t>v</m:t>
          </m:r>
          <m:r>
            <w:rPr>
              <w:rFonts w:cs="Times New Roman"/>
            </w:rPr>
            <w:br/>
          </m:r>
        </m:oMath>
        <m:oMath>
          <m:r>
            <w:rPr>
              <w:rFonts w:cs="Times New Roman"/>
            </w:rPr>
            <w:tab/>
            <m:t>(M4.314)</m:t>
          </m:r>
        </m:oMath>
      </m:oMathPara>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Über Kern und Bild kann ich dieselbe Aussage schreiben als:</w:t>
      </w:r>
    </w:p>
    <w:p w:rsidR="00B32ED4" w:rsidRPr="00243E45" w:rsidRDefault="00B32ED4" w:rsidP="00B32ED4">
      <w:pPr>
        <w:pStyle w:val="Formel"/>
        <w:rPr>
          <w:rFonts w:cs="Times New Roman"/>
          <w:oMath/>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cs="Cambria Math"/>
            </w:rPr>
            <m:t>⟺</m:t>
          </m:r>
          <m:r>
            <m:rPr>
              <m:nor/>
            </m:rPr>
            <m:t>im</m:t>
          </m:r>
          <m:d>
            <m:dPr>
              <m:ctrlPr/>
            </m:dPr>
            <m:e>
              <m:r>
                <m:t>T</m:t>
              </m:r>
            </m:e>
          </m:d>
          <m:r>
            <m:t>=W</m:t>
          </m:r>
          <m:r>
            <w:rPr>
              <w:rFonts w:ascii="Times New Roman" w:eastAsia="Times New Roman" w:hAnsi="Times New Roman" w:cs="Times New Roman"/>
            </w:rPr>
            <w:br/>
          </m:r>
        </m:oMath>
      </m:oMathPara>
      <w:r>
        <w:rPr>
          <w:rFonts w:ascii="Times New Roman" w:eastAsia="Times New Roman" w:hAnsi="Times New Roman" w:cs="Times New Roman"/>
        </w:rPr>
        <w:tab/>
        <w:t>(M4.315)</w:t>
      </w:r>
      <m:oMath>
        <m:r>
          <w:rPr>
            <w:rFonts w:cs="Times New Roman"/>
          </w:rPr>
          <w:br/>
        </m:r>
      </m:oMath>
      <m:oMathPara>
        <m:oMathParaPr>
          <m:jc m:val="left"/>
        </m:oMathParaPr>
        <m:oMath>
          <m:r>
            <w:rPr>
              <w:rFonts w:cs="Times New Roman"/>
            </w:rPr>
            <w:tab/>
            <m:t>(M4.315)</m:t>
          </m:r>
        </m:oMath>
      </m:oMathPara>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unter der Voraussetzung gleicher endlicher Dimension.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Diese Äquivalenz wurde hier noch ohne Rang-Nullitätssatz bewiesen. Sie folgt allein aus den Basis- und Dimensionssätzen von M2 sowie den Kern- und Bildresultaten von M4.1 und M4.2. M4.5 wird später eine allgemeinere Dimensionsbeziehung bereitstellen, durch die dieselbe Struktur noch kompakter erklärt werden kann.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M4.3.14 Matrixdarstellung der Injektivität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Nun übertrage ich die Ergebnisse auf eine Matrix.</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Sei:</w:t>
      </w:r>
    </w:p>
    <w:p w:rsidR="00B32ED4" w:rsidRPr="00243E45" w:rsidRDefault="00B32ED4" w:rsidP="00B32ED4">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(M4.316)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die zugehörige lineare Abbildung:</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(M4.317)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d>
            <m:dPr>
              <m:ctrlPr/>
            </m:dPr>
            <m:e>
              <m:r>
                <m:t>x</m:t>
              </m:r>
            </m:e>
          </m:d>
          <m:r>
            <m:t>=Ax</m:t>
          </m:r>
          <m:r>
            <w:rPr>
              <w:rFonts w:ascii="Times New Roman" w:hAnsi="Times New Roman" w:cs="Times New Roman"/>
            </w:rPr>
            <w:br/>
          </m:r>
        </m:oMath>
      </m:oMathPara>
      <w:r>
        <w:rPr>
          <w:rFonts w:ascii="Times New Roman" w:hAnsi="Times New Roman" w:cs="Times New Roman"/>
        </w:rPr>
        <w:tab/>
        <w:t>(M4.318)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M4.1 ist:</w:t>
      </w:r>
    </w:p>
    <w:p w:rsidR="00B32ED4" w:rsidRPr="00243E45" w:rsidRDefault="00B32ED4" w:rsidP="00B32ED4">
      <w:pPr>
        <w:pStyle w:val="Formel"/>
        <w:rPr>
          <w:rFonts w:ascii="Times New Roman" w:hAnsi="Times New Roman" w:cs="Times New Roman"/>
        </w:rPr>
      </w:pPr>
      <m:oMath>
        <m:r>
          <m:t>ker⁡</m:t>
        </m:r>
        <m:r>
          <m:t>A=</m:t>
        </m:r>
        <m:r>
          <m:rPr>
            <m:lit/>
          </m:rPr>
          <m:t>{</m:t>
        </m:r>
        <m:r>
          <m:t>x∈</m:t>
        </m:r>
        <m:sSup>
          <m:sSupPr>
            <m:ctrlPr/>
          </m:sSupPr>
          <m:e>
            <m:r>
              <m:t>K</m:t>
            </m:r>
          </m:e>
          <m:sup>
            <m:r>
              <m:t>n</m:t>
            </m:r>
          </m:sup>
        </m:sSup>
        <m:r>
          <m:t>| Ax=</m:t>
        </m:r>
        <m:sSub>
          <m:sSubPr>
            <m:ctrlPr/>
          </m:sSubPr>
          <m:e>
            <m:r>
              <m:t>0</m:t>
            </m:r>
          </m:e>
          <m:sub>
            <m:sSup>
              <m:sSupPr>
                <m:ctrlPr/>
              </m:sSupPr>
              <m:e>
                <m:r>
                  <m:t>K</m:t>
                </m:r>
              </m:e>
              <m:sup>
                <m:r>
                  <m:t>m</m:t>
                </m:r>
              </m:sup>
            </m:sSup>
          </m:sub>
        </m:sSub>
        <m:r>
          <m:rPr>
            <m:lit/>
          </m:rPr>
          <m:t>}</m:t>
        </m:r>
      </m:oMath>
      <w:r>
        <w:rPr>
          <w:rFonts w:ascii="Times New Roman" w:hAnsi="Times New Roman" w:cs="Times New Roman"/>
        </w:rPr>
        <w:t xml:space="preserve"> </w:t>
      </w:r>
      <w:r>
        <w:rPr>
          <w:rFonts w:ascii="Times New Roman" w:hAnsi="Times New Roman" w:cs="Times New Roman"/>
        </w:rPr>
        <w:tab/>
        <w:t>(M4.319)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liefert Satz M4.3.1:</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injektiv</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(M4.320)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 der Matrixkern gerade die Lösungsmenge des homogenen Systems ist, gilt äquivalent:</w:t>
      </w:r>
    </w:p>
    <w:p w:rsidR="00B32ED4" w:rsidRDefault="00B32ED4" w:rsidP="00B32ED4">
      <w:pPr>
        <w:pStyle w:val="Formel"/>
        <w:rPr>
          <w:rFonts w:ascii="Times New Roman" w:hAnsi="Times New Roman" w:cs="Times New Roman"/>
          <w:b/>
        </w:rPr>
      </w:pPr>
      <m:oMath>
        <m:sSub>
          <m:sSubPr>
            <m:ctrlPr/>
          </m:sSubPr>
          <m:e>
            <m:r>
              <m:t>T</m:t>
            </m:r>
          </m:e>
          <m:sub>
            <m:r>
              <m:t>A</m:t>
            </m:r>
          </m:sub>
        </m:sSub>
        <m:r>
          <m:t> </m:t>
        </m:r>
        <m:r>
          <m:rPr>
            <m:nor/>
          </m:rPr>
          <m:t>injektiv</m:t>
        </m:r>
        <m:r>
          <w:rPr>
            <w:rFonts w:cs="Cambria Math"/>
          </w:rPr>
          <m:t>⟺</m:t>
        </m:r>
        <m:r>
          <m:t>Ax=</m:t>
        </m:r>
        <m:sSub>
          <m:sSubPr>
            <m:ctrlPr/>
          </m:sSubPr>
          <m:e>
            <m:r>
              <m:t>0</m:t>
            </m:r>
          </m:e>
          <m:sub>
            <m:sSup>
              <m:sSupPr>
                <m:ctrlPr/>
              </m:sSupPr>
              <m:e>
                <m:r>
                  <m:t>K</m:t>
                </m:r>
              </m:e>
              <m:sup>
                <m:r>
                  <m:t>m</m:t>
                </m:r>
              </m:sup>
            </m:sSup>
          </m:sub>
        </m:sSub>
        <m:r>
          <m:t> </m:t>
        </m:r>
        <m:r>
          <m:rPr>
            <m:nor/>
          </m:rPr>
          <m:t>besitzt </m:t>
        </m:r>
        <m:r>
          <m:rPr>
            <m:nor/>
          </m:rPr>
          <m:t>n</m:t>
        </m:r>
        <m:r>
          <m:rPr>
            <m:nor/>
          </m:rPr>
          <m:t>ur </m:t>
        </m:r>
        <m:r>
          <m:rPr>
            <m:nor/>
          </m:rPr>
          <m:t>d</m:t>
        </m:r>
        <m:r>
          <m:rPr>
            <m:nor/>
          </m:rPr>
          <m:t>ie </m:t>
        </m:r>
        <m:r>
          <m:rPr>
            <m:nor/>
          </m:rPr>
          <m:t>t</m:t>
        </m:r>
        <m:r>
          <m:rPr>
            <m:nor/>
          </m:rPr>
          <m:t>riviale </m:t>
        </m:r>
        <m:r>
          <m:rPr>
            <m:nor/>
          </m:rPr>
          <m:t>L</m:t>
        </m:r>
        <m:r>
          <m:rPr>
            <m:nor/>
          </m:rPr>
          <m:t>ösung</m:t>
        </m:r>
      </m:oMath>
      <w:r>
        <w:rPr>
          <w:rFonts w:ascii="Times New Roman" w:hAnsi="Times New Roman" w:cs="Times New Roman"/>
        </w:rPr>
        <w:t xml:space="preserve"> </w:t>
      </w:r>
      <w:r>
        <w:rPr>
          <w:rFonts w:ascii="Times New Roman" w:hAnsi="Times New Roman" w:cs="Times New Roman"/>
        </w:rPr>
        <w:tab/>
        <w:t>(M4.321)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Diese Beziehung wird in M4.9 erneut aufgegriffen, dann jedoch auf der Grundlage des bis dahin entwickelten Gauß-Verfahrens systematisch berechenbar gemacht.</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M4.3.15 Matrixdarstellung der Surjektivität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M4.2 steht für dieselbe Matrix zur Verfügung:</w:t>
      </w:r>
    </w:p>
    <w:p w:rsidR="00B32ED4" w:rsidRPr="00243E45" w:rsidRDefault="00B32ED4" w:rsidP="00B32ED4">
      <w:pPr>
        <w:pStyle w:val="Formel"/>
        <w:rPr>
          <w:rFonts w:ascii="Times New Roman" w:hAnsi="Times New Roman" w:cs="Times New Roman"/>
        </w:rPr>
      </w:pPr>
      <m:oMathPara>
        <m:oMathParaPr>
          <m:jc m:val="left"/>
        </m:oMathParaPr>
        <m:oMath>
          <m:r>
            <m:rPr>
              <m:nor/>
            </m:rPr>
            <w:lastRenderedPageBreak/>
            <m:t>im</m:t>
          </m:r>
          <m:d>
            <m:dPr>
              <m:ctrlPr/>
            </m:dPr>
            <m:e>
              <m:r>
                <m:t>A</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(M4.322)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folgt aus Satz M4.3.2:</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im</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(M4.323)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beziehungsweise:</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Col</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(M4.324)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w:t>
      </w:r>
    </w:p>
    <w:p w:rsidR="00B32ED4" w:rsidRPr="00243E45" w:rsidRDefault="00B32ED4" w:rsidP="00B32ED4">
      <w:pPr>
        <w:pStyle w:val="Formel"/>
        <w:rPr>
          <w:rFonts w:ascii="Times New Roman" w:hAnsi="Times New Roman" w:cs="Times New Roman"/>
        </w:rPr>
      </w:pPr>
      <m:oMathPara>
        <m:oMathParaPr>
          <m:jc m:val="left"/>
        </m:oMathParaPr>
        <m:oMath>
          <m:r>
            <m:t>Ax=</m:t>
          </m:r>
          <m:nary>
            <m:naryPr>
              <m:chr m:val="∑"/>
              <m:limLoc m:val="undOvr"/>
              <m:grow m:val="1"/>
              <m:ctrlPr/>
            </m:naryPr>
            <m:sub>
              <m:r>
                <m:t>j=1</m:t>
              </m:r>
            </m:sub>
            <m:sup>
              <m:r>
                <m:t>n</m:t>
              </m:r>
            </m:sup>
            <m:e>
              <m:sSub>
                <m:sSubPr>
                  <m:ctrlPr/>
                </m:sSubPr>
                <m:e>
                  <m:r>
                    <m:t>x</m:t>
                  </m:r>
                </m:e>
                <m:sub>
                  <m:r>
                    <m:t>j</m:t>
                  </m:r>
                </m:sub>
              </m:sSub>
              <m:sSub>
                <m:sSubPr>
                  <m:ctrlPr/>
                </m:sSubPr>
                <m:e>
                  <m:r>
                    <m:t>a</m:t>
                  </m:r>
                </m:e>
                <m:sub>
                  <m:r>
                    <m:t>j</m:t>
                  </m:r>
                </m:sub>
              </m:sSub>
            </m:e>
          </m:nary>
          <m:r>
            <w:rPr>
              <w:rFonts w:ascii="Times New Roman" w:hAnsi="Times New Roman" w:cs="Times New Roman"/>
            </w:rPr>
            <w:br/>
          </m:r>
        </m:oMath>
      </m:oMathPara>
      <w:r>
        <w:rPr>
          <w:rFonts w:ascii="Times New Roman" w:hAnsi="Times New Roman" w:cs="Times New Roman"/>
        </w:rPr>
        <w:tab/>
        <w:t>(M4.325)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gilt, ist Surjektivität damit gleichbedeutend damit, dass die Spalten von </w:t>
      </w:r>
      <m:oMath>
        <m:r>
          <w:rPr>
            <w:rFonts w:ascii="Cambria Math" w:hAnsi="Cambria Math" w:cs="Times New Roman"/>
          </w:rPr>
          <m:t>A</m:t>
        </m:r>
      </m:oMath>
      <w:r w:rsidRPr="00DC7E6F">
        <w:rPr>
          <w:rFonts w:ascii="Times New Roman" w:hAnsi="Times New Roman" w:cs="Times New Roman"/>
          <w:bCs w:val="0"/>
        </w:rPr>
        <w:t xml:space="preserve"> den vollständigen Zielraum erzeugen:</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span</m:t>
          </m:r>
          <m:r>
            <m:rPr>
              <m:lit/>
            </m:rPr>
            <m:t>{</m:t>
          </m:r>
          <m:sSub>
            <m:sSubPr>
              <m:ctrlPr/>
            </m:sSubPr>
            <m:e>
              <m:r>
                <m:t>a</m:t>
              </m:r>
            </m:e>
            <m:sub>
              <m:r>
                <m:t>1</m:t>
              </m:r>
            </m:sub>
          </m:sSub>
          <m:r>
            <m:t>,…,</m:t>
          </m:r>
          <m:sSub>
            <m:sSubPr>
              <m:ctrlPr/>
            </m:sSubPr>
            <m:e>
              <m:r>
                <m:t>a</m:t>
              </m:r>
            </m:e>
            <m:sub>
              <m:r>
                <m:t>n</m:t>
              </m:r>
            </m:sub>
          </m:sSub>
          <m:r>
            <m:rPr>
              <m:lit/>
            </m:rPr>
            <m:t>}</m:t>
          </m:r>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(M4.326)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Auch diese Aussage kommt noch vollständig ohne Rangbegriff aus.</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M4.3.16 Matrixdarstellung der Bijektivität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Matrixabbildung gilt damit: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bijektiv</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m:t>∧</m:t>
          </m:r>
          <m:r>
            <m:rPr>
              <m:nor/>
            </m:rPr>
            <m:t>im</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(M4.327)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beziehungsweise:</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bijektiv</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m:t>∧</m:t>
          </m:r>
          <m:r>
            <m:rPr>
              <m:nor/>
            </m:rPr>
            <m:t>Col</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(M4.328)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Bei einer rechteckigen Matrix bleiben Injektivität und Surjektivität damit grundsätzlich verschiedene Eigenschaften. Erst im quadratischen endlichdimensionalen Fall können sie aufgrund gleicher Dimensionszahl miteinander äquivalent werden.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M4.3.17 Quadratische Matrizen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Sei nun:</w:t>
      </w:r>
    </w:p>
    <w:p w:rsidR="00B32ED4" w:rsidRPr="00243E45" w:rsidRDefault="00B32ED4" w:rsidP="00B32ED4">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(M4.329)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Dann beschreibt </w:t>
      </w:r>
      <m:oMath>
        <m:r>
          <w:rPr>
            <w:rFonts w:ascii="Cambria Math" w:hAnsi="Cambria Math" w:cs="Times New Roman"/>
          </w:rPr>
          <m:t>A</m:t>
        </m:r>
      </m:oMath>
      <w:r w:rsidRPr="00DC7E6F">
        <w:rPr>
          <w:rFonts w:ascii="Times New Roman" w:hAnsi="Times New Roman" w:cs="Times New Roman"/>
          <w:bCs w:val="0"/>
        </w:rPr>
        <w:t xml:space="preserve"> eine lineare Abbildung:</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(M4.330)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zwischen zwei Räumen gleicher endlicher Dimension.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Aus Satz M4.3.3 folgt deshalb:</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injektiv</m:t>
          </m:r>
          <m:r>
            <w:rPr>
              <w:rFonts w:cs="Cambria Math"/>
            </w:rPr>
            <m:t>⟺</m:t>
          </m:r>
          <m:sSub>
            <m:sSubPr>
              <m:ctrlPr/>
            </m:sSubPr>
            <m:e>
              <m:r>
                <m:t>T</m:t>
              </m:r>
            </m:e>
            <m:sub>
              <m:r>
                <m:t>A</m:t>
              </m:r>
            </m:sub>
          </m:sSub>
          <m:r>
            <m:t> </m:t>
          </m:r>
          <m:r>
            <m:rPr>
              <m:nor/>
            </m:rPr>
            <m:t>surjektiv</m:t>
          </m:r>
          <m:r>
            <w:rPr>
              <w:rFonts w:cs="Cambria Math"/>
            </w:rPr>
            <m:t>⟺</m:t>
          </m:r>
          <m:sSub>
            <m:sSubPr>
              <m:ctrlPr/>
            </m:sSubPr>
            <m:e>
              <m:r>
                <m:t>T</m:t>
              </m:r>
            </m:e>
            <m:sub>
              <m:r>
                <m:t>A</m:t>
              </m:r>
            </m:sub>
          </m:sSub>
          <m:r>
            <m:t> </m:t>
          </m:r>
          <m:r>
            <m:rPr>
              <m:nor/>
            </m:rPr>
            <m:t>bijekti</m:t>
          </m:r>
          <m:r>
            <m:rPr>
              <m:nor/>
            </m:rPr>
            <m:t>v</m:t>
          </m:r>
          <m:r>
            <w:rPr>
              <w:rFonts w:ascii="Times New Roman" w:hAnsi="Times New Roman" w:cs="Times New Roman"/>
            </w:rPr>
            <w:br/>
          </m:r>
        </m:oMath>
      </m:oMathPara>
      <w:r>
        <w:rPr>
          <w:rFonts w:ascii="Times New Roman" w:hAnsi="Times New Roman" w:cs="Times New Roman"/>
        </w:rPr>
        <w:tab/>
        <w:t>(M4.331)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M3 hat bereits gezeigt, dass eine quadratische Matrix genau dann invertierbar ist, wenn die von ihr dargestellte lineare Abbildung einen linearen inversen Operator besitzt. Daher kann ich ergänzen:</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T</m:t>
              </m:r>
            </m:e>
            <m:sub>
              <m:r>
                <m:t>A</m:t>
              </m:r>
            </m:sub>
          </m:sSub>
          <m:r>
            <m:t> </m:t>
          </m:r>
          <m:r>
            <m:rPr>
              <m:nor/>
            </m:rPr>
            <m:t>bijektiv</m:t>
          </m:r>
          <m:r>
            <w:rPr>
              <w:rFonts w:cs="Cambria Math"/>
            </w:rPr>
            <m:t>⟺</m:t>
          </m:r>
          <m:r>
            <m:t>A </m:t>
          </m:r>
          <m:r>
            <m:rPr>
              <m:nor/>
            </m:rPr>
            <m:t>invertierba</m:t>
          </m:r>
          <m:r>
            <m:rPr>
              <m:nor/>
            </m:rPr>
            <m:t>r</m:t>
          </m:r>
          <m:r>
            <w:rPr>
              <w:rFonts w:ascii="Times New Roman" w:hAnsi="Times New Roman" w:cs="Times New Roman"/>
            </w:rPr>
            <w:br/>
          </m:r>
        </m:oMath>
      </m:oMathPara>
      <w:r>
        <w:rPr>
          <w:rFonts w:ascii="Times New Roman" w:hAnsi="Times New Roman" w:cs="Times New Roman"/>
        </w:rPr>
        <w:tab/>
        <w:t>(M4.332)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folgt:</w:t>
      </w:r>
    </w:p>
    <w:p w:rsidR="00B32ED4" w:rsidRPr="00243E45" w:rsidRDefault="00B32ED4" w:rsidP="00B32ED4">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(M4.333)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ebenso:</w:t>
      </w:r>
    </w:p>
    <w:p w:rsidR="00B32ED4" w:rsidRPr="00243E45" w:rsidRDefault="00B32ED4" w:rsidP="00B32ED4">
      <w:pPr>
        <w:pStyle w:val="Formel"/>
        <w:rPr>
          <w:rFonts w:ascii="Times New Roman" w:hAnsi="Times New Roman" w:cs="Times New Roman"/>
        </w:rPr>
      </w:pPr>
      <m:oMathPara>
        <m:oMathParaPr>
          <m:jc m:val="left"/>
        </m:oMathParaPr>
        <m:oMath>
          <m:r>
            <m:t>A </m:t>
          </m:r>
          <m:r>
            <m:rPr>
              <m:nor/>
            </m:rPr>
            <m:t>invertierbar</m:t>
          </m:r>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(M4.334)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kann ich die bisherige Struktur zusammenfassen:</w:t>
      </w:r>
    </w:p>
    <w:p w:rsidR="00B32ED4" w:rsidRPr="00243E45" w:rsidRDefault="00B32ED4" w:rsidP="00B32ED4">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(M4.335)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Diese Äquivalenz verwendet noch keinen Rang.</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M4.3.18 Verbindung zur Determinante aus M3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quadratische Matrizen steht zusätzlich das in M3 bewiesene Determinantenkriterium zur Verfügung:</w:t>
      </w:r>
    </w:p>
    <w:p w:rsidR="00B32ED4" w:rsidRPr="00243E45" w:rsidRDefault="00B32ED4" w:rsidP="00B32ED4">
      <w:pPr>
        <w:pStyle w:val="Formel"/>
        <w:rPr>
          <w:rFonts w:ascii="Times New Roman" w:hAnsi="Times New Roman" w:cs="Times New Roman"/>
        </w:rPr>
      </w:pPr>
      <m:oMathPara>
        <m:oMathParaPr>
          <m:jc m:val="left"/>
        </m:oMathParaPr>
        <m:oMath>
          <m:r>
            <w:lastRenderedPageBreak/>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(M4.336)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kann ich die bisherigen Resultate ergänzen:</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(M4.337)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(M4.338)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Ebenso:</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(M4.339)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(M4.340)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Determinante definiert dabei weiterhin weder Kern noch Bild. Sie liefert ausschließlich im quadratischen Fall ein zusätzliches bereits aus M3 verfügbares Kriterium. Der später in M4.4 einzuführende Rang wird unabhängig von dieser Determinantenstruktur entwickelt.</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M4.3.19 Beispiel einer injektiven, aber nicht surjektiven Abbildung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Dass Injektivität und Surjektivität außerhalb gleicher Dimensionen nicht äquivalent sind, lässt sich an einer einfachen Abbildung erkennen.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Betrachte:</w:t>
      </w:r>
    </w:p>
    <w:p w:rsidR="00B32ED4" w:rsidRPr="00243E45" w:rsidRDefault="00B32ED4" w:rsidP="00B32ED4">
      <w:pPr>
        <w:pStyle w:val="Formel"/>
        <w:rPr>
          <w:rFonts w:ascii="Times New Roman" w:hAnsi="Times New Roman" w:cs="Times New Roman"/>
        </w:rPr>
      </w:pPr>
      <m:oMathPara>
        <m:oMathParaPr>
          <m:jc m:val="left"/>
        </m:oMathParaPr>
        <m:oMath>
          <m:r>
            <m:t>T:</m:t>
          </m:r>
          <m:sSup>
            <m:sSupPr>
              <m:ctrlPr/>
            </m:sSupPr>
            <m:e>
              <m:r>
                <m:t>K</m:t>
              </m:r>
            </m:e>
            <m:sup>
              <m:r>
                <m:t>2</m:t>
              </m:r>
            </m:sup>
          </m:sSup>
          <m:r>
            <m:t>→</m:t>
          </m:r>
          <m:sSup>
            <m:sSupPr>
              <m:ctrlPr/>
            </m:sSupPr>
            <m:e>
              <m:r>
                <m:t>K</m:t>
              </m:r>
            </m:e>
            <m:sup>
              <m:r>
                <m:t>3</m:t>
              </m:r>
            </m:sup>
          </m:sSup>
          <m:r>
            <w:rPr>
              <w:rFonts w:ascii="Times New Roman" w:hAnsi="Times New Roman" w:cs="Times New Roman"/>
            </w:rPr>
            <w:br/>
          </m:r>
        </m:oMath>
      </m:oMathPara>
      <w:r>
        <w:rPr>
          <w:rFonts w:ascii="Times New Roman" w:hAnsi="Times New Roman" w:cs="Times New Roman"/>
        </w:rPr>
        <w:tab/>
        <w:t>(M4.341)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w:t>
      </w:r>
    </w:p>
    <w:p w:rsidR="00B32ED4" w:rsidRPr="00243E45" w:rsidRDefault="00B32ED4" w:rsidP="00B32ED4">
      <w:pPr>
        <w:pStyle w:val="Formel"/>
        <w:rPr>
          <w:rFonts w:ascii="Times New Roman" w:hAnsi="Times New Roman" w:cs="Times New Roman"/>
        </w:rPr>
      </w:pPr>
      <m:oMathPara>
        <m:oMathParaPr>
          <m:jc m:val="left"/>
        </m:oMathParaPr>
        <m:oMath>
          <m:r>
            <m:t>T</m:t>
          </m:r>
          <m:d>
            <m:dPr>
              <m:ctrlPr/>
            </m:dPr>
            <m:e>
              <m:sSub>
                <m:sSubPr>
                  <m:ctrlPr/>
                </m:sSubPr>
                <m:e>
                  <m:r>
                    <m:t>x</m:t>
                  </m:r>
                </m:e>
                <m:sub>
                  <m:r>
                    <m:t>1</m:t>
                  </m:r>
                </m:sub>
              </m:sSub>
              <m:r>
                <m:t>,</m:t>
              </m:r>
              <m:sSub>
                <m:sSubPr>
                  <m:ctrlPr/>
                </m:sSubPr>
                <m:e>
                  <m:r>
                    <m:t>x</m:t>
                  </m:r>
                </m:e>
                <m:sub>
                  <m:r>
                    <m:t>2</m:t>
                  </m:r>
                </m:sub>
              </m:sSub>
            </m:e>
          </m:d>
          <m:r>
            <m:t>=</m:t>
          </m:r>
          <m:d>
            <m:dPr>
              <m:ctrlPr/>
            </m:dPr>
            <m:e>
              <m:sSub>
                <m:sSubPr>
                  <m:ctrlPr/>
                </m:sSubPr>
                <m:e>
                  <m:r>
                    <m:t>x</m:t>
                  </m:r>
                </m:e>
                <m:sub>
                  <m:r>
                    <m:t>1</m:t>
                  </m:r>
                </m:sub>
              </m:sSub>
              <m:r>
                <m:t>,</m:t>
              </m:r>
              <m:sSub>
                <m:sSubPr>
                  <m:ctrlPr/>
                </m:sSubPr>
                <m:e>
                  <m:r>
                    <m:t>x</m:t>
                  </m:r>
                </m:e>
                <m:sub>
                  <m:r>
                    <m:t>2,</m:t>
                  </m:r>
                </m:sub>
              </m:sSub>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(M4.342)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einen Kernvektor muss gelten:</w:t>
      </w:r>
    </w:p>
    <w:p w:rsidR="00B32ED4" w:rsidRPr="00243E45" w:rsidRDefault="00B32ED4" w:rsidP="00B32ED4">
      <w:pPr>
        <w:pStyle w:val="Formel"/>
        <w:rPr>
          <w:rFonts w:ascii="Times New Roman" w:hAnsi="Times New Roman" w:cs="Times New Roman"/>
        </w:rPr>
      </w:pPr>
      <m:oMathPara>
        <m:oMathParaPr>
          <m:jc m:val="left"/>
        </m:oMathParaPr>
        <m:oMath>
          <m:d>
            <m:dPr>
              <m:ctrlPr/>
            </m:dPr>
            <m:e>
              <m:sSub>
                <m:sSubPr>
                  <m:ctrlPr/>
                </m:sSubPr>
                <m:e>
                  <m:r>
                    <m:t>x</m:t>
                  </m:r>
                </m:e>
                <m:sub>
                  <m:r>
                    <m:t>1</m:t>
                  </m:r>
                </m:sub>
              </m:sSub>
              <m:r>
                <m:t>,</m:t>
              </m:r>
              <m:sSub>
                <m:sSubPr>
                  <m:ctrlPr/>
                </m:sSubPr>
                <m:e>
                  <m:r>
                    <m:t>x</m:t>
                  </m:r>
                </m:e>
                <m:sub>
                  <m:r>
                    <m:t>2,</m:t>
                  </m:r>
                </m:sub>
              </m:sSub>
              <m:sSub>
                <m:sSubPr>
                  <m:ctrlPr/>
                </m:sSubPr>
                <m:e>
                  <m:r>
                    <m:t>0</m:t>
                  </m:r>
                </m:e>
                <m:sub>
                  <m:r>
                    <m:t>K</m:t>
                  </m:r>
                </m:sub>
              </m:sSub>
            </m:e>
          </m:d>
          <m:r>
            <m:t>=</m:t>
          </m:r>
          <m:d>
            <m:dPr>
              <m:ctrlPr/>
            </m:dPr>
            <m:e>
              <m:sSub>
                <m:sSubPr>
                  <m:ctrlPr/>
                </m:sSubPr>
                <m:e>
                  <m:r>
                    <m:t>0</m:t>
                  </m:r>
                </m:e>
                <m:sub>
                  <m:r>
                    <m:t>K</m:t>
                  </m:r>
                </m:sub>
              </m:sSub>
              <m:r>
                <m:t>,</m:t>
              </m:r>
              <m:sSub>
                <m:sSubPr>
                  <m:ctrlPr/>
                </m:sSubPr>
                <m:e>
                  <m:r>
                    <m:t>0</m:t>
                  </m:r>
                </m:e>
                <m:sub>
                  <m:r>
                    <m:t>K</m:t>
                  </m:r>
                </m:sub>
              </m:sSub>
              <m:r>
                <m:t>,</m:t>
              </m:r>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(M4.343)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Daraus folgt:</w:t>
      </w:r>
    </w:p>
    <w:p w:rsidR="00B32ED4" w:rsidRPr="00243E45" w:rsidRDefault="00B32ED4" w:rsidP="00B32ED4">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(M4.344)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also:</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d>
            <m:dPr>
              <m:ctrlPr/>
            </m:dPr>
            <m:e>
              <m:sSub>
                <m:sSubPr>
                  <m:ctrlPr/>
                </m:sSubPr>
                <m:e>
                  <m:r>
                    <m:t>0</m:t>
                  </m:r>
                </m:e>
                <m:sub>
                  <m:r>
                    <m:t>K</m:t>
                  </m:r>
                </m:sub>
              </m:sSub>
              <m:r>
                <m:t>,</m:t>
              </m:r>
              <m:sSub>
                <m:sSubPr>
                  <m:ctrlPr/>
                </m:sSubPr>
                <m:e>
                  <m:r>
                    <m:t>0</m:t>
                  </m:r>
                </m:e>
                <m:sub>
                  <m:r>
                    <m:t>K</m:t>
                  </m:r>
                </m:sub>
              </m:sSub>
            </m:e>
          </m:d>
          <m:r>
            <m:rPr>
              <m:lit/>
            </m:rPr>
            <m:t>}</m:t>
          </m:r>
          <m:r>
            <w:rPr>
              <w:rFonts w:ascii="Times New Roman" w:hAnsi="Times New Roman" w:cs="Times New Roman"/>
            </w:rPr>
            <w:br/>
          </m:r>
        </m:oMath>
      </m:oMathPara>
      <w:r>
        <w:rPr>
          <w:rFonts w:ascii="Times New Roman" w:hAnsi="Times New Roman" w:cs="Times New Roman"/>
        </w:rPr>
        <w:tab/>
        <w:t>(M4.345)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Damit ist </w:t>
      </w:r>
      <m:oMath>
        <m:r>
          <w:rPr>
            <w:rFonts w:ascii="Cambria Math" w:hAnsi="Cambria Math" w:cs="Times New Roman"/>
          </w:rPr>
          <m:t>T</m:t>
        </m:r>
      </m:oMath>
      <w:r w:rsidRPr="00DC7E6F">
        <w:rPr>
          <w:rFonts w:ascii="Times New Roman" w:hAnsi="Times New Roman" w:cs="Times New Roman"/>
          <w:bCs w:val="0"/>
        </w:rPr>
        <w:t xml:space="preserve"> injektiv.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Das Bild lautet jedoch:</w:t>
      </w:r>
    </w:p>
    <w:p w:rsidR="00B32ED4" w:rsidRPr="00243E45" w:rsidRDefault="00B32ED4" w:rsidP="00B32ED4">
      <w:pPr>
        <w:pStyle w:val="Formel"/>
        <w:rPr>
          <w:rFonts w:ascii="Times New Roman" w:hAnsi="Times New Roman" w:cs="Times New Roman"/>
        </w:rPr>
      </w:pPr>
      <m:oMathPara>
        <m:oMathParaPr>
          <m:jc m:val="left"/>
        </m:oMathParaPr>
        <m:oMath>
          <m:r>
            <m:t>imT=</m:t>
          </m:r>
          <m:r>
            <m:rPr>
              <m:lit/>
            </m:rPr>
            <m:t>{</m:t>
          </m:r>
          <m:sSub>
            <m:sSubPr>
              <m:ctrlPr/>
            </m:sSubPr>
            <m:e>
              <m:r>
                <m:t>y</m:t>
              </m:r>
            </m:e>
            <m:sub>
              <m:r>
                <m:t>1</m:t>
              </m:r>
            </m:sub>
          </m:sSub>
          <m:r>
            <m:t>,</m:t>
          </m:r>
          <m:sSub>
            <m:sSubPr>
              <m:ctrlPr/>
            </m:sSubPr>
            <m:e>
              <m:r>
                <m:t>y</m:t>
              </m:r>
            </m:e>
            <m:sub>
              <m:r>
                <m:t>2</m:t>
              </m:r>
            </m:sub>
          </m:sSub>
          <m:r>
            <m:t>,</m:t>
          </m:r>
          <m:sSub>
            <m:sSubPr>
              <m:ctrlPr/>
            </m:sSubPr>
            <m:e>
              <m:r>
                <m:t>y</m:t>
              </m:r>
            </m:e>
            <m:sub>
              <m:r>
                <m:t>3</m:t>
              </m:r>
            </m:sub>
          </m:sSub>
          <m:r>
            <m:t>∈</m:t>
          </m:r>
          <m:sSup>
            <m:sSupPr>
              <m:ctrlPr/>
            </m:sSupPr>
            <m:e>
              <m:r>
                <m:t>K</m:t>
              </m:r>
            </m:e>
            <m:sup>
              <m:r>
                <m:t>3</m:t>
              </m:r>
            </m:sup>
          </m:sSup>
          <m:r>
            <m:t xml:space="preserve">| </m:t>
          </m:r>
          <m:sSub>
            <m:sSubPr>
              <m:ctrlPr/>
            </m:sSubPr>
            <m:e>
              <m:r>
                <m:t>y</m:t>
              </m:r>
            </m:e>
            <m:sub>
              <m:r>
                <m:t>3</m:t>
              </m:r>
            </m:sub>
          </m:sSub>
          <m:r>
            <m:t>=</m:t>
          </m:r>
          <m:sSub>
            <m:sSubPr>
              <m:ctrlPr/>
            </m:sSubPr>
            <m:e>
              <m:r>
                <m:t>0</m:t>
              </m:r>
            </m:e>
            <m:sub>
              <m:r>
                <m:t>K</m:t>
              </m:r>
            </m:sub>
          </m:sSub>
          <m:r>
            <m:rPr>
              <m:lit/>
            </m:rPr>
            <m:t>}</m:t>
          </m:r>
          <m:r>
            <w:rPr>
              <w:rFonts w:ascii="Times New Roman" w:hAnsi="Times New Roman" w:cs="Times New Roman"/>
            </w:rPr>
            <w:br/>
          </m:r>
        </m:oMath>
      </m:oMathPara>
      <w:r>
        <w:rPr>
          <w:rFonts w:ascii="Times New Roman" w:hAnsi="Times New Roman" w:cs="Times New Roman"/>
        </w:rPr>
        <w:tab/>
        <w:t>(M4.346)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damit:</w:t>
      </w:r>
    </w:p>
    <w:p w:rsidR="00B32ED4" w:rsidRPr="00243E45" w:rsidRDefault="00B32ED4" w:rsidP="00B32ED4">
      <w:pPr>
        <w:pStyle w:val="Formel"/>
        <w:rPr>
          <w:rFonts w:ascii="Times New Roman" w:hAnsi="Times New Roman" w:cs="Times New Roman"/>
        </w:rPr>
      </w:pPr>
      <m:oMathPara>
        <m:oMathParaPr>
          <m:jc m:val="left"/>
        </m:oMathParaPr>
        <m:oMath>
          <m:r>
            <m:rPr>
              <m:nor/>
            </m:rPr>
            <m:t>im</m:t>
          </m:r>
          <m:d>
            <m:dPr>
              <m:ctrlPr/>
            </m:dPr>
            <m:e>
              <m:r>
                <m:t>T</m:t>
              </m:r>
            </m:e>
          </m:d>
          <m:r>
            <m:t>⊋</m:t>
          </m:r>
          <m:sSup>
            <m:sSupPr>
              <m:ctrlPr/>
            </m:sSupPr>
            <m:e>
              <m:r>
                <m:t>K</m:t>
              </m:r>
            </m:e>
            <m:sup>
              <m:r>
                <m:t>3</m:t>
              </m:r>
            </m:sup>
          </m:sSup>
          <m:r>
            <w:rPr>
              <w:rFonts w:ascii="Times New Roman" w:hAnsi="Times New Roman" w:cs="Times New Roman"/>
            </w:rPr>
            <w:br/>
          </m:r>
        </m:oMath>
      </m:oMathPara>
      <w:r>
        <w:rPr>
          <w:rFonts w:ascii="Times New Roman" w:hAnsi="Times New Roman" w:cs="Times New Roman"/>
        </w:rPr>
        <w:tab/>
        <w:t>(M4.347)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Abbildung ist folglich nicht surjektiv.</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M4.3.20 Beispiel einer surjektiven, aber nicht injektiven Abbildung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Umgekehrt betrachte ich:</w:t>
      </w:r>
    </w:p>
    <w:p w:rsidR="00B32ED4" w:rsidRPr="00243E45" w:rsidRDefault="00B32ED4" w:rsidP="00B32ED4">
      <w:pPr>
        <w:pStyle w:val="Formel"/>
        <w:rPr>
          <w:rFonts w:ascii="Times New Roman" w:hAnsi="Times New Roman" w:cs="Times New Roman"/>
        </w:rPr>
      </w:pPr>
      <m:oMathPara>
        <m:oMathParaPr>
          <m:jc m:val="left"/>
        </m:oMathParaPr>
        <m:oMath>
          <m:r>
            <m:t>S:</m:t>
          </m:r>
          <m:sSup>
            <m:sSupPr>
              <m:ctrlPr/>
            </m:sSupPr>
            <m:e>
              <m:r>
                <m:t>K</m:t>
              </m:r>
            </m:e>
            <m:sup>
              <m:r>
                <m:t>3</m:t>
              </m:r>
            </m:sup>
          </m:sSup>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(M4.348)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w:t>
      </w:r>
    </w:p>
    <w:p w:rsidR="00B32ED4" w:rsidRPr="00243E45" w:rsidRDefault="00B32ED4" w:rsidP="00B32ED4">
      <w:pPr>
        <w:pStyle w:val="Formel"/>
        <w:rPr>
          <w:rFonts w:ascii="Times New Roman" w:hAnsi="Times New Roman" w:cs="Times New Roman"/>
        </w:rPr>
      </w:pPr>
      <m:oMathPara>
        <m:oMathParaPr>
          <m:jc m:val="left"/>
        </m:oMathParaPr>
        <m:oMath>
          <m:r>
            <m:t>S</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sSub>
                <m:sSubPr>
                  <m:ctrlPr/>
                </m:sSubPr>
                <m:e>
                  <m:r>
                    <m:t>x</m:t>
                  </m:r>
                </m:e>
                <m:sub>
                  <m:r>
                    <m:t>1</m:t>
                  </m:r>
                </m:sub>
              </m:sSub>
              <m:r>
                <m:t>,</m:t>
              </m:r>
              <m:sSub>
                <m:sSubPr>
                  <m:ctrlPr/>
                </m:sSubPr>
                <m:e>
                  <m:r>
                    <m:t>x</m:t>
                  </m:r>
                </m:e>
                <m:sub>
                  <m:r>
                    <m:t>2</m:t>
                  </m:r>
                </m:sub>
              </m:sSub>
            </m:e>
          </m:d>
          <m:r>
            <w:rPr>
              <w:rFonts w:ascii="Times New Roman" w:hAnsi="Times New Roman" w:cs="Times New Roman"/>
            </w:rPr>
            <w:br/>
          </m:r>
        </m:oMath>
      </m:oMathPara>
      <w:r>
        <w:rPr>
          <w:rFonts w:ascii="Times New Roman" w:hAnsi="Times New Roman" w:cs="Times New Roman"/>
        </w:rPr>
        <w:tab/>
        <w:t>(M4.349)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Für jeden Vektor </w:t>
      </w:r>
      <m:oMath>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y</m:t>
                </m:r>
              </m:e>
              <m:sub>
                <m:r>
                  <w:rPr>
                    <w:rFonts w:ascii="Cambria Math" w:hAnsi="Cambria Math" w:cs="Times New Roman"/>
                  </w:rPr>
                  <m:t>2</m:t>
                </m:r>
              </m:sub>
            </m:sSub>
          </m:e>
        </m:d>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2</m:t>
            </m:r>
          </m:sup>
        </m:sSup>
      </m:oMath>
      <w:r w:rsidRPr="00DC7E6F">
        <w:rPr>
          <w:rFonts w:ascii="Times New Roman" w:hAnsi="Times New Roman" w:cs="Times New Roman"/>
          <w:bCs w:val="0"/>
        </w:rPr>
        <w:t xml:space="preserve"> gilt:</w:t>
      </w:r>
    </w:p>
    <w:p w:rsidR="00B32ED4" w:rsidRPr="00243E45" w:rsidRDefault="00B32ED4" w:rsidP="00B32ED4">
      <w:pPr>
        <w:pStyle w:val="Formel"/>
        <w:rPr>
          <w:rFonts w:ascii="Times New Roman" w:hAnsi="Times New Roman" w:cs="Times New Roman"/>
        </w:rPr>
      </w:pPr>
      <m:oMathPara>
        <m:oMathParaPr>
          <m:jc m:val="left"/>
        </m:oMathParaPr>
        <m:oMath>
          <m:r>
            <m:t>S</m:t>
          </m:r>
          <m:d>
            <m:dPr>
              <m:ctrlPr/>
            </m:dPr>
            <m:e>
              <m:sSub>
                <m:sSubPr>
                  <m:ctrlPr/>
                </m:sSubPr>
                <m:e>
                  <m:r>
                    <m:t>y</m:t>
                  </m:r>
                </m:e>
                <m:sub>
                  <m:r>
                    <m:t>1</m:t>
                  </m:r>
                </m:sub>
              </m:sSub>
              <m:r>
                <m:t>,</m:t>
              </m:r>
              <m:sSub>
                <m:sSubPr>
                  <m:ctrlPr/>
                </m:sSubPr>
                <m:e>
                  <m:r>
                    <m:t>y</m:t>
                  </m:r>
                </m:e>
                <m:sub>
                  <m:r>
                    <m:t>2,</m:t>
                  </m:r>
                </m:sub>
              </m:sSub>
              <m:sSub>
                <m:sSubPr>
                  <m:ctrlPr/>
                </m:sSubPr>
                <m:e>
                  <m:r>
                    <m:t>0</m:t>
                  </m:r>
                </m:e>
                <m:sub>
                  <m:r>
                    <m:t>K</m:t>
                  </m:r>
                </m:sub>
              </m:sSub>
            </m:e>
          </m:d>
          <m:r>
            <m:t>=</m:t>
          </m:r>
          <m:d>
            <m:dPr>
              <m:ctrlPr/>
            </m:dPr>
            <m:e>
              <m:sSub>
                <m:sSubPr>
                  <m:ctrlPr/>
                </m:sSubPr>
                <m:e>
                  <m:r>
                    <m:t>y</m:t>
                  </m:r>
                </m:e>
                <m:sub>
                  <m:r>
                    <m:t>1</m:t>
                  </m:r>
                </m:sub>
              </m:sSub>
              <m:r>
                <m:t>,</m:t>
              </m:r>
              <m:sSub>
                <m:sSubPr>
                  <m:ctrlPr/>
                </m:sSubPr>
                <m:e>
                  <m:r>
                    <m:t>y</m:t>
                  </m:r>
                </m:e>
                <m:sub>
                  <m:r>
                    <m:t>2</m:t>
                  </m:r>
                </m:sub>
              </m:sSub>
            </m:e>
          </m:d>
          <m:r>
            <w:rPr>
              <w:rFonts w:ascii="Times New Roman" w:hAnsi="Times New Roman" w:cs="Times New Roman"/>
            </w:rPr>
            <w:br/>
          </m:r>
        </m:oMath>
      </m:oMathPara>
      <w:r>
        <w:rPr>
          <w:rFonts w:ascii="Times New Roman" w:hAnsi="Times New Roman" w:cs="Times New Roman"/>
        </w:rPr>
        <w:tab/>
        <w:t>(M4.350)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Somit:</w:t>
      </w:r>
    </w:p>
    <w:p w:rsidR="00B32ED4" w:rsidRPr="00243E45" w:rsidRDefault="00B32ED4" w:rsidP="00B32ED4">
      <w:pPr>
        <w:pStyle w:val="Formel"/>
        <w:rPr>
          <w:rFonts w:ascii="Times New Roman" w:hAnsi="Times New Roman" w:cs="Times New Roman"/>
        </w:rPr>
      </w:pPr>
      <m:oMathPara>
        <m:oMathParaPr>
          <m:jc m:val="left"/>
        </m:oMathParaPr>
        <m:oMath>
          <m:r>
            <m:rPr>
              <m:nor/>
            </m:rPr>
            <m:t>im</m:t>
          </m:r>
          <m:d>
            <m:dPr>
              <m:ctrlPr/>
            </m:dPr>
            <m:e>
              <m:r>
                <m:t>S</m:t>
              </m:r>
            </m:e>
          </m:d>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(M4.351)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und </w:t>
      </w:r>
      <m:oMath>
        <m:r>
          <w:rPr>
            <w:rFonts w:ascii="Cambria Math" w:hAnsi="Cambria Math" w:cs="Times New Roman"/>
          </w:rPr>
          <m:t>S</m:t>
        </m:r>
      </m:oMath>
      <w:r w:rsidRPr="00DC7E6F">
        <w:rPr>
          <w:rFonts w:ascii="Times New Roman" w:hAnsi="Times New Roman" w:cs="Times New Roman"/>
          <w:bCs w:val="0"/>
        </w:rPr>
        <w:t xml:space="preserve"> ist surjektiv.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den Kern gilt dagegen:</w:t>
      </w:r>
    </w:p>
    <w:p w:rsidR="00B32ED4" w:rsidRPr="00243E45" w:rsidRDefault="00B32ED4" w:rsidP="00B32ED4">
      <w:pPr>
        <w:pStyle w:val="Formel"/>
        <w:rPr>
          <w:rFonts w:ascii="Times New Roman" w:hAnsi="Times New Roman" w:cs="Times New Roman"/>
        </w:rPr>
      </w:pPr>
      <m:oMathPara>
        <m:oMathParaPr>
          <m:jc m:val="left"/>
        </m:oMathParaPr>
        <m:oMath>
          <m:r>
            <m:t>S</m:t>
          </m:r>
          <m:d>
            <m:dPr>
              <m:ctrlPr/>
            </m:dPr>
            <m:e>
              <m:sSub>
                <m:sSubPr>
                  <m:ctrlPr/>
                </m:sSubPr>
                <m:e>
                  <m:r>
                    <m:t>0</m:t>
                  </m:r>
                </m:e>
                <m:sub>
                  <m:r>
                    <m:t>K</m:t>
                  </m:r>
                </m:sub>
              </m:sSub>
              <m:r>
                <m:t>,</m:t>
              </m:r>
              <m:sSub>
                <m:sSubPr>
                  <m:ctrlPr/>
                </m:sSubPr>
                <m:e>
                  <m:r>
                    <m:t>0</m:t>
                  </m:r>
                </m:e>
                <m:sub>
                  <m:r>
                    <m:t>K</m:t>
                  </m:r>
                </m:sub>
              </m:sSub>
              <m:r>
                <m:t>,λ</m:t>
              </m:r>
            </m:e>
          </m:d>
          <m:r>
            <m:t>=</m:t>
          </m:r>
          <m:d>
            <m:dPr>
              <m:ctrlPr/>
            </m:dPr>
            <m:e>
              <m:sSub>
                <m:sSubPr>
                  <m:ctrlPr/>
                </m:sSubPr>
                <m:e>
                  <m:r>
                    <m:t>0</m:t>
                  </m:r>
                </m:e>
                <m:sub>
                  <m:r>
                    <m:t>K</m:t>
                  </m:r>
                </m:sub>
              </m:sSub>
              <m:r>
                <m:t>,</m:t>
              </m:r>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(M4.352)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für jedes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K</m:t>
        </m:r>
      </m:oMath>
      <w:r w:rsidRPr="00DC7E6F">
        <w:rPr>
          <w:rFonts w:ascii="Times New Roman" w:hAnsi="Times New Roman" w:cs="Times New Roman"/>
          <w:bCs w:val="0"/>
        </w:rPr>
        <w:t>. Damit:</w:t>
      </w:r>
    </w:p>
    <w:p w:rsidR="00B32ED4" w:rsidRPr="00243E45" w:rsidRDefault="00B32ED4" w:rsidP="00B32ED4">
      <w:pPr>
        <w:pStyle w:val="Formel"/>
        <w:rPr>
          <w:rFonts w:ascii="Times New Roman" w:hAnsi="Times New Roman" w:cs="Times New Roman"/>
        </w:rPr>
      </w:pPr>
      <m:oMath>
        <m:r>
          <m:t>ker⁡</m:t>
        </m:r>
        <m:r>
          <m:t>S=</m:t>
        </m:r>
        <m:r>
          <m:rPr>
            <m:lit/>
          </m:rPr>
          <m:t>{</m:t>
        </m:r>
        <m:sSub>
          <m:sSubPr>
            <m:ctrlPr/>
          </m:sSubPr>
          <m:e>
            <m:r>
              <m:t>0</m:t>
            </m:r>
          </m:e>
          <m:sub>
            <m:r>
              <m:t>K</m:t>
            </m:r>
          </m:sub>
        </m:sSub>
        <m:r>
          <m:t>,</m:t>
        </m:r>
        <m:sSub>
          <m:sSubPr>
            <m:ctrlPr/>
          </m:sSubPr>
          <m:e>
            <m:r>
              <m:t>0</m:t>
            </m:r>
          </m:e>
          <m:sub>
            <m:r>
              <m:t>K</m:t>
            </m:r>
          </m:sub>
        </m:sSub>
        <m:r>
          <m:t>,λ|λ∈K</m:t>
        </m:r>
        <m:r>
          <m:rPr>
            <m:lit/>
          </m:rPr>
          <m:t>}</m:t>
        </m:r>
      </m:oMath>
      <w:r>
        <w:rPr>
          <w:rFonts w:ascii="Times New Roman" w:hAnsi="Times New Roman" w:cs="Times New Roman"/>
        </w:rPr>
        <w:t xml:space="preserve"> </w:t>
      </w:r>
      <w:r>
        <w:rPr>
          <w:rFonts w:ascii="Times New Roman" w:hAnsi="Times New Roman" w:cs="Times New Roman"/>
        </w:rPr>
        <w:tab/>
        <w:t>(M4.353)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deshalb:</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S</m:t>
                  </m:r>
                </m:e>
              </m:d>
            </m:e>
          </m:func>
          <m:r>
            <m:t>≠</m:t>
          </m:r>
          <m:r>
            <m:rPr>
              <m:lit/>
            </m:rPr>
            <m:t>{</m:t>
          </m:r>
          <m:sSub>
            <m:sSubPr>
              <m:ctrlPr/>
            </m:sSubPr>
            <m:e>
              <m:r>
                <m:t>0</m:t>
              </m:r>
            </m:e>
            <m:sub>
              <m:sSup>
                <m:sSupPr>
                  <m:ctrlPr/>
                </m:sSupPr>
                <m:e>
                  <m:r>
                    <m:t>K</m:t>
                  </m:r>
                </m:e>
                <m:sup>
                  <m:r>
                    <m:t>3</m:t>
                  </m:r>
                </m:sup>
              </m:sSup>
            </m:sub>
          </m:sSub>
          <m:r>
            <m:rPr>
              <m:lit/>
            </m:rPr>
            <m:t>}</m:t>
          </m:r>
          <m:r>
            <w:rPr>
              <w:rFonts w:ascii="Times New Roman" w:hAnsi="Times New Roman" w:cs="Times New Roman"/>
            </w:rPr>
            <w:br/>
          </m:r>
        </m:oMath>
      </m:oMathPara>
      <w:r>
        <w:rPr>
          <w:rFonts w:ascii="Times New Roman" w:hAnsi="Times New Roman" w:cs="Times New Roman"/>
        </w:rPr>
        <w:tab/>
        <w:t>(M4.354)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Abbildung ist somit nicht injektiv.</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Beide Beispiele zeigen, warum Kern und Bild getrennt untersucht werden müssen. Eine lineare Abbildung kann injektiv ohne surjektiv zu sein und surjektiv ohne injektiv zu sein. Erst zusätzliche Dimensionsbedingungen verbinden beide Eigenschaften.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M4.3.21 Noch keine Rangargumentation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 M4.3 kann ich Injektivität und Surjektivität vollständig über Kern und Bild charakterisieren. Dennoch verwende ich noch keine Aussagen wie:</w:t>
      </w:r>
    </w:p>
    <w:p w:rsidR="00B32ED4" w:rsidRPr="00243E45" w:rsidRDefault="00B32ED4" w:rsidP="00B32ED4">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(M4.355)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als Injektivitätskriterium oder:</w:t>
      </w:r>
    </w:p>
    <w:p w:rsidR="00B32ED4" w:rsidRPr="00243E45" w:rsidRDefault="00B32ED4" w:rsidP="00B32ED4">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(M4.356)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als Surjektivitätskriterium.</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Diese Beziehungen werden erst sinnvoll, nachdem der Rang in M4.4 ausdrücklich als Dimension des Bildes definiert worden ist und M4.5 den Zusammenhang mit der Dimension des Kerns hergestellt hat.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Ebenso verwende ich noch nicht:</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(M4.357)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als Begründung der bisher gewonnenen Äquivalenzen. Diese Beziehung bleibt dem Rang-Nullitätssatz in M4.5 vorbehalten.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bleibt die Begründungsrichtung:</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nor/>
            </m:rPr>
            <m:t>im</m:t>
          </m:r>
          <m:d>
            <m:dPr>
              <m:ctrlPr/>
            </m:dPr>
            <m:e>
              <m:r>
                <m:t>T</m:t>
              </m:r>
            </m:e>
          </m:d>
          <m:r>
            <w:rPr>
              <w:rFonts w:cs="Cambria Math"/>
            </w:rPr>
            <m:t>⟶</m:t>
          </m:r>
          <m:r>
            <m:rPr>
              <m:nor/>
            </m:rPr>
            <m:t>Injektivität und Surjektivität</m:t>
          </m:r>
          <m:r>
            <w:rPr>
              <w:rFonts w:cs="Cambria Math"/>
            </w:rPr>
            <m:t>⟶</m:t>
          </m:r>
          <m:r>
            <m:rPr>
              <m:nor/>
            </m:rPr>
            <m:t>Rang</m:t>
          </m:r>
          <m:r>
            <w:rPr>
              <w:rFonts w:cs="Cambria Math"/>
            </w:rPr>
            <m:t>⟶</m:t>
          </m:r>
          <m:r>
            <m:rPr>
              <m:nor/>
            </m:rPr>
            <m:t>Rang-Nullitä</m:t>
          </m:r>
          <m:r>
            <m:rPr>
              <m:nor/>
            </m:rPr>
            <m:t>t</m:t>
          </m:r>
          <m:r>
            <w:rPr>
              <w:rFonts w:ascii="Times New Roman" w:hAnsi="Times New Roman" w:cs="Times New Roman"/>
            </w:rPr>
            <w:br/>
          </m:r>
        </m:oMath>
      </m:oMathPara>
      <w:r>
        <w:rPr>
          <w:rFonts w:ascii="Times New Roman" w:hAnsi="Times New Roman" w:cs="Times New Roman"/>
        </w:rPr>
        <w:tab/>
        <w:t>(M4.358)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nicht umgekehrt.</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M4.3.22 Methodische Einordnung</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Charakterisierung der Injektivität durch einen trivialen Kern und der Surjektivität durch ein vollständiges Bild gehören zu den grundlegenden Resultaten der linearen Algebra. [[71]] [[72]] Ebenso ist die Äquivalenz von Injektivität, Surjektivität und Bijektivität für lineare Abbildungen zwischen endlichdimensionalen Vektorräumen gleicher Dimension ein Standardresultat.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Originäre Eigenleistung dieser Arbeit ist nicht die mathematische Aussage dieser Sätze. Sie liegt in ihrer konsequenten Einordnung zwischen die zuvor separat entwickelten Unterraumstrukturen und die erst anschließend einzuführende Rangtheorie.</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Ich erhalte damit die methodische Abhängigkeitsstruktur:</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Injektivitä</m:t>
          </m:r>
          <m:r>
            <m:rPr>
              <m:nor/>
            </m:rPr>
            <m:t>t</m:t>
          </m:r>
          <m:r>
            <w:rPr>
              <w:rFonts w:ascii="Times New Roman" w:hAnsi="Times New Roman" w:cs="Times New Roman"/>
            </w:rPr>
            <w:br/>
          </m:r>
        </m:oMath>
      </m:oMathPara>
      <w:r>
        <w:rPr>
          <w:rFonts w:ascii="Times New Roman" w:hAnsi="Times New Roman" w:cs="Times New Roman"/>
        </w:rPr>
        <w:tab/>
        <w:t>(M4.359)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w:t>
      </w:r>
    </w:p>
    <w:p w:rsidR="00B32ED4" w:rsidRPr="00243E45" w:rsidRDefault="00B32ED4" w:rsidP="00B32ED4">
      <w:pPr>
        <w:pStyle w:val="Formel"/>
        <w:rPr>
          <w:rFonts w:ascii="Times New Roman" w:hAnsi="Times New Roman" w:cs="Times New Roman"/>
        </w:rPr>
      </w:pPr>
      <m:oMathPara>
        <m:oMathParaPr>
          <m:jc m:val="left"/>
        </m:oMathParaPr>
        <m:oMath>
          <m:r>
            <m:rPr>
              <m:nor/>
            </m:rPr>
            <m:t>im</m:t>
          </m:r>
          <m:d>
            <m:dPr>
              <m:ctrlPr/>
            </m:dPr>
            <m:e>
              <m:r>
                <m:t>T</m:t>
              </m:r>
            </m:e>
          </m:d>
          <m:r>
            <w:rPr>
              <w:rFonts w:cs="Cambria Math"/>
            </w:rPr>
            <m:t>⟶</m:t>
          </m:r>
          <m:r>
            <m:rPr>
              <m:nor/>
            </m:rPr>
            <m:t>Surjektivitä</m:t>
          </m:r>
          <m:r>
            <m:rPr>
              <m:nor/>
            </m:rPr>
            <m:t>t</m:t>
          </m:r>
          <m:r>
            <w:rPr>
              <w:rFonts w:ascii="Times New Roman" w:hAnsi="Times New Roman" w:cs="Times New Roman"/>
            </w:rPr>
            <w:br/>
          </m:r>
        </m:oMath>
      </m:oMathPara>
      <w:r>
        <w:rPr>
          <w:rFonts w:ascii="Times New Roman" w:hAnsi="Times New Roman" w:cs="Times New Roman"/>
        </w:rPr>
        <w:tab/>
        <w:t>(M4.360)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sowie:</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nor/>
            </m:rPr>
            <m:t>im</m:t>
          </m:r>
          <m:d>
            <m:dPr>
              <m:ctrlPr/>
            </m:dPr>
            <m:e>
              <m:r>
                <m:t>T</m:t>
              </m:r>
            </m:e>
          </m:d>
          <m:r>
            <w:rPr>
              <w:rFonts w:cs="Cambria Math"/>
            </w:rPr>
            <m:t>⟶</m:t>
          </m:r>
          <m:r>
            <m:rPr>
              <m:nor/>
            </m:rPr>
            <m:t>Bijektivitä</m:t>
          </m:r>
          <m:r>
            <m:rPr>
              <m:nor/>
            </m:rPr>
            <m:t>t</m:t>
          </m:r>
          <m:r>
            <w:rPr>
              <w:rFonts w:ascii="Times New Roman" w:hAnsi="Times New Roman" w:cs="Times New Roman"/>
            </w:rPr>
            <w:br/>
          </m:r>
        </m:oMath>
      </m:oMathPara>
      <w:r>
        <w:rPr>
          <w:rFonts w:ascii="Times New Roman" w:hAnsi="Times New Roman" w:cs="Times New Roman"/>
        </w:rPr>
        <w:tab/>
        <w:t>(M4.361)</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Originäre Eigenleistung dieser Arbeit ist dabei insbesondere, dass diese Struktur vor dem Rangbegriff vollständig sichtbar gemacht wird. Rang und Nullität dienen damit später nicht zur nachträglichen Definition der Funktionseigenschaften, sondern quantifizieren bereits verstandene Unterraumstrukturen.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lastRenderedPageBreak/>
        <w:t>M4.3.23 Ergebnisbestand von M4.3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 M4.3 steht nun die funktionale Bedeutung von Kern und Bild fest.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Injektivität gilt:</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(M4.362)</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Surjektivität gilt:</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(M4.363)</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die Bijektivität folgt:</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bijektiv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(M4.364)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Bei gleicher endlicher Dimension von Definitions- und Zielraum gilt zusätzlich:</w:t>
      </w:r>
    </w:p>
    <w:p w:rsidR="00B32ED4" w:rsidRPr="00243E45" w:rsidRDefault="00B32ED4" w:rsidP="00B32ED4">
      <w:pPr>
        <w:pStyle w:val="Formel"/>
        <w:rPr>
          <w:rFonts w:ascii="Times New Roman" w:hAnsi="Times New Roman" w:cs="Times New Roman"/>
        </w:rPr>
      </w:pPr>
      <m:oMathPara>
        <m:oMathParaPr>
          <m:jc m:val="left"/>
        </m:oMathParaPr>
        <m:oMath>
          <m:r>
            <m:t>T </m:t>
          </m:r>
          <m:r>
            <m:rPr>
              <m:nor/>
            </m:rPr>
            <m:t>injektiv</m:t>
          </m:r>
          <m:r>
            <w:rPr>
              <w:rFonts w:cs="Cambria Math"/>
            </w:rPr>
            <m:t>⟺</m:t>
          </m:r>
          <m:r>
            <m:t>T </m:t>
          </m:r>
          <m:r>
            <m:rPr>
              <m:nor/>
            </m:rPr>
            <m:t>surjektiv</m:t>
          </m:r>
          <m:r>
            <w:rPr>
              <w:rFonts w:cs="Cambria Math"/>
            </w:rPr>
            <m:t>⟺</m:t>
          </m:r>
          <m:r>
            <m:t>T </m:t>
          </m:r>
          <m:r>
            <m:rPr>
              <m:nor/>
            </m:rPr>
            <m:t>bijekti</m:t>
          </m:r>
          <m:r>
            <m:rPr>
              <m:nor/>
            </m:rPr>
            <m:t>v</m:t>
          </m:r>
          <m:r>
            <w:rPr>
              <w:rFonts w:ascii="Times New Roman" w:hAnsi="Times New Roman" w:cs="Times New Roman"/>
            </w:rPr>
            <w:br/>
          </m:r>
        </m:oMath>
      </m:oMathPara>
      <w:r>
        <w:rPr>
          <w:rFonts w:ascii="Times New Roman" w:hAnsi="Times New Roman" w:cs="Times New Roman"/>
        </w:rPr>
        <w:tab/>
        <w:t>(M4.365)</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Für eine quadratische Matrix folgt damit:</w:t>
      </w:r>
    </w:p>
    <w:p w:rsidR="00B32ED4" w:rsidRPr="00243E45" w:rsidRDefault="00B32ED4" w:rsidP="00B32ED4">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(M4.366)</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und unter Verwendung des aus M3 übernommenen Determinantenkriteriums:</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t>A </m:t>
          </m:r>
          <m:r>
            <m:rPr>
              <m:nor/>
            </m:rPr>
            <m:t>invertierbar</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im</m:t>
          </m:r>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(M4.367)</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spätere Rangtheorie wird diese Äquivalenzkette um weitere gleichwertige Bedingungen ergänzen, ohne die hier bewiesenen Beziehungen rückwirkend zu begründen.</w:t>
      </w:r>
    </w:p>
    <w:p w:rsidR="00B32ED4" w:rsidRPr="00DC7E6F" w:rsidRDefault="00B32ED4" w:rsidP="00B32ED4">
      <w:pPr>
        <w:spacing w:before="100" w:beforeAutospacing="1" w:after="100" w:afterAutospacing="1"/>
        <w:outlineLvl w:val="2"/>
        <w:rPr>
          <w:rFonts w:ascii="Times New Roman" w:hAnsi="Times New Roman" w:cs="Times New Roman"/>
          <w:b/>
          <w:sz w:val="27"/>
          <w:szCs w:val="27"/>
        </w:rPr>
      </w:pPr>
      <w:r w:rsidRPr="00DC7E6F">
        <w:rPr>
          <w:rFonts w:ascii="Times New Roman" w:hAnsi="Times New Roman" w:cs="Times New Roman"/>
          <w:b/>
          <w:sz w:val="27"/>
          <w:szCs w:val="27"/>
        </w:rPr>
        <w:t>M4.3.24 Weitergabestelle M4.3 → M4.4</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Mit M4.1 bis M4.3 sind Kern und Bild nun nicht mehr nur als Untervektorräume bestimmt. Ihre funktionale Bedeutung ist ebenfalls geklärt. Ein trivialer Kern charakterisiert Injektivität, während ein vollständiges Bild Surjektivität charakterisiert.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lastRenderedPageBreak/>
        <w:t xml:space="preserve">Noch fehlt jedoch eine quantitative Beschreibung des Bildraums. M4.2 hat bereits gezeigt, dass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DC7E6F">
        <w:rPr>
          <w:rFonts w:ascii="Times New Roman" w:hAnsi="Times New Roman" w:cs="Times New Roman"/>
          <w:bCs w:val="0"/>
        </w:rPr>
        <w:t xml:space="preserve"> ein Untervektorraum ist und bei endlichdimensionalem Definitionsraum durch die Bilder einer Basis erzeugt wird. Damit besitzt der Bildraum eine wohldefinierte Dimension.</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unmittelbare Weitergabe an M4.4 besteht daher aus:</w:t>
      </w:r>
    </w:p>
    <w:p w:rsidR="00B32ED4" w:rsidRPr="00243E45" w:rsidRDefault="00B32ED4" w:rsidP="00B32ED4">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(M4.368)</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sowie der bereits verfügbaren Dimensionsgröße:</w:t>
      </w:r>
    </w:p>
    <w:p w:rsidR="00B32ED4" w:rsidRPr="00243E45" w:rsidRDefault="00B32ED4" w:rsidP="00B32ED4">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(M4.369)</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 xml:space="preserve">M4.4 </w:t>
      </w:r>
      <w:r w:rsidRPr="00DC7E6F">
        <w:rPr>
          <w:rFonts w:ascii="Times New Roman" w:hAnsi="Times New Roman" w:cs="Times New Roman"/>
          <w:b/>
        </w:rPr>
        <w:t>Rang einer linearen Abbildung und Rang einer Matrix</w:t>
      </w:r>
      <w:r w:rsidRPr="00DC7E6F">
        <w:rPr>
          <w:rFonts w:ascii="Times New Roman" w:hAnsi="Times New Roman" w:cs="Times New Roman"/>
          <w:bCs w:val="0"/>
        </w:rPr>
        <w:t xml:space="preserve"> führt genau diese Dimension als Rang ein. Anschließend ist zu zeigen, dass der Rang nicht von den zur Darstellung gewählten Basen abhängt und dass der Matrixrang deshalb eine Eigenschaft der dargestellten linearen Struktur und nicht einer zufälligen Koordinatendarstellung ist.</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Die Übergaberichtung lautet damit:</w:t>
      </w:r>
    </w:p>
    <w:p w:rsidR="00B32ED4" w:rsidRPr="00243E45" w:rsidRDefault="00B32ED4" w:rsidP="00B32ED4">
      <w:pPr>
        <w:pStyle w:val="Formel"/>
        <w:rPr>
          <w:rFonts w:ascii="Times New Roman" w:hAnsi="Times New Roman" w:cs="Times New Roman"/>
        </w:rPr>
      </w:pPr>
      <m:oMathPara>
        <m:oMathParaPr>
          <m:jc m:val="left"/>
        </m:oMathParaPr>
        <m:oMath>
          <m:r>
            <m:rPr>
              <m:nor/>
            </m:rPr>
            <m:t>im</m:t>
          </m:r>
          <m:d>
            <m:dPr>
              <m:ctrlPr/>
            </m:dPr>
            <m:e>
              <m:r>
                <m:t>T</m:t>
              </m:r>
            </m:e>
          </m:d>
          <m:r>
            <w:rPr>
              <w:rFonts w:cs="Cambria Math"/>
            </w:rPr>
            <m:t>⟶</m:t>
          </m:r>
          <m:func>
            <m:funcPr>
              <m:ctrlPr/>
            </m:funcPr>
            <m:fName>
              <m:r>
                <m:t>dim</m:t>
              </m:r>
            </m:fName>
            <m:e>
              <m:d>
                <m:dPr>
                  <m:ctrlPr/>
                </m:dPr>
                <m:e>
                  <m:r>
                    <m:rPr>
                      <m:nor/>
                    </m:rPr>
                    <m:t>im</m:t>
                  </m:r>
                  <m:d>
                    <m:dPr>
                      <m:ctrlPr/>
                    </m:dPr>
                    <m:e>
                      <m:r>
                        <m:t>T</m:t>
                      </m:r>
                    </m:e>
                  </m:d>
                </m:e>
              </m:d>
            </m:e>
          </m:func>
          <m:r>
            <w:rPr>
              <w:rFonts w:cs="Cambria Math"/>
            </w:rP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(M4.370)</w:t>
      </w:r>
    </w:p>
    <w:p w:rsidR="00B32ED4" w:rsidRPr="00DC7E6F" w:rsidRDefault="00B32ED4" w:rsidP="00B32ED4">
      <w:pPr>
        <w:spacing w:before="100" w:beforeAutospacing="1" w:after="100" w:afterAutospacing="1"/>
        <w:rPr>
          <w:rFonts w:ascii="Times New Roman" w:hAnsi="Times New Roman" w:cs="Times New Roman"/>
          <w:bCs w:val="0"/>
        </w:rPr>
      </w:pPr>
      <w:r w:rsidRPr="00DC7E6F">
        <w:rPr>
          <w:rFonts w:ascii="Times New Roman" w:hAnsi="Times New Roman" w:cs="Times New Roman"/>
          <w:bCs w:val="0"/>
        </w:rPr>
        <w:t>Damit ist M4.3 abgeschlossen.</w:t>
      </w:r>
    </w:p>
    <w:p w:rsidR="00F6118C" w:rsidRPr="00243E45" w:rsidRDefault="00F6118C" w:rsidP="00F6118C">
      <w:pPr>
        <w:spacing w:before="100" w:beforeAutospacing="1" w:after="100" w:afterAutospacing="1"/>
        <w:outlineLvl w:val="1"/>
        <w:rPr>
          <w:rFonts w:ascii="Times New Roman" w:hAnsi="Times New Roman" w:cs="Times New Roman"/>
          <w:b/>
          <w:sz w:val="36"/>
          <w:szCs w:val="36"/>
        </w:rPr>
      </w:pPr>
      <w:r w:rsidRPr="00243E45">
        <w:rPr>
          <w:rFonts w:ascii="Times New Roman" w:hAnsi="Times New Roman" w:cs="Times New Roman"/>
          <w:b/>
          <w:sz w:val="36"/>
          <w:szCs w:val="36"/>
        </w:rPr>
        <w:t>M4.4 Rang einer linearen Abbildung und Rang einer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M4.1 bis M4.3 stehen Kern und Bild einer linearen Abbildung nun nicht nur als Untervektorräume zur Verfügung, sondern ihre funktionale Bedeutung ist ebenfalls geklärt. Ein trivialer Kern charakterisiert Injektivität, während ein Bild, das den vollständigen Zielraum ausfüllt, Surjektivität charakterisiert. Was bisher noch fehlt, ist eine quantitative Beschreibung des Bildraums. Genau an dieser Stelle führt M4.4 den Rang ein.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Ich beginne erneut mit einer linearen Abbildung zwischen endlichdimensionalen Vektorräumen über demselben Körper </w:t>
      </w:r>
      <m:oMath>
        <m:r>
          <w:rPr>
            <w:rFonts w:ascii="Cambria Math" w:hAnsi="Cambria Math" w:cs="Times New Roman"/>
          </w:rPr>
          <m:t>K</m:t>
        </m:r>
      </m:oMath>
      <w:r w:rsidRPr="00243E45">
        <w:rPr>
          <w:rFonts w:ascii="Times New Roman" w:hAnsi="Times New Roman" w:cs="Times New Roman"/>
          <w:bCs w:val="0"/>
        </w:rPr>
        <w:t>:</w:t>
      </w:r>
    </w:p>
    <w:p w:rsidR="00F6118C" w:rsidRPr="00871084" w:rsidRDefault="00F6118C" w:rsidP="00F6118C">
      <w:pPr>
        <w:pStyle w:val="Formel"/>
      </w:pPr>
      <m:oMath>
        <m:r>
          <w:rPr>
            <w:rFonts w:cs="Courier New"/>
          </w:rPr>
          <m:t>T:V→W</m:t>
        </m:r>
      </m:oMath>
      <w:r>
        <w:t xml:space="preserve"> </w:t>
      </w:r>
      <w:r>
        <w:tab/>
        <w:t>(4.371)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Aus M4.2 steht das Bild bereits als Untervektorraum des Zielraums zur Verfügung:</w:t>
      </w:r>
    </w:p>
    <w:p w:rsidR="00F6118C" w:rsidRPr="00871084" w:rsidRDefault="00F6118C" w:rsidP="00F6118C">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(4.372)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Da der Bildraum damit selbst ein Vektorraum ist, kann seine Dimension bestimmt werden. Diese Dimension wird nun zum Rang der linearen Abbildung. [[71]] [[72]]</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 Definition des Rangs einer linearen Abbildung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
        </w:rPr>
        <w:t>Definition M4.4.1 – Rang einer linearen Abbildung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Für eine lineare Abbildung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243E45">
        <w:rPr>
          <w:rFonts w:ascii="Times New Roman" w:hAnsi="Times New Roman" w:cs="Times New Roman"/>
          <w:bCs w:val="0"/>
        </w:rPr>
        <w:t xml:space="preserve"> mit endlichdimensionalem Bild definiere ich den Rang durch:</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(4.373)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 aus M4.2 gilt: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T</m:t>
              </m:r>
            </m:e>
          </m:d>
          <m:r>
            <m:t>=T</m:t>
          </m:r>
          <m:d>
            <m:dPr>
              <m:ctrlPr/>
            </m:dPr>
            <m:e>
              <m:r>
                <m:t>V</m:t>
              </m:r>
            </m:e>
          </m:d>
          <m:r>
            <w:rPr>
              <w:rFonts w:ascii="Times New Roman" w:hAnsi="Times New Roman" w:cs="Times New Roman"/>
            </w:rPr>
            <w:br/>
          </m:r>
        </m:oMath>
      </m:oMathPara>
      <w:r>
        <w:rPr>
          <w:rFonts w:ascii="Times New Roman" w:hAnsi="Times New Roman" w:cs="Times New Roman"/>
        </w:rPr>
        <w:tab/>
        <w:t>(4.374)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kann ich äquivalent schreiben:</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T</m:t>
                  </m:r>
                  <m:d>
                    <m:dPr>
                      <m:ctrlPr/>
                    </m:dPr>
                    <m:e>
                      <m:r>
                        <m:t>V</m:t>
                      </m:r>
                    </m:e>
                  </m:d>
                </m:e>
              </m:d>
            </m:e>
          </m:func>
          <m:r>
            <w:rPr>
              <w:rFonts w:ascii="Times New Roman" w:hAnsi="Times New Roman" w:cs="Times New Roman"/>
            </w:rPr>
            <w:br/>
          </m:r>
        </m:oMath>
      </m:oMathPara>
      <w:r>
        <w:rPr>
          <w:rFonts w:ascii="Times New Roman" w:hAnsi="Times New Roman" w:cs="Times New Roman"/>
        </w:rPr>
        <w:tab/>
        <w:t>(4.375)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ist damit keine neue Menge und kein zusätzlicher Untervektorraum. Er ist eine Zahl, genauer die Dimension eines bereits bestimmten Untervektorraums.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Diese Unterscheidung entspricht der bereits in M4.0 festgelegten Trennung: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Bild = Untervektorraum,</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Rang = Dimension dieses Untervektorraums.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quantifiziert also, wie viele linear unabhängige Richtungen im Bild einer linearen Abbildung tatsächlich vorhanden sind.</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 Dimensionen endlichdimensionaler Vektorräume nichtnegativ sind, gilt: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r>
            <m:t>0</m:t>
          </m:r>
          <m:r>
            <w:rPr>
              <w:rFonts w:ascii="Times New Roman" w:hAnsi="Times New Roman" w:cs="Times New Roman"/>
            </w:rPr>
            <w:br/>
          </m:r>
        </m:oMath>
      </m:oMathPara>
      <w:r>
        <w:rPr>
          <w:rFonts w:ascii="Times New Roman" w:hAnsi="Times New Roman" w:cs="Times New Roman"/>
        </w:rPr>
        <w:tab/>
        <w:t>(4.376)</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 Erste Dimensionsschranken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 der Bildraum ein Untervektorraum von </w:t>
      </w:r>
      <m:oMath>
        <m:r>
          <w:rPr>
            <w:rFonts w:ascii="Cambria Math" w:hAnsi="Cambria Math" w:cs="Times New Roman"/>
          </w:rPr>
          <m:t>W</m:t>
        </m:r>
      </m:oMath>
      <w:r w:rsidRPr="00243E45">
        <w:rPr>
          <w:rFonts w:ascii="Times New Roman" w:hAnsi="Times New Roman" w:cs="Times New Roman"/>
          <w:bCs w:val="0"/>
        </w:rPr>
        <w:t xml:space="preserve"> ist, folgt unmittelbar:</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T</m:t>
                      </m:r>
                    </m:e>
                  </m:d>
                </m:e>
              </m:d>
            </m:e>
          </m:func>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(4.377)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und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(4.378)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Nun sei </w:t>
      </w:r>
      <m:oMath>
        <m:r>
          <w:rPr>
            <w:rFonts w:ascii="Cambria Math" w:hAnsi="Cambria Math" w:cs="Times New Roman"/>
          </w:rPr>
          <m:t>V</m:t>
        </m:r>
      </m:oMath>
      <w:r w:rsidRPr="00243E45">
        <w:rPr>
          <w:rFonts w:ascii="Times New Roman" w:hAnsi="Times New Roman" w:cs="Times New Roman"/>
          <w:bCs w:val="0"/>
        </w:rPr>
        <w:t xml:space="preserve"> endlichdimensional mit: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(4.379)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einer Basis:</w:t>
      </w:r>
    </w:p>
    <w:p w:rsidR="00F6118C" w:rsidRPr="00871084" w:rsidRDefault="00F6118C" w:rsidP="00F6118C">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(4.380)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M4.2 hat gezeigt: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(4.381)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Der Bildraum wird damit von höchstens </w:t>
      </w:r>
      <m:oMath>
        <m:r>
          <w:rPr>
            <w:rFonts w:ascii="Cambria Math" w:hAnsi="Cambria Math" w:cs="Times New Roman"/>
          </w:rPr>
          <m:t>n</m:t>
        </m:r>
      </m:oMath>
      <w:r w:rsidRPr="00243E45">
        <w:rPr>
          <w:rFonts w:ascii="Times New Roman" w:hAnsi="Times New Roman" w:cs="Times New Roman"/>
          <w:bCs w:val="0"/>
        </w:rPr>
        <w:t xml:space="preserve"> Vektoren erzeugt. Folglich:</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≤n</m:t>
          </m:r>
          <m:r>
            <w:rPr>
              <w:rFonts w:ascii="Times New Roman" w:hAnsi="Times New Roman" w:cs="Times New Roman"/>
            </w:rPr>
            <w:br/>
          </m:r>
        </m:oMath>
      </m:oMathPara>
      <w:r>
        <w:rPr>
          <w:rFonts w:ascii="Times New Roman" w:hAnsi="Times New Roman" w:cs="Times New Roman"/>
        </w:rPr>
        <w:tab/>
        <w:t>(4.382)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also:</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(4.383)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Sind beide Räume endlichdimensional mit: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=n,  </m:t>
          </m:r>
          <m:func>
            <m:funcPr>
              <m:ctrlPr/>
            </m:funcPr>
            <m:fName>
              <m:r>
                <m:t>dim</m:t>
              </m:r>
            </m:fName>
            <m:e>
              <m:d>
                <m:dPr>
                  <m:ctrlPr/>
                </m:dPr>
                <m:e>
                  <m:r>
                    <m:t>W</m:t>
                  </m:r>
                </m:e>
              </m:d>
            </m:e>
          </m:func>
          <m:r>
            <m:t>=m</m:t>
          </m:r>
          <m:r>
            <w:rPr>
              <w:rFonts w:ascii="Times New Roman" w:hAnsi="Times New Roman" w:cs="Times New Roman"/>
            </w:rPr>
            <w:br/>
          </m:r>
        </m:oMath>
      </m:oMathPara>
      <w:r>
        <w:rPr>
          <w:rFonts w:ascii="Times New Roman" w:hAnsi="Times New Roman" w:cs="Times New Roman"/>
        </w:rPr>
        <w:tab/>
        <w:t>(4.384)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folgt damit insgesamt:</w:t>
      </w:r>
    </w:p>
    <w:p w:rsidR="00F6118C" w:rsidRPr="00871084" w:rsidRDefault="00F6118C" w:rsidP="00F6118C">
      <w:pPr>
        <w:pStyle w:val="Formel"/>
        <w:rPr>
          <w:rFonts w:ascii="Times New Roman" w:hAnsi="Times New Roman" w:cs="Times New Roman"/>
        </w:rPr>
      </w:pPr>
      <m:oMathPara>
        <m:oMathParaPr>
          <m:jc m:val="left"/>
        </m:oMathParaPr>
        <m:oMath>
          <m:r>
            <m:t>0≤</m:t>
          </m:r>
          <m:r>
            <m:rPr>
              <m:nor/>
            </m:rPr>
            <m:t>rank</m:t>
          </m:r>
          <m:d>
            <m:dPr>
              <m:ctrlPr/>
            </m:dPr>
            <m:e>
              <m:r>
                <m:t>T</m:t>
              </m:r>
            </m:e>
          </m:d>
          <m:r>
            <m:t>≤</m:t>
          </m:r>
          <m:func>
            <m:funcPr>
              <m:ctrlPr/>
            </m:funcPr>
            <m:fName>
              <m:r>
                <m:t>min</m:t>
              </m:r>
            </m:fName>
            <m:e>
              <m:r>
                <m:rPr>
                  <m:lit/>
                </m:rPr>
                <m:t>{</m:t>
              </m:r>
            </m:e>
          </m:func>
          <m:r>
            <m:t>n,m</m:t>
          </m:r>
          <m:r>
            <m:rPr>
              <m:lit/>
            </m:rPr>
            <m:t>}</m:t>
          </m:r>
          <m:r>
            <w:rPr>
              <w:rFonts w:ascii="Times New Roman" w:hAnsi="Times New Roman" w:cs="Times New Roman"/>
            </w:rPr>
            <w:br/>
          </m:r>
        </m:oMath>
      </m:oMathPara>
      <w:r>
        <w:rPr>
          <w:rFonts w:ascii="Times New Roman" w:hAnsi="Times New Roman" w:cs="Times New Roman"/>
        </w:rPr>
        <w:tab/>
        <w:t>(4.385)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Diese obere Schranke folgt allein daraus, dass das Bild einerseits Unterraum des Zielraums ist und andererseits von den Bildern einer Basis des Definitionsraums erzeugt werden kann.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M4.4.3 Rang und Bilder einer Basis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Die Beziehung (M4.381) erlaubt eine konkretere Interpretation des Rangs.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Familie:</w:t>
      </w:r>
    </w:p>
    <w:p w:rsidR="00F6118C" w:rsidRPr="00871084" w:rsidRDefault="00F6118C" w:rsidP="00F6118C">
      <w:pPr>
        <w:pStyle w:val="Formel"/>
        <w:rPr>
          <w:rFonts w:ascii="Times New Roman" w:hAnsi="Times New Roman" w:cs="Times New Roman"/>
        </w:rPr>
      </w:pPr>
      <m:oMathPara>
        <m:oMathParaPr>
          <m:jc m:val="left"/>
        </m:oMathParaPr>
        <m:oMath>
          <m:r>
            <m:t>T</m:t>
          </m:r>
          <m:d>
            <m:dPr>
              <m:ctrlPr/>
            </m:dPr>
            <m:e>
              <m:sSub>
                <m:sSubPr>
                  <m:ctrlPr/>
                </m:sSubPr>
                <m:e>
                  <m:r>
                    <m:t>b</m:t>
                  </m:r>
                </m:e>
                <m:sub>
                  <m:r>
                    <m:t>1</m:t>
                  </m:r>
                </m:sub>
              </m:sSub>
            </m:e>
          </m:d>
          <m:r>
            <m:t>,…,T</m:t>
          </m:r>
          <m:d>
            <m:dPr>
              <m:ctrlPr/>
            </m:dPr>
            <m:e>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(4.386)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erzeugt den Bildraum, muss jedoch nach M4.2 nicht linear unabhängig sein. Entferne ich aus dieser Familie sämtliche linearen Redundanzen, erhalte ich eine Basis des Bildraums.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 beispielsweise eine Teilfamilie:</w:t>
      </w:r>
    </w:p>
    <w:p w:rsidR="00F6118C" w:rsidRPr="00871084" w:rsidRDefault="00F6118C" w:rsidP="00F6118C">
      <w:pPr>
        <w:pStyle w:val="Formel"/>
        <w:rPr>
          <w:rFonts w:ascii="Times New Roman" w:hAnsi="Times New Roman" w:cs="Times New Roman"/>
        </w:rPr>
      </w:pPr>
      <m:oMathPara>
        <m:oMathParaPr>
          <m:jc m:val="left"/>
        </m:oMathParaPr>
        <m:oMath>
          <m:r>
            <m:t>T</m:t>
          </m:r>
          <m:d>
            <m:dPr>
              <m:ctrlPr/>
            </m:dPr>
            <m:e>
              <m:sSub>
                <m:sSubPr>
                  <m:ctrlPr/>
                </m:sSubPr>
                <m:e>
                  <m:r>
                    <m:t>b</m:t>
                  </m:r>
                </m:e>
                <m:sub>
                  <m:sSub>
                    <m:sSubPr>
                      <m:ctrlPr/>
                    </m:sSubPr>
                    <m:e>
                      <m:r>
                        <m:t>i</m:t>
                      </m:r>
                    </m:e>
                    <m:sub>
                      <m:r>
                        <m:t>1</m:t>
                      </m:r>
                    </m:sub>
                  </m:sSub>
                </m:sub>
              </m:sSub>
            </m:e>
          </m:d>
          <m:r>
            <m:t>,…,T</m:t>
          </m:r>
          <m:d>
            <m:dPr>
              <m:ctrlPr/>
            </m:dPr>
            <m:e>
              <m:sSub>
                <m:sSubPr>
                  <m:ctrlPr/>
                </m:sSubPr>
                <m:e>
                  <m:r>
                    <m:t>b</m:t>
                  </m:r>
                </m:e>
                <m:sub>
                  <m:sSub>
                    <m:sSubPr>
                      <m:ctrlPr/>
                    </m:sSubPr>
                    <m:e>
                      <m:r>
                        <m:t>i</m:t>
                      </m:r>
                    </m:e>
                    <m:sub>
                      <m:r>
                        <m:t>r</m:t>
                      </m:r>
                    </m:sub>
                  </m:sSub>
                </m:sub>
              </m:sSub>
            </m:e>
          </m:d>
          <m:r>
            <w:rPr>
              <w:rFonts w:ascii="Times New Roman" w:hAnsi="Times New Roman" w:cs="Times New Roman"/>
            </w:rPr>
            <w:br/>
          </m:r>
        </m:oMath>
      </m:oMathPara>
      <w:r>
        <w:rPr>
          <w:rFonts w:ascii="Times New Roman" w:hAnsi="Times New Roman" w:cs="Times New Roman"/>
        </w:rPr>
        <w:tab/>
        <w:t>(4.387)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eine Basis von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243E45">
        <w:rPr>
          <w:rFonts w:ascii="Times New Roman" w:hAnsi="Times New Roman" w:cs="Times New Roman"/>
          <w:bCs w:val="0"/>
        </w:rPr>
        <w:t>. Dann gilt: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sSub>
                    <m:sSubPr>
                      <m:ctrlPr/>
                    </m:sSubPr>
                    <m:e>
                      <m:r>
                        <m:t>i</m:t>
                      </m:r>
                    </m:e>
                    <m:sub>
                      <m:r>
                        <m:t>1</m:t>
                      </m:r>
                    </m:sub>
                  </m:sSub>
                </m:sub>
              </m:sSub>
            </m:e>
          </m:d>
          <m:r>
            <m:t>,…,T</m:t>
          </m:r>
          <m:d>
            <m:dPr>
              <m:ctrlPr/>
            </m:dPr>
            <m:e>
              <m:sSub>
                <m:sSubPr>
                  <m:ctrlPr/>
                </m:sSubPr>
                <m:e>
                  <m:r>
                    <m:t>b</m:t>
                  </m:r>
                </m:e>
                <m:sub>
                  <m:sSub>
                    <m:sSubPr>
                      <m:ctrlPr/>
                    </m:sSubPr>
                    <m:e>
                      <m:r>
                        <m:t>i</m:t>
                      </m:r>
                    </m:e>
                    <m:sub>
                      <m:r>
                        <m:t>r</m:t>
                      </m:r>
                    </m:sub>
                  </m:sSub>
                </m:sub>
              </m:sSub>
            </m:e>
          </m:d>
          <m:r>
            <m:rPr>
              <m:lit/>
            </m:rPr>
            <m:t>}</m:t>
          </m:r>
          <m:r>
            <w:rPr>
              <w:rFonts w:ascii="Times New Roman" w:hAnsi="Times New Roman" w:cs="Times New Roman"/>
            </w:rPr>
            <w:br/>
          </m:r>
        </m:oMath>
      </m:oMathPara>
      <w:r>
        <w:rPr>
          <w:rFonts w:ascii="Times New Roman" w:hAnsi="Times New Roman" w:cs="Times New Roman"/>
        </w:rPr>
        <w:tab/>
        <w:t>(4.388)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=r</m:t>
          </m:r>
          <m:r>
            <w:rPr>
              <w:rFonts w:ascii="Times New Roman" w:hAnsi="Times New Roman" w:cs="Times New Roman"/>
            </w:rPr>
            <w:br/>
          </m:r>
        </m:oMath>
      </m:oMathPara>
      <w:r>
        <w:rPr>
          <w:rFonts w:ascii="Times New Roman" w:hAnsi="Times New Roman" w:cs="Times New Roman"/>
        </w:rPr>
        <w:tab/>
        <w:t>(4.389)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zählt somit nicht die Anzahl der ursprünglich verwendeten Basisvektoren des Definitionsraums, sondern die Anzahl linear unabhängiger Bildrichtungen.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M4.4.4 Injektivität und maximaler Rang im Definitionsraum</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M4.3 hat gezeigt: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(4.390)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Nun kann ich diese Eigenschaft erstmals mit dem Rang verbinden, ohne den Rang-Nullitätssatz vorwegzunehmen.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Sei </w:t>
      </w:r>
      <m:oMath>
        <m:r>
          <w:rPr>
            <w:rFonts w:ascii="Cambria Math" w:hAnsi="Cambria Math" w:cs="Times New Roman"/>
          </w:rPr>
          <m:t>T</m:t>
        </m:r>
      </m:oMath>
      <w:r w:rsidRPr="00243E45">
        <w:rPr>
          <w:rFonts w:ascii="Times New Roman" w:hAnsi="Times New Roman" w:cs="Times New Roman"/>
          <w:bCs w:val="0"/>
        </w:rPr>
        <w:t xml:space="preserve"> injektiv. Dann erhält </w:t>
      </w:r>
      <m:oMath>
        <m:r>
          <w:rPr>
            <w:rFonts w:ascii="Cambria Math" w:hAnsi="Cambria Math" w:cs="Times New Roman"/>
          </w:rPr>
          <m:t>T</m:t>
        </m:r>
      </m:oMath>
      <w:r w:rsidRPr="00243E45">
        <w:rPr>
          <w:rFonts w:ascii="Times New Roman" w:hAnsi="Times New Roman" w:cs="Times New Roman"/>
          <w:bCs w:val="0"/>
        </w:rPr>
        <w:t xml:space="preserve"> nach M4.3 lineare Unabhängigkeit. Ist:</w:t>
      </w:r>
    </w:p>
    <w:p w:rsidR="00F6118C" w:rsidRPr="00871084" w:rsidRDefault="00F6118C" w:rsidP="00F6118C">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(4.391)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eine Basis von </w:t>
      </w:r>
      <m:oMath>
        <m:r>
          <w:rPr>
            <w:rFonts w:ascii="Cambria Math" w:hAnsi="Cambria Math" w:cs="Times New Roman"/>
          </w:rPr>
          <m:t>V</m:t>
        </m:r>
      </m:oMath>
      <w:r w:rsidRPr="00243E45">
        <w:rPr>
          <w:rFonts w:ascii="Times New Roman" w:hAnsi="Times New Roman" w:cs="Times New Roman"/>
          <w:bCs w:val="0"/>
        </w:rPr>
        <w:t>, dann sind:</w:t>
      </w:r>
    </w:p>
    <w:p w:rsidR="00F6118C" w:rsidRPr="00871084" w:rsidRDefault="00F6118C" w:rsidP="00F6118C">
      <w:pPr>
        <w:pStyle w:val="Formel"/>
        <w:rPr>
          <w:rFonts w:ascii="Times New Roman" w:hAnsi="Times New Roman" w:cs="Times New Roman"/>
        </w:rPr>
      </w:pPr>
      <m:oMathPara>
        <m:oMathParaPr>
          <m:jc m:val="left"/>
        </m:oMathParaPr>
        <m:oMath>
          <m:r>
            <w:lastRenderedPageBreak/>
            <m:t>T</m:t>
          </m:r>
          <m:d>
            <m:dPr>
              <m:ctrlPr/>
            </m:dPr>
            <m:e>
              <m:sSub>
                <m:sSubPr>
                  <m:ctrlPr/>
                </m:sSubPr>
                <m:e>
                  <m:r>
                    <m:t>b</m:t>
                  </m:r>
                </m:e>
                <m:sub>
                  <m:r>
                    <m:t>1</m:t>
                  </m:r>
                </m:sub>
              </m:sSub>
            </m:e>
          </m:d>
          <m:r>
            <m:t>,…,T</m:t>
          </m:r>
          <m:d>
            <m:dPr>
              <m:ctrlPr/>
            </m:dPr>
            <m:e>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(4.392)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linear unabhängig.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Gleichzeitig erzeugen diese Vektoren nach M4.2 den gesamten Bildraum:</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(4.393)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Damit bilden sie eine Basis von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243E45">
        <w:rPr>
          <w:rFonts w:ascii="Times New Roman" w:hAnsi="Times New Roman" w:cs="Times New Roman"/>
          <w:bCs w:val="0"/>
        </w:rPr>
        <w:t>. Folglich:</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T</m:t>
                      </m:r>
                    </m:e>
                  </m:d>
                </m:e>
              </m:d>
            </m:e>
          </m:func>
          <m:r>
            <m:t>=n</m:t>
          </m:r>
          <m:r>
            <w:rPr>
              <w:rFonts w:ascii="Times New Roman" w:hAnsi="Times New Roman" w:cs="Times New Roman"/>
            </w:rPr>
            <w:br/>
          </m:r>
        </m:oMath>
      </m:oMathPara>
      <w:r>
        <w:rPr>
          <w:rFonts w:ascii="Times New Roman" w:hAnsi="Times New Roman" w:cs="Times New Roman"/>
        </w:rPr>
        <w:tab/>
        <w:t>(4.394)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also:</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(4.395)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gilt zunächst: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(4.396)</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M4.4.5 Maximaler Rang im Definitionsraum erzwingt Injektivität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Nun nehme ich umgekehrt an:</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(4.397)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Die </w:t>
      </w:r>
      <m:oMath>
        <m:r>
          <w:rPr>
            <w:rFonts w:ascii="Cambria Math" w:hAnsi="Cambria Math" w:cs="Times New Roman"/>
          </w:rPr>
          <m:t>n</m:t>
        </m:r>
      </m:oMath>
      <w:r w:rsidRPr="00243E45">
        <w:rPr>
          <w:rFonts w:ascii="Times New Roman" w:hAnsi="Times New Roman" w:cs="Times New Roman"/>
          <w:bCs w:val="0"/>
        </w:rPr>
        <w:t xml:space="preserve"> Vektoren:</w:t>
      </w:r>
    </w:p>
    <w:p w:rsidR="00F6118C" w:rsidRPr="00871084" w:rsidRDefault="00F6118C" w:rsidP="00F6118C">
      <w:pPr>
        <w:pStyle w:val="Formel"/>
        <w:rPr>
          <w:rFonts w:ascii="Times New Roman" w:hAnsi="Times New Roman" w:cs="Times New Roman"/>
        </w:rPr>
      </w:pPr>
      <m:oMathPara>
        <m:oMathParaPr>
          <m:jc m:val="left"/>
        </m:oMathParaPr>
        <m:oMath>
          <m:r>
            <m:t>T</m:t>
          </m:r>
          <m:d>
            <m:dPr>
              <m:ctrlPr/>
            </m:dPr>
            <m:e>
              <m:sSub>
                <m:sSubPr>
                  <m:ctrlPr/>
                </m:sSubPr>
                <m:e>
                  <m:r>
                    <m:t>b</m:t>
                  </m:r>
                </m:e>
                <m:sub>
                  <m:r>
                    <m:t>1</m:t>
                  </m:r>
                </m:sub>
              </m:sSub>
            </m:e>
          </m:d>
          <m:r>
            <m:t>,…,T</m:t>
          </m:r>
          <m:d>
            <m:dPr>
              <m:ctrlPr/>
            </m:dPr>
            <m:e>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(4.398)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erzeugen nach M4.2 den Bildraum. Dieser Bildraum besitzt nach Voraussetzung ebenfalls Dimension </w:t>
      </w:r>
      <m:oMath>
        <m:r>
          <w:rPr>
            <w:rFonts w:ascii="Cambria Math" w:hAnsi="Cambria Math" w:cs="Times New Roman"/>
          </w:rPr>
          <m:t>n</m:t>
        </m:r>
      </m:oMath>
      <w:r w:rsidRPr="00243E45">
        <w:rPr>
          <w:rFonts w:ascii="Times New Roman" w:hAnsi="Times New Roman" w:cs="Times New Roman"/>
          <w:bCs w:val="0"/>
        </w:rPr>
        <w:t xml:space="preserve">. Eine erzeugende Familie aus genau </w:t>
      </w:r>
      <m:oMath>
        <m:r>
          <w:rPr>
            <w:rFonts w:ascii="Cambria Math" w:hAnsi="Cambria Math" w:cs="Times New Roman"/>
          </w:rPr>
          <m:t>n</m:t>
        </m:r>
      </m:oMath>
      <w:r w:rsidRPr="00243E45">
        <w:rPr>
          <w:rFonts w:ascii="Times New Roman" w:hAnsi="Times New Roman" w:cs="Times New Roman"/>
          <w:bCs w:val="0"/>
        </w:rPr>
        <w:t xml:space="preserve"> Vektoren eines </w:t>
      </w:r>
      <m:oMath>
        <m:r>
          <w:rPr>
            <w:rFonts w:ascii="Cambria Math" w:hAnsi="Cambria Math" w:cs="Times New Roman"/>
          </w:rPr>
          <m:t>n</m:t>
        </m:r>
      </m:oMath>
      <w:r w:rsidRPr="00243E45">
        <w:rPr>
          <w:rFonts w:ascii="Times New Roman" w:hAnsi="Times New Roman" w:cs="Times New Roman"/>
          <w:bCs w:val="0"/>
        </w:rPr>
        <w:t>-dimensionalen Raums muss nach M2 eine Basis sein. Somit sind die Bildvektoren linear unabhängig.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 nun:</w:t>
      </w:r>
    </w:p>
    <w:p w:rsidR="00F6118C" w:rsidRPr="00871084" w:rsidRDefault="00F6118C" w:rsidP="00F6118C">
      <w:pPr>
        <w:pStyle w:val="Formel"/>
        <w:rPr>
          <w:rFonts w:ascii="Times New Roman" w:hAnsi="Times New Roman" w:cs="Times New Roman"/>
        </w:rPr>
      </w:pPr>
      <m:oMathPara>
        <m:oMathParaPr>
          <m:jc m:val="left"/>
        </m:oMathParaPr>
        <m:oMath>
          <m:r>
            <w:lastRenderedPageBreak/>
            <m:t>v∈</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(4.399)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schreibe:</w:t>
      </w:r>
    </w:p>
    <w:p w:rsidR="00F6118C" w:rsidRPr="00871084" w:rsidRDefault="00F6118C" w:rsidP="00F6118C">
      <w:pPr>
        <w:pStyle w:val="Formel"/>
        <w:rPr>
          <w:rFonts w:ascii="Times New Roman" w:hAnsi="Times New Roman" w:cs="Times New Roman"/>
        </w:rPr>
      </w:pPr>
      <m:oMathPara>
        <m:oMathParaPr>
          <m:jc m:val="left"/>
        </m:oMathParaPr>
        <m:oMath>
          <m:r>
            <m:t>v=</m:t>
          </m:r>
          <m:nary>
            <m:naryPr>
              <m:chr m:val="∑"/>
              <m:limLoc m:val="undOvr"/>
              <m:grow m:val="1"/>
              <m:ctrlPr/>
            </m:naryPr>
            <m:sub>
              <m:r>
                <m:t>i=1</m:t>
              </m:r>
            </m:sub>
            <m:sup>
              <m:r>
                <m:t>n</m:t>
              </m:r>
            </m:sup>
            <m:e>
              <m:sSub>
                <m:sSubPr>
                  <m:ctrlPr/>
                </m:sSubPr>
                <m:e>
                  <m:r>
                    <m:t>λ</m:t>
                  </m:r>
                </m:e>
                <m:sub>
                  <m:r>
                    <m:t>i</m:t>
                  </m:r>
                </m:sub>
              </m:sSub>
              <m:sSub>
                <m:sSubPr>
                  <m:ctrlPr/>
                </m:sSubPr>
                <m:e>
                  <m:r>
                    <m:t>b</m:t>
                  </m:r>
                </m:e>
                <m:sub>
                  <m:r>
                    <m:t>i</m:t>
                  </m:r>
                </m:sub>
              </m:sSub>
            </m:e>
          </m:nary>
          <m:r>
            <w:rPr>
              <w:rFonts w:ascii="Times New Roman" w:hAnsi="Times New Roman" w:cs="Times New Roman"/>
            </w:rPr>
            <w:br/>
          </m:r>
        </m:oMath>
      </m:oMathPara>
      <w:r>
        <w:rPr>
          <w:rFonts w:ascii="Times New Roman" w:hAnsi="Times New Roman" w:cs="Times New Roman"/>
        </w:rPr>
        <w:tab/>
        <w:t>(4.400)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Dann gilt:</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0</m:t>
              </m:r>
            </m:e>
            <m:sub>
              <m:r>
                <m:t>W</m:t>
              </m:r>
            </m:sub>
          </m:sSub>
          <m:r>
            <m:t>=T</m:t>
          </m:r>
          <m:d>
            <m:dPr>
              <m:ctrlPr/>
            </m:dPr>
            <m:e>
              <m:r>
                <m:t>v</m:t>
              </m:r>
            </m:e>
          </m:d>
          <m:r>
            <m:t>=</m:t>
          </m:r>
          <m:nary>
            <m:naryPr>
              <m:chr m:val="∑"/>
              <m:limLoc m:val="undOvr"/>
              <m:grow m:val="1"/>
              <m:ctrlPr/>
            </m:naryPr>
            <m:sub>
              <m:r>
                <m:t>i=1</m:t>
              </m:r>
            </m:sub>
            <m:sup>
              <m:r>
                <m:t>n</m:t>
              </m:r>
            </m:sup>
            <m:e>
              <m:sSub>
                <m:sSubPr>
                  <m:ctrlPr/>
                </m:sSubPr>
                <m:e>
                  <m:r>
                    <m:t>λ</m:t>
                  </m:r>
                </m:e>
                <m:sub>
                  <m:r>
                    <m:t>i</m:t>
                  </m:r>
                </m:sub>
              </m:sSub>
            </m:e>
          </m:nary>
          <m:r>
            <m:t>T</m:t>
          </m:r>
          <m:d>
            <m:dPr>
              <m:ctrlPr/>
            </m:dPr>
            <m:e>
              <m:sSub>
                <m:sSubPr>
                  <m:ctrlPr/>
                </m:sSubPr>
                <m:e>
                  <m:r>
                    <m:t>b</m:t>
                  </m:r>
                </m:e>
                <m:sub>
                  <m:r>
                    <m:t>i</m:t>
                  </m:r>
                </m:sub>
              </m:sSub>
            </m:e>
          </m:d>
          <m:r>
            <w:rPr>
              <w:rFonts w:ascii="Times New Roman" w:hAnsi="Times New Roman" w:cs="Times New Roman"/>
            </w:rPr>
            <w:br/>
          </m:r>
        </m:oMath>
      </m:oMathPara>
      <w:r>
        <w:rPr>
          <w:rFonts w:ascii="Times New Roman" w:hAnsi="Times New Roman" w:cs="Times New Roman"/>
        </w:rPr>
        <w:tab/>
        <w:t>(4.401)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Wegen der linearen Unabhängigkeit der Bildvektoren folgt:</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n</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(4.402)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damit:</w:t>
      </w:r>
    </w:p>
    <w:p w:rsidR="00F6118C" w:rsidRPr="00871084" w:rsidRDefault="00F6118C" w:rsidP="00F6118C">
      <w:pPr>
        <w:pStyle w:val="Formel"/>
      </w:pPr>
      <m:oMathPara>
        <m:oMathParaPr>
          <m:jc m:val="left"/>
        </m:oMathParaPr>
        <m:oMath>
          <m:r>
            <w:rPr>
              <w:rFonts w:cs="Courier New"/>
            </w:rPr>
            <m:t>v=</m:t>
          </m:r>
          <m:sSub>
            <m:sSubPr>
              <m:ctrlPr>
                <w:rPr>
                  <w:rFonts w:cs="Courier New"/>
                </w:rPr>
              </m:ctrlPr>
            </m:sSubPr>
            <m:e>
              <m:r>
                <w:rPr>
                  <w:rFonts w:cs="Courier New"/>
                </w:rPr>
                <m:t>0</m:t>
              </m:r>
            </m:e>
            <m:sub>
              <m:r>
                <w:rPr>
                  <w:rFonts w:cs="Courier New"/>
                </w:rPr>
                <m:t>V</m:t>
              </m:r>
            </m:sub>
          </m:sSub>
          <m:r>
            <w:br/>
          </m:r>
        </m:oMath>
      </m:oMathPara>
      <w:r>
        <w:tab/>
        <w:t>(4.403)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Folglich:</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(4.404)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und nach M4.3 ist </w:t>
      </w:r>
      <m:oMath>
        <m:r>
          <w:rPr>
            <w:rFonts w:ascii="Cambria Math" w:hAnsi="Cambria Math" w:cs="Times New Roman"/>
          </w:rPr>
          <m:t>T</m:t>
        </m:r>
      </m:oMath>
      <w:r w:rsidRPr="00243E45">
        <w:rPr>
          <w:rFonts w:ascii="Times New Roman" w:hAnsi="Times New Roman" w:cs="Times New Roman"/>
          <w:bCs w:val="0"/>
        </w:rPr>
        <w:t xml:space="preserve"> injektiv.</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erhalte ich:</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
        </w:rPr>
        <w:t>Satz M4.4.1 – Rangcharakterisierung der Injektivität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eine lineare Abbildung mit endlichdimensionalem Definitionsraum gilt: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(4.405)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Dieses Resultat wurde hier bewusst noch ohne den Rang-Nullitätssatz bewiesen.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M4.4.6 Surjektivität und maximaler Rang im Zielraum</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Für Surjektivität ist die Verbindung unmittelbarer.</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Aus M4.3 steht: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(4.406)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Ist </w:t>
      </w:r>
      <m:oMath>
        <m:r>
          <w:rPr>
            <w:rFonts w:ascii="Cambria Math" w:hAnsi="Cambria Math" w:cs="Times New Roman"/>
          </w:rPr>
          <m:t>T</m:t>
        </m:r>
      </m:oMath>
      <w:r w:rsidRPr="00243E45">
        <w:rPr>
          <w:rFonts w:ascii="Times New Roman" w:hAnsi="Times New Roman" w:cs="Times New Roman"/>
          <w:bCs w:val="0"/>
        </w:rPr>
        <w:t xml:space="preserve"> surjektiv, dann gilt: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T</m:t>
                      </m:r>
                    </m:e>
                  </m:d>
                </m:e>
              </m:d>
            </m:e>
          </m:func>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(4.407)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(4.408)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Umgekehrt sei:</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(4.409)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W</m:t>
        </m:r>
      </m:oMath>
      <w:r w:rsidRPr="00243E45">
        <w:rPr>
          <w:rFonts w:ascii="Times New Roman" w:hAnsi="Times New Roman" w:cs="Times New Roman"/>
          <w:bCs w:val="0"/>
        </w:rPr>
        <w:t xml:space="preserve"> gilt und Unterraum und Oberraum dieselbe endliche Dimension besitzen, folgt:</w:t>
      </w:r>
    </w:p>
    <w:p w:rsidR="00F6118C" w:rsidRPr="00871084" w:rsidRDefault="00F6118C" w:rsidP="00F6118C">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(4.410)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und damit ist </w:t>
      </w:r>
      <m:oMath>
        <m:r>
          <w:rPr>
            <w:rFonts w:ascii="Cambria Math" w:hAnsi="Cambria Math" w:cs="Times New Roman"/>
          </w:rPr>
          <m:t>T</m:t>
        </m:r>
      </m:oMath>
      <w:r w:rsidRPr="00243E45">
        <w:rPr>
          <w:rFonts w:ascii="Times New Roman" w:hAnsi="Times New Roman" w:cs="Times New Roman"/>
          <w:bCs w:val="0"/>
        </w:rPr>
        <w:t xml:space="preserve"> surjektiv.</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Ich erhalte somit: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
        </w:rPr>
        <w:t>Satz M4.4.2 – Rangcharakterisierung der Surjektivität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(4.411)</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M4.4.7 Gleiche endliche Dimension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 nun:</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r>
                    <m:t>W</m:t>
                  </m:r>
                </m:e>
              </m:d>
            </m:e>
          </m:func>
          <m:r>
            <m:t>=n</m:t>
          </m:r>
          <m:r>
            <w:rPr>
              <w:rFonts w:ascii="Times New Roman" w:hAnsi="Times New Roman" w:cs="Times New Roman"/>
            </w:rPr>
            <w:br/>
          </m:r>
        </m:oMath>
      </m:oMathPara>
      <w:r>
        <w:rPr>
          <w:rFonts w:ascii="Times New Roman" w:hAnsi="Times New Roman" w:cs="Times New Roman"/>
        </w:rPr>
        <w:tab/>
        <w:t>(4.412)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Dann fallen die beiden Maximalbedingungen zusammen:</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w:rPr>
              <w:rFonts w:cs="Cambria Math"/>
            </w:rPr>
            <m:t>⟺</m:t>
          </m:r>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(4.413)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M4.3 und den beiden gerade bewiesenen Rangcharakterisierungen folgt: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rank</m:t>
          </m:r>
          <m:d>
            <m:dPr>
              <m:ctrlPr/>
            </m:dPr>
            <m:e>
              <m:r>
                <m:t>T</m:t>
              </m:r>
            </m:e>
          </m:d>
          <m:r>
            <m:t>=n</m:t>
          </m:r>
          <m:r>
            <w:rPr>
              <w:rFonts w:cs="Cambria Math"/>
            </w:rPr>
            <m:t>⟺</m:t>
          </m:r>
          <m:r>
            <m:t>T </m:t>
          </m:r>
          <m:r>
            <m:rPr>
              <m:nor/>
            </m:rPr>
            <m:t>surjektiv</m:t>
          </m:r>
          <m:r>
            <w:rPr>
              <w:rFonts w:cs="Cambria Math"/>
            </w:rPr>
            <m:t>⟺</m:t>
          </m:r>
          <m:r>
            <m:t>T </m:t>
          </m:r>
          <m:r>
            <m:rPr>
              <m:nor/>
            </m:rPr>
            <m:t>bijekti</m:t>
          </m:r>
          <m:r>
            <m:rPr>
              <m:nor/>
            </m:rPr>
            <m:t>v</m:t>
          </m:r>
          <m:r>
            <w:rPr>
              <w:rFonts w:ascii="Times New Roman" w:hAnsi="Times New Roman" w:cs="Times New Roman"/>
            </w:rPr>
            <w:br/>
          </m:r>
        </m:oMath>
      </m:oMathPara>
      <w:r>
        <w:rPr>
          <w:rFonts w:ascii="Times New Roman" w:hAnsi="Times New Roman" w:cs="Times New Roman"/>
        </w:rPr>
        <w:tab/>
        <w:t>(4.414)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erhält die in M4.3 bereits bewiesene Äquivalenz von Injektivität und Surjektivität eine erste quantitative Form.</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M4.4.8 Rang einer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Ich übertrage den Rang nun auf die Matrixdarstellung.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w:t>
      </w:r>
    </w:p>
    <w:p w:rsidR="00F6118C" w:rsidRPr="00871084" w:rsidRDefault="00F6118C" w:rsidP="00F6118C">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(4.415)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die zugehörige lineare Abbildung:</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(4.416)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T</m:t>
              </m:r>
            </m:e>
            <m:sub>
              <m:r>
                <m:t>A</m:t>
              </m:r>
            </m:sub>
          </m:sSub>
          <m:d>
            <m:dPr>
              <m:ctrlPr/>
            </m:dPr>
            <m:e>
              <m:r>
                <m:t>x</m:t>
              </m:r>
            </m:e>
          </m:d>
          <m:r>
            <m:t>=Ax</m:t>
          </m:r>
          <m:r>
            <w:rPr>
              <w:rFonts w:ascii="Times New Roman" w:hAnsi="Times New Roman" w:cs="Times New Roman"/>
            </w:rPr>
            <w:br/>
          </m:r>
        </m:oMath>
      </m:oMathPara>
      <w:r>
        <w:rPr>
          <w:rFonts w:ascii="Times New Roman" w:hAnsi="Times New Roman" w:cs="Times New Roman"/>
        </w:rPr>
        <w:tab/>
        <w:t>(4.417)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
        </w:rPr>
        <w:t>Definition M4.4.2 – Rang einer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Den Rang der Matrix </w:t>
      </w:r>
      <m:oMath>
        <m:r>
          <w:rPr>
            <w:rFonts w:ascii="Cambria Math" w:hAnsi="Cambria Math" w:cs="Times New Roman"/>
          </w:rPr>
          <m:t>A</m:t>
        </m:r>
      </m:oMath>
      <w:r w:rsidRPr="00243E45">
        <w:rPr>
          <w:rFonts w:ascii="Times New Roman" w:hAnsi="Times New Roman" w:cs="Times New Roman"/>
          <w:bCs w:val="0"/>
        </w:rPr>
        <w:t xml:space="preserve"> definiere ich als Rang der durch sie dargestellten linearen Abbildung:</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sSub>
                <m:sSubPr>
                  <m:ctrlPr/>
                </m:sSubPr>
                <m:e>
                  <m:r>
                    <m:t>T</m:t>
                  </m:r>
                </m:e>
                <m:sub>
                  <m:r>
                    <m:t>A</m:t>
                  </m:r>
                </m:sub>
              </m:sSub>
            </m:e>
          </m:d>
          <m:r>
            <w:rPr>
              <w:rFonts w:ascii="Times New Roman" w:hAnsi="Times New Roman" w:cs="Times New Roman"/>
            </w:rPr>
            <w:br/>
          </m:r>
        </m:oMath>
      </m:oMathPara>
      <w:r>
        <w:rPr>
          <w:rFonts w:ascii="Times New Roman" w:hAnsi="Times New Roman" w:cs="Times New Roman"/>
        </w:rPr>
        <w:tab/>
        <w:t>(4.418)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Nach Definition des Rangs folgt: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im</m:t>
                  </m:r>
                  <m:d>
                    <m:dPr>
                      <m:ctrlPr/>
                    </m:dPr>
                    <m:e>
                      <m:r>
                        <m:t>A</m:t>
                      </m:r>
                    </m:e>
                  </m:d>
                </m:e>
              </m:d>
            </m:e>
          </m:func>
          <m:r>
            <w:rPr>
              <w:rFonts w:ascii="Times New Roman" w:hAnsi="Times New Roman" w:cs="Times New Roman"/>
            </w:rPr>
            <w:br/>
          </m:r>
        </m:oMath>
      </m:oMathPara>
      <w:r>
        <w:rPr>
          <w:rFonts w:ascii="Times New Roman" w:hAnsi="Times New Roman" w:cs="Times New Roman"/>
        </w:rPr>
        <w:tab/>
        <w:t>(4.419)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M4.2 hat bereits gezeigt: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A</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(4.420)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erhalte ich:</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(4.421)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Der Matrixrang ist damit zunächst der </w:t>
      </w:r>
      <w:r w:rsidRPr="00243E45">
        <w:rPr>
          <w:rFonts w:ascii="Times New Roman" w:hAnsi="Times New Roman" w:cs="Times New Roman"/>
          <w:b/>
        </w:rPr>
        <w:t>Spaltenrang im Sinn der Dimension des Spaltenraums</w:t>
      </w:r>
      <w:r w:rsidRPr="00243E45">
        <w:rPr>
          <w:rFonts w:ascii="Times New Roman" w:hAnsi="Times New Roman" w:cs="Times New Roman"/>
          <w:bCs w:val="0"/>
        </w:rPr>
        <w:t>. Die systematische Untersuchung des Zeilenraums und der Nachweis, dass Zeilen- und Spaltenrang übereinstimmen, erfolgt bewusst erst in M4.6.</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M4.4.9 Rang als Dimension des von den Spalten erzeugten Raums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Schreibe ich die Matrix als:</w:t>
      </w:r>
    </w:p>
    <w:p w:rsidR="00F6118C" w:rsidRDefault="00F6118C" w:rsidP="00F6118C">
      <w:pPr>
        <w:pStyle w:val="Formel"/>
        <w:rPr>
          <w:rFonts w:ascii="Times New Roman" w:hAnsi="Times New Roman" w:cs="Times New Roman"/>
        </w:rPr>
      </w:pPr>
      <m:oMath>
        <m:r>
          <m:t>A=</m:t>
        </m:r>
        <m:d>
          <m:dPr>
            <m:ctrlPr/>
          </m:dPr>
          <m:e>
            <m:sSub>
              <m:sSubPr>
                <m:ctrlPr/>
              </m:sSubPr>
              <m:e>
                <m:r>
                  <m:t>a</m:t>
                </m:r>
              </m:e>
              <m:sub>
                <m:r>
                  <m:t>1</m:t>
                </m:r>
              </m:sub>
            </m:sSub>
            <m:r>
              <m:t> ⋯ </m:t>
            </m:r>
            <m:sSub>
              <m:sSubPr>
                <m:ctrlPr/>
              </m:sSubPr>
              <m:e>
                <m:r>
                  <m:t>a</m:t>
                </m:r>
              </m:e>
              <m:sub>
                <m:r>
                  <m:t>n</m:t>
                </m:r>
              </m:sub>
            </m:sSub>
          </m:e>
        </m:d>
      </m:oMath>
      <w:r>
        <w:rPr>
          <w:rFonts w:ascii="Times New Roman" w:hAnsi="Times New Roman" w:cs="Times New Roman"/>
        </w:rPr>
        <w:t xml:space="preserve"> </w:t>
      </w:r>
      <w:r>
        <w:rPr>
          <w:rFonts w:ascii="Times New Roman" w:hAnsi="Times New Roman" w:cs="Times New Roman"/>
        </w:rPr>
        <w:tab/>
        <w:t>(4.422)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dann gilt aus M4.2:</w:t>
      </w:r>
    </w:p>
    <w:p w:rsidR="00F6118C" w:rsidRPr="00871084" w:rsidRDefault="00F6118C" w:rsidP="00F6118C">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(4.423)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span</m:t>
                  </m:r>
                  <m:r>
                    <m:rPr>
                      <m:lit/>
                    </m:rPr>
                    <m:t>{</m:t>
                  </m:r>
                  <m:sSub>
                    <m:sSubPr>
                      <m:ctrlPr/>
                    </m:sSubPr>
                    <m:e>
                      <m:r>
                        <m:t>a</m:t>
                      </m:r>
                    </m:e>
                    <m:sub>
                      <m:r>
                        <m:t>1</m:t>
                      </m:r>
                    </m:sub>
                  </m:sSub>
                  <m:r>
                    <m:t>,…,</m:t>
                  </m:r>
                  <m:sSub>
                    <m:sSubPr>
                      <m:ctrlPr/>
                    </m:sSubPr>
                    <m:e>
                      <m:r>
                        <m:t>a</m:t>
                      </m:r>
                    </m:e>
                    <m:sub>
                      <m:r>
                        <m:t>n</m:t>
                      </m:r>
                    </m:sub>
                  </m:sSub>
                  <m:r>
                    <m:rPr>
                      <m:lit/>
                    </m:rPr>
                    <m:t>}</m:t>
                  </m:r>
                </m:e>
              </m:d>
            </m:e>
          </m:func>
          <m:r>
            <w:rPr>
              <w:rFonts w:ascii="Times New Roman" w:hAnsi="Times New Roman" w:cs="Times New Roman"/>
            </w:rPr>
            <w:br/>
          </m:r>
        </m:oMath>
      </m:oMathPara>
      <w:r>
        <w:rPr>
          <w:rFonts w:ascii="Times New Roman" w:hAnsi="Times New Roman" w:cs="Times New Roman"/>
        </w:rPr>
        <w:tab/>
        <w:t>(4.424)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gibt somit die maximale Anzahl linear unabhängiger Spaltenrichtungen an.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Für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243E45">
        <w:rPr>
          <w:rFonts w:ascii="Times New Roman" w:hAnsi="Times New Roman" w:cs="Times New Roman"/>
          <w:bCs w:val="0"/>
        </w:rPr>
        <w:t xml:space="preserve"> folgt erneut:</w:t>
      </w:r>
    </w:p>
    <w:p w:rsidR="00F6118C" w:rsidRPr="00871084" w:rsidRDefault="00F6118C" w:rsidP="00F6118C">
      <w:pPr>
        <w:pStyle w:val="Formel"/>
        <w:rPr>
          <w:rFonts w:ascii="Times New Roman" w:hAnsi="Times New Roman" w:cs="Times New Roman"/>
        </w:rPr>
      </w:pPr>
      <m:oMathPara>
        <m:oMathParaPr>
          <m:jc m:val="left"/>
        </m:oMathParaPr>
        <m:oMath>
          <m:r>
            <m:t>0≤</m:t>
          </m:r>
          <m:r>
            <m:rPr>
              <m:nor/>
            </m:rPr>
            <m:t>rank</m:t>
          </m:r>
          <m:d>
            <m:dPr>
              <m:ctrlPr/>
            </m:dPr>
            <m:e>
              <m:r>
                <m:t>A</m:t>
              </m:r>
            </m:e>
          </m:d>
          <m:r>
            <m:t>≤</m:t>
          </m:r>
          <m:func>
            <m:funcPr>
              <m:ctrlPr/>
            </m:funcPr>
            <m:fName>
              <m:r>
                <m:t>min</m:t>
              </m:r>
            </m:fName>
            <m:e>
              <m:r>
                <m:rPr>
                  <m:lit/>
                </m:rPr>
                <m:t>{</m:t>
              </m:r>
            </m:e>
          </m:func>
          <m:r>
            <m:t>m,n</m:t>
          </m:r>
          <m:r>
            <m:rPr>
              <m:lit/>
            </m:rPr>
            <m:t>}</m:t>
          </m:r>
          <m:r>
            <w:rPr>
              <w:rFonts w:ascii="Times New Roman" w:hAnsi="Times New Roman" w:cs="Times New Roman"/>
            </w:rPr>
            <w:br/>
          </m:r>
        </m:oMath>
      </m:oMathPara>
      <w:r>
        <w:rPr>
          <w:rFonts w:ascii="Times New Roman" w:hAnsi="Times New Roman" w:cs="Times New Roman"/>
        </w:rPr>
        <w:tab/>
        <w:t>(4.425)</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M4.4.10 Rang null</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Besitzt eine Matrix Rang null, dann gilt: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=0</m:t>
          </m:r>
          <m:r>
            <w:rPr>
              <w:rFonts w:cs="Cambria Math"/>
            </w:rPr>
            <m:t>⟺</m:t>
          </m:r>
          <m:func>
            <m:funcPr>
              <m:ctrlPr/>
            </m:funcPr>
            <m:fName>
              <m:r>
                <m:t>dim</m:t>
              </m:r>
            </m:fName>
            <m:e>
              <m:d>
                <m:dPr>
                  <m:ctrlPr/>
                </m:dPr>
                <m:e>
                  <m:r>
                    <m:rPr>
                      <m:nor/>
                    </m:rPr>
                    <m:t>Col</m:t>
                  </m:r>
                  <m:d>
                    <m:dPr>
                      <m:ctrlPr/>
                    </m:dPr>
                    <m:e>
                      <m:r>
                        <m:t>A</m:t>
                      </m:r>
                    </m:e>
                  </m:d>
                </m:e>
              </m:d>
            </m:e>
          </m:func>
          <m:r>
            <m:t>=</m:t>
          </m:r>
          <m:r>
            <m:t>0</m:t>
          </m:r>
          <m:r>
            <w:rPr>
              <w:rFonts w:ascii="Times New Roman" w:hAnsi="Times New Roman" w:cs="Times New Roman"/>
            </w:rPr>
            <w:br/>
          </m:r>
        </m:oMath>
      </m:oMathPara>
      <w:r>
        <w:rPr>
          <w:rFonts w:ascii="Times New Roman" w:hAnsi="Times New Roman" w:cs="Times New Roman"/>
        </w:rPr>
        <w:tab/>
        <w:t>(4.426)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Ein Vektorraum besitzt genau dann Dimension null, wenn er nur aus dem Nullvektor besteht. Daher:</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=0</m:t>
          </m:r>
          <m:r>
            <w:rPr>
              <w:rFonts w:cs="Cambria Math"/>
            </w:rPr>
            <m:t>⟺</m:t>
          </m:r>
          <m:r>
            <m:rPr>
              <m:nor/>
            </m:rPr>
            <m:t>Col</m:t>
          </m:r>
          <m:d>
            <m:dPr>
              <m:ctrlPr/>
            </m:dPr>
            <m:e>
              <m:r>
                <m:t>A</m:t>
              </m:r>
            </m:e>
          </m:d>
          <m:r>
            <m:t>=</m:t>
          </m:r>
          <m:r>
            <m:rPr>
              <m:lit/>
            </m:rPr>
            <m:t>{</m:t>
          </m:r>
          <m:sSub>
            <m:sSubPr>
              <m:ctrlPr/>
            </m:sSubPr>
            <m:e>
              <m:r>
                <m:t>0</m:t>
              </m:r>
            </m:e>
            <m:sub>
              <m:sSup>
                <m:sSupPr>
                  <m:ctrlPr/>
                </m:sSupPr>
                <m:e>
                  <m:r>
                    <m:t>K</m:t>
                  </m:r>
                </m:e>
                <m:sup>
                  <m:r>
                    <m:t>m</m:t>
                  </m:r>
                </m:sup>
              </m:sSup>
            </m:sub>
          </m:sSub>
          <m:r>
            <m:rPr>
              <m:lit/>
            </m:rPr>
            <m:t>}</m:t>
          </m:r>
          <m:r>
            <w:rPr>
              <w:rFonts w:ascii="Times New Roman" w:hAnsi="Times New Roman" w:cs="Times New Roman"/>
            </w:rPr>
            <w:br/>
          </m:r>
        </m:oMath>
      </m:oMathPara>
      <w:r>
        <w:rPr>
          <w:rFonts w:ascii="Times New Roman" w:hAnsi="Times New Roman" w:cs="Times New Roman"/>
        </w:rPr>
        <w:tab/>
        <w:t>(4.427)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Das ist genau dann der Fall, wenn jede Spalte der Matrix der Nullvektor ist:</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a</m:t>
              </m:r>
            </m:e>
            <m:sub>
              <m:r>
                <m:t>1</m:t>
              </m:r>
            </m:sub>
          </m:sSub>
          <m:r>
            <m:t>=⋯=</m:t>
          </m:r>
          <m:sSub>
            <m:sSubPr>
              <m:ctrlPr/>
            </m:sSubPr>
            <m:e>
              <m:r>
                <m:t>a</m:t>
              </m:r>
            </m:e>
            <m:sub>
              <m:r>
                <m:t>n</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(4.428)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=0</m:t>
          </m:r>
          <m:r>
            <w:rPr>
              <w:rFonts w:cs="Cambria Math"/>
            </w:rPr>
            <m:t>⟺</m:t>
          </m:r>
          <m:r>
            <m:t>A=</m:t>
          </m:r>
          <m:sSub>
            <m:sSubPr>
              <m:ctrlPr/>
            </m:sSubPr>
            <m:e>
              <m:r>
                <m:t>0</m:t>
              </m:r>
            </m:e>
            <m:sub>
              <m:r>
                <m:t>m×n</m:t>
              </m:r>
            </m:sub>
          </m:sSub>
          <m:r>
            <w:rPr>
              <w:rFonts w:ascii="Times New Roman" w:hAnsi="Times New Roman" w:cs="Times New Roman"/>
            </w:rPr>
            <w:br/>
          </m:r>
        </m:oMath>
      </m:oMathPara>
      <w:r>
        <w:rPr>
          <w:rFonts w:ascii="Times New Roman" w:hAnsi="Times New Roman" w:cs="Times New Roman"/>
        </w:rPr>
        <w:tab/>
        <w:t>(4.429)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die Nullabbildung folgt entsprechend:</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sSub>
                <m:sSubPr>
                  <m:ctrlPr/>
                </m:sSubPr>
                <m:e>
                  <m:r>
                    <m:t>0</m:t>
                  </m:r>
                </m:e>
                <m:sub>
                  <m:r>
                    <m:t>V,W</m:t>
                  </m:r>
                </m:sub>
              </m:sSub>
            </m:e>
          </m:d>
          <m:r>
            <m:t>=</m:t>
          </m:r>
          <m:r>
            <m:t>0</m:t>
          </m:r>
          <m:r>
            <w:rPr>
              <w:rFonts w:ascii="Times New Roman" w:hAnsi="Times New Roman" w:cs="Times New Roman"/>
            </w:rPr>
            <w:br/>
          </m:r>
        </m:oMath>
      </m:oMathPara>
      <w:r>
        <w:rPr>
          <w:rFonts w:ascii="Times New Roman" w:hAnsi="Times New Roman" w:cs="Times New Roman"/>
        </w:rPr>
        <w:tab/>
        <w:t>(4.430)</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M4.4.11 Rang der Identität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einen endlichdimensionalen Vektorraum mit: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(4.431)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gilt: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sSub>
                <m:sSubPr>
                  <m:ctrlPr/>
                </m:sSubPr>
                <m:e>
                  <m:r>
                    <m:rPr>
                      <m:nor/>
                    </m:rPr>
                    <m:t>id</m:t>
                  </m:r>
                </m:e>
                <m:sub>
                  <m:r>
                    <m:t>V</m:t>
                  </m:r>
                </m:sub>
              </m:sSub>
            </m:e>
          </m:d>
          <m:r>
            <m:t>=V</m:t>
          </m:r>
          <m:r>
            <w:rPr>
              <w:rFonts w:ascii="Times New Roman" w:hAnsi="Times New Roman" w:cs="Times New Roman"/>
            </w:rPr>
            <w:br/>
          </m:r>
        </m:oMath>
      </m:oMathPara>
      <w:r>
        <w:rPr>
          <w:rFonts w:ascii="Times New Roman" w:hAnsi="Times New Roman" w:cs="Times New Roman"/>
        </w:rPr>
        <w:tab/>
        <w:t>(4.432)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deshalb:</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sSub>
                <m:sSubPr>
                  <m:ctrlPr/>
                </m:sSubPr>
                <m:e>
                  <m:r>
                    <m:rPr>
                      <m:nor/>
                    </m:rPr>
                    <m:t>id</m:t>
                  </m:r>
                </m:e>
                <m:sub>
                  <m:r>
                    <m:t>V</m:t>
                  </m:r>
                </m:sub>
              </m:sSub>
            </m:e>
          </m:d>
          <m:r>
            <m:t>=n</m:t>
          </m:r>
          <m:r>
            <w:rPr>
              <w:rFonts w:ascii="Times New Roman" w:hAnsi="Times New Roman" w:cs="Times New Roman"/>
            </w:rPr>
            <w:br/>
          </m:r>
        </m:oMath>
      </m:oMathPara>
      <w:r>
        <w:rPr>
          <w:rFonts w:ascii="Times New Roman" w:hAnsi="Times New Roman" w:cs="Times New Roman"/>
        </w:rPr>
        <w:tab/>
        <w:t>(4.433)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die Einheitsmatrix folgt entsprechend:</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sSub>
                <m:sSubPr>
                  <m:ctrlPr/>
                </m:sSubPr>
                <m:e>
                  <m:r>
                    <m:t>I</m:t>
                  </m:r>
                </m:e>
                <m:sub>
                  <m:r>
                    <m:t>n</m:t>
                  </m:r>
                </m:sub>
              </m:sSub>
            </m:e>
          </m:d>
          <m:r>
            <m:t>=n</m:t>
          </m:r>
          <m:r>
            <w:rPr>
              <w:rFonts w:ascii="Times New Roman" w:hAnsi="Times New Roman" w:cs="Times New Roman"/>
            </w:rPr>
            <w:br/>
          </m:r>
        </m:oMath>
      </m:oMathPara>
      <w:r>
        <w:rPr>
          <w:rFonts w:ascii="Times New Roman" w:hAnsi="Times New Roman" w:cs="Times New Roman"/>
        </w:rPr>
        <w:tab/>
        <w:t>(4.434)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bilden Nullabbildung und Identität erneut die beiden Extremfälle des Ranges.</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lastRenderedPageBreak/>
        <w:t>M4.4.12 Injektivität einer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w:t>
      </w:r>
    </w:p>
    <w:p w:rsidR="00F6118C" w:rsidRPr="00871084" w:rsidRDefault="00F6118C" w:rsidP="00F6118C">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(4.435)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gilt nach Satz M4.4.1:</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T</m:t>
              </m:r>
            </m:e>
            <m:sub>
              <m:r>
                <m:t>A</m:t>
              </m:r>
            </m:sub>
          </m:sSub>
          <m:r>
            <m:t> </m:t>
          </m:r>
          <m:r>
            <m:rPr>
              <m:nor/>
            </m:rPr>
            <m:t>injektiv</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(4.436)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In Verbindung mit M4.3 folgt: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(4.437)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ist maximaler Rang bezüglich der Spaltenzahl genau die Bedingung für Injektivität.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M4.4.13 Surjektivität einer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dieselbe Matrix gilt nach Satz M4.4.2:</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rank</m:t>
          </m:r>
          <m:d>
            <m:dPr>
              <m:ctrlPr/>
            </m:dPr>
            <m:e>
              <m:r>
                <m:t>A</m:t>
              </m:r>
            </m:e>
          </m:d>
          <m:r>
            <m:t>=m</m:t>
          </m:r>
          <m:r>
            <w:rPr>
              <w:rFonts w:ascii="Times New Roman" w:hAnsi="Times New Roman" w:cs="Times New Roman"/>
            </w:rPr>
            <w:br/>
          </m:r>
        </m:oMath>
      </m:oMathPara>
      <w:r>
        <w:rPr>
          <w:rFonts w:ascii="Times New Roman" w:hAnsi="Times New Roman" w:cs="Times New Roman"/>
        </w:rPr>
        <w:tab/>
        <w:t>(4.438)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M4.3 ergibt sich:</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m:t>
          </m:r>
          <m:r>
            <w:rPr>
              <w:rFonts w:cs="Cambria Math"/>
            </w:rPr>
            <m:t>⟺</m:t>
          </m:r>
          <m:r>
            <m:rPr>
              <m:nor/>
            </m:rPr>
            <m:t>Col</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(4.439)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Maximaler Rang bezüglich der Zeilenzahl beziehungsweise der Dimension des Zielraums kennzeichnet damit Surjektivität. Die Formulierung verwendet hier noch </w:t>
      </w:r>
      <w:r w:rsidRPr="00243E45">
        <w:rPr>
          <w:rFonts w:ascii="Times New Roman" w:hAnsi="Times New Roman" w:cs="Times New Roman"/>
          <w:b/>
        </w:rPr>
        <w:t>nicht</w:t>
      </w:r>
      <w:r w:rsidRPr="00243E45">
        <w:rPr>
          <w:rFonts w:ascii="Times New Roman" w:hAnsi="Times New Roman" w:cs="Times New Roman"/>
          <w:bCs w:val="0"/>
        </w:rPr>
        <w:t xml:space="preserve"> den Zeilenraum; sie bezieht sich ausschließlich auf die Dimension des Zielraums.</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M4.4.14 Rang und Basiswechsel</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Nun muss geprüft werden, ob der Rang von der gewählten Matrixdarstellung abhängt.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w:t>
      </w:r>
    </w:p>
    <w:p w:rsidR="00F6118C" w:rsidRPr="00871084" w:rsidRDefault="00F6118C" w:rsidP="00F6118C">
      <w:pPr>
        <w:pStyle w:val="Formel"/>
        <w:rPr>
          <w:rFonts w:ascii="Times New Roman" w:hAnsi="Times New Roman" w:cs="Times New Roman"/>
        </w:rPr>
      </w:pPr>
      <m:oMathPara>
        <m:oMathParaPr>
          <m:jc m:val="left"/>
        </m:oMathParaPr>
        <m:oMath>
          <m:r>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(4.440)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eine Darstellung von </w:t>
      </w:r>
      <m:oMath>
        <m:r>
          <w:rPr>
            <w:rFonts w:ascii="Cambria Math" w:hAnsi="Cambria Math" w:cs="Times New Roman"/>
          </w:rPr>
          <m:t>T</m:t>
        </m:r>
      </m:oMath>
      <w:r w:rsidRPr="00243E45">
        <w:rPr>
          <w:rFonts w:ascii="Times New Roman" w:hAnsi="Times New Roman" w:cs="Times New Roman"/>
          <w:bCs w:val="0"/>
        </w:rPr>
        <w:t xml:space="preserve">, und seien </w:t>
      </w:r>
      <m:oMath>
        <m:sSup>
          <m:sSupPr>
            <m:ctrlPr>
              <w:rPr>
                <w:rFonts w:ascii="Cambria Math" w:hAnsi="Cambria Math" w:cs="Times New Roman"/>
                <w:bCs w:val="0"/>
                <w:i/>
              </w:rPr>
            </m:ctrlPr>
          </m:sSupPr>
          <m:e>
            <m:r>
              <m:rPr>
                <m:scr m:val="script"/>
              </m:rPr>
              <w:rPr>
                <w:rFonts w:ascii="Cambria Math" w:hAnsi="Cambria Math" w:cs="Times New Roman"/>
              </w:rPr>
              <m:t>B</m:t>
            </m:r>
          </m:e>
          <m:sup>
            <m:r>
              <w:rPr>
                <w:rFonts w:ascii="Cambria Math" w:hAnsi="Cambria Math" w:cs="Times New Roman"/>
              </w:rPr>
              <m:t>'</m:t>
            </m:r>
          </m:sup>
        </m:sSup>
      </m:oMath>
      <w:r w:rsidRPr="00243E45">
        <w:rPr>
          <w:rFonts w:ascii="Times New Roman" w:hAnsi="Times New Roman" w:cs="Times New Roman"/>
          <w:bCs w:val="0"/>
        </w:rPr>
        <w:t xml:space="preserve"> und </w:t>
      </w:r>
      <m:oMath>
        <m:sSup>
          <m:sSupPr>
            <m:ctrlPr>
              <w:rPr>
                <w:rFonts w:ascii="Cambria Math" w:hAnsi="Cambria Math" w:cs="Times New Roman"/>
                <w:bCs w:val="0"/>
                <w:i/>
              </w:rPr>
            </m:ctrlPr>
          </m:sSupPr>
          <m:e>
            <m:r>
              <m:rPr>
                <m:scr m:val="script"/>
              </m:rPr>
              <w:rPr>
                <w:rFonts w:ascii="Cambria Math" w:hAnsi="Cambria Math" w:cs="Cambria Math"/>
              </w:rPr>
              <m:t>C</m:t>
            </m:r>
            <m:ctrlPr>
              <w:rPr>
                <w:rFonts w:ascii="Cambria Math" w:hAnsi="Cambria Math" w:cs="Cambria Math"/>
                <w:bCs w:val="0"/>
                <w:i/>
              </w:rPr>
            </m:ctrlPr>
          </m:e>
          <m:sup>
            <m:r>
              <w:rPr>
                <w:rFonts w:ascii="Cambria Math" w:hAnsi="Cambria Math" w:cs="Times New Roman"/>
              </w:rPr>
              <m:t>'</m:t>
            </m:r>
          </m:sup>
        </m:sSup>
      </m:oMath>
      <w:r w:rsidRPr="00243E45">
        <w:rPr>
          <w:rFonts w:ascii="Times New Roman" w:hAnsi="Times New Roman" w:cs="Times New Roman"/>
          <w:bCs w:val="0"/>
        </w:rPr>
        <w:t xml:space="preserve"> andere geordnete Basen.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Aus M3 steht die Transformationsbeziehung zur Verfügung:</w:t>
      </w:r>
    </w:p>
    <w:p w:rsidR="00F6118C" w:rsidRPr="00871084" w:rsidRDefault="00F6118C" w:rsidP="00F6118C">
      <w:pPr>
        <w:pStyle w:val="Formel"/>
        <w:rPr>
          <w:rFonts w:ascii="Times New Roman" w:hAnsi="Times New Roman" w:cs="Times New Roman"/>
        </w:rPr>
      </w:pPr>
      <m:oMathPara>
        <m:oMathParaPr>
          <m:jc m:val="left"/>
        </m:oMathParaPr>
        <m:oMath>
          <m:sSup>
            <m:sSupPr>
              <m:ctrlPr/>
            </m:sSupPr>
            <m:e>
              <m:r>
                <m:t>A</m:t>
              </m:r>
            </m:e>
            <m:sup>
              <m:r>
                <m:t>'</m:t>
              </m:r>
            </m:sup>
          </m:sSup>
          <m:r>
            <m:t>=</m:t>
          </m:r>
          <m:sSub>
            <m:sSubPr>
              <m:ctrlPr/>
            </m:sSubPr>
            <m:e>
              <m:r>
                <m:t>P</m:t>
              </m:r>
            </m:e>
            <m:sub>
              <m:sSup>
                <m:sSupPr>
                  <m:ctrlPr/>
                </m:sSupPr>
                <m:e>
                  <m:r>
                    <m:rPr>
                      <m:scr m:val="script"/>
                    </m:rPr>
                    <w:rPr>
                      <w:rFonts w:cs="Cambria Math"/>
                    </w:rPr>
                    <m:t>C</m:t>
                  </m:r>
                </m:e>
                <m:sup>
                  <m:r>
                    <m:t>'</m:t>
                  </m:r>
                </m:sup>
              </m:sSup>
              <m:r>
                <m:t>←</m:t>
              </m:r>
              <m:r>
                <m:rPr>
                  <m:scr m:val="script"/>
                </m:rPr>
                <w:rPr>
                  <w:rFonts w:cs="Cambria Math"/>
                </w:rPr>
                <m:t>C</m:t>
              </m:r>
            </m:sub>
          </m:sSub>
          <m:r>
            <m:t>A</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w:rPr>
              <w:rFonts w:ascii="Times New Roman" w:hAnsi="Times New Roman" w:cs="Times New Roman"/>
            </w:rPr>
            <w:br/>
          </m:r>
        </m:oMath>
      </m:oMathPara>
      <w:r>
        <w:rPr>
          <w:rFonts w:ascii="Times New Roman" w:hAnsi="Times New Roman" w:cs="Times New Roman"/>
        </w:rPr>
        <w:tab/>
        <w:t>(4.441)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Beide Basiswechselmatrizen sind invertierbar:</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P</m:t>
              </m:r>
            </m:e>
            <m:sub>
              <m:sSup>
                <m:sSupPr>
                  <m:ctrlPr/>
                </m:sSupPr>
                <m:e>
                  <m:r>
                    <m:rPr>
                      <m:scr m:val="script"/>
                    </m:rPr>
                    <w:rPr>
                      <w:rFonts w:cs="Cambria Math"/>
                    </w:rPr>
                    <m:t>C</m:t>
                  </m:r>
                </m:e>
                <m:sup>
                  <m:r>
                    <m:t>'</m:t>
                  </m:r>
                </m:sup>
              </m:sSup>
              <m:r>
                <m:t>←</m:t>
              </m:r>
              <m:r>
                <m:rPr>
                  <m:scr m:val="script"/>
                </m:rPr>
                <w:rPr>
                  <w:rFonts w:cs="Cambria Math"/>
                </w:rPr>
                <m:t>C</m:t>
              </m:r>
            </m:sub>
          </m:sSub>
          <m:r>
            <m:t>∈</m:t>
          </m:r>
          <m:sSub>
            <m:sSubPr>
              <m:ctrlPr/>
            </m:sSubPr>
            <m:e>
              <m:r>
                <m:rPr>
                  <m:nor/>
                </m:rPr>
                <m:t>GL</m:t>
              </m:r>
            </m:e>
            <m:sub>
              <m:r>
                <m:t>m</m:t>
              </m:r>
            </m:sub>
          </m:sSub>
          <m:d>
            <m:dPr>
              <m:ctrlPr/>
            </m:dPr>
            <m:e>
              <m:r>
                <m:t>K</m:t>
              </m:r>
            </m:e>
          </m:d>
          <m:r>
            <m:t>,  </m:t>
          </m:r>
          <m:sSub>
            <m:sSubPr>
              <m:ctrlPr/>
            </m:sSubPr>
            <m:e>
              <m:r>
                <m:t>P</m:t>
              </m:r>
            </m:e>
            <m:sub>
              <m:r>
                <m:rPr>
                  <m:scr m:val="script"/>
                </m:rPr>
                <w:rPr>
                  <w:rFonts w:cs="Cambria Math"/>
                </w:rPr>
                <m:t>B</m:t>
              </m:r>
              <m:r>
                <m:t>←</m:t>
              </m:r>
              <m:sSup>
                <m:sSupPr>
                  <m:ctrlPr/>
                </m:sSupPr>
                <m:e>
                  <m:r>
                    <m:rPr>
                      <m:scr m:val="script"/>
                    </m:rPr>
                    <w:rPr>
                      <w:rFonts w:cs="Cambria Math"/>
                    </w:rPr>
                    <m:t>B</m:t>
                  </m:r>
                </m:e>
                <m:sup>
                  <m:r>
                    <m:t>'</m:t>
                  </m:r>
                </m:sup>
              </m:sSup>
            </m:sub>
          </m:sSub>
          <m:r>
            <m:t>∈</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(4.442)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Ich untersuche deshalb zunächst allgemein, wie invertierbare Multiplikationen den Rang beeinflussen.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M4.4.15 Rechte Multiplikation mit einer invertierbaren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w:t>
      </w:r>
    </w:p>
    <w:p w:rsidR="00F6118C" w:rsidRPr="00871084" w:rsidRDefault="00F6118C" w:rsidP="00F6118C">
      <w:pPr>
        <w:pStyle w:val="Formel"/>
        <w:rPr>
          <w:rFonts w:ascii="Times New Roman" w:hAnsi="Times New Roman" w:cs="Times New Roman"/>
        </w:rPr>
      </w:pPr>
      <m:oMathPara>
        <m:oMathParaPr>
          <m:jc m:val="left"/>
        </m:oMathParaPr>
        <m:oMath>
          <m:r>
            <m:t>P∈</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(4.443)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Dann gilt:</w:t>
      </w:r>
    </w:p>
    <w:p w:rsidR="00F6118C" w:rsidRPr="00871084" w:rsidRDefault="00F6118C" w:rsidP="00F6118C">
      <w:pPr>
        <w:pStyle w:val="Formel"/>
        <w:rPr>
          <w:rFonts w:ascii="Times New Roman" w:hAnsi="Times New Roman" w:cs="Times New Roman"/>
        </w:rPr>
      </w:pPr>
      <m:oMathPara>
        <m:oMathParaPr>
          <m:jc m:val="left"/>
        </m:oMathParaPr>
        <m:oMath>
          <m:r>
            <m:t>imAP=</m:t>
          </m:r>
          <m:r>
            <m:rPr>
              <m:lit/>
            </m:rPr>
            <m:t>{</m:t>
          </m:r>
          <m:r>
            <m:t>APx| x∈</m:t>
          </m:r>
          <m:sSup>
            <m:sSupPr>
              <m:ctrlPr/>
            </m:sSupPr>
            <m:e>
              <m:r>
                <m:t>K</m:t>
              </m:r>
            </m:e>
            <m:sup>
              <m:r>
                <m:t>n</m:t>
              </m:r>
            </m:sup>
          </m:sSup>
          <m:r>
            <m:rPr>
              <m:lit/>
            </m:rPr>
            <m:t>}</m:t>
          </m:r>
          <m:r>
            <w:rPr>
              <w:rFonts w:ascii="Times New Roman" w:hAnsi="Times New Roman" w:cs="Times New Roman"/>
            </w:rPr>
            <w:br/>
          </m:r>
        </m:oMath>
      </m:oMathPara>
      <w:r>
        <w:rPr>
          <w:rFonts w:ascii="Times New Roman" w:hAnsi="Times New Roman" w:cs="Times New Roman"/>
        </w:rPr>
        <w:tab/>
        <w:t>(4.444)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 </w:t>
      </w:r>
      <m:oMath>
        <m:r>
          <w:rPr>
            <w:rFonts w:ascii="Cambria Math" w:hAnsi="Cambria Math" w:cs="Times New Roman"/>
          </w:rPr>
          <m:t>P</m:t>
        </m:r>
      </m:oMath>
      <w:r w:rsidRPr="00243E45">
        <w:rPr>
          <w:rFonts w:ascii="Times New Roman" w:hAnsi="Times New Roman" w:cs="Times New Roman"/>
          <w:bCs w:val="0"/>
        </w:rPr>
        <w:t xml:space="preserve"> bijektiv ist, läuft </w:t>
      </w:r>
      <m:oMath>
        <m:r>
          <w:rPr>
            <w:rFonts w:ascii="Cambria Math" w:hAnsi="Cambria Math" w:cs="Times New Roman"/>
          </w:rPr>
          <m:t>Px</m:t>
        </m:r>
      </m:oMath>
      <w:r w:rsidRPr="00243E45">
        <w:rPr>
          <w:rFonts w:ascii="Times New Roman" w:hAnsi="Times New Roman" w:cs="Times New Roman"/>
          <w:bCs w:val="0"/>
        </w:rPr>
        <w:t xml:space="preserve"> für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243E45">
        <w:rPr>
          <w:rFonts w:ascii="Times New Roman" w:hAnsi="Times New Roman" w:cs="Times New Roman"/>
          <w:bCs w:val="0"/>
        </w:rPr>
        <w:t xml:space="preserve"> durch den gesamten Raum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243E45">
        <w:rPr>
          <w:rFonts w:ascii="Times New Roman" w:hAnsi="Times New Roman" w:cs="Times New Roman"/>
          <w:bCs w:val="0"/>
        </w:rPr>
        <w:t>. Deshalb:</w:t>
      </w:r>
    </w:p>
    <w:p w:rsidR="00F6118C" w:rsidRPr="00871084" w:rsidRDefault="00F6118C" w:rsidP="00F6118C">
      <w:pPr>
        <w:pStyle w:val="Formel"/>
        <w:rPr>
          <w:rFonts w:ascii="Times New Roman" w:hAnsi="Times New Roman" w:cs="Times New Roman"/>
        </w:rPr>
      </w:pPr>
      <m:oMathPara>
        <m:oMathParaPr>
          <m:jc m:val="left"/>
        </m:oMathParaPr>
        <m:oMath>
          <m:r>
            <m:rPr>
              <m:lit/>
            </m:rPr>
            <m:t>{</m:t>
          </m:r>
          <m:r>
            <m:t>APx</m:t>
          </m:r>
          <m:d>
            <m:dPr>
              <m:begChr m:val="|"/>
              <m:endChr m:val="|"/>
              <m:ctrlPr/>
            </m:dPr>
            <m:e>
              <m:r>
                <m:t>x∈</m:t>
              </m:r>
              <m:sSup>
                <m:sSupPr>
                  <m:ctrlPr/>
                </m:sSupPr>
                <m:e>
                  <m:r>
                    <m:t>K</m:t>
                  </m:r>
                </m:e>
                <m:sup>
                  <m:r>
                    <m:t>n</m:t>
                  </m:r>
                </m:sup>
              </m:sSup>
              <m:r>
                <m:rPr>
                  <m:lit/>
                </m:rPr>
                <m:t>}</m:t>
              </m:r>
              <m:r>
                <m:t>=</m:t>
              </m:r>
              <m:r>
                <m:rPr>
                  <m:lit/>
                </m:rPr>
                <m:t>{</m:t>
              </m:r>
              <m:r>
                <m:t>Ay</m:t>
              </m:r>
            </m:e>
          </m:d>
          <m:r>
            <m:t>y∈</m:t>
          </m:r>
          <m:sSup>
            <m:sSupPr>
              <m:ctrlPr/>
            </m:sSupPr>
            <m:e>
              <m:r>
                <m:t>K</m:t>
              </m:r>
            </m:e>
            <m:sup>
              <m:r>
                <m:t>n</m:t>
              </m:r>
            </m:sup>
          </m:sSup>
          <m:r>
            <m:rPr>
              <m:lit/>
            </m:rPr>
            <m:t>}</m:t>
          </m:r>
          <m:r>
            <w:rPr>
              <w:rFonts w:ascii="Times New Roman" w:hAnsi="Times New Roman" w:cs="Times New Roman"/>
            </w:rPr>
            <w:br/>
          </m:r>
        </m:oMath>
      </m:oMathPara>
      <w:r>
        <w:rPr>
          <w:rFonts w:ascii="Times New Roman" w:hAnsi="Times New Roman" w:cs="Times New Roman"/>
        </w:rPr>
        <w:tab/>
        <w:t>(4.445)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damit: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AP</m:t>
              </m:r>
            </m:e>
          </m:d>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(4.446)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Folglich:</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AP</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(4.447)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Eine invertierbare Veränderung der Koordinaten im Definitionsraum verändert den Bildraum in den festgehaltenen Zielkoordinaten also nicht.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M4.4.16 Linke Multiplikation mit einer invertierbaren Matrix</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Sei nun:</w:t>
      </w:r>
    </w:p>
    <w:p w:rsidR="00F6118C" w:rsidRPr="00871084" w:rsidRDefault="00F6118C" w:rsidP="00F6118C">
      <w:pPr>
        <w:pStyle w:val="Formel"/>
        <w:rPr>
          <w:rFonts w:ascii="Times New Roman" w:hAnsi="Times New Roman" w:cs="Times New Roman"/>
        </w:rPr>
      </w:pPr>
      <m:oMathPara>
        <m:oMathParaPr>
          <m:jc m:val="left"/>
        </m:oMathParaPr>
        <m:oMath>
          <m:r>
            <m:t>Q∈</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(4.448)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Dann gilt: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QA</m:t>
              </m:r>
            </m:e>
          </m:d>
          <m:r>
            <m:t>=Q</m:t>
          </m:r>
          <m:d>
            <m:dPr>
              <m:ctrlPr/>
            </m:dPr>
            <m:e>
              <m:r>
                <m:rPr>
                  <m:nor/>
                </m:rPr>
                <m:t>im</m:t>
              </m:r>
              <m:d>
                <m:dPr>
                  <m:ctrlPr/>
                </m:dPr>
                <m:e>
                  <m:r>
                    <m:t>A</m:t>
                  </m:r>
                </m:e>
              </m:d>
            </m:e>
          </m:d>
          <m:r>
            <w:rPr>
              <w:rFonts w:ascii="Times New Roman" w:hAnsi="Times New Roman" w:cs="Times New Roman"/>
            </w:rPr>
            <w:br/>
          </m:r>
        </m:oMath>
      </m:oMathPara>
      <w:r>
        <w:rPr>
          <w:rFonts w:ascii="Times New Roman" w:hAnsi="Times New Roman" w:cs="Times New Roman"/>
        </w:rPr>
        <w:tab/>
        <w:t>(4.449)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 </w:t>
      </w:r>
      <m:oMath>
        <m:r>
          <w:rPr>
            <w:rFonts w:ascii="Cambria Math" w:hAnsi="Cambria Math" w:cs="Times New Roman"/>
          </w:rPr>
          <m:t>Q</m:t>
        </m:r>
      </m:oMath>
      <w:r w:rsidRPr="00243E45">
        <w:rPr>
          <w:rFonts w:ascii="Times New Roman" w:hAnsi="Times New Roman" w:cs="Times New Roman"/>
          <w:bCs w:val="0"/>
        </w:rPr>
        <w:t xml:space="preserve"> ein Isomorphismus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oMath>
      <w:r w:rsidRPr="00243E45">
        <w:rPr>
          <w:rFonts w:ascii="Times New Roman" w:hAnsi="Times New Roman" w:cs="Times New Roman"/>
          <w:bCs w:val="0"/>
        </w:rPr>
        <w:t xml:space="preserve"> auf sich selbst ist, erhält er die Dimension jedes Untervektorraums:</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Q</m:t>
                  </m:r>
                  <m:d>
                    <m:dPr>
                      <m:ctrlPr/>
                    </m:dPr>
                    <m:e>
                      <m:r>
                        <m:t>U</m:t>
                      </m:r>
                    </m:e>
                  </m:d>
                </m:e>
              </m:d>
            </m:e>
          </m:func>
          <m:r>
            <m:t>=</m:t>
          </m:r>
          <m:func>
            <m:funcPr>
              <m:ctrlPr/>
            </m:funcPr>
            <m:fName>
              <m:r>
                <m:t>dim</m:t>
              </m:r>
            </m:fName>
            <m:e>
              <m:d>
                <m:dPr>
                  <m:ctrlPr/>
                </m:dPr>
                <m:e>
                  <m:r>
                    <m:t>U</m:t>
                  </m:r>
                </m:e>
              </m:d>
            </m:e>
          </m:func>
          <m:r>
            <w:rPr>
              <w:rFonts w:ascii="Times New Roman" w:hAnsi="Times New Roman" w:cs="Times New Roman"/>
            </w:rPr>
            <w:br/>
          </m:r>
        </m:oMath>
      </m:oMathPara>
      <w:r>
        <w:rPr>
          <w:rFonts w:ascii="Times New Roman" w:hAnsi="Times New Roman" w:cs="Times New Roman"/>
        </w:rPr>
        <w:tab/>
        <w:t>(4.450)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für jeden Untervektorraum </w:t>
      </w:r>
      <m:oMath>
        <m:r>
          <w:rPr>
            <w:rFonts w:ascii="Cambria Math" w:hAnsi="Cambria Math" w:cs="Times New Roman"/>
          </w:rPr>
          <m:t>U</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sup>
        </m:sSup>
      </m:oMath>
      <w:r w:rsidRPr="00243E45">
        <w:rPr>
          <w:rFonts w:ascii="Times New Roman" w:hAnsi="Times New Roman" w:cs="Times New Roman"/>
          <w:bCs w:val="0"/>
        </w:rPr>
        <w: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Somit: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QA</m:t>
                      </m:r>
                    </m:e>
                  </m:d>
                </m:e>
              </m:d>
            </m:e>
          </m:func>
          <m:r>
            <m:t>=</m:t>
          </m:r>
          <m:func>
            <m:funcPr>
              <m:ctrlPr/>
            </m:funcPr>
            <m:fName>
              <m:r>
                <m:t>dim</m:t>
              </m:r>
            </m:fName>
            <m:e>
              <m:d>
                <m:dPr>
                  <m:ctrlPr/>
                </m:dPr>
                <m:e>
                  <m:r>
                    <m:rPr>
                      <m:nor/>
                    </m:rPr>
                    <m:t>im</m:t>
                  </m:r>
                  <m:d>
                    <m:dPr>
                      <m:ctrlPr/>
                    </m:dPr>
                    <m:e>
                      <m:r>
                        <m:t>A</m:t>
                      </m:r>
                    </m:e>
                  </m:d>
                </m:e>
              </m:d>
            </m:e>
          </m:func>
          <m:r>
            <w:rPr>
              <w:rFonts w:ascii="Times New Roman" w:hAnsi="Times New Roman" w:cs="Times New Roman"/>
            </w:rPr>
            <w:br/>
          </m:r>
        </m:oMath>
      </m:oMathPara>
      <w:r>
        <w:rPr>
          <w:rFonts w:ascii="Times New Roman" w:hAnsi="Times New Roman" w:cs="Times New Roman"/>
        </w:rPr>
        <w:tab/>
        <w:t>(4.451)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 daher:</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QA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(4.452)</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M4.4.17 Ranginvarianz unter invertierbaren Darstellungswechseln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Verbinde ich beide Resultate, folgt für invertierbare Matrizen </w:t>
      </w:r>
      <m:oMath>
        <m:r>
          <w:rPr>
            <w:rFonts w:ascii="Cambria Math" w:hAnsi="Cambria Math" w:cs="Times New Roman"/>
          </w:rPr>
          <m:t>Q</m:t>
        </m:r>
      </m:oMath>
      <w:r w:rsidRPr="00243E45">
        <w:rPr>
          <w:rFonts w:ascii="Times New Roman" w:hAnsi="Times New Roman" w:cs="Times New Roman"/>
          <w:bCs w:val="0"/>
        </w:rPr>
        <w:t xml:space="preserve"> und </w:t>
      </w:r>
      <m:oMath>
        <m:r>
          <w:rPr>
            <w:rFonts w:ascii="Cambria Math" w:hAnsi="Cambria Math" w:cs="Times New Roman"/>
          </w:rPr>
          <m:t>P</m:t>
        </m:r>
      </m:oMath>
      <w:r w:rsidRPr="00243E45">
        <w:rPr>
          <w:rFonts w:ascii="Times New Roman" w:hAnsi="Times New Roman" w:cs="Times New Roman"/>
          <w:bCs w:val="0"/>
        </w:rPr>
        <w: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QAP</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(4.453)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Insbesondere gilt für den Basiswechsel aus M3:</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sSup>
                <m:sSupPr>
                  <m:ctrlPr/>
                </m:sSupPr>
                <m:e>
                  <m:r>
                    <m:t>A</m:t>
                  </m:r>
                </m:e>
                <m:sup>
                  <m:r>
                    <m:t>'</m:t>
                  </m:r>
                </m:sup>
              </m:sSup>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(4.454)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ist der Rang unabhängig von den zur Darstellung einer linearen Abbildung gewählten Basen.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w:t>
      </w:r>
    </w:p>
    <w:p w:rsidR="00F6118C" w:rsidRPr="00871084" w:rsidRDefault="00F6118C" w:rsidP="00F6118C">
      <w:pPr>
        <w:pStyle w:val="Formel"/>
        <w:rPr>
          <w:rFonts w:ascii="Times New Roman" w:hAnsi="Times New Roman" w:cs="Times New Roman"/>
        </w:rPr>
      </w:pPr>
      <m:oMathPara>
        <m:oMathParaPr>
          <m:jc m:val="left"/>
        </m:oMathParaPr>
        <m:oMath>
          <m:r>
            <w:lastRenderedPageBreak/>
            <m:t>A=</m:t>
          </m:r>
          <m:sSub>
            <m:sSubPr>
              <m:ctrlPr/>
            </m:sSubPr>
            <m:e>
              <m:d>
                <m:dPr>
                  <m:begChr m:val="["/>
                  <m:endChr m:val="]"/>
                  <m:ctrlPr/>
                </m:dPr>
                <m:e>
                  <m:r>
                    <m:t>T</m:t>
                  </m:r>
                </m:e>
              </m:d>
            </m:e>
            <m:sub>
              <m:r>
                <m:rPr>
                  <m:scr m:val="script"/>
                </m:rPr>
                <w:rPr>
                  <w:rFonts w:cs="Cambria Math"/>
                </w:rPr>
                <m:t>C</m:t>
              </m:r>
              <m:r>
                <m:t>←</m:t>
              </m:r>
              <m:r>
                <m:rPr>
                  <m:scr m:val="script"/>
                </m:rPr>
                <w:rPr>
                  <w:rFonts w:cs="Cambria Math"/>
                </w:rPr>
                <m:t>B</m:t>
              </m:r>
            </m:sub>
          </m:sSub>
          <m:r>
            <w:rPr>
              <w:rFonts w:ascii="Times New Roman" w:hAnsi="Times New Roman" w:cs="Times New Roman"/>
            </w:rPr>
            <w:br/>
          </m:r>
        </m:oMath>
      </m:oMathPara>
      <w:r>
        <w:rPr>
          <w:rFonts w:ascii="Times New Roman" w:hAnsi="Times New Roman" w:cs="Times New Roman"/>
        </w:rPr>
        <w:tab/>
        <w:t>(4.455)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gilt deshalb unabhängig von </w:t>
      </w:r>
      <m:oMath>
        <m:r>
          <m:rPr>
            <m:scr m:val="script"/>
          </m:rPr>
          <w:rPr>
            <w:rFonts w:ascii="Cambria Math" w:hAnsi="Cambria Math" w:cs="Times New Roman"/>
          </w:rPr>
          <m:t>B</m:t>
        </m:r>
      </m:oMath>
      <w:r w:rsidRPr="00243E45">
        <w:rPr>
          <w:rFonts w:ascii="Times New Roman" w:hAnsi="Times New Roman" w:cs="Times New Roman"/>
          <w:bCs w:val="0"/>
        </w:rPr>
        <w:t xml:space="preserve"> und </w:t>
      </w:r>
      <m:oMath>
        <m:r>
          <m:rPr>
            <m:scr m:val="script"/>
          </m:rPr>
          <w:rPr>
            <w:rFonts w:ascii="Cambria Math" w:hAnsi="Cambria Math" w:cs="Cambria Math"/>
          </w:rPr>
          <m:t>C</m:t>
        </m:r>
      </m:oMath>
      <w:r w:rsidRPr="00243E45">
        <w:rPr>
          <w:rFonts w:ascii="Times New Roman" w:hAnsi="Times New Roman" w:cs="Times New Roman"/>
          <w:bCs w:val="0"/>
        </w:rPr>
        <w: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(4.456)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Zahlenwert des Ranges gehört somit zur abstrakten linearen Abbildung und nicht zu einer bestimmten Koordinatendarstellung.</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M4.4.18 Rang einer Komposition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lässt sich auch mit der in M3 eingeführten Komposition linearer Abbildungen verbinden.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Seien:</w:t>
      </w:r>
    </w:p>
    <w:p w:rsidR="00F6118C" w:rsidRPr="00871084" w:rsidRDefault="00F6118C" w:rsidP="00F6118C">
      <w:pPr>
        <w:pStyle w:val="Formel"/>
      </w:pPr>
      <m:oMathPara>
        <m:oMathParaPr>
          <m:jc m:val="left"/>
        </m:oMathParaPr>
        <m:oMath>
          <m:r>
            <w:rPr>
              <w:rFonts w:cs="Courier New"/>
            </w:rPr>
            <m:t>S:U→V</m:t>
          </m:r>
          <m:r>
            <w:br/>
          </m:r>
        </m:oMath>
      </m:oMathPara>
      <w:r>
        <w:tab/>
        <w:t>(4.457)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w:t>
      </w:r>
    </w:p>
    <w:p w:rsidR="00F6118C" w:rsidRPr="00871084" w:rsidRDefault="00F6118C" w:rsidP="00F6118C">
      <w:pPr>
        <w:pStyle w:val="Formel"/>
      </w:pPr>
      <m:oMathPara>
        <m:oMathParaPr>
          <m:jc m:val="left"/>
        </m:oMathParaPr>
        <m:oMath>
          <m:r>
            <w:rPr>
              <w:rFonts w:cs="Courier New"/>
            </w:rPr>
            <m:t>T:V→W</m:t>
          </m:r>
          <m:r>
            <w:br/>
          </m:r>
        </m:oMath>
      </m:oMathPara>
      <w:r>
        <w:tab/>
        <w:t>(4.458)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linear.</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die Komposition gilt:</w:t>
      </w:r>
    </w:p>
    <w:p w:rsidR="00F6118C" w:rsidRPr="00871084" w:rsidRDefault="00F6118C" w:rsidP="00F6118C">
      <w:pPr>
        <w:pStyle w:val="Formel"/>
        <w:rPr>
          <w:rFonts w:ascii="Times New Roman" w:hAnsi="Times New Roman" w:cs="Times New Roman"/>
        </w:rPr>
      </w:pPr>
      <m:oMathPara>
        <m:oMathParaPr>
          <m:jc m:val="left"/>
        </m:oMathParaPr>
        <m:oMath>
          <m:r>
            <m:rPr>
              <m:nor/>
            </m:rPr>
            <m:t>im</m:t>
          </m:r>
          <m:d>
            <m:dPr>
              <m:ctrlPr/>
            </m:dPr>
            <m:e>
              <m:r>
                <m:t>T∘S</m:t>
              </m:r>
            </m:e>
          </m:d>
          <m:r>
            <m:t>=T</m:t>
          </m:r>
          <m:d>
            <m:dPr>
              <m:ctrlPr/>
            </m:dPr>
            <m:e>
              <m:r>
                <m:rPr>
                  <m:nor/>
                </m:rPr>
                <m:t>im</m:t>
              </m:r>
              <m:d>
                <m:dPr>
                  <m:ctrlPr/>
                </m:dPr>
                <m:e>
                  <m:r>
                    <m:t>S</m:t>
                  </m:r>
                </m:e>
              </m:d>
            </m:e>
          </m:d>
          <m:r>
            <w:rPr>
              <w:rFonts w:ascii="Times New Roman" w:hAnsi="Times New Roman" w:cs="Times New Roman"/>
            </w:rPr>
            <w:br/>
          </m:r>
        </m:oMath>
      </m:oMathPara>
      <w:r>
        <w:rPr>
          <w:rFonts w:ascii="Times New Roman" w:hAnsi="Times New Roman" w:cs="Times New Roman"/>
        </w:rPr>
        <w:tab/>
        <w:t>(4.459)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Da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S</m:t>
            </m:r>
          </m:e>
        </m:d>
        <m:r>
          <m:rPr>
            <m:sty m:val="p"/>
          </m:rPr>
          <w:rPr>
            <w:rFonts w:ascii="Cambria Math" w:hAnsi="Cambria Math" w:cs="Times New Roman"/>
          </w:rPr>
          <m:t>⊆</m:t>
        </m:r>
        <m:r>
          <w:rPr>
            <w:rFonts w:ascii="Cambria Math" w:hAnsi="Cambria Math" w:cs="Times New Roman"/>
          </w:rPr>
          <m:t>V</m:t>
        </m:r>
      </m:oMath>
      <w:r w:rsidRPr="00243E45">
        <w:rPr>
          <w:rFonts w:ascii="Times New Roman" w:hAnsi="Times New Roman" w:cs="Times New Roman"/>
          <w:bCs w:val="0"/>
        </w:rPr>
        <w:t xml:space="preserve"> gilt, folgt:</w:t>
      </w:r>
    </w:p>
    <w:p w:rsidR="00F6118C" w:rsidRPr="00871084" w:rsidRDefault="00F6118C" w:rsidP="00F6118C">
      <w:pPr>
        <w:pStyle w:val="Formel"/>
        <w:rPr>
          <w:rFonts w:ascii="Times New Roman" w:hAnsi="Times New Roman" w:cs="Times New Roman"/>
        </w:rPr>
      </w:pPr>
      <m:oMathPara>
        <m:oMathParaPr>
          <m:jc m:val="left"/>
        </m:oMathParaPr>
        <m:oMath>
          <m:r>
            <m:t>T</m:t>
          </m:r>
          <m:d>
            <m:dPr>
              <m:ctrlPr/>
            </m:dPr>
            <m:e>
              <m:r>
                <m:rPr>
                  <m:nor/>
                </m:rPr>
                <m:t>im</m:t>
              </m:r>
              <m:d>
                <m:dPr>
                  <m:ctrlPr/>
                </m:dPr>
                <m:e>
                  <m:r>
                    <m:t>S</m:t>
                  </m:r>
                </m:e>
              </m:d>
            </m:e>
          </m:d>
          <m:r>
            <m:t>⊆T</m:t>
          </m:r>
          <m:d>
            <m:dPr>
              <m:ctrlPr/>
            </m:dPr>
            <m:e>
              <m:r>
                <m:t>V</m:t>
              </m:r>
            </m:e>
          </m:d>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(4.460)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T∘S</m:t>
              </m:r>
            </m:e>
          </m:d>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(4.461)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 xml:space="preserve">Andererseits ist </w:t>
      </w:r>
      <m:oMath>
        <m:r>
          <w:rPr>
            <w:rFonts w:ascii="Cambria Math" w:hAnsi="Cambria Math" w:cs="Times New Roman"/>
          </w:rPr>
          <m:t>T</m:t>
        </m:r>
        <m:d>
          <m:dPr>
            <m:ctrlPr>
              <w:rPr>
                <w:rFonts w:ascii="Cambria Math" w:hAnsi="Cambria Math" w:cs="Times New Roman"/>
                <w:bCs w:val="0"/>
                <w:i/>
              </w:rPr>
            </m:ctrlPr>
          </m:dPr>
          <m:e>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S</m:t>
                </m:r>
              </m:e>
            </m:d>
          </m:e>
        </m:d>
      </m:oMath>
      <w:r w:rsidRPr="00243E45">
        <w:rPr>
          <w:rFonts w:ascii="Times New Roman" w:hAnsi="Times New Roman" w:cs="Times New Roman"/>
          <w:bCs w:val="0"/>
        </w:rPr>
        <w:t xml:space="preserve"> das Bild eines Vektorraums der Dimension </w:t>
      </w:r>
      <m:oMath>
        <m:r>
          <m:rPr>
            <m:nor/>
          </m:rPr>
          <w:rPr>
            <w:rFonts w:ascii="Cambria Math" w:hAnsi="Cambria Math" w:cs="Times New Roman"/>
            <w:bCs w:val="0"/>
          </w:rPr>
          <m:t>rank</m:t>
        </m:r>
        <m:d>
          <m:dPr>
            <m:ctrlPr>
              <w:rPr>
                <w:rFonts w:ascii="Cambria Math" w:hAnsi="Cambria Math" w:cs="Times New Roman"/>
                <w:bCs w:val="0"/>
                <w:i/>
              </w:rPr>
            </m:ctrlPr>
          </m:dPr>
          <m:e>
            <m:r>
              <w:rPr>
                <w:rFonts w:ascii="Cambria Math" w:hAnsi="Cambria Math" w:cs="Times New Roman"/>
              </w:rPr>
              <m:t>S</m:t>
            </m:r>
          </m:e>
        </m:d>
      </m:oMath>
      <w:r w:rsidRPr="00243E45">
        <w:rPr>
          <w:rFonts w:ascii="Times New Roman" w:hAnsi="Times New Roman" w:cs="Times New Roman"/>
          <w:bCs w:val="0"/>
        </w:rPr>
        <w:t xml:space="preserve"> unter einer linearen Abbildung. Nach der bereits bewiesenen oberen Rangschranke kann dessen Dimension nicht größer als die Dimension des Ausgangsraums sein. Deshalb:</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T∘S</m:t>
              </m:r>
            </m:e>
          </m:d>
          <m:r>
            <m:t>≤</m:t>
          </m:r>
          <m:r>
            <m:rPr>
              <m:nor/>
            </m:rPr>
            <m:t>rank</m:t>
          </m:r>
          <m:d>
            <m:dPr>
              <m:ctrlPr/>
            </m:dPr>
            <m:e>
              <m:r>
                <m:t>S</m:t>
              </m:r>
            </m:e>
          </m:d>
          <m:r>
            <w:rPr>
              <w:rFonts w:ascii="Times New Roman" w:hAnsi="Times New Roman" w:cs="Times New Roman"/>
            </w:rPr>
            <w:br/>
          </m:r>
        </m:oMath>
      </m:oMathPara>
      <w:r>
        <w:rPr>
          <w:rFonts w:ascii="Times New Roman" w:hAnsi="Times New Roman" w:cs="Times New Roman"/>
        </w:rPr>
        <w:tab/>
        <w:t>(4.462)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Zusammengefasst: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T∘S</m:t>
              </m:r>
            </m:e>
          </m:d>
          <m:r>
            <m:t>≤</m:t>
          </m:r>
          <m:func>
            <m:funcPr>
              <m:ctrlPr/>
            </m:funcPr>
            <m:fName>
              <m:r>
                <m:t>min</m:t>
              </m:r>
            </m:fName>
            <m:e>
              <m:r>
                <m:rPr>
                  <m:lit/>
                </m:rPr>
                <m:t>{</m:t>
              </m:r>
              <m:r>
                <m:rPr>
                  <m:nor/>
                </m:rPr>
                <m:t>rank</m:t>
              </m:r>
            </m:e>
          </m:func>
          <m:d>
            <m:dPr>
              <m:ctrlPr/>
            </m:dPr>
            <m:e>
              <m:r>
                <m:t>S</m:t>
              </m:r>
            </m:e>
          </m:d>
          <m:r>
            <m:t>,</m:t>
          </m:r>
          <m:r>
            <m:rPr>
              <m:nor/>
            </m:rPr>
            <m:t>rank</m:t>
          </m:r>
          <m:d>
            <m:dPr>
              <m:ctrlPr/>
            </m:dPr>
            <m:e>
              <m:r>
                <m:t>T</m:t>
              </m:r>
            </m:e>
          </m:d>
          <m:r>
            <m:rPr>
              <m:lit/>
            </m:rPr>
            <m:t>}</m:t>
          </m:r>
          <m:r>
            <w:rPr>
              <w:rFonts w:ascii="Times New Roman" w:hAnsi="Times New Roman" w:cs="Times New Roman"/>
            </w:rPr>
            <w:br/>
          </m:r>
        </m:oMath>
      </m:oMathPara>
      <w:r>
        <w:rPr>
          <w:rFonts w:ascii="Times New Roman" w:hAnsi="Times New Roman" w:cs="Times New Roman"/>
        </w:rPr>
        <w:tab/>
        <w:t>(4.463)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Diese Beziehung zeigt, dass eine nachträgliche oder vorgeschaltete lineare Abbildung keine zusätzlichen unabhängigen Bildrichtungen erzeugen kann, die in der jeweiligen Ausgangsstruktur nicht bereits verfügbar waren.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M4.4.19 Beispiel</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Ich greife erneut die in M4.1 und M4.2 untersuchte Abbildung auf:</w:t>
      </w:r>
    </w:p>
    <w:p w:rsidR="00F6118C" w:rsidRPr="00871084" w:rsidRDefault="00F6118C" w:rsidP="00F6118C">
      <w:pPr>
        <w:pStyle w:val="Formel"/>
        <w:rPr>
          <w:rFonts w:ascii="Times New Roman" w:hAnsi="Times New Roman" w:cs="Times New Roman"/>
        </w:rPr>
      </w:pPr>
      <m:oMathPara>
        <m:oMathParaPr>
          <m:jc m:val="left"/>
        </m:oMathParaPr>
        <m:oMath>
          <m:r>
            <m:t>T:</m:t>
          </m:r>
          <m:sSup>
            <m:sSupPr>
              <m:ctrlPr/>
            </m:sSupPr>
            <m:e>
              <m:r>
                <m:t>K</m:t>
              </m:r>
            </m:e>
            <m:sup>
              <m:r>
                <m:t>3</m:t>
              </m:r>
            </m:sup>
          </m:sSup>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(4.464)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w:t>
      </w:r>
    </w:p>
    <w:p w:rsidR="00F6118C" w:rsidRPr="00871084" w:rsidRDefault="00F6118C" w:rsidP="00F6118C">
      <w:pPr>
        <w:pStyle w:val="Formel"/>
        <w:rPr>
          <w:rFonts w:ascii="Times New Roman" w:hAnsi="Times New Roman" w:cs="Times New Roman"/>
        </w:rPr>
      </w:pPr>
      <m:oMathPara>
        <m:oMathParaPr>
          <m:jc m:val="left"/>
        </m:oMathParaPr>
        <m:oMath>
          <m:r>
            <m:t>T</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sSub>
                <m:sSubPr>
                  <m:ctrlPr/>
                </m:sSubPr>
                <m:e>
                  <m:r>
                    <m:t>x</m:t>
                  </m:r>
                </m:e>
                <m:sub>
                  <m:r>
                    <m:t>1</m:t>
                  </m:r>
                </m:sub>
              </m:sSub>
              <m:r>
                <m:t>+</m:t>
              </m:r>
              <m:sSub>
                <m:sSubPr>
                  <m:ctrlPr/>
                </m:sSubPr>
                <m:e>
                  <m:r>
                    <m:t>x</m:t>
                  </m:r>
                </m:e>
                <m:sub>
                  <m:r>
                    <m:t>3</m:t>
                  </m:r>
                </m:sub>
              </m:sSub>
              <m:r>
                <m:t>,</m:t>
              </m:r>
              <m:sSub>
                <m:sSubPr>
                  <m:ctrlPr/>
                </m:sSubPr>
                <m:e>
                  <m:r>
                    <m:t>x</m:t>
                  </m:r>
                </m:e>
                <m:sub>
                  <m:r>
                    <m:t>2</m:t>
                  </m:r>
                </m:sub>
              </m:sSub>
              <m:r>
                <m:t>+</m:t>
              </m:r>
              <m:sSub>
                <m:sSubPr>
                  <m:ctrlPr/>
                </m:sSubPr>
                <m:e>
                  <m:r>
                    <m:t>x</m:t>
                  </m:r>
                </m:e>
                <m:sub>
                  <m:r>
                    <m:t>3</m:t>
                  </m:r>
                </m:sub>
              </m:sSub>
            </m:e>
          </m:d>
          <m:r>
            <w:rPr>
              <w:rFonts w:ascii="Times New Roman" w:hAnsi="Times New Roman" w:cs="Times New Roman"/>
            </w:rPr>
            <w:br/>
          </m:r>
        </m:oMath>
      </m:oMathPara>
      <w:r>
        <w:rPr>
          <w:rFonts w:ascii="Times New Roman" w:hAnsi="Times New Roman" w:cs="Times New Roman"/>
        </w:rPr>
        <w:tab/>
        <w:t>(4.465)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Bezüglich der kanonischen Basen besitzt sie die Matrix:</w:t>
      </w:r>
    </w:p>
    <w:p w:rsidR="00F6118C" w:rsidRPr="00871084" w:rsidRDefault="00F6118C" w:rsidP="00F6118C">
      <w:pPr>
        <w:pStyle w:val="Formel"/>
        <w:rPr>
          <w:rFonts w:ascii="Times New Roman" w:hAnsi="Times New Roman" w:cs="Times New Roman"/>
        </w:rPr>
      </w:pPr>
      <m:oMathPara>
        <m:oMathParaPr>
          <m:jc m:val="left"/>
        </m:oMathParaPr>
        <m:oMath>
          <m:r>
            <m:t>A=</m:t>
          </m:r>
          <m:d>
            <m:dPr>
              <m:ctrlPr/>
            </m:dPr>
            <m:e>
              <m:m>
                <m:mPr>
                  <m:mcs>
                    <m:mc>
                      <m:mcPr>
                        <m:count m:val="3"/>
                        <m:mcJc m:val="center"/>
                      </m:mcPr>
                    </m:mc>
                  </m:mcs>
                  <m:ctrlPr/>
                </m:mPr>
                <m:mr>
                  <m:e>
                    <m:sSub>
                      <m:sSubPr>
                        <m:ctrlPr/>
                      </m:sSubPr>
                      <m:e>
                        <m:r>
                          <m:t>1</m:t>
                        </m:r>
                      </m:e>
                      <m:sub>
                        <m:r>
                          <m:t>K</m:t>
                        </m:r>
                      </m:sub>
                    </m:sSub>
                  </m:e>
                  <m:e>
                    <m:sSub>
                      <m:sSubPr>
                        <m:ctrlPr/>
                      </m:sSubPr>
                      <m:e>
                        <m:r>
                          <m:t>0</m:t>
                        </m:r>
                      </m:e>
                      <m:sub>
                        <m:r>
                          <m:t>K</m:t>
                        </m:r>
                      </m:sub>
                    </m:sSub>
                  </m:e>
                  <m:e>
                    <m:sSub>
                      <m:sSubPr>
                        <m:ctrlPr/>
                      </m:sSubPr>
                      <m:e>
                        <m:r>
                          <m:t>1</m:t>
                        </m:r>
                      </m:e>
                      <m:sub>
                        <m:r>
                          <m:t>K</m:t>
                        </m:r>
                      </m:sub>
                    </m:sSub>
                  </m:e>
                </m:mr>
                <m:mr>
                  <m:e>
                    <m:sSub>
                      <m:sSubPr>
                        <m:ctrlPr/>
                      </m:sSubPr>
                      <m:e>
                        <m:r>
                          <m:t>0</m:t>
                        </m:r>
                      </m:e>
                      <m:sub>
                        <m:r>
                          <m:t>K</m:t>
                        </m:r>
                      </m:sub>
                    </m:sSub>
                  </m:e>
                  <m:e>
                    <m:sSub>
                      <m:sSubPr>
                        <m:ctrlPr/>
                      </m:sSubPr>
                      <m:e>
                        <m:r>
                          <m:t>1</m:t>
                        </m:r>
                      </m:e>
                      <m:sub>
                        <m:r>
                          <m:t>K</m:t>
                        </m:r>
                      </m:sub>
                    </m:sSub>
                  </m:e>
                  <m:e>
                    <m:sSub>
                      <m:sSubPr>
                        <m:ctrlPr/>
                      </m:sSubPr>
                      <m:e>
                        <m:r>
                          <m:t>1</m:t>
                        </m:r>
                      </m:e>
                      <m:sub>
                        <m:r>
                          <m:t>K</m:t>
                        </m:r>
                      </m:sub>
                    </m:sSub>
                  </m:e>
                </m:mr>
              </m:m>
            </m:e>
          </m:d>
          <m:r>
            <w:rPr>
              <w:rFonts w:ascii="Times New Roman" w:hAnsi="Times New Roman" w:cs="Times New Roman"/>
            </w:rPr>
            <w:br/>
          </m:r>
        </m:oMath>
      </m:oMathPara>
      <w:r>
        <w:rPr>
          <w:rFonts w:ascii="Times New Roman" w:hAnsi="Times New Roman" w:cs="Times New Roman"/>
        </w:rPr>
        <w:tab/>
        <w:t>(4.466)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Spaltenraum wird erzeugt durch:</w:t>
      </w:r>
    </w:p>
    <w:p w:rsidR="00F6118C" w:rsidRPr="00871084" w:rsidRDefault="00F6118C" w:rsidP="00F6118C">
      <w:pPr>
        <w:pStyle w:val="Formel"/>
        <w:rPr>
          <w:rFonts w:ascii="Times New Roman" w:hAnsi="Times New Roman" w:cs="Times New Roman"/>
        </w:rPr>
      </w:pPr>
      <m:oMathPara>
        <m:oMathParaPr>
          <m:jc m:val="left"/>
        </m:oMathParaPr>
        <m:oMath>
          <m:d>
            <m:dPr>
              <m:ctrlPr/>
            </m:dPr>
            <m:e>
              <m:sSub>
                <m:sSubPr>
                  <m:ctrlPr/>
                </m:sSubPr>
                <m:e>
                  <m:r>
                    <m:t>1</m:t>
                  </m:r>
                </m:e>
                <m:sub>
                  <m:r>
                    <m:t>K</m:t>
                  </m:r>
                </m:sub>
              </m:sSub>
              <m:r>
                <m:t>,</m:t>
              </m:r>
              <m:sSub>
                <m:sSubPr>
                  <m:ctrlPr/>
                </m:sSubPr>
                <m:e>
                  <m:r>
                    <m:t>0</m:t>
                  </m:r>
                </m:e>
                <m:sub>
                  <m:r>
                    <m:t>K</m:t>
                  </m:r>
                </m:sub>
              </m:sSub>
            </m:e>
          </m:d>
          <m:r>
            <m:t>,</m:t>
          </m:r>
          <m:d>
            <m:dPr>
              <m:ctrlPr/>
            </m:dPr>
            <m:e>
              <m:sSub>
                <m:sSubPr>
                  <m:ctrlPr/>
                </m:sSubPr>
                <m:e>
                  <m:r>
                    <m:t>0</m:t>
                  </m:r>
                </m:e>
                <m:sub>
                  <m:r>
                    <m:t>K</m:t>
                  </m:r>
                </m:sub>
              </m:sSub>
              <m:r>
                <m:t>,</m:t>
              </m:r>
              <m:sSub>
                <m:sSubPr>
                  <m:ctrlPr/>
                </m:sSubPr>
                <m:e>
                  <m:r>
                    <m:t>1</m:t>
                  </m:r>
                </m:e>
                <m:sub>
                  <m:r>
                    <m:t>K</m:t>
                  </m:r>
                </m:sub>
              </m:sSub>
            </m:e>
          </m:d>
          <m:r>
            <m:t>,</m:t>
          </m:r>
          <m:d>
            <m:dPr>
              <m:ctrlPr/>
            </m:dPr>
            <m:e>
              <m:sSub>
                <m:sSubPr>
                  <m:ctrlPr/>
                </m:sSubPr>
                <m:e>
                  <m:r>
                    <m:t>1</m:t>
                  </m:r>
                </m:e>
                <m:sub>
                  <m:r>
                    <m:t>K</m:t>
                  </m:r>
                </m:sub>
              </m:sSub>
              <m:r>
                <m:t>,</m:t>
              </m:r>
              <m:sSub>
                <m:sSubPr>
                  <m:ctrlPr/>
                </m:sSubPr>
                <m:e>
                  <m:r>
                    <m:t>1</m:t>
                  </m:r>
                </m:e>
                <m:sub>
                  <m:r>
                    <m:t>K</m:t>
                  </m:r>
                </m:sub>
              </m:sSub>
            </m:e>
          </m:d>
          <m:r>
            <w:rPr>
              <w:rFonts w:ascii="Times New Roman" w:hAnsi="Times New Roman" w:cs="Times New Roman"/>
            </w:rPr>
            <w:br/>
          </m:r>
        </m:oMath>
      </m:oMathPara>
      <w:r>
        <w:rPr>
          <w:rFonts w:ascii="Times New Roman" w:hAnsi="Times New Roman" w:cs="Times New Roman"/>
        </w:rPr>
        <w:tab/>
        <w:t>(4.467)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Die ersten beiden Vektoren bilden bereits eine Basis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2</m:t>
            </m:r>
          </m:sup>
        </m:sSup>
      </m:oMath>
      <w:r w:rsidRPr="00243E45">
        <w:rPr>
          <w:rFonts w:ascii="Times New Roman" w:hAnsi="Times New Roman" w:cs="Times New Roman"/>
          <w:bCs w:val="0"/>
        </w:rPr>
        <w:t>. Deshalb:</w:t>
      </w:r>
    </w:p>
    <w:p w:rsidR="00F6118C" w:rsidRPr="00871084" w:rsidRDefault="00F6118C" w:rsidP="00F6118C">
      <w:pPr>
        <w:pStyle w:val="Formel"/>
        <w:rPr>
          <w:rFonts w:ascii="Times New Roman" w:hAnsi="Times New Roman" w:cs="Times New Roman"/>
        </w:rPr>
      </w:pPr>
      <m:oMathPara>
        <m:oMathParaPr>
          <m:jc m:val="left"/>
        </m:oMathParaPr>
        <m:oMath>
          <m:r>
            <m:rPr>
              <m:nor/>
            </m:rPr>
            <m:t>Col</m:t>
          </m:r>
          <m:d>
            <m:dPr>
              <m:ctrlPr/>
            </m:dPr>
            <m:e>
              <m:r>
                <m:t>A</m:t>
              </m:r>
            </m:e>
          </m:d>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(4.468)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und:</w:t>
      </w:r>
    </w:p>
    <w:p w:rsidR="00F6118C" w:rsidRPr="00871084" w:rsidRDefault="00F6118C" w:rsidP="00F6118C">
      <w:pPr>
        <w:pStyle w:val="Formel"/>
        <w:rPr>
          <w:rFonts w:ascii="Times New Roman" w:hAnsi="Times New Roman" w:cs="Times New Roman"/>
        </w:rPr>
      </w:pPr>
      <m:oMathPara>
        <m:oMathParaPr>
          <m:jc m:val="left"/>
        </m:oMathParaPr>
        <m:oMath>
          <m:r>
            <m:rPr>
              <m:nor/>
            </m:rPr>
            <w:lastRenderedPageBreak/>
            <m:t>rank</m:t>
          </m:r>
          <m:d>
            <m:dPr>
              <m:ctrlPr/>
            </m:dPr>
            <m:e>
              <m:r>
                <m:t>A</m:t>
              </m:r>
            </m:e>
          </m:d>
          <m:r>
            <m:t>=</m:t>
          </m:r>
          <m:r>
            <m:t>2</m:t>
          </m:r>
          <m:r>
            <w:rPr>
              <w:rFonts w:ascii="Times New Roman" w:hAnsi="Times New Roman" w:cs="Times New Roman"/>
            </w:rPr>
            <w:br/>
          </m:r>
        </m:oMath>
      </m:oMathPara>
      <w:r>
        <w:rPr>
          <w:rFonts w:ascii="Times New Roman" w:hAnsi="Times New Roman" w:cs="Times New Roman"/>
        </w:rPr>
        <w:tab/>
        <w:t>(4.469)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besitzt diese Matrix maximalen Rang bezüglich des Zielraums und die zugehörige Abbildung ist surjektiv.</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Aus M4.1 ist jedoch zugleich bekannt, dass ihr Kern nicht trivial ist. Damit bestätigt das Beispiel erneut, dass bei einer Abbildung von einem dreidimensionalen in einen zweidimensionalen Raum maximaler Zielrang nicht zugleich Injektivität bedeutet.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M4.4.20 Quadratische Matrizen und voller Rang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Sei nun:</w:t>
      </w:r>
    </w:p>
    <w:p w:rsidR="00F6118C" w:rsidRPr="00871084" w:rsidRDefault="00F6118C" w:rsidP="00F6118C">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(4.470)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Dann gilt:</w:t>
      </w:r>
    </w:p>
    <w:p w:rsidR="00F6118C" w:rsidRPr="00871084" w:rsidRDefault="00F6118C" w:rsidP="00F6118C">
      <w:pPr>
        <w:pStyle w:val="Formel"/>
        <w:rPr>
          <w:rFonts w:ascii="Times New Roman" w:hAnsi="Times New Roman" w:cs="Times New Roman"/>
        </w:rPr>
      </w:pPr>
      <m:oMathPara>
        <m:oMathParaPr>
          <m:jc m:val="left"/>
        </m:oMathParaPr>
        <m:oMath>
          <m:r>
            <m:t>A </m:t>
          </m:r>
          <m:r>
            <m:rPr>
              <m:nor/>
            </m:rPr>
            <m:t>invertierbar</m:t>
          </m:r>
          <m:r>
            <w:rPr>
              <w:rFonts w:cs="Cambria Math"/>
            </w:rPr>
            <m:t>⟺</m:t>
          </m:r>
          <m:sSub>
            <m:sSubPr>
              <m:ctrlPr/>
            </m:sSubPr>
            <m:e>
              <m:r>
                <m:t>T</m:t>
              </m:r>
            </m:e>
            <m:sub>
              <m:r>
                <m:t>A</m:t>
              </m:r>
            </m:sub>
          </m:sSub>
          <m:r>
            <m:t> </m:t>
          </m:r>
          <m:r>
            <m:rPr>
              <m:nor/>
            </m:rPr>
            <m:t>bijekti</m:t>
          </m:r>
          <m:r>
            <m:rPr>
              <m:nor/>
            </m:rPr>
            <m:t>v</m:t>
          </m:r>
          <m:r>
            <w:rPr>
              <w:rFonts w:ascii="Times New Roman" w:hAnsi="Times New Roman" w:cs="Times New Roman"/>
            </w:rPr>
            <w:br/>
          </m:r>
        </m:oMath>
      </m:oMathPara>
      <w:r>
        <w:rPr>
          <w:rFonts w:ascii="Times New Roman" w:hAnsi="Times New Roman" w:cs="Times New Roman"/>
        </w:rPr>
        <w:tab/>
        <w:t>(4.471)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Aus M4.4.7 folgt bei gleicher endlicher Dimension:</w:t>
      </w:r>
    </w:p>
    <w:p w:rsidR="00F6118C" w:rsidRPr="00871084" w:rsidRDefault="00F6118C" w:rsidP="00F6118C">
      <w:pPr>
        <w:pStyle w:val="Formel"/>
        <w:rPr>
          <w:rFonts w:ascii="Times New Roman" w:hAnsi="Times New Roman" w:cs="Times New Roman"/>
        </w:rPr>
      </w:pPr>
      <m:oMathPara>
        <m:oMathParaPr>
          <m:jc m:val="left"/>
        </m:oMathParaPr>
        <m:oMath>
          <m:sSub>
            <m:sSubPr>
              <m:ctrlPr/>
            </m:sSubPr>
            <m:e>
              <m:r>
                <m:t>T</m:t>
              </m:r>
            </m:e>
            <m:sub>
              <m:r>
                <m:t>A</m:t>
              </m:r>
            </m:sub>
          </m:sSub>
          <m:r>
            <m:t> </m:t>
          </m:r>
          <m:r>
            <m:rPr>
              <m:nor/>
            </m:rPr>
            <m:t>bijektiv</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(4.472)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w:t>
      </w:r>
    </w:p>
    <w:p w:rsidR="00F6118C" w:rsidRPr="00871084" w:rsidRDefault="00F6118C" w:rsidP="00F6118C">
      <w:pPr>
        <w:pStyle w:val="Formel"/>
        <w:rPr>
          <w:rFonts w:ascii="Times New Roman" w:hAnsi="Times New Roman" w:cs="Times New Roman"/>
        </w:rPr>
      </w:pPr>
      <m:oMathPara>
        <m:oMathParaPr>
          <m:jc m:val="left"/>
        </m:oMathParaPr>
        <m:oMath>
          <m:r>
            <m:t>A </m:t>
          </m:r>
          <m:r>
            <m:rPr>
              <m:nor/>
            </m:rPr>
            <m:t>invertierbar</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(4.473)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M3 hat zusätzlich bewiesen:</w:t>
      </w:r>
    </w:p>
    <w:p w:rsidR="00F6118C" w:rsidRPr="00871084" w:rsidRDefault="00F6118C" w:rsidP="00F6118C">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(4.474)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Somit kann ich nun erstmals die Determinante mit dem Rang verbinden:</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(4.475)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Entsprechend:</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rPr>
              <m:nor/>
            </m:rPr>
            <m:t>rank</m:t>
          </m:r>
          <m:d>
            <m:dPr>
              <m:ctrlPr/>
            </m:dPr>
            <m:e>
              <m:r>
                <m:t>A</m:t>
              </m:r>
            </m:e>
          </m:d>
          <m:r>
            <m:t>&lt;n</m:t>
          </m:r>
          <m:r>
            <w:rPr>
              <w:rFonts w:ascii="Times New Roman" w:hAnsi="Times New Roman" w:cs="Times New Roman"/>
            </w:rPr>
            <w:br/>
          </m:r>
        </m:oMath>
      </m:oMathPara>
      <w:r>
        <w:rPr>
          <w:rFonts w:ascii="Times New Roman" w:hAnsi="Times New Roman" w:cs="Times New Roman"/>
        </w:rPr>
        <w:tab/>
        <w:t>(4.476)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Begründungsrichtung bleibt dabei eindeutig. Der Rang wurde unabhängig von der Determinante über die Dimension des Bildes definiert. Erst für quadratische Matrizen wird anschließend das bereits vorhandene Determinantenkriterium mit dem Rang verbunden.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M4.4.21 Warum die Determinante den Rang nicht ersetzt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eine rechteckige Matrix:</w:t>
      </w:r>
    </w:p>
    <w:p w:rsidR="00F6118C" w:rsidRPr="00871084" w:rsidRDefault="00F6118C" w:rsidP="00F6118C">
      <w:pPr>
        <w:pStyle w:val="Formel"/>
        <w:rPr>
          <w:rFonts w:ascii="Times New Roman" w:hAnsi="Times New Roman" w:cs="Times New Roman"/>
        </w:rPr>
      </w:pPr>
      <m:oMathPara>
        <m:oMathParaPr>
          <m:jc m:val="left"/>
        </m:oMathParaPr>
        <m:oMath>
          <m:r>
            <m:t>A∈</m:t>
          </m:r>
          <m:sSup>
            <m:sSupPr>
              <m:ctrlPr/>
            </m:sSupPr>
            <m:e>
              <m:r>
                <m:t>K</m:t>
              </m:r>
            </m:e>
            <m:sup>
              <m:r>
                <m:t>m×n</m:t>
              </m:r>
            </m:sup>
          </m:sSup>
          <m:r>
            <m:t>,  m≠n</m:t>
          </m:r>
          <m:r>
            <w:rPr>
              <w:rFonts w:ascii="Times New Roman" w:hAnsi="Times New Roman" w:cs="Times New Roman"/>
            </w:rPr>
            <w:br/>
          </m:r>
        </m:oMath>
      </m:oMathPara>
      <w:r>
        <w:rPr>
          <w:rFonts w:ascii="Times New Roman" w:hAnsi="Times New Roman" w:cs="Times New Roman"/>
        </w:rPr>
        <w:tab/>
        <w:t>(4.477)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ist die Determinante im Sinn von M3 nicht definiert.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bleibt dagegen uneingeschränkt bestimmt: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(4.478)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ist der Rang die allgemeinere Strukturgröße. Die Determinante liefert lediglich für quadratische Matrizen eine zusätzliche skalare Entscheidung darüber, ob der Rang maximal ist.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M4.4.22 Noch keine Zeilenrangtheorie</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Bis zu diesem Punkt ist der Matrixrang vollständig über das Bild beziehungsweise den Spaltenraum bestimmt.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Ich habe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(4.479)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Noch nicht bewiesen ist dagegen die Gleichheit mit der Dimension des später einzuführenden Zeilenraums.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Eine Aussage der Form</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rPr>
                      <m:nor/>
                    </m:rPr>
                    <m:t>Row</m:t>
                  </m:r>
                  <m:d>
                    <m:dPr>
                      <m:ctrlPr/>
                    </m:dPr>
                    <m:e>
                      <m:r>
                        <m:t>A</m:t>
                      </m:r>
                    </m:e>
                  </m:d>
                </m:e>
              </m:d>
            </m:e>
          </m:func>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(4.480)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wird in M4.4 daher ausdrücklich </w:t>
      </w:r>
      <w:r w:rsidRPr="00243E45">
        <w:rPr>
          <w:rFonts w:ascii="Times New Roman" w:hAnsi="Times New Roman" w:cs="Times New Roman"/>
          <w:b/>
        </w:rPr>
        <w:t>nicht</w:t>
      </w:r>
      <w:r w:rsidRPr="00243E45">
        <w:rPr>
          <w:rFonts w:ascii="Times New Roman" w:hAnsi="Times New Roman" w:cs="Times New Roman"/>
          <w:bCs w:val="0"/>
        </w:rPr>
        <w:t xml:space="preserve"> als bereits gesichertes Resultat verwendet. Ihre systematische Herleitung gehört nach M4.6.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Ebenso wird der Rang noch nicht über Pivotpositionen einer Zeilenstufenform bestimmt. Pivotstruktur und Gauß-Verfahren folgen erst nach der Entwicklung von Zeilenraum und elementaren Zeilenoperationen.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M4.4.23 Noch keine Rang-Nullitätsbeziehung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dem Rang steht nun die Dimension des Bildes zur Verfügung. Der Kern selbst wurde bereits in M4.1 als Untervektorraum bestimmt. Seine Dimension wurde jedoch noch nicht als eigene Strukturgröße eingeführt.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spätere Beziehung</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(4.481)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ist daher an dieser Stelle lediglich als Ziel des folgenden Abschnitts markiert und wird noch nicht als bewiesenes Resultat verwendet.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Insbesondere soll M4.5 erst klären, warum die Dimension des Definitionsraums genau in einen Kernanteil und einen Bildanteil zerfällt.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M4.4.24 Methodische Einordnung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Definition des Rangs als Dimension des Bildes sowie seine Basisunabhängigkeit gehören zu den grundlegenden Resultaten der linearen Algebra. [[71]] [[72]]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meinen Aufbau ist entscheidend, dass der Rang nicht aus einem Eliminationsverfahren oder aus der Determinante hervorgeht. Er entsteht unmittelbar aus der bereits unabhängig bestimmten Bildstruktur.</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methodische Richtung lautet:</w:t>
      </w:r>
    </w:p>
    <w:p w:rsidR="00F6118C" w:rsidRPr="00871084" w:rsidRDefault="00F6118C" w:rsidP="00F6118C">
      <w:pPr>
        <w:pStyle w:val="Formel"/>
        <w:rPr>
          <w:rFonts w:ascii="Times New Roman" w:hAnsi="Times New Roman" w:cs="Times New Roman"/>
        </w:rPr>
      </w:pPr>
      <m:oMathPara>
        <m:oMathParaPr>
          <m:jc m:val="left"/>
        </m:oMathParaPr>
        <m:oMath>
          <m:r>
            <m:t>T</m:t>
          </m:r>
          <m:r>
            <w:rPr>
              <w:rFonts w:cs="Cambria Math"/>
            </w:rPr>
            <m:t>⟶</m:t>
          </m:r>
          <m:r>
            <m:rPr>
              <m:nor/>
            </m:rPr>
            <m:t>im</m:t>
          </m:r>
          <m:d>
            <m:dPr>
              <m:ctrlPr/>
            </m:dPr>
            <m:e>
              <m:r>
                <m:t>T</m:t>
              </m:r>
            </m:e>
          </m:d>
          <m:r>
            <w:rPr>
              <w:rFonts w:cs="Cambria Math"/>
            </w:rPr>
            <m:t>⟶</m:t>
          </m:r>
          <m:func>
            <m:funcPr>
              <m:ctrlPr/>
            </m:funcPr>
            <m:fName>
              <m:r>
                <m:t>dim</m:t>
              </m:r>
            </m:fName>
            <m:e>
              <m:d>
                <m:dPr>
                  <m:ctrlPr/>
                </m:dPr>
                <m:e>
                  <m:r>
                    <m:rPr>
                      <m:nor/>
                    </m:rPr>
                    <m:t>im</m:t>
                  </m:r>
                  <m:d>
                    <m:dPr>
                      <m:ctrlPr/>
                    </m:dPr>
                    <m:e>
                      <m:r>
                        <m:t>T</m:t>
                      </m:r>
                    </m:e>
                  </m:d>
                </m:e>
              </m:d>
            </m:e>
          </m:func>
          <m:r>
            <w:rPr>
              <w:rFonts w:cs="Cambria Math"/>
            </w:rP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(4.482)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eine Matrix folgt entsprechend:</w:t>
      </w:r>
    </w:p>
    <w:p w:rsidR="00F6118C" w:rsidRPr="00871084" w:rsidRDefault="00F6118C" w:rsidP="00F6118C">
      <w:pPr>
        <w:pStyle w:val="Formel"/>
        <w:rPr>
          <w:rFonts w:ascii="Times New Roman" w:hAnsi="Times New Roman" w:cs="Times New Roman"/>
        </w:rPr>
      </w:pPr>
      <m:oMathPara>
        <m:oMathParaPr>
          <m:jc m:val="left"/>
        </m:oMathParaPr>
        <m:oMath>
          <m:r>
            <m:t>A</m:t>
          </m:r>
          <m:r>
            <w:rPr>
              <w:rFonts w:cs="Cambria Math"/>
            </w:rPr>
            <m:t>⟶</m:t>
          </m:r>
          <m:r>
            <m:rPr>
              <m:nor/>
            </m:rPr>
            <m:t>Col</m:t>
          </m:r>
          <m:d>
            <m:dPr>
              <m:ctrlPr/>
            </m:dPr>
            <m:e>
              <m:r>
                <m:t>A</m:t>
              </m:r>
            </m:e>
          </m:d>
          <m:r>
            <w:rPr>
              <w:rFonts w:cs="Cambria Math"/>
            </w:rPr>
            <m:t>⟶</m:t>
          </m:r>
          <m:func>
            <m:funcPr>
              <m:ctrlPr/>
            </m:funcPr>
            <m:fName>
              <m:r>
                <m:t>dim</m:t>
              </m:r>
            </m:fName>
            <m:e>
              <m:d>
                <m:dPr>
                  <m:ctrlPr/>
                </m:dPr>
                <m:e>
                  <m:r>
                    <m:rPr>
                      <m:nor/>
                    </m:rPr>
                    <m:t>Col</m:t>
                  </m:r>
                  <m:d>
                    <m:dPr>
                      <m:ctrlPr/>
                    </m:dPr>
                    <m:e>
                      <m:r>
                        <m:t>A</m:t>
                      </m:r>
                    </m:e>
                  </m:d>
                </m:e>
              </m:d>
            </m:e>
          </m:func>
          <m:r>
            <w:rPr>
              <w:rFonts w:cs="Cambria Math"/>
            </w:rP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(4.483)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Originäre Eigenleistung dieser Arbeit ist nicht die Rangdefinition selbst. Sie liegt in der konsequenten Positionierung des Rangbegriffs zwischen der bereits bewiesenen Bildstruktur und den erst später eingeführten Berechnungsverfahren.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Originäre Eigenleistung dieser Arbeit ist insbesondere die explizite Trennung:</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abstrakte lineare Abbildung → Bildraum → Rang → Matrixdarstellung → spätere Berechnung des Ranges.</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Damit bleibt klar, dass ein Gauß-Verfahren den Rang später bestimmt, ihn aber nicht definiert.</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M4.4.25 Ergebnisbestand von M4.4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M4.4 steht nun die erste quantitative Struktur von Kern und Bild zur Verfügung. Für das Bild ist seine Dimension als Rang definiert: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(4.484)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eine Matrix gilt: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(4.485)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Bei endlichdimensionalen Räumen gilt:</w:t>
      </w:r>
    </w:p>
    <w:p w:rsidR="00F6118C" w:rsidRPr="00871084" w:rsidRDefault="00F6118C" w:rsidP="00F6118C">
      <w:pPr>
        <w:pStyle w:val="Formel"/>
        <w:rPr>
          <w:rFonts w:ascii="Times New Roman" w:hAnsi="Times New Roman" w:cs="Times New Roman"/>
        </w:rPr>
      </w:pPr>
      <m:oMathPara>
        <m:oMathParaPr>
          <m:jc m:val="left"/>
        </m:oMathParaPr>
        <m:oMath>
          <m:r>
            <m:t>0≤</m:t>
          </m:r>
          <m:r>
            <m:rPr>
              <m:nor/>
            </m:rPr>
            <m:t>rank</m:t>
          </m:r>
          <m:d>
            <m:dPr>
              <m:ctrlPr/>
            </m:dPr>
            <m:e>
              <m:r>
                <m:t>T</m:t>
              </m:r>
            </m:e>
          </m:d>
          <m:r>
            <m:t>≤</m:t>
          </m:r>
          <m:func>
            <m:funcPr>
              <m:ctrlPr/>
            </m:funcPr>
            <m:fName>
              <m:r>
                <m:t>min</m:t>
              </m:r>
            </m:fName>
            <m:e>
              <m:r>
                <m:rPr>
                  <m:lit/>
                </m:rPr>
                <m:t>{</m:t>
              </m:r>
            </m:e>
          </m:func>
          <m:func>
            <m:funcPr>
              <m:ctrlPr/>
            </m:funcPr>
            <m:fName>
              <m:r>
                <m:t>dim</m:t>
              </m:r>
            </m:fName>
            <m:e>
              <m:d>
                <m:dPr>
                  <m:ctrlPr/>
                </m:dPr>
                <m:e>
                  <m:r>
                    <m:t>V</m:t>
                  </m:r>
                </m:e>
              </m:d>
            </m:e>
          </m:func>
          <m:r>
            <m:t>,</m:t>
          </m:r>
          <m:func>
            <m:funcPr>
              <m:ctrlPr/>
            </m:funcPr>
            <m:fName>
              <m:r>
                <m:t>dim</m:t>
              </m:r>
            </m:fName>
            <m:e>
              <m:d>
                <m:dPr>
                  <m:ctrlPr/>
                </m:dPr>
                <m:e>
                  <m:r>
                    <m:t>W</m:t>
                  </m:r>
                </m:e>
              </m:d>
            </m:e>
          </m:func>
          <m:r>
            <m:rPr>
              <m:lit/>
            </m:rPr>
            <m:t>}</m:t>
          </m:r>
          <m:r>
            <w:rPr>
              <w:rFonts w:ascii="Times New Roman" w:hAnsi="Times New Roman" w:cs="Times New Roman"/>
            </w:rPr>
            <w:br/>
          </m:r>
        </m:oMath>
      </m:oMathPara>
      <w:r>
        <w:rPr>
          <w:rFonts w:ascii="Times New Roman" w:hAnsi="Times New Roman" w:cs="Times New Roman"/>
        </w:rPr>
        <w:tab/>
        <w:t>(4.486)</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Injektivität ist durch maximalen Rang bezüglich des Definitionsraums charakterisiert: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(4.487)</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Surjektivität ist durch maximalen Rang bezüglich des Zielraums charakterisiert:</w:t>
      </w:r>
    </w:p>
    <w:p w:rsidR="00F6118C" w:rsidRPr="00871084" w:rsidRDefault="00F6118C" w:rsidP="00F6118C">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(4.488)</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Der Rang ist unter invertierbaren Darstellungswechseln invariant: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QAP</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(4.489)</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für invertierbare </w:t>
      </w:r>
      <m:oMath>
        <m:r>
          <w:rPr>
            <w:rFonts w:ascii="Cambria Math" w:hAnsi="Cambria Math" w:cs="Times New Roman"/>
          </w:rPr>
          <m:t>Q</m:t>
        </m:r>
      </m:oMath>
      <w:r w:rsidRPr="00243E45">
        <w:rPr>
          <w:rFonts w:ascii="Times New Roman" w:hAnsi="Times New Roman" w:cs="Times New Roman"/>
          <w:bCs w:val="0"/>
        </w:rPr>
        <w:t xml:space="preserve"> und </w:t>
      </w:r>
      <m:oMath>
        <m:r>
          <w:rPr>
            <w:rFonts w:ascii="Cambria Math" w:hAnsi="Cambria Math" w:cs="Times New Roman"/>
          </w:rPr>
          <m:t>P</m:t>
        </m:r>
      </m:oMath>
      <w:r w:rsidRPr="00243E45">
        <w:rPr>
          <w:rFonts w:ascii="Times New Roman" w:hAnsi="Times New Roman" w:cs="Times New Roman"/>
          <w:bCs w:val="0"/>
        </w:rPr>
        <w:t>.</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Für quadratische Matrizen gilt außerdem:</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(4.490)</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lastRenderedPageBreak/>
        <w:t>Damit ist der Rang unabhängig von Determinante, Zeilenstufenform und Gauß-Verfahren definiert und anschließend mit bereits bekannten Strukturen verbunden.</w:t>
      </w:r>
    </w:p>
    <w:p w:rsidR="00F6118C" w:rsidRPr="00243E45" w:rsidRDefault="00F6118C" w:rsidP="00F6118C">
      <w:pPr>
        <w:spacing w:before="100" w:beforeAutospacing="1" w:after="100" w:afterAutospacing="1"/>
        <w:outlineLvl w:val="2"/>
        <w:rPr>
          <w:rFonts w:ascii="Times New Roman" w:hAnsi="Times New Roman" w:cs="Times New Roman"/>
          <w:b/>
          <w:sz w:val="27"/>
          <w:szCs w:val="27"/>
        </w:rPr>
      </w:pPr>
      <w:r w:rsidRPr="00243E45">
        <w:rPr>
          <w:rFonts w:ascii="Times New Roman" w:hAnsi="Times New Roman" w:cs="Times New Roman"/>
          <w:b/>
          <w:sz w:val="27"/>
          <w:szCs w:val="27"/>
        </w:rPr>
        <w:t>M4.4.26 Weitergabestelle M4.4 → M4.5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Mit M4.4 ist die Dimension des Bildes nun vollständig als Rang bestimmt. Für eine lineare Abbildung steht damit:</w:t>
      </w:r>
    </w:p>
    <w:p w:rsidR="00F6118C" w:rsidRPr="00871084" w:rsidRDefault="00F6118C" w:rsidP="00F6118C">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(4.491)</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Aus M4.1 steht gleichzeitig der Kern als Untervektorraum des Definitionsraums zur Verfügung:</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(4.492)</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kann nun auch seine Dimension als eigenständige Größe eingeführt werden.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unmittelbare Weitergabe lautet daher:</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func>
            <m:funcPr>
              <m:ctrlPr/>
            </m:funcPr>
            <m:fName>
              <m:r>
                <m:t>dim</m:t>
              </m:r>
            </m:fName>
            <m:e>
              <m:d>
                <m:dPr>
                  <m:ctrlPr/>
                </m:dPr>
                <m:e>
                  <m:func>
                    <m:funcPr>
                      <m:ctrlPr/>
                    </m:funcPr>
                    <m:fName>
                      <m:r>
                        <m:t>ker</m:t>
                      </m:r>
                    </m:fName>
                    <m:e>
                      <m:d>
                        <m:dPr>
                          <m:ctrlPr/>
                        </m:dPr>
                        <m:e>
                          <m:r>
                            <m:t>T</m:t>
                          </m:r>
                        </m:e>
                      </m:d>
                    </m:e>
                  </m:func>
                </m:e>
              </m:d>
            </m:e>
          </m:func>
          <m:r>
            <w:rPr>
              <w:rFonts w:ascii="Times New Roman" w:hAnsi="Times New Roman" w:cs="Times New Roman"/>
            </w:rPr>
            <w:br/>
          </m:r>
        </m:oMath>
      </m:oMathPara>
      <w:r>
        <w:rPr>
          <w:rFonts w:ascii="Times New Roman" w:hAnsi="Times New Roman" w:cs="Times New Roman"/>
        </w:rPr>
        <w:tab/>
        <w:t>(4.493)</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M4.5 </w:t>
      </w:r>
      <w:r w:rsidRPr="00243E45">
        <w:rPr>
          <w:rFonts w:ascii="Times New Roman" w:hAnsi="Times New Roman" w:cs="Times New Roman"/>
          <w:b/>
        </w:rPr>
        <w:t>Nullität und Rang-Nullitätssatz</w:t>
      </w:r>
      <w:r w:rsidRPr="00243E45">
        <w:rPr>
          <w:rFonts w:ascii="Times New Roman" w:hAnsi="Times New Roman" w:cs="Times New Roman"/>
          <w:bCs w:val="0"/>
        </w:rPr>
        <w:t xml:space="preserve"> führt diese Dimension als Nullität ein und untersucht anschließend erstmals systematisch, wie Kern und Bild gemeinsam die Dimension des Definitionsraums aufteilen.</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Die zentrale zu beweisende Zielstruktur lautet:</w:t>
      </w:r>
    </w:p>
    <w:p w:rsidR="00F6118C" w:rsidRPr="00871084" w:rsidRDefault="00F6118C" w:rsidP="00F6118C">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(4.494)</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beziehungsweise nach Einführung der Nullität:</w:t>
      </w:r>
    </w:p>
    <w:p w:rsidR="00F6118C" w:rsidRPr="00871084" w:rsidRDefault="00F6118C" w:rsidP="00F6118C">
      <w:pPr>
        <w:pStyle w:val="Formel"/>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r>
            <w:tab/>
          </m:r>
          <m:d>
            <m:dPr>
              <m:ctrlPr/>
            </m:dPr>
            <m:e>
              <m:r>
                <m:t>4.495</m:t>
              </m:r>
            </m:e>
          </m:d>
        </m:oMath>
      </m:oMathPara>
      <w:r w:rsidRPr="00871084">
        <w:t xml:space="preserve"> </w:t>
      </w:r>
      <w:r w:rsidRPr="00871084">
        <w:tab/>
        <w:t>(4.495)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 xml:space="preserve">Diese Beziehungen sind an der Übergabestelle ausdrücklich noch </w:t>
      </w:r>
      <w:r w:rsidRPr="00243E45">
        <w:rPr>
          <w:rFonts w:ascii="Times New Roman" w:hAnsi="Times New Roman" w:cs="Times New Roman"/>
          <w:b/>
        </w:rPr>
        <w:t>Zielgleichungen</w:t>
      </w:r>
      <w:r w:rsidRPr="00243E45">
        <w:rPr>
          <w:rFonts w:ascii="Times New Roman" w:hAnsi="Times New Roman" w:cs="Times New Roman"/>
          <w:bCs w:val="0"/>
        </w:rPr>
        <w:t>. Ihr Beweis gehört vollständig nach M4.5.</w:t>
      </w:r>
    </w:p>
    <w:p w:rsidR="00F6118C" w:rsidRPr="00243E45" w:rsidRDefault="00F6118C" w:rsidP="00F6118C">
      <w:pPr>
        <w:spacing w:before="100" w:beforeAutospacing="1" w:after="100" w:afterAutospacing="1"/>
        <w:rPr>
          <w:rFonts w:ascii="Times New Roman" w:hAnsi="Times New Roman" w:cs="Times New Roman"/>
          <w:bCs w:val="0"/>
        </w:rPr>
      </w:pPr>
      <w:r w:rsidRPr="00243E45">
        <w:rPr>
          <w:rFonts w:ascii="Times New Roman" w:hAnsi="Times New Roman" w:cs="Times New Roman"/>
          <w:bCs w:val="0"/>
        </w:rPr>
        <w:t>Damit ist M4.4 abgeschlossen.</w:t>
      </w:r>
    </w:p>
    <w:p w:rsidR="00F54B4B" w:rsidRPr="00871084" w:rsidRDefault="00F54B4B" w:rsidP="00F54B4B">
      <w:pPr>
        <w:spacing w:before="100" w:beforeAutospacing="1" w:after="100" w:afterAutospacing="1"/>
        <w:outlineLvl w:val="1"/>
        <w:rPr>
          <w:rFonts w:ascii="Times New Roman" w:hAnsi="Times New Roman" w:cs="Times New Roman"/>
          <w:b/>
          <w:sz w:val="36"/>
          <w:szCs w:val="36"/>
        </w:rPr>
      </w:pPr>
      <w:r w:rsidRPr="00871084">
        <w:rPr>
          <w:rFonts w:ascii="Times New Roman" w:hAnsi="Times New Roman" w:cs="Times New Roman"/>
          <w:b/>
          <w:sz w:val="36"/>
          <w:szCs w:val="36"/>
        </w:rPr>
        <w:t>M4.5 Nullität und Rang-Nullitätssatz</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Mit M4.1 steht der Kern einer linearen Abbildung als Untervektorraum des Definitionsraums zur Verfügung. M4.4 hat das Bild quantitativ erfasst und dessen Dimension als Rang definiert. Damit fehlt nun noch die entsprechende Dimensionsgröße für den Kern. Erst wenn sowohl Kern als auch Bild nicht nur als Untervektorräume, sondern auch durch ihre Dimensionen beschrieben sind, kann untersucht werden, wie beide Strukturen gemeinsam mit der Dimension des Definitionsraums zusammenhängen.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Ich betrachte weiterhin eine lineare Abbildung</w:t>
      </w:r>
    </w:p>
    <w:p w:rsidR="00F54B4B" w:rsidRPr="007D04C4" w:rsidRDefault="00F54B4B" w:rsidP="00F54B4B">
      <w:pPr>
        <w:pStyle w:val="Formel"/>
      </w:pPr>
      <m:oMathPara>
        <m:oMathParaPr>
          <m:jc m:val="left"/>
        </m:oMathParaPr>
        <m:oMath>
          <m:r>
            <w:rPr>
              <w:rFonts w:cs="Courier New"/>
            </w:rPr>
            <m:t>T:V→W</m:t>
          </m:r>
          <m:r>
            <w:br/>
          </m:r>
        </m:oMath>
      </m:oMathPara>
      <w:r>
        <w:tab/>
        <w:t>(M4.497)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zwischen endlichdimensionalen Vektorräumen über demselben Körper </w:t>
      </w:r>
      <m:oMath>
        <m:r>
          <w:rPr>
            <w:rFonts w:ascii="Cambria Math" w:hAnsi="Cambria Math" w:cs="Times New Roman"/>
          </w:rPr>
          <m:t>K</m:t>
        </m:r>
      </m:oMath>
      <w:r w:rsidRPr="00871084">
        <w:rPr>
          <w:rFonts w:ascii="Times New Roman" w:hAnsi="Times New Roman" w:cs="Times New Roman"/>
          <w:bCs w:val="0"/>
        </w:rPr>
        <w:t>. Aus M4.1 steht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(M4.498)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zur Verfügung. Aus M4.4 gilt bereits</w:t>
      </w:r>
    </w:p>
    <w:p w:rsidR="00F54B4B" w:rsidRPr="007D04C4"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(M4.499)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noch offene Frage lautet damit: Wie groß ist der Kern, und wie hängt seine Dimension mit dem Rang zusammen? [[71]] [[72]]</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 Definition der Nullität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T</m:t>
                </m:r>
              </m:e>
            </m:d>
          </m:e>
        </m:func>
      </m:oMath>
      <w:r w:rsidRPr="00871084">
        <w:rPr>
          <w:rFonts w:ascii="Times New Roman" w:hAnsi="Times New Roman" w:cs="Times New Roman"/>
          <w:bCs w:val="0"/>
        </w:rPr>
        <w:t xml:space="preserve"> ein Untervektorraum des endlichdimensionalen Raums </w:t>
      </w:r>
      <m:oMath>
        <m:r>
          <w:rPr>
            <w:rFonts w:ascii="Cambria Math" w:hAnsi="Cambria Math" w:cs="Times New Roman"/>
          </w:rPr>
          <m:t>V</m:t>
        </m:r>
      </m:oMath>
      <w:r w:rsidRPr="00871084">
        <w:rPr>
          <w:rFonts w:ascii="Times New Roman" w:hAnsi="Times New Roman" w:cs="Times New Roman"/>
          <w:bCs w:val="0"/>
        </w:rPr>
        <w:t xml:space="preserve"> ist, besitzt er selbst eine endliche Dimension.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
        </w:rPr>
        <w:t>Definition M4.5.1 – Nullität einer linearen Abbildung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Dimension des Kerns einer linearen Abbildung bezeichne ich als Nullität:</w:t>
      </w:r>
    </w:p>
    <w:p w:rsidR="00F54B4B" w:rsidRPr="007D04C4"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func>
                    <m:funcPr>
                      <m:ctrlPr/>
                    </m:funcPr>
                    <m:fName>
                      <m:r>
                        <m:t>ker</m:t>
                      </m:r>
                    </m:fName>
                    <m:e>
                      <m:d>
                        <m:dPr>
                          <m:ctrlPr/>
                        </m:dPr>
                        <m:e>
                          <m:r>
                            <m:t>T</m:t>
                          </m:r>
                        </m:e>
                      </m:d>
                    </m:e>
                  </m:func>
                </m:e>
              </m:d>
            </m:e>
          </m:func>
          <m:r>
            <w:rPr>
              <w:rFonts w:ascii="Times New Roman" w:hAnsi="Times New Roman" w:cs="Times New Roman"/>
            </w:rPr>
            <w:br/>
          </m:r>
        </m:oMath>
      </m:oMathPara>
      <w:r>
        <w:rPr>
          <w:rFonts w:ascii="Times New Roman" w:hAnsi="Times New Roman" w:cs="Times New Roman"/>
        </w:rPr>
        <w:tab/>
        <w:t>(M4.500)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Nullität ist damit ebenso wenig mit dem Kern selbst gleichzusetzen wie der Rang mit dem Bild.</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Es gilt: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Kern = Untervektorraum,</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Nullität = Dimension dieses Untervektorraums.</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 Dimensionen nichtnegativ sind, folgt unmittelbar:</w:t>
      </w:r>
    </w:p>
    <w:p w:rsidR="00F54B4B" w:rsidRPr="007D04C4" w:rsidRDefault="00F54B4B" w:rsidP="00F54B4B">
      <w:pPr>
        <w:pStyle w:val="Formel"/>
        <w:rPr>
          <w:rFonts w:ascii="Times New Roman" w:hAnsi="Times New Roman" w:cs="Times New Roman"/>
        </w:rPr>
      </w:pPr>
      <m:oMathPara>
        <m:oMathParaPr>
          <m:jc m:val="left"/>
        </m:oMathParaPr>
        <m:oMath>
          <m:r>
            <m:rPr>
              <m:nor/>
            </m:rPr>
            <w:lastRenderedPageBreak/>
            <m:t>nullity</m:t>
          </m:r>
          <m:d>
            <m:dPr>
              <m:ctrlPr/>
            </m:dPr>
            <m:e>
              <m:r>
                <m:t>T</m:t>
              </m:r>
            </m:e>
          </m:d>
          <m:r>
            <m:t>≥</m:t>
          </m:r>
          <m:r>
            <m:t>0</m:t>
          </m:r>
          <m:r>
            <w:rPr>
              <w:rFonts w:ascii="Times New Roman" w:hAnsi="Times New Roman" w:cs="Times New Roman"/>
            </w:rPr>
            <w:br/>
          </m:r>
        </m:oMath>
      </m:oMathPara>
      <w:r>
        <w:rPr>
          <w:rFonts w:ascii="Times New Roman" w:hAnsi="Times New Roman" w:cs="Times New Roman"/>
        </w:rPr>
        <w:tab/>
        <w:t>(M4.501)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und wegen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T</m:t>
                </m:r>
              </m:e>
            </m:d>
          </m:e>
        </m:func>
        <m:r>
          <m:rPr>
            <m:sty m:val="p"/>
          </m:rPr>
          <w:rPr>
            <w:rFonts w:ascii="Cambria Math" w:hAnsi="Cambria Math" w:cs="Times New Roman"/>
          </w:rPr>
          <m:t>≤</m:t>
        </m:r>
        <m:r>
          <w:rPr>
            <w:rFonts w:ascii="Cambria Math" w:hAnsi="Cambria Math" w:cs="Times New Roman"/>
          </w:rPr>
          <m:t>V</m:t>
        </m:r>
      </m:oMath>
      <w:r w:rsidRPr="00871084">
        <w:rPr>
          <w:rFonts w:ascii="Times New Roman" w:hAnsi="Times New Roman" w:cs="Times New Roman"/>
          <w:bCs w:val="0"/>
        </w:rPr>
        <w:t>:</w:t>
      </w:r>
    </w:p>
    <w:p w:rsidR="00F54B4B" w:rsidRPr="007D04C4"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(M4.502)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gilt zunächst:</w:t>
      </w:r>
    </w:p>
    <w:p w:rsidR="00F54B4B" w:rsidRPr="007D04C4" w:rsidRDefault="00F54B4B" w:rsidP="00F54B4B">
      <w:pPr>
        <w:pStyle w:val="Formel"/>
        <w:rPr>
          <w:rFonts w:ascii="Times New Roman" w:hAnsi="Times New Roman" w:cs="Times New Roman"/>
        </w:rPr>
      </w:pPr>
      <m:oMathPara>
        <m:oMathParaPr>
          <m:jc m:val="left"/>
        </m:oMathParaPr>
        <m:oMath>
          <m:r>
            <m:t>0≤</m:t>
          </m:r>
          <m:r>
            <m:rPr>
              <m:nor/>
            </m:rPr>
            <m:t>nullity</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(M4.503)</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 Nullität und Injektivität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M4.3 hat bereits gezeigt:</w:t>
      </w:r>
    </w:p>
    <w:p w:rsidR="00F54B4B" w:rsidRPr="007D04C4"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(M4.504)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triviale Vektorraum besitzt Dimension null:</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rPr>
                      <m:lit/>
                    </m:rPr>
                    <m:t>{</m:t>
                  </m:r>
                  <m:sSub>
                    <m:sSubPr>
                      <m:ctrlPr/>
                    </m:sSubPr>
                    <m:e>
                      <m:r>
                        <m:t>0</m:t>
                      </m:r>
                    </m:e>
                    <m:sub>
                      <m:r>
                        <m:t>V</m:t>
                      </m:r>
                    </m:sub>
                  </m:sSub>
                  <m:r>
                    <m:rPr>
                      <m:lit/>
                    </m:rPr>
                    <m:t>}</m:t>
                  </m:r>
                </m:e>
              </m:d>
            </m:e>
          </m:func>
          <m:r>
            <m:t>=</m:t>
          </m:r>
          <m:r>
            <m:t>0</m:t>
          </m:r>
          <m:r>
            <w:rPr>
              <w:rFonts w:ascii="Times New Roman" w:hAnsi="Times New Roman" w:cs="Times New Roman"/>
            </w:rPr>
            <w:br/>
          </m:r>
        </m:oMath>
      </m:oMathPara>
      <w:r>
        <w:rPr>
          <w:rFonts w:ascii="Times New Roman" w:hAnsi="Times New Roman" w:cs="Times New Roman"/>
        </w:rPr>
        <w:tab/>
        <w:t>(M4.505)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folgt unmittelbar:</w:t>
      </w:r>
    </w:p>
    <w:p w:rsidR="00F54B4B" w:rsidRPr="007D04C4"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nullity</m:t>
          </m:r>
          <m:d>
            <m:dPr>
              <m:ctrlPr/>
            </m:dPr>
            <m:e>
              <m:r>
                <m:t>T</m:t>
              </m:r>
            </m:e>
          </m:d>
          <m:r>
            <m:t>=</m:t>
          </m:r>
          <m:r>
            <m:t>0</m:t>
          </m:r>
          <m:r>
            <w:rPr>
              <w:rFonts w:ascii="Times New Roman" w:hAnsi="Times New Roman" w:cs="Times New Roman"/>
            </w:rPr>
            <w:br/>
          </m:r>
        </m:oMath>
      </m:oMathPara>
      <w:r>
        <w:rPr>
          <w:rFonts w:ascii="Times New Roman" w:hAnsi="Times New Roman" w:cs="Times New Roman"/>
        </w:rPr>
        <w:tab/>
        <w:t>(M4.506)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Umgekehrt bedeutet eine positive Nullität:</w:t>
      </w:r>
    </w:p>
    <w:p w:rsidR="00F54B4B" w:rsidRPr="007D04C4"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&gt;</m:t>
          </m:r>
          <m:r>
            <m:t>0</m:t>
          </m:r>
          <m:r>
            <w:rPr>
              <w:rFonts w:ascii="Times New Roman" w:hAnsi="Times New Roman" w:cs="Times New Roman"/>
            </w:rPr>
            <w:br/>
          </m:r>
        </m:oMath>
      </m:oMathPara>
      <w:r>
        <w:rPr>
          <w:rFonts w:ascii="Times New Roman" w:hAnsi="Times New Roman" w:cs="Times New Roman"/>
        </w:rPr>
        <w:tab/>
        <w:t>(M4.507)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dass der Kern wenigstens einen von Null verschiedenen Vektor enthält: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(M4.508)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Default="00F54B4B" w:rsidP="00F54B4B">
      <w:pPr>
        <w:pStyle w:val="Formel"/>
        <w:rPr>
          <w:rFonts w:ascii="Times New Roman" w:hAnsi="Times New Roman" w:cs="Times New Roman"/>
        </w:rPr>
      </w:pPr>
      <m:oMath>
        <m:r>
          <m:t>T </m:t>
        </m:r>
        <m:r>
          <m:rPr>
            <m:nor/>
          </m:rPr>
          <m:t>nicht </m:t>
        </m:r>
        <m:r>
          <m:rPr>
            <m:nor/>
          </m:rPr>
          <m:t>i</m:t>
        </m:r>
        <m:r>
          <m:rPr>
            <m:nor/>
          </m:rPr>
          <m:t>njektiv</m:t>
        </m:r>
      </m:oMath>
      <w:r>
        <w:rPr>
          <w:rFonts w:ascii="Times New Roman" w:hAnsi="Times New Roman" w:cs="Times New Roman"/>
        </w:rPr>
        <w:t xml:space="preserve"> </w:t>
      </w:r>
      <w:r>
        <w:rPr>
          <w:rFonts w:ascii="Times New Roman" w:hAnsi="Times New Roman" w:cs="Times New Roman"/>
        </w:rPr>
        <w:tab/>
        <w:t>(M4.509)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Die Nullität quantifiziert somit den Umfang derjenigen unabhängigen Richtungen des Definitionsraums, die durch die Abbildung auf den Nullvektor abgebildet werden.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M4.5.3 Vorbereitung des Rang-Nullitätssatzes</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Nun sei:</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(M4.510)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w:t>
      </w:r>
    </w:p>
    <w:p w:rsidR="00F54B4B" w:rsidRPr="007D04C4"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=k</m:t>
          </m:r>
          <m:r>
            <w:rPr>
              <w:rFonts w:ascii="Times New Roman" w:hAnsi="Times New Roman" w:cs="Times New Roman"/>
            </w:rPr>
            <w:br/>
          </m:r>
        </m:oMath>
      </m:oMathPara>
      <w:r>
        <w:rPr>
          <w:rFonts w:ascii="Times New Roman" w:hAnsi="Times New Roman" w:cs="Times New Roman"/>
        </w:rPr>
        <w:tab/>
        <w:t>(M4.511)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Nach Definition der Nullität gilt damit: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T</m:t>
                          </m:r>
                        </m:e>
                      </m:d>
                    </m:e>
                  </m:func>
                </m:e>
              </m:d>
            </m:e>
          </m:func>
          <m:r>
            <m:t>=k</m:t>
          </m:r>
          <m:r>
            <w:rPr>
              <w:rFonts w:ascii="Times New Roman" w:hAnsi="Times New Roman" w:cs="Times New Roman"/>
            </w:rPr>
            <w:br/>
          </m:r>
        </m:oMath>
      </m:oMathPara>
      <w:r>
        <w:rPr>
          <w:rFonts w:ascii="Times New Roman" w:hAnsi="Times New Roman" w:cs="Times New Roman"/>
        </w:rPr>
        <w:tab/>
        <w:t>(M4.512)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Ich wähle eine Basis des Kerns:</w:t>
      </w:r>
    </w:p>
    <w:p w:rsidR="00F54B4B" w:rsidRPr="007D04C4" w:rsidRDefault="00F54B4B" w:rsidP="00F54B4B">
      <w:pPr>
        <w:pStyle w:val="Formel"/>
        <w:rPr>
          <w:rFonts w:ascii="Times New Roman" w:hAnsi="Times New Roman" w:cs="Times New Roman"/>
        </w:rPr>
      </w:pPr>
      <m:oMathPara>
        <m:oMathParaPr>
          <m:jc m:val="left"/>
        </m:oMathParaPr>
        <m:oMath>
          <m:r>
            <m:rPr>
              <m:scr m:val="script"/>
            </m:rPr>
            <w:rPr>
              <w:rFonts w:cs="Cambria Math"/>
            </w:rPr>
            <m:t>K</m:t>
          </m:r>
          <m:r>
            <m:t>=</m:t>
          </m:r>
          <m:d>
            <m:dPr>
              <m:ctrlPr/>
            </m:dPr>
            <m:e>
              <m:sSub>
                <m:sSubPr>
                  <m:ctrlPr/>
                </m:sSubPr>
                <m:e>
                  <m:r>
                    <m:t>k</m:t>
                  </m:r>
                </m:e>
                <m:sub>
                  <m:r>
                    <m:t>1</m:t>
                  </m:r>
                </m:sub>
              </m:sSub>
              <m:r>
                <m:t>,…,</m:t>
              </m:r>
              <m:sSub>
                <m:sSubPr>
                  <m:ctrlPr/>
                </m:sSubPr>
                <m:e>
                  <m:r>
                    <m:t>k</m:t>
                  </m:r>
                </m:e>
                <m:sub>
                  <m:r>
                    <m:t>k</m:t>
                  </m:r>
                </m:sub>
              </m:sSub>
            </m:e>
          </m:d>
          <m:r>
            <w:rPr>
              <w:rFonts w:ascii="Times New Roman" w:hAnsi="Times New Roman" w:cs="Times New Roman"/>
            </w:rPr>
            <w:br/>
          </m:r>
        </m:oMath>
      </m:oMathPara>
      <w:r>
        <w:rPr>
          <w:rFonts w:ascii="Times New Roman" w:hAnsi="Times New Roman" w:cs="Times New Roman"/>
        </w:rPr>
        <w:tab/>
        <w:t>(M4.513)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gilt: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nor/>
            </m:rPr>
            <m:t>span</m:t>
          </m:r>
          <m:r>
            <m:rPr>
              <m:lit/>
            </m:rPr>
            <m:t>{</m:t>
          </m:r>
          <m:sSub>
            <m:sSubPr>
              <m:ctrlPr/>
            </m:sSubPr>
            <m:e>
              <m:r>
                <m:t>k</m:t>
              </m:r>
            </m:e>
            <m:sub>
              <m:r>
                <m:t>1</m:t>
              </m:r>
            </m:sub>
          </m:sSub>
          <m:r>
            <m:t>,…,</m:t>
          </m:r>
          <m:sSub>
            <m:sSubPr>
              <m:ctrlPr/>
            </m:sSubPr>
            <m:e>
              <m:r>
                <m:t>k</m:t>
              </m:r>
            </m:e>
            <m:sub>
              <m:r>
                <m:t>k</m:t>
              </m:r>
            </m:sub>
          </m:sSub>
          <m:r>
            <m:rPr>
              <m:lit/>
            </m:rPr>
            <m:t>}</m:t>
          </m:r>
          <m:r>
            <w:rPr>
              <w:rFonts w:ascii="Times New Roman" w:hAnsi="Times New Roman" w:cs="Times New Roman"/>
            </w:rPr>
            <w:br/>
          </m:r>
        </m:oMath>
      </m:oMathPara>
      <w:r>
        <w:rPr>
          <w:rFonts w:ascii="Times New Roman" w:hAnsi="Times New Roman" w:cs="Times New Roman"/>
        </w:rPr>
        <w:tab/>
        <w:t>(M4.514)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und die Vektoren </w:t>
      </w:r>
      <m:oMath>
        <m:sSub>
          <m:sSubPr>
            <m:ctrlPr>
              <w:rPr>
                <w:rFonts w:ascii="Cambria Math" w:hAnsi="Cambria Math" w:cs="Times New Roman"/>
                <w:bCs w:val="0"/>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k</m:t>
            </m:r>
          </m:e>
          <m:sub>
            <m:r>
              <w:rPr>
                <w:rFonts w:ascii="Cambria Math" w:hAnsi="Cambria Math" w:cs="Times New Roman"/>
              </w:rPr>
              <m:t>k</m:t>
            </m:r>
          </m:sub>
        </m:sSub>
      </m:oMath>
      <w:r w:rsidRPr="00871084">
        <w:rPr>
          <w:rFonts w:ascii="Times New Roman" w:hAnsi="Times New Roman" w:cs="Times New Roman"/>
          <w:bCs w:val="0"/>
        </w:rPr>
        <w:t xml:space="preserve"> sind linear unabhängig.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Aus dem in M2 entwickelten Basisergänzungssatz kann diese Basis des Untervektorraums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T</m:t>
                </m:r>
              </m:e>
            </m:d>
          </m:e>
        </m:func>
      </m:oMath>
      <w:r w:rsidRPr="00871084">
        <w:rPr>
          <w:rFonts w:ascii="Times New Roman" w:hAnsi="Times New Roman" w:cs="Times New Roman"/>
          <w:bCs w:val="0"/>
        </w:rPr>
        <w:t xml:space="preserve"> zu einer Basis des gesamten Definitionsraums ergänzt werden.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Es existieren also Vektoren</w:t>
      </w:r>
    </w:p>
    <w:p w:rsidR="00F54B4B" w:rsidRPr="007D04C4" w:rsidRDefault="00F54B4B" w:rsidP="00F54B4B">
      <w:pPr>
        <w:pStyle w:val="Formel"/>
        <w:rPr>
          <w:rFonts w:ascii="Times New Roman" w:hAnsi="Times New Roman" w:cs="Times New Roman"/>
        </w:rPr>
      </w:pPr>
      <m:oMathPara>
        <m:oMathParaPr>
          <m:jc m:val="left"/>
        </m:oMathParaPr>
        <m:oMath>
          <m:sSub>
            <m:sSubPr>
              <m:ctrlPr/>
            </m:sSubPr>
            <m:e>
              <m:r>
                <m:t>v</m:t>
              </m:r>
            </m:e>
            <m:sub>
              <m:r>
                <m:t>1</m:t>
              </m:r>
            </m:sub>
          </m:sSub>
          <m:r>
            <m:t>,…,</m:t>
          </m:r>
          <m:sSub>
            <m:sSubPr>
              <m:ctrlPr/>
            </m:sSubPr>
            <m:e>
              <m:r>
                <m:t>v</m:t>
              </m:r>
            </m:e>
            <m:sub>
              <m:r>
                <m:t>n-k</m:t>
              </m:r>
            </m:sub>
          </m:sSub>
          <m:r>
            <m:t>∈V</m:t>
          </m:r>
          <m:r>
            <w:rPr>
              <w:rFonts w:ascii="Times New Roman" w:hAnsi="Times New Roman" w:cs="Times New Roman"/>
            </w:rPr>
            <w:br/>
          </m:r>
        </m:oMath>
      </m:oMathPara>
      <w:r>
        <w:rPr>
          <w:rFonts w:ascii="Times New Roman" w:hAnsi="Times New Roman" w:cs="Times New Roman"/>
        </w:rPr>
        <w:tab/>
        <w:t>(M4.515)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so dass</w:t>
      </w:r>
    </w:p>
    <w:p w:rsidR="00F54B4B" w:rsidRPr="007D04C4" w:rsidRDefault="00F54B4B" w:rsidP="00F54B4B">
      <w:pPr>
        <w:pStyle w:val="Formel"/>
        <w:rPr>
          <w:rFonts w:ascii="Times New Roman" w:hAnsi="Times New Roman" w:cs="Times New Roman"/>
        </w:rPr>
      </w:pPr>
      <m:oMathPara>
        <m:oMathParaPr>
          <m:jc m:val="left"/>
        </m:oMathParaPr>
        <m:oMath>
          <m:r>
            <m:rPr>
              <m:scr m:val="script"/>
            </m:rPr>
            <w:rPr>
              <w:rFonts w:cs="Cambria Math"/>
            </w:rPr>
            <m:t>B</m:t>
          </m:r>
          <m:r>
            <m:t>=</m:t>
          </m:r>
          <m:d>
            <m:dPr>
              <m:ctrlPr/>
            </m:dPr>
            <m:e>
              <m:sSub>
                <m:sSubPr>
                  <m:ctrlPr/>
                </m:sSubPr>
                <m:e>
                  <m:r>
                    <m:t>k</m:t>
                  </m:r>
                </m:e>
                <m:sub>
                  <m:r>
                    <m:t>1</m:t>
                  </m:r>
                </m:sub>
              </m:sSub>
              <m:r>
                <m:t>,…,</m:t>
              </m:r>
              <m:sSub>
                <m:sSubPr>
                  <m:ctrlPr/>
                </m:sSubPr>
                <m:e>
                  <m:r>
                    <m:t>k</m:t>
                  </m:r>
                </m:e>
                <m:sub>
                  <m:r>
                    <m:t>k</m:t>
                  </m:r>
                </m:sub>
              </m:sSub>
              <m:r>
                <m:t>,</m:t>
              </m:r>
              <m:sSub>
                <m:sSubPr>
                  <m:ctrlPr/>
                </m:sSubPr>
                <m:e>
                  <m:r>
                    <m:t>v</m:t>
                  </m:r>
                </m:e>
                <m:sub>
                  <m:r>
                    <m:t>1</m:t>
                  </m:r>
                </m:sub>
              </m:sSub>
              <m:r>
                <m:t>,…,</m:t>
              </m:r>
              <m:sSub>
                <m:sSubPr>
                  <m:ctrlPr/>
                </m:sSubPr>
                <m:e>
                  <m:r>
                    <m:t>v</m:t>
                  </m:r>
                </m:e>
                <m:sub>
                  <m:r>
                    <m:t>n-k</m:t>
                  </m:r>
                </m:sub>
              </m:sSub>
            </m:e>
          </m:d>
          <m:r>
            <w:rPr>
              <w:rFonts w:ascii="Times New Roman" w:hAnsi="Times New Roman" w:cs="Times New Roman"/>
            </w:rPr>
            <w:br/>
          </m:r>
        </m:oMath>
      </m:oMathPara>
      <w:r>
        <w:rPr>
          <w:rFonts w:ascii="Times New Roman" w:hAnsi="Times New Roman" w:cs="Times New Roman"/>
        </w:rPr>
        <w:tab/>
        <w:t>(M4.516)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 xml:space="preserve">eine Basis von </w:t>
      </w:r>
      <m:oMath>
        <m:r>
          <w:rPr>
            <w:rFonts w:ascii="Cambria Math" w:hAnsi="Cambria Math" w:cs="Times New Roman"/>
          </w:rPr>
          <m:t>V</m:t>
        </m:r>
      </m:oMath>
      <w:r w:rsidRPr="00871084">
        <w:rPr>
          <w:rFonts w:ascii="Times New Roman" w:hAnsi="Times New Roman" w:cs="Times New Roman"/>
          <w:bCs w:val="0"/>
        </w:rPr>
        <w:t xml:space="preserve"> bildet.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Damit besitzt jeder Vektor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871084">
        <w:rPr>
          <w:rFonts w:ascii="Times New Roman" w:hAnsi="Times New Roman" w:cs="Times New Roman"/>
          <w:bCs w:val="0"/>
        </w:rPr>
        <w:t xml:space="preserve"> eine eindeutige Darstellung:</w:t>
      </w:r>
    </w:p>
    <w:p w:rsidR="00F54B4B" w:rsidRPr="007D04C4" w:rsidRDefault="00F54B4B" w:rsidP="00F54B4B">
      <w:pPr>
        <w:pStyle w:val="Formel"/>
        <w:rPr>
          <w:rFonts w:ascii="Times New Roman" w:hAnsi="Times New Roman" w:cs="Times New Roman"/>
        </w:rPr>
      </w:pPr>
      <m:oMathPara>
        <m:oMathParaPr>
          <m:jc m:val="left"/>
        </m:oMathParaPr>
        <m:oMath>
          <m:r>
            <m:t>v=</m:t>
          </m:r>
          <m:nary>
            <m:naryPr>
              <m:chr m:val="∑"/>
              <m:limLoc m:val="undOvr"/>
              <m:grow m:val="1"/>
              <m:ctrlPr/>
            </m:naryPr>
            <m:sub>
              <m:r>
                <m:t>i=1</m:t>
              </m:r>
            </m:sub>
            <m:sup>
              <m:r>
                <m:t>k</m:t>
              </m:r>
            </m:sup>
            <m:e>
              <m:sSub>
                <m:sSubPr>
                  <m:ctrlPr/>
                </m:sSubPr>
                <m:e>
                  <m:r>
                    <m:t>α</m:t>
                  </m:r>
                </m:e>
                <m:sub>
                  <m:r>
                    <m:t>i</m:t>
                  </m:r>
                </m:sub>
              </m:sSub>
              <m:sSub>
                <m:sSubPr>
                  <m:ctrlPr/>
                </m:sSubPr>
                <m:e>
                  <m:r>
                    <m:t>k</m:t>
                  </m:r>
                </m:e>
                <m:sub>
                  <m:r>
                    <m:t>i</m:t>
                  </m:r>
                </m:sub>
              </m:sSub>
            </m:e>
          </m:nary>
          <m:r>
            <m:t>+</m:t>
          </m:r>
          <m:nary>
            <m:naryPr>
              <m:chr m:val="∑"/>
              <m:limLoc m:val="undOvr"/>
              <m:grow m:val="1"/>
              <m:ctrlPr/>
            </m:naryPr>
            <m:sub>
              <m:r>
                <m:t>j=1</m:t>
              </m:r>
            </m:sub>
            <m:sup>
              <m:r>
                <m:t>n-k</m:t>
              </m:r>
            </m:sup>
            <m:e>
              <m:sSub>
                <m:sSubPr>
                  <m:ctrlPr/>
                </m:sSubPr>
                <m:e>
                  <m:r>
                    <m:t>β</m:t>
                  </m:r>
                </m:e>
                <m:sub>
                  <m:r>
                    <m:t>j</m:t>
                  </m:r>
                </m:sub>
              </m:sSub>
              <m:sSub>
                <m:sSubPr>
                  <m:ctrlPr/>
                </m:sSubPr>
                <m:e>
                  <m:r>
                    <m:t>v</m:t>
                  </m:r>
                </m:e>
                <m:sub>
                  <m:r>
                    <m:t>j</m:t>
                  </m:r>
                </m:sub>
              </m:sSub>
            </m:e>
          </m:nary>
          <m:r>
            <w:rPr>
              <w:rFonts w:ascii="Times New Roman" w:hAnsi="Times New Roman" w:cs="Times New Roman"/>
            </w:rPr>
            <w:br/>
          </m:r>
        </m:oMath>
      </m:oMathPara>
      <w:r>
        <w:rPr>
          <w:rFonts w:ascii="Times New Roman" w:hAnsi="Times New Roman" w:cs="Times New Roman"/>
        </w:rPr>
        <w:tab/>
        <w:t>(M4.517)</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M4.5.4 Wirkung auf die Kernbasis</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jeden Basisvektor des Kerns gilt nach Definition:</w:t>
      </w:r>
    </w:p>
    <w:p w:rsidR="00F54B4B" w:rsidRPr="007D04C4" w:rsidRDefault="00F54B4B" w:rsidP="00F54B4B">
      <w:pPr>
        <w:pStyle w:val="Formel"/>
        <w:rPr>
          <w:rFonts w:ascii="Times New Roman" w:hAnsi="Times New Roman" w:cs="Times New Roman"/>
        </w:rPr>
      </w:pPr>
      <m:oMathPara>
        <m:oMathParaPr>
          <m:jc m:val="left"/>
        </m:oMathParaPr>
        <m:oMath>
          <m:r>
            <m:t>T</m:t>
          </m:r>
          <m:d>
            <m:dPr>
              <m:ctrlPr/>
            </m:dPr>
            <m:e>
              <m:sSub>
                <m:sSubPr>
                  <m:ctrlPr/>
                </m:sSubPr>
                <m:e>
                  <m:r>
                    <m:t>k</m:t>
                  </m:r>
                </m:e>
                <m:sub>
                  <m:r>
                    <m:t>i</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(M4.518)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w:t>
      </w:r>
    </w:p>
    <w:p w:rsidR="00F54B4B" w:rsidRPr="007D04C4" w:rsidRDefault="00F54B4B" w:rsidP="00F54B4B">
      <w:pPr>
        <w:pStyle w:val="Formel"/>
      </w:pPr>
      <m:oMathPara>
        <m:oMathParaPr>
          <m:jc m:val="left"/>
        </m:oMathParaPr>
        <m:oMath>
          <m:r>
            <w:rPr>
              <w:rFonts w:cs="Courier New"/>
            </w:rPr>
            <m:t>i=1,…,k</m:t>
          </m:r>
          <m:r>
            <w:br/>
          </m:r>
        </m:oMath>
      </m:oMathPara>
      <w:r>
        <w:tab/>
        <w:t>(M4.519)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Wende ich </w:t>
      </w:r>
      <m:oMath>
        <m:r>
          <w:rPr>
            <w:rFonts w:ascii="Cambria Math" w:hAnsi="Cambria Math" w:cs="Times New Roman"/>
          </w:rPr>
          <m:t>T</m:t>
        </m:r>
      </m:oMath>
      <w:r w:rsidRPr="00871084">
        <w:rPr>
          <w:rFonts w:ascii="Times New Roman" w:hAnsi="Times New Roman" w:cs="Times New Roman"/>
          <w:bCs w:val="0"/>
        </w:rPr>
        <w:t xml:space="preserve"> auf die Darstellung (M4.516) an, so folgt wegen der Linearität:</w:t>
      </w:r>
    </w:p>
    <w:p w:rsidR="00F54B4B" w:rsidRPr="007D04C4" w:rsidRDefault="00F54B4B" w:rsidP="00F54B4B">
      <w:pPr>
        <w:pStyle w:val="Formel"/>
        <w:rPr>
          <w:rFonts w:ascii="Times New Roman" w:hAnsi="Times New Roman" w:cs="Times New Roman"/>
        </w:rPr>
      </w:pPr>
      <m:oMathPara>
        <m:oMathParaPr>
          <m:jc m:val="left"/>
        </m:oMathParaPr>
        <m:oMath>
          <m:r>
            <m:t>T</m:t>
          </m:r>
          <m:d>
            <m:dPr>
              <m:ctrlPr/>
            </m:dPr>
            <m:e>
              <m:r>
                <m:t>v</m:t>
              </m:r>
            </m:e>
          </m:d>
          <m:r>
            <m:t>=</m:t>
          </m:r>
          <m:nary>
            <m:naryPr>
              <m:chr m:val="∑"/>
              <m:limLoc m:val="undOvr"/>
              <m:grow m:val="1"/>
              <m:ctrlPr/>
            </m:naryPr>
            <m:sub>
              <m:r>
                <m:t>i=1</m:t>
              </m:r>
            </m:sub>
            <m:sup>
              <m:r>
                <m:t>k</m:t>
              </m:r>
            </m:sup>
            <m:e>
              <m:sSub>
                <m:sSubPr>
                  <m:ctrlPr/>
                </m:sSubPr>
                <m:e>
                  <m:r>
                    <m:t>α</m:t>
                  </m:r>
                </m:e>
                <m:sub>
                  <m:r>
                    <m:t>i</m:t>
                  </m:r>
                </m:sub>
              </m:sSub>
            </m:e>
          </m:nary>
          <m:r>
            <m:t>T</m:t>
          </m:r>
          <m:d>
            <m:dPr>
              <m:ctrlPr/>
            </m:dPr>
            <m:e>
              <m:sSub>
                <m:sSubPr>
                  <m:ctrlPr/>
                </m:sSubPr>
                <m:e>
                  <m:r>
                    <m:t>k</m:t>
                  </m:r>
                </m:e>
                <m:sub>
                  <m:r>
                    <m:t>i</m:t>
                  </m:r>
                </m:sub>
              </m:sSub>
            </m:e>
          </m:d>
          <m:r>
            <m:t>+</m:t>
          </m:r>
          <m:nary>
            <m:naryPr>
              <m:chr m:val="∑"/>
              <m:limLoc m:val="undOvr"/>
              <m:grow m:val="1"/>
              <m:ctrlPr/>
            </m:naryPr>
            <m:sub>
              <m:r>
                <m:t>j=1</m:t>
              </m:r>
            </m:sub>
            <m:sup>
              <m:r>
                <m:t>n-k</m:t>
              </m:r>
            </m:sup>
            <m:e>
              <m:sSub>
                <m:sSubPr>
                  <m:ctrlPr/>
                </m:sSubPr>
                <m:e>
                  <m:r>
                    <m:t>β</m:t>
                  </m:r>
                </m:e>
                <m:sub>
                  <m:r>
                    <m:t>j</m:t>
                  </m:r>
                </m:sub>
              </m:sSub>
            </m:e>
          </m:nary>
          <m:r>
            <m:t>T</m:t>
          </m:r>
          <m:d>
            <m:dPr>
              <m:ctrlPr/>
            </m:dPr>
            <m:e>
              <m:sSub>
                <m:sSubPr>
                  <m:ctrlPr/>
                </m:sSubPr>
                <m:e>
                  <m:r>
                    <m:t>v</m:t>
                  </m:r>
                </m:e>
                <m:sub>
                  <m:r>
                    <m:t>j</m:t>
                  </m:r>
                </m:sub>
              </m:sSub>
            </m:e>
          </m:d>
          <m:r>
            <w:rPr>
              <w:rFonts w:ascii="Times New Roman" w:hAnsi="Times New Roman" w:cs="Times New Roman"/>
            </w:rPr>
            <w:br/>
          </m:r>
        </m:oMath>
      </m:oMathPara>
      <w:r>
        <w:rPr>
          <w:rFonts w:ascii="Times New Roman" w:hAnsi="Times New Roman" w:cs="Times New Roman"/>
        </w:rPr>
        <w:tab/>
        <w:t>(M4.520)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Mit </w:t>
      </w:r>
      <m:oMath>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k</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W</m:t>
            </m:r>
          </m:sub>
        </m:sSub>
      </m:oMath>
      <w:r w:rsidRPr="00871084">
        <w:rPr>
          <w:rFonts w:ascii="Times New Roman" w:hAnsi="Times New Roman" w:cs="Times New Roman"/>
          <w:bCs w:val="0"/>
        </w:rPr>
        <w:t xml:space="preserve"> reduziert sich dies auf:</w:t>
      </w:r>
    </w:p>
    <w:p w:rsidR="00F54B4B" w:rsidRPr="007D04C4" w:rsidRDefault="00F54B4B" w:rsidP="00F54B4B">
      <w:pPr>
        <w:pStyle w:val="Formel"/>
        <w:rPr>
          <w:rFonts w:ascii="Times New Roman" w:hAnsi="Times New Roman" w:cs="Times New Roman"/>
        </w:rPr>
      </w:pPr>
      <m:oMathPara>
        <m:oMathParaPr>
          <m:jc m:val="left"/>
        </m:oMathParaPr>
        <m:oMath>
          <m:r>
            <m:t>T</m:t>
          </m:r>
          <m:d>
            <m:dPr>
              <m:ctrlPr/>
            </m:dPr>
            <m:e>
              <m:r>
                <m:t>v</m:t>
              </m:r>
            </m:e>
          </m:d>
          <m:r>
            <m:t>=</m:t>
          </m:r>
          <m:nary>
            <m:naryPr>
              <m:chr m:val="∑"/>
              <m:limLoc m:val="undOvr"/>
              <m:grow m:val="1"/>
              <m:ctrlPr/>
            </m:naryPr>
            <m:sub>
              <m:r>
                <m:t>j=1</m:t>
              </m:r>
            </m:sub>
            <m:sup>
              <m:r>
                <m:t>n-k</m:t>
              </m:r>
            </m:sup>
            <m:e>
              <m:sSub>
                <m:sSubPr>
                  <m:ctrlPr/>
                </m:sSubPr>
                <m:e>
                  <m:r>
                    <m:t>β</m:t>
                  </m:r>
                </m:e>
                <m:sub>
                  <m:r>
                    <m:t>j</m:t>
                  </m:r>
                </m:sub>
              </m:sSub>
            </m:e>
          </m:nary>
          <m:r>
            <m:t>T</m:t>
          </m:r>
          <m:d>
            <m:dPr>
              <m:ctrlPr/>
            </m:dPr>
            <m:e>
              <m:sSub>
                <m:sSubPr>
                  <m:ctrlPr/>
                </m:sSubPr>
                <m:e>
                  <m:r>
                    <m:t>v</m:t>
                  </m:r>
                </m:e>
                <m:sub>
                  <m:r>
                    <m:t>j</m:t>
                  </m:r>
                </m:sub>
              </m:sSub>
            </m:e>
          </m:d>
          <m:r>
            <w:rPr>
              <w:rFonts w:ascii="Times New Roman" w:hAnsi="Times New Roman" w:cs="Times New Roman"/>
            </w:rPr>
            <w:br/>
          </m:r>
        </m:oMath>
      </m:oMathPara>
      <w:r>
        <w:rPr>
          <w:rFonts w:ascii="Times New Roman" w:hAnsi="Times New Roman" w:cs="Times New Roman"/>
        </w:rPr>
        <w:tab/>
        <w:t>(M4.521)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wird jeder Bildvektor durch die Bilder der ergänzten Basisvektoren erzeugt.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Es folgt:</w:t>
      </w:r>
    </w:p>
    <w:p w:rsidR="00F54B4B" w:rsidRPr="007D04C4" w:rsidRDefault="00F54B4B" w:rsidP="00F54B4B">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v</m:t>
                  </m:r>
                </m:e>
                <m:sub>
                  <m:r>
                    <m:t>1</m:t>
                  </m:r>
                </m:sub>
              </m:sSub>
            </m:e>
          </m:d>
          <m:r>
            <m:t>,…,T</m:t>
          </m:r>
          <m:d>
            <m:dPr>
              <m:ctrlPr/>
            </m:dPr>
            <m:e>
              <m:sSub>
                <m:sSubPr>
                  <m:ctrlPr/>
                </m:sSubPr>
                <m:e>
                  <m:r>
                    <m:t>v</m:t>
                  </m:r>
                </m:e>
                <m:sub>
                  <m:r>
                    <m:t>n-k</m:t>
                  </m:r>
                </m:sub>
              </m:sSub>
            </m:e>
          </m:d>
          <m:r>
            <m:rPr>
              <m:lit/>
            </m:rPr>
            <m:t>}</m:t>
          </m:r>
          <m:r>
            <w:rPr>
              <w:rFonts w:ascii="Times New Roman" w:hAnsi="Times New Roman" w:cs="Times New Roman"/>
            </w:rPr>
            <w:br/>
          </m:r>
        </m:oMath>
      </m:oMathPara>
      <w:r>
        <w:rPr>
          <w:rFonts w:ascii="Times New Roman" w:hAnsi="Times New Roman" w:cs="Times New Roman"/>
        </w:rPr>
        <w:tab/>
        <w:t>(M4.522)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andererseits jedes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V</m:t>
        </m:r>
      </m:oMath>
      <w:r w:rsidRPr="00871084">
        <w:rPr>
          <w:rFonts w:ascii="Times New Roman" w:hAnsi="Times New Roman" w:cs="Times New Roman"/>
          <w:bCs w:val="0"/>
        </w:rPr>
        <w:t xml:space="preserve"> gilt, liegen alle Vektoren </w:t>
      </w:r>
      <m:oMath>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j</m:t>
                </m:r>
              </m:sub>
            </m:sSub>
          </m:e>
        </m:d>
      </m:oMath>
      <w:r w:rsidRPr="00871084">
        <w:rPr>
          <w:rFonts w:ascii="Times New Roman" w:hAnsi="Times New Roman" w:cs="Times New Roman"/>
          <w:bCs w:val="0"/>
        </w:rPr>
        <w:t xml:space="preserve"> im Bild:</w:t>
      </w:r>
    </w:p>
    <w:p w:rsidR="00F54B4B" w:rsidRPr="007D04C4" w:rsidRDefault="00F54B4B" w:rsidP="00F54B4B">
      <w:pPr>
        <w:pStyle w:val="Formel"/>
        <w:rPr>
          <w:rFonts w:ascii="Times New Roman" w:hAnsi="Times New Roman" w:cs="Times New Roman"/>
        </w:rPr>
      </w:pPr>
      <m:oMathPara>
        <m:oMathParaPr>
          <m:jc m:val="left"/>
        </m:oMathParaPr>
        <m:oMath>
          <m:r>
            <w:lastRenderedPageBreak/>
            <m:t>T</m:t>
          </m:r>
          <m:d>
            <m:dPr>
              <m:ctrlPr/>
            </m:dPr>
            <m:e>
              <m:sSub>
                <m:sSubPr>
                  <m:ctrlPr/>
                </m:sSubPr>
                <m:e>
                  <m:r>
                    <m:t>v</m:t>
                  </m:r>
                </m:e>
                <m:sub>
                  <m:r>
                    <m:t>j</m:t>
                  </m:r>
                </m:sub>
              </m:sSub>
            </m:e>
          </m:d>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(M4.523)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enthält der Bildraum auch sämtliche Linearkombinationen dieser Vektoren:</w:t>
      </w:r>
    </w:p>
    <w:p w:rsidR="00F54B4B" w:rsidRPr="007D04C4" w:rsidRDefault="00F54B4B" w:rsidP="00F54B4B">
      <w:pPr>
        <w:pStyle w:val="Formel"/>
        <w:rPr>
          <w:rFonts w:ascii="Times New Roman" w:hAnsi="Times New Roman" w:cs="Times New Roman"/>
        </w:rPr>
      </w:pPr>
      <m:oMathPara>
        <m:oMathParaPr>
          <m:jc m:val="left"/>
        </m:oMathParaPr>
        <m:oMath>
          <m:r>
            <m:rPr>
              <m:nor/>
            </m:rPr>
            <m:t>span</m:t>
          </m:r>
          <m:r>
            <m:rPr>
              <m:lit/>
            </m:rPr>
            <m:t>{</m:t>
          </m:r>
          <m:r>
            <m:t>T</m:t>
          </m:r>
          <m:d>
            <m:dPr>
              <m:ctrlPr/>
            </m:dPr>
            <m:e>
              <m:sSub>
                <m:sSubPr>
                  <m:ctrlPr/>
                </m:sSubPr>
                <m:e>
                  <m:r>
                    <m:t>v</m:t>
                  </m:r>
                </m:e>
                <m:sub>
                  <m:r>
                    <m:t>1</m:t>
                  </m:r>
                </m:sub>
              </m:sSub>
            </m:e>
          </m:d>
          <m:r>
            <m:t>,…,T</m:t>
          </m:r>
          <m:d>
            <m:dPr>
              <m:ctrlPr/>
            </m:dPr>
            <m:e>
              <m:sSub>
                <m:sSubPr>
                  <m:ctrlPr/>
                </m:sSubPr>
                <m:e>
                  <m:r>
                    <m:t>v</m:t>
                  </m:r>
                </m:e>
                <m:sub>
                  <m:r>
                    <m:t>n-k</m:t>
                  </m:r>
                </m:sub>
              </m:sSub>
            </m:e>
          </m:d>
          <m:r>
            <m:rPr>
              <m:lit/>
            </m:rPr>
            <m:t>}</m:t>
          </m:r>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(M4.524)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 beiden Inklusionen folgt:</w:t>
      </w:r>
    </w:p>
    <w:p w:rsidR="00F54B4B" w:rsidRPr="007D04C4" w:rsidRDefault="00F54B4B" w:rsidP="00F54B4B">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v</m:t>
                  </m:r>
                </m:e>
                <m:sub>
                  <m:r>
                    <m:t>1</m:t>
                  </m:r>
                </m:sub>
              </m:sSub>
            </m:e>
          </m:d>
          <m:r>
            <m:t>,…,T</m:t>
          </m:r>
          <m:d>
            <m:dPr>
              <m:ctrlPr/>
            </m:dPr>
            <m:e>
              <m:sSub>
                <m:sSubPr>
                  <m:ctrlPr/>
                </m:sSubPr>
                <m:e>
                  <m:r>
                    <m:t>v</m:t>
                  </m:r>
                </m:e>
                <m:sub>
                  <m:r>
                    <m:t>n-k</m:t>
                  </m:r>
                </m:sub>
              </m:sSub>
            </m:e>
          </m:d>
          <m:r>
            <m:rPr>
              <m:lit/>
            </m:rPr>
            <m:t>}</m:t>
          </m:r>
          <m:r>
            <w:rPr>
              <w:rFonts w:ascii="Times New Roman" w:hAnsi="Times New Roman" w:cs="Times New Roman"/>
            </w:rPr>
            <w:br/>
          </m:r>
        </m:oMath>
      </m:oMathPara>
      <w:r>
        <w:rPr>
          <w:rFonts w:ascii="Times New Roman" w:hAnsi="Times New Roman" w:cs="Times New Roman"/>
        </w:rPr>
        <w:tab/>
        <w:t>(M4.525)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Damit ist bereits gezeigt, dass diese </w:t>
      </w:r>
      <m:oMath>
        <m:r>
          <w:rPr>
            <w:rFonts w:ascii="Cambria Math" w:hAnsi="Cambria Math" w:cs="Times New Roman"/>
          </w:rPr>
          <m:t>n-k</m:t>
        </m:r>
      </m:oMath>
      <w:r w:rsidRPr="00871084">
        <w:rPr>
          <w:rFonts w:ascii="Times New Roman" w:hAnsi="Times New Roman" w:cs="Times New Roman"/>
          <w:bCs w:val="0"/>
        </w:rPr>
        <w:t xml:space="preserve"> Bildvektoren den Bildraum erzeugen.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M4.5.5 Lineare Unabhängigkeit der ergänzten Bildvektoren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den Rang-Nullitätssatz muss nun zusätzlich gezeigt werden, dass diese erzeugende Familie linear unabhängig ist.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Angenommen:</w:t>
      </w:r>
    </w:p>
    <w:p w:rsidR="00F54B4B" w:rsidRPr="007D04C4" w:rsidRDefault="00F54B4B" w:rsidP="00F54B4B">
      <w:pPr>
        <w:pStyle w:val="Formel"/>
        <w:rPr>
          <w:rFonts w:ascii="Times New Roman" w:hAnsi="Times New Roman" w:cs="Times New Roman"/>
        </w:rPr>
      </w:pPr>
      <m:oMathPara>
        <m:oMathParaPr>
          <m:jc m:val="left"/>
        </m:oMathParaPr>
        <m:oMath>
          <m:nary>
            <m:naryPr>
              <m:chr m:val="∑"/>
              <m:limLoc m:val="undOvr"/>
              <m:grow m:val="1"/>
              <m:ctrlPr/>
            </m:naryPr>
            <m:sub>
              <m:r>
                <m:t>j=1</m:t>
              </m:r>
            </m:sub>
            <m:sup>
              <m:r>
                <m:t>n-k</m:t>
              </m:r>
            </m:sup>
            <m:e>
              <m:sSub>
                <m:sSubPr>
                  <m:ctrlPr/>
                </m:sSubPr>
                <m:e>
                  <m:r>
                    <m:t>β</m:t>
                  </m:r>
                </m:e>
                <m:sub>
                  <m:r>
                    <m:t>j</m:t>
                  </m:r>
                </m:sub>
              </m:sSub>
            </m:e>
          </m:nary>
          <m:r>
            <m:t>T</m:t>
          </m:r>
          <m:d>
            <m:dPr>
              <m:ctrlPr/>
            </m:dPr>
            <m:e>
              <m:sSub>
                <m:sSubPr>
                  <m:ctrlPr/>
                </m:sSubPr>
                <m:e>
                  <m:r>
                    <m:t>v</m:t>
                  </m:r>
                </m:e>
                <m:sub>
                  <m:r>
                    <m:t>j</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(M4.526)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Wegen der Linearität folgt:</w:t>
      </w:r>
    </w:p>
    <w:p w:rsidR="00F54B4B" w:rsidRPr="007D04C4" w:rsidRDefault="00F54B4B" w:rsidP="00F54B4B">
      <w:pPr>
        <w:pStyle w:val="Formel"/>
        <w:rPr>
          <w:rFonts w:ascii="Times New Roman" w:hAnsi="Times New Roman" w:cs="Times New Roman"/>
        </w:rPr>
      </w:pPr>
      <m:oMathPara>
        <m:oMathParaPr>
          <m:jc m:val="left"/>
        </m:oMathParaPr>
        <m:oMath>
          <m:r>
            <m:t>T</m:t>
          </m:r>
          <m:d>
            <m:dPr>
              <m:ctrlPr/>
            </m:dPr>
            <m:e>
              <m:nary>
                <m:naryPr>
                  <m:chr m:val="∑"/>
                  <m:ctrlPr/>
                </m:naryPr>
                <m:sub>
                  <m:r>
                    <m:t>j=1</m:t>
                  </m:r>
                </m:sub>
                <m:sup>
                  <m:r>
                    <m:t>n-k</m:t>
                  </m:r>
                </m:sup>
                <m:e>
                  <m:sSub>
                    <m:sSubPr>
                      <m:ctrlPr/>
                    </m:sSubPr>
                    <m:e>
                      <m:r>
                        <m:t>β</m:t>
                      </m:r>
                    </m:e>
                    <m:sub>
                      <m:r>
                        <m:t>j</m:t>
                      </m:r>
                    </m:sub>
                  </m:sSub>
                </m:e>
              </m:nary>
              <m:sSub>
                <m:sSubPr>
                  <m:ctrlPr/>
                </m:sSubPr>
                <m:e>
                  <m:r>
                    <m:t>v</m:t>
                  </m:r>
                </m:e>
                <m:sub>
                  <m:r>
                    <m:t>j</m:t>
                  </m:r>
                </m:sub>
              </m:sSub>
            </m:e>
          </m:d>
          <m:r>
            <m:t>=</m:t>
          </m:r>
          <m:sSub>
            <m:sSubPr>
              <m:ctrlPr/>
            </m:sSubPr>
            <m:e>
              <m:r>
                <m:t>0</m:t>
              </m:r>
            </m:e>
            <m:sub>
              <m:r>
                <m:t>W</m:t>
              </m:r>
            </m:sub>
          </m:sSub>
          <m:r>
            <w:rPr>
              <w:rFonts w:ascii="Times New Roman" w:hAnsi="Times New Roman" w:cs="Times New Roman"/>
            </w:rPr>
            <w:br/>
          </m:r>
        </m:oMath>
      </m:oMathPara>
      <w:r>
        <w:rPr>
          <w:rFonts w:ascii="Times New Roman" w:hAnsi="Times New Roman" w:cs="Times New Roman"/>
        </w:rPr>
        <w:tab/>
        <w:t>(M4.527)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Nach Definition des Kerns bedeutet dies:</w:t>
      </w:r>
    </w:p>
    <w:p w:rsidR="00F54B4B" w:rsidRPr="007D04C4" w:rsidRDefault="00F54B4B" w:rsidP="00F54B4B">
      <w:pPr>
        <w:pStyle w:val="Formel"/>
        <w:rPr>
          <w:rFonts w:ascii="Times New Roman" w:hAnsi="Times New Roman" w:cs="Times New Roman"/>
        </w:rPr>
      </w:pPr>
      <m:oMathPara>
        <m:oMathParaPr>
          <m:jc m:val="left"/>
        </m:oMathParaPr>
        <m:oMath>
          <m:nary>
            <m:naryPr>
              <m:chr m:val="∑"/>
              <m:limLoc m:val="undOvr"/>
              <m:grow m:val="1"/>
              <m:ctrlPr/>
            </m:naryPr>
            <m:sub>
              <m:r>
                <m:t>j=1</m:t>
              </m:r>
            </m:sub>
            <m:sup>
              <m:r>
                <m:t>n-k</m:t>
              </m:r>
            </m:sup>
            <m:e>
              <m:sSub>
                <m:sSubPr>
                  <m:ctrlPr/>
                </m:sSubPr>
                <m:e>
                  <m:r>
                    <m:t>β</m:t>
                  </m:r>
                </m:e>
                <m:sub>
                  <m:r>
                    <m:t>j</m:t>
                  </m:r>
                </m:sub>
              </m:sSub>
            </m:e>
          </m:nary>
          <m:sSub>
            <m:sSubPr>
              <m:ctrlPr/>
            </m:sSubPr>
            <m:e>
              <m:r>
                <m:t>v</m:t>
              </m:r>
            </m:e>
            <m:sub>
              <m:r>
                <m:t>j</m:t>
              </m:r>
            </m:sub>
          </m:sSub>
          <m:r>
            <m:t>∈</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(M4.528)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w:t>
      </w:r>
      <m:oMath>
        <m:sSub>
          <m:sSubPr>
            <m:ctrlPr>
              <w:rPr>
                <w:rFonts w:ascii="Cambria Math" w:hAnsi="Cambria Math" w:cs="Times New Roman"/>
                <w:bCs w:val="0"/>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k</m:t>
            </m:r>
          </m:e>
          <m:sub>
            <m:r>
              <w:rPr>
                <w:rFonts w:ascii="Cambria Math" w:hAnsi="Cambria Math" w:cs="Times New Roman"/>
              </w:rPr>
              <m:t>k</m:t>
            </m:r>
          </m:sub>
        </m:sSub>
      </m:oMath>
      <w:r w:rsidRPr="00871084">
        <w:rPr>
          <w:rFonts w:ascii="Times New Roman" w:hAnsi="Times New Roman" w:cs="Times New Roman"/>
          <w:bCs w:val="0"/>
        </w:rPr>
        <w:t xml:space="preserve"> eine Basis des Kerns ist, existieren Skalare </w:t>
      </w:r>
      <m:oMath>
        <m:sSub>
          <m:sSubPr>
            <m:ctrlPr>
              <w:rPr>
                <w:rFonts w:ascii="Cambria Math" w:hAnsi="Cambria Math" w:cs="Times New Roman"/>
                <w:bCs w:val="0"/>
                <w:i/>
              </w:rPr>
            </m:ctrlPr>
          </m:sSubPr>
          <m:e>
            <m:r>
              <w:rPr>
                <w:rFonts w:ascii="Cambria Math" w:hAnsi="Cambria Math" w:cs="Times New Roman"/>
              </w:rPr>
              <m:t>α</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α</m:t>
            </m:r>
          </m:e>
          <m:sub>
            <m:r>
              <w:rPr>
                <w:rFonts w:ascii="Cambria Math" w:hAnsi="Cambria Math" w:cs="Times New Roman"/>
              </w:rPr>
              <m:t>k</m:t>
            </m:r>
          </m:sub>
        </m:sSub>
      </m:oMath>
      <w:r w:rsidRPr="00871084">
        <w:rPr>
          <w:rFonts w:ascii="Times New Roman" w:hAnsi="Times New Roman" w:cs="Times New Roman"/>
          <w:bCs w:val="0"/>
        </w:rPr>
        <w:t xml:space="preserve"> mit:</w:t>
      </w:r>
    </w:p>
    <w:p w:rsidR="00F54B4B" w:rsidRPr="007D04C4" w:rsidRDefault="00F54B4B" w:rsidP="00F54B4B">
      <w:pPr>
        <w:pStyle w:val="Formel"/>
        <w:rPr>
          <w:rFonts w:ascii="Times New Roman" w:hAnsi="Times New Roman" w:cs="Times New Roman"/>
        </w:rPr>
      </w:pPr>
      <m:oMathPara>
        <m:oMathParaPr>
          <m:jc m:val="left"/>
        </m:oMathParaPr>
        <m:oMath>
          <m:nary>
            <m:naryPr>
              <m:chr m:val="∑"/>
              <m:limLoc m:val="undOvr"/>
              <m:grow m:val="1"/>
              <m:ctrlPr/>
            </m:naryPr>
            <m:sub>
              <m:r>
                <m:t>j=1</m:t>
              </m:r>
            </m:sub>
            <m:sup>
              <m:r>
                <m:t>n-k</m:t>
              </m:r>
            </m:sup>
            <m:e>
              <m:sSub>
                <m:sSubPr>
                  <m:ctrlPr/>
                </m:sSubPr>
                <m:e>
                  <m:r>
                    <m:t>β</m:t>
                  </m:r>
                </m:e>
                <m:sub>
                  <m:r>
                    <m:t>j</m:t>
                  </m:r>
                </m:sub>
              </m:sSub>
            </m:e>
          </m:nary>
          <m:sSub>
            <m:sSubPr>
              <m:ctrlPr/>
            </m:sSubPr>
            <m:e>
              <m:r>
                <m:t>v</m:t>
              </m:r>
            </m:e>
            <m:sub>
              <m:r>
                <m:t>j</m:t>
              </m:r>
            </m:sub>
          </m:sSub>
          <m:r>
            <m:t>=</m:t>
          </m:r>
          <m:nary>
            <m:naryPr>
              <m:chr m:val="∑"/>
              <m:limLoc m:val="undOvr"/>
              <m:grow m:val="1"/>
              <m:ctrlPr/>
            </m:naryPr>
            <m:sub>
              <m:r>
                <m:t>i=1</m:t>
              </m:r>
            </m:sub>
            <m:sup>
              <m:r>
                <m:t>k</m:t>
              </m:r>
            </m:sup>
            <m:e>
              <m:sSub>
                <m:sSubPr>
                  <m:ctrlPr/>
                </m:sSubPr>
                <m:e>
                  <m:r>
                    <m:t>α</m:t>
                  </m:r>
                </m:e>
                <m:sub>
                  <m:r>
                    <m:t>i</m:t>
                  </m:r>
                </m:sub>
              </m:sSub>
              <m:sSub>
                <m:sSubPr>
                  <m:ctrlPr/>
                </m:sSubPr>
                <m:e>
                  <m:r>
                    <m:t>k</m:t>
                  </m:r>
                </m:e>
                <m:sub>
                  <m:r>
                    <m:t>i</m:t>
                  </m:r>
                </m:sub>
              </m:sSub>
            </m:e>
          </m:nary>
          <m:r>
            <w:rPr>
              <w:rFonts w:ascii="Times New Roman" w:hAnsi="Times New Roman" w:cs="Times New Roman"/>
            </w:rPr>
            <w:br/>
          </m:r>
        </m:oMath>
      </m:oMathPara>
      <w:r>
        <w:rPr>
          <w:rFonts w:ascii="Times New Roman" w:hAnsi="Times New Roman" w:cs="Times New Roman"/>
        </w:rPr>
        <w:tab/>
        <w:t>(M4.529)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w:t>
      </w:r>
    </w:p>
    <w:p w:rsidR="00F54B4B" w:rsidRPr="007D04C4" w:rsidRDefault="00F54B4B" w:rsidP="00F54B4B">
      <w:pPr>
        <w:pStyle w:val="Formel"/>
        <w:rPr>
          <w:rFonts w:ascii="Times New Roman" w:hAnsi="Times New Roman" w:cs="Times New Roman"/>
        </w:rPr>
      </w:pPr>
      <m:oMathPara>
        <m:oMathParaPr>
          <m:jc m:val="left"/>
        </m:oMathParaPr>
        <m:oMath>
          <m:nary>
            <m:naryPr>
              <m:chr m:val="∑"/>
              <m:limLoc m:val="undOvr"/>
              <m:grow m:val="1"/>
              <m:ctrlPr/>
            </m:naryPr>
            <m:sub>
              <m:r>
                <m:t>i=1</m:t>
              </m:r>
            </m:sub>
            <m:sup>
              <m:r>
                <m:t>k</m:t>
              </m:r>
            </m:sup>
            <m:e>
              <m:d>
                <m:dPr>
                  <m:ctrlPr/>
                </m:dPr>
                <m:e>
                  <m:r>
                    <m:t>-</m:t>
                  </m:r>
                  <m:sSub>
                    <m:sSubPr>
                      <m:ctrlPr/>
                    </m:sSubPr>
                    <m:e>
                      <m:r>
                        <m:t>α</m:t>
                      </m:r>
                    </m:e>
                    <m:sub>
                      <m:r>
                        <m:t>i</m:t>
                      </m:r>
                    </m:sub>
                  </m:sSub>
                </m:e>
              </m:d>
              <m:sSub>
                <m:sSubPr>
                  <m:ctrlPr/>
                </m:sSubPr>
                <m:e>
                  <m:r>
                    <m:t>k</m:t>
                  </m:r>
                </m:e>
                <m:sub>
                  <m:r>
                    <m:t>i</m:t>
                  </m:r>
                </m:sub>
              </m:sSub>
            </m:e>
          </m:nary>
          <m:r>
            <m:t>+</m:t>
          </m:r>
          <m:nary>
            <m:naryPr>
              <m:chr m:val="∑"/>
              <m:limLoc m:val="undOvr"/>
              <m:grow m:val="1"/>
              <m:ctrlPr/>
            </m:naryPr>
            <m:sub>
              <m:r>
                <m:t>j=1</m:t>
              </m:r>
            </m:sub>
            <m:sup>
              <m:r>
                <m:t>n-k</m:t>
              </m:r>
            </m:sup>
            <m:e>
              <m:sSub>
                <m:sSubPr>
                  <m:ctrlPr/>
                </m:sSubPr>
                <m:e>
                  <m:r>
                    <m:t>β</m:t>
                  </m:r>
                </m:e>
                <m:sub>
                  <m:r>
                    <m:t>j</m:t>
                  </m:r>
                </m:sub>
              </m:sSub>
            </m:e>
          </m:nary>
          <m:sSub>
            <m:sSubPr>
              <m:ctrlPr/>
            </m:sSubPr>
            <m:e>
              <m:r>
                <m:t>v</m:t>
              </m:r>
            </m:e>
            <m:sub>
              <m:r>
                <m:t>j</m:t>
              </m:r>
            </m:sub>
          </m:sSub>
          <m:r>
            <m:t>=</m:t>
          </m:r>
          <m:sSub>
            <m:sSubPr>
              <m:ctrlPr/>
            </m:sSubPr>
            <m:e>
              <m:r>
                <m:t>0</m:t>
              </m:r>
            </m:e>
            <m:sub>
              <m:r>
                <m:t>V</m:t>
              </m:r>
            </m:sub>
          </m:sSub>
          <m:r>
            <w:rPr>
              <w:rFonts w:ascii="Times New Roman" w:hAnsi="Times New Roman" w:cs="Times New Roman"/>
            </w:rPr>
            <w:br/>
          </m:r>
        </m:oMath>
      </m:oMathPara>
      <w:r>
        <w:rPr>
          <w:rFonts w:ascii="Times New Roman" w:hAnsi="Times New Roman" w:cs="Times New Roman"/>
        </w:rPr>
        <w:tab/>
        <w:t>(M4.530)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Familie</w:t>
      </w:r>
    </w:p>
    <w:p w:rsidR="00F54B4B" w:rsidRPr="007D04C4" w:rsidRDefault="00F54B4B" w:rsidP="00F54B4B">
      <w:pPr>
        <w:pStyle w:val="Formel"/>
        <w:rPr>
          <w:rFonts w:ascii="Times New Roman" w:hAnsi="Times New Roman" w:cs="Times New Roman"/>
        </w:rPr>
      </w:pPr>
      <m:oMathPara>
        <m:oMathParaPr>
          <m:jc m:val="left"/>
        </m:oMathParaPr>
        <m:oMath>
          <m:d>
            <m:dPr>
              <m:ctrlPr/>
            </m:dPr>
            <m:e>
              <m:sSub>
                <m:sSubPr>
                  <m:ctrlPr/>
                </m:sSubPr>
                <m:e>
                  <m:r>
                    <m:t>k</m:t>
                  </m:r>
                </m:e>
                <m:sub>
                  <m:r>
                    <m:t>1</m:t>
                  </m:r>
                </m:sub>
              </m:sSub>
              <m:r>
                <m:t>,…,</m:t>
              </m:r>
              <m:sSub>
                <m:sSubPr>
                  <m:ctrlPr/>
                </m:sSubPr>
                <m:e>
                  <m:r>
                    <m:t>k</m:t>
                  </m:r>
                </m:e>
                <m:sub>
                  <m:r>
                    <m:t>k</m:t>
                  </m:r>
                </m:sub>
              </m:sSub>
              <m:r>
                <m:t>,</m:t>
              </m:r>
              <m:sSub>
                <m:sSubPr>
                  <m:ctrlPr/>
                </m:sSubPr>
                <m:e>
                  <m:r>
                    <m:t>v</m:t>
                  </m:r>
                </m:e>
                <m:sub>
                  <m:r>
                    <m:t>1</m:t>
                  </m:r>
                </m:sub>
              </m:sSub>
              <m:r>
                <m:t>,…,</m:t>
              </m:r>
              <m:sSub>
                <m:sSubPr>
                  <m:ctrlPr/>
                </m:sSubPr>
                <m:e>
                  <m:r>
                    <m:t>v</m:t>
                  </m:r>
                </m:e>
                <m:sub>
                  <m:r>
                    <m:t>n-k</m:t>
                  </m:r>
                </m:sub>
              </m:sSub>
            </m:e>
          </m:d>
          <m:r>
            <w:rPr>
              <w:rFonts w:ascii="Times New Roman" w:hAnsi="Times New Roman" w:cs="Times New Roman"/>
            </w:rPr>
            <w:br/>
          </m:r>
        </m:oMath>
      </m:oMathPara>
      <w:r>
        <w:rPr>
          <w:rFonts w:ascii="Times New Roman" w:hAnsi="Times New Roman" w:cs="Times New Roman"/>
        </w:rPr>
        <w:tab/>
        <w:t>(M4.531)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ist nach Konstruktion eine Basis von </w:t>
      </w:r>
      <m:oMath>
        <m:r>
          <w:rPr>
            <w:rFonts w:ascii="Cambria Math" w:hAnsi="Cambria Math" w:cs="Times New Roman"/>
          </w:rPr>
          <m:t>V</m:t>
        </m:r>
      </m:oMath>
      <w:r w:rsidRPr="00871084">
        <w:rPr>
          <w:rFonts w:ascii="Times New Roman" w:hAnsi="Times New Roman" w:cs="Times New Roman"/>
          <w:bCs w:val="0"/>
        </w:rPr>
        <w:t xml:space="preserve"> und daher linear unabhängig. Somit müssen sämtliche Koeffizienten verschwinden:</w:t>
      </w:r>
    </w:p>
    <w:p w:rsidR="00F54B4B" w:rsidRPr="007D04C4" w:rsidRDefault="00F54B4B" w:rsidP="00F54B4B">
      <w:pPr>
        <w:pStyle w:val="Formel"/>
        <w:rPr>
          <w:rFonts w:ascii="Times New Roman" w:hAnsi="Times New Roman" w:cs="Times New Roman"/>
        </w:rPr>
      </w:pPr>
      <m:oMathPara>
        <m:oMathParaPr>
          <m:jc m:val="left"/>
        </m:oMathParaPr>
        <m:oMath>
          <m:sSub>
            <m:sSubPr>
              <m:ctrlPr/>
            </m:sSubPr>
            <m:e>
              <m:r>
                <m:t>α</m:t>
              </m:r>
            </m:e>
            <m:sub>
              <m:r>
                <m:t>1</m:t>
              </m:r>
            </m:sub>
          </m:sSub>
          <m:r>
            <m:t>=⋯=</m:t>
          </m:r>
          <m:sSub>
            <m:sSubPr>
              <m:ctrlPr/>
            </m:sSubPr>
            <m:e>
              <m:r>
                <m:t>α</m:t>
              </m:r>
            </m:e>
            <m:sub>
              <m:r>
                <m:t>k</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(M4.532)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w:t>
      </w:r>
    </w:p>
    <w:p w:rsidR="00F54B4B" w:rsidRPr="007D04C4" w:rsidRDefault="00F54B4B" w:rsidP="00F54B4B">
      <w:pPr>
        <w:pStyle w:val="Formel"/>
        <w:rPr>
          <w:rFonts w:ascii="Times New Roman" w:hAnsi="Times New Roman" w:cs="Times New Roman"/>
        </w:rPr>
      </w:pPr>
      <m:oMathPara>
        <m:oMathParaPr>
          <m:jc m:val="left"/>
        </m:oMathParaPr>
        <m:oMath>
          <m:sSub>
            <m:sSubPr>
              <m:ctrlPr/>
            </m:sSubPr>
            <m:e>
              <m:r>
                <m:t>β</m:t>
              </m:r>
            </m:e>
            <m:sub>
              <m:r>
                <m:t>1</m:t>
              </m:r>
            </m:sub>
          </m:sSub>
          <m:r>
            <m:t>=⋯=</m:t>
          </m:r>
          <m:sSub>
            <m:sSubPr>
              <m:ctrlPr/>
            </m:sSubPr>
            <m:e>
              <m:r>
                <m:t>β</m:t>
              </m:r>
            </m:e>
            <m:sub>
              <m:r>
                <m:t>n-k</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(M4.533)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sind:</w:t>
      </w:r>
    </w:p>
    <w:p w:rsidR="00F54B4B" w:rsidRPr="007D04C4" w:rsidRDefault="00F54B4B" w:rsidP="00F54B4B">
      <w:pPr>
        <w:pStyle w:val="Formel"/>
        <w:rPr>
          <w:rFonts w:ascii="Times New Roman" w:hAnsi="Times New Roman" w:cs="Times New Roman"/>
        </w:rPr>
      </w:pPr>
      <m:oMathPara>
        <m:oMathParaPr>
          <m:jc m:val="left"/>
        </m:oMathParaPr>
        <m:oMath>
          <m:r>
            <m:t>T</m:t>
          </m:r>
          <m:d>
            <m:dPr>
              <m:ctrlPr/>
            </m:dPr>
            <m:e>
              <m:sSub>
                <m:sSubPr>
                  <m:ctrlPr/>
                </m:sSubPr>
                <m:e>
                  <m:r>
                    <m:t>v</m:t>
                  </m:r>
                </m:e>
                <m:sub>
                  <m:r>
                    <m:t>1</m:t>
                  </m:r>
                </m:sub>
              </m:sSub>
            </m:e>
          </m:d>
          <m:r>
            <m:t>,…,T</m:t>
          </m:r>
          <m:d>
            <m:dPr>
              <m:ctrlPr/>
            </m:dPr>
            <m:e>
              <m:sSub>
                <m:sSubPr>
                  <m:ctrlPr/>
                </m:sSubPr>
                <m:e>
                  <m:r>
                    <m:t>v</m:t>
                  </m:r>
                </m:e>
                <m:sub>
                  <m:r>
                    <m:t>n-k</m:t>
                  </m:r>
                </m:sub>
              </m:sSub>
            </m:e>
          </m:d>
          <m:r>
            <w:rPr>
              <w:rFonts w:ascii="Times New Roman" w:hAnsi="Times New Roman" w:cs="Times New Roman"/>
            </w:rPr>
            <w:br/>
          </m:r>
        </m:oMath>
      </m:oMathPara>
      <w:r>
        <w:rPr>
          <w:rFonts w:ascii="Times New Roman" w:hAnsi="Times New Roman" w:cs="Times New Roman"/>
        </w:rPr>
        <w:tab/>
        <w:t>(M4.534)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linear unabhängig.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Zusammen mit (M4.524) folgt daher:</w:t>
      </w:r>
    </w:p>
    <w:p w:rsidR="00F54B4B" w:rsidRPr="007D04C4" w:rsidRDefault="00F54B4B" w:rsidP="00F54B4B">
      <w:pPr>
        <w:pStyle w:val="Formel"/>
        <w:rPr>
          <w:rFonts w:ascii="Times New Roman" w:hAnsi="Times New Roman" w:cs="Times New Roman"/>
        </w:rPr>
      </w:pPr>
      <m:oMathPara>
        <m:oMathParaPr>
          <m:jc m:val="left"/>
        </m:oMathParaPr>
        <m:oMath>
          <m:d>
            <m:dPr>
              <m:ctrlPr/>
            </m:dPr>
            <m:e>
              <m:r>
                <m:t>T</m:t>
              </m:r>
              <m:d>
                <m:dPr>
                  <m:ctrlPr/>
                </m:dPr>
                <m:e>
                  <m:sSub>
                    <m:sSubPr>
                      <m:ctrlPr/>
                    </m:sSubPr>
                    <m:e>
                      <m:r>
                        <m:t>v</m:t>
                      </m:r>
                    </m:e>
                    <m:sub>
                      <m:r>
                        <m:t>1</m:t>
                      </m:r>
                    </m:sub>
                  </m:sSub>
                </m:e>
              </m:d>
              <m:r>
                <m:t>,…,T</m:t>
              </m:r>
              <m:d>
                <m:dPr>
                  <m:ctrlPr/>
                </m:dPr>
                <m:e>
                  <m:sSub>
                    <m:sSubPr>
                      <m:ctrlPr/>
                    </m:sSubPr>
                    <m:e>
                      <m:r>
                        <m:t>v</m:t>
                      </m:r>
                    </m:e>
                    <m:sub>
                      <m:r>
                        <m:t>n-k</m:t>
                      </m:r>
                    </m:sub>
                  </m:sSub>
                </m:e>
              </m:d>
            </m:e>
          </m:d>
          <m:r>
            <w:rPr>
              <w:rFonts w:ascii="Times New Roman" w:hAnsi="Times New Roman" w:cs="Times New Roman"/>
            </w:rPr>
            <w:br/>
          </m:r>
        </m:oMath>
      </m:oMathPara>
      <w:r>
        <w:rPr>
          <w:rFonts w:ascii="Times New Roman" w:hAnsi="Times New Roman" w:cs="Times New Roman"/>
        </w:rPr>
        <w:tab/>
        <w:t>(M4.535)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ist eine Basis von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871084">
        <w:rPr>
          <w:rFonts w:ascii="Times New Roman" w:hAnsi="Times New Roman" w:cs="Times New Roman"/>
          <w:bCs w:val="0"/>
        </w:rPr>
        <w:t>.</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M4.5.6 Dimension des Bildes</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die Basis des Bildes aus genau </w:t>
      </w:r>
      <m:oMath>
        <m:r>
          <w:rPr>
            <w:rFonts w:ascii="Cambria Math" w:hAnsi="Cambria Math" w:cs="Times New Roman"/>
          </w:rPr>
          <m:t>n-k</m:t>
        </m:r>
      </m:oMath>
      <w:r w:rsidRPr="00871084">
        <w:rPr>
          <w:rFonts w:ascii="Times New Roman" w:hAnsi="Times New Roman" w:cs="Times New Roman"/>
          <w:bCs w:val="0"/>
        </w:rPr>
        <w:t xml:space="preserve"> Vektoren besteht, folgt: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rPr>
                      <m:nor/>
                    </m:rPr>
                    <m:t>im</m:t>
                  </m:r>
                  <m:d>
                    <m:dPr>
                      <m:ctrlPr/>
                    </m:dPr>
                    <m:e>
                      <m:r>
                        <m:t>T</m:t>
                      </m:r>
                    </m:e>
                  </m:d>
                </m:e>
              </m:d>
            </m:e>
          </m:func>
          <m:r>
            <m:t>=n-k</m:t>
          </m:r>
          <m:r>
            <w:rPr>
              <w:rFonts w:ascii="Times New Roman" w:hAnsi="Times New Roman" w:cs="Times New Roman"/>
            </w:rPr>
            <w:br/>
          </m:r>
        </m:oMath>
      </m:oMathPara>
      <w:r>
        <w:rPr>
          <w:rFonts w:ascii="Times New Roman" w:hAnsi="Times New Roman" w:cs="Times New Roman"/>
        </w:rPr>
        <w:tab/>
        <w:t>(M4.536)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Nach Definition des Rangs gilt:</w:t>
      </w:r>
    </w:p>
    <w:p w:rsidR="00F54B4B" w:rsidRPr="007D04C4"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=n-k</m:t>
          </m:r>
          <m:r>
            <w:rPr>
              <w:rFonts w:ascii="Times New Roman" w:hAnsi="Times New Roman" w:cs="Times New Roman"/>
            </w:rPr>
            <w:br/>
          </m:r>
        </m:oMath>
      </m:oMathPara>
      <w:r>
        <w:rPr>
          <w:rFonts w:ascii="Times New Roman" w:hAnsi="Times New Roman" w:cs="Times New Roman"/>
        </w:rPr>
        <w:tab/>
        <w:t>(M4.537)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w:t>
      </w:r>
    </w:p>
    <w:p w:rsidR="00F54B4B" w:rsidRPr="007D04C4" w:rsidRDefault="00F54B4B" w:rsidP="00F54B4B">
      <w:pPr>
        <w:pStyle w:val="Formel"/>
        <w:rPr>
          <w:rFonts w:ascii="Times New Roman" w:hAnsi="Times New Roman" w:cs="Times New Roman"/>
        </w:rPr>
      </w:pPr>
      <m:oMathPara>
        <m:oMathParaPr>
          <m:jc m:val="left"/>
        </m:oMathParaPr>
        <m:oMath>
          <m:r>
            <m:t>n=</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(M4.538)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w:t>
      </w:r>
    </w:p>
    <w:p w:rsidR="00F54B4B" w:rsidRPr="007D04C4" w:rsidRDefault="00F54B4B" w:rsidP="00F54B4B">
      <w:pPr>
        <w:pStyle w:val="Formel"/>
        <w:rPr>
          <w:rFonts w:ascii="Times New Roman" w:hAnsi="Times New Roman" w:cs="Times New Roman"/>
        </w:rPr>
      </w:pPr>
      <m:oMathPara>
        <m:oMathParaPr>
          <m:jc m:val="left"/>
        </m:oMathParaPr>
        <m:oMath>
          <m:r>
            <m:t>k=</m:t>
          </m:r>
          <m:r>
            <m:rPr>
              <m:nor/>
            </m:rPr>
            <m:t>nullity</m:t>
          </m:r>
          <m:d>
            <m:dPr>
              <m:ctrlPr/>
            </m:dPr>
            <m:e>
              <m:r>
                <m:t>T</m:t>
              </m:r>
            </m:e>
          </m:d>
          <m:r>
            <w:rPr>
              <w:rFonts w:ascii="Times New Roman" w:hAnsi="Times New Roman" w:cs="Times New Roman"/>
            </w:rPr>
            <w:br/>
          </m:r>
        </m:oMath>
      </m:oMathPara>
      <w:r>
        <w:rPr>
          <w:rFonts w:ascii="Times New Roman" w:hAnsi="Times New Roman" w:cs="Times New Roman"/>
        </w:rPr>
        <w:tab/>
        <w:t>(M4.539)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folgt:</w:t>
      </w:r>
    </w:p>
    <w:p w:rsidR="00F54B4B" w:rsidRPr="007D04C4"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m:t>-</m:t>
          </m:r>
          <m:r>
            <m:rPr>
              <m:nor/>
            </m:rPr>
            <m:t>nullity</m:t>
          </m:r>
          <m:d>
            <m:dPr>
              <m:ctrlPr/>
            </m:dPr>
            <m:e>
              <m:r>
                <m:t>T</m:t>
              </m:r>
            </m:e>
          </m:d>
          <m:r>
            <w:rPr>
              <w:rFonts w:ascii="Times New Roman" w:hAnsi="Times New Roman" w:cs="Times New Roman"/>
            </w:rPr>
            <w:br/>
          </m:r>
        </m:oMath>
      </m:oMathPara>
      <w:r>
        <w:rPr>
          <w:rFonts w:ascii="Times New Roman" w:hAnsi="Times New Roman" w:cs="Times New Roman"/>
        </w:rPr>
        <w:tab/>
        <w:t>(M4.540)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Umgestellt ergibt sich:</w:t>
      </w:r>
    </w:p>
    <w:p w:rsidR="00F54B4B" w:rsidRPr="007D04C4"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(M4.541)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ist der Rang-Nullitätssatz bewiesen. [[71]] [[72]]</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M4.5.7 Rang-Nullitätssatz</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
        </w:rPr>
        <w:t>Satz M4.5.1 – Rang-Nullitätssatz</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Sei </w:t>
      </w:r>
      <m:oMath>
        <m:r>
          <w:rPr>
            <w:rFonts w:ascii="Cambria Math" w:hAnsi="Cambria Math" w:cs="Times New Roman"/>
          </w:rPr>
          <m:t>T:V</m:t>
        </m:r>
        <m:r>
          <m:rPr>
            <m:sty m:val="p"/>
          </m:rPr>
          <w:rPr>
            <w:rFonts w:ascii="Cambria Math" w:hAnsi="Cambria Math" w:cs="Times New Roman"/>
          </w:rPr>
          <m:t>→</m:t>
        </m:r>
        <m:r>
          <w:rPr>
            <w:rFonts w:ascii="Cambria Math" w:hAnsi="Cambria Math" w:cs="Times New Roman"/>
          </w:rPr>
          <m:t>W</m:t>
        </m:r>
      </m:oMath>
      <w:r w:rsidRPr="00871084">
        <w:rPr>
          <w:rFonts w:ascii="Times New Roman" w:hAnsi="Times New Roman" w:cs="Times New Roman"/>
          <w:bCs w:val="0"/>
        </w:rPr>
        <w:t xml:space="preserve"> eine lineare Abbildung und </w:t>
      </w:r>
      <m:oMath>
        <m:r>
          <w:rPr>
            <w:rFonts w:ascii="Cambria Math" w:hAnsi="Cambria Math" w:cs="Times New Roman"/>
          </w:rPr>
          <m:t>V</m:t>
        </m:r>
      </m:oMath>
      <w:r w:rsidRPr="00871084">
        <w:rPr>
          <w:rFonts w:ascii="Times New Roman" w:hAnsi="Times New Roman" w:cs="Times New Roman"/>
          <w:bCs w:val="0"/>
        </w:rPr>
        <w:t xml:space="preserve"> endlichdimensional. Dann gilt: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(M4.542)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 den Definitionen von Nullität und Rang lautet dieselbe Beziehung:</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r>
            <m:rPr>
              <m:nor/>
            </m:rPr>
            <m:t>nullity</m:t>
          </m:r>
          <m:d>
            <m:dPr>
              <m:ctrlPr/>
            </m:dPr>
            <m:e>
              <m:r>
                <m:t>T</m:t>
              </m:r>
            </m:e>
          </m:d>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(M4.543)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beziehungsweise:</w:t>
      </w:r>
    </w:p>
    <w:p w:rsidR="00F54B4B" w:rsidRPr="007D04C4" w:rsidRDefault="00F54B4B" w:rsidP="00F54B4B">
      <w:pPr>
        <w:pStyle w:val="Formel"/>
        <w:rPr>
          <w:rFonts w:ascii="Times New Roman" w:hAnsi="Times New Roman" w:cs="Times New Roman"/>
        </w:rPr>
      </w:pPr>
      <m:oMathPara>
        <m:oMathParaPr>
          <m:jc m:val="left"/>
        </m:oMathParaPr>
        <m:oMath>
          <m:r>
            <m:rPr>
              <m:nor/>
            </m:rPr>
            <w:lastRenderedPageBreak/>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(M4.544)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Satz beschreibt damit eine exakte Dimensionsbilanz. Die Dimension des Definitionsraums zerfällt in die Anzahl unabhängiger Richtungen, die im Kern verschwinden, und die Anzahl unabhängiger Richtungen, die im Bild erhalten bleiben.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Formulierung ist algebraisch zu verstehen. Es wird damit noch keine geometrische oder physikalische Interpretation eingeführt.</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M4.5.8 Warum es sich um eine Dimensionszerlegung und nicht um eine Mengenzerlegung handelt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Gleichung</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(M4.545)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darf nicht so gelesen werden, als zerfiele </w:t>
      </w:r>
      <m:oMath>
        <m:r>
          <w:rPr>
            <w:rFonts w:ascii="Cambria Math" w:hAnsi="Cambria Math" w:cs="Times New Roman"/>
          </w:rPr>
          <m:t>V</m:t>
        </m:r>
      </m:oMath>
      <w:r w:rsidRPr="00871084">
        <w:rPr>
          <w:rFonts w:ascii="Times New Roman" w:hAnsi="Times New Roman" w:cs="Times New Roman"/>
          <w:bCs w:val="0"/>
        </w:rPr>
        <w:t xml:space="preserve"> unmittelbar in die Mengen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T</m:t>
                </m:r>
              </m:e>
            </m:d>
          </m:e>
        </m:func>
      </m:oMath>
      <w:r w:rsidRPr="00871084">
        <w:rPr>
          <w:rFonts w:ascii="Times New Roman" w:hAnsi="Times New Roman" w:cs="Times New Roman"/>
          <w:bCs w:val="0"/>
        </w:rPr>
        <w:t xml:space="preserve"> und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871084">
        <w:rPr>
          <w:rFonts w:ascii="Times New Roman" w:hAnsi="Times New Roman" w:cs="Times New Roman"/>
          <w:bCs w:val="0"/>
        </w:rPr>
        <w:t xml:space="preserve">. Der Kern ist ein Untervektorraum von </w:t>
      </w:r>
      <m:oMath>
        <m:r>
          <w:rPr>
            <w:rFonts w:ascii="Cambria Math" w:hAnsi="Cambria Math" w:cs="Times New Roman"/>
          </w:rPr>
          <m:t>V</m:t>
        </m:r>
      </m:oMath>
      <w:r w:rsidRPr="00871084">
        <w:rPr>
          <w:rFonts w:ascii="Times New Roman" w:hAnsi="Times New Roman" w:cs="Times New Roman"/>
          <w:bCs w:val="0"/>
        </w:rPr>
        <w:t xml:space="preserve">, das Bild dagegen ein Untervektorraum von </w:t>
      </w:r>
      <m:oMath>
        <m:r>
          <w:rPr>
            <w:rFonts w:ascii="Cambria Math" w:hAnsi="Cambria Math" w:cs="Times New Roman"/>
          </w:rPr>
          <m:t>W</m:t>
        </m:r>
      </m:oMath>
      <w:r w:rsidRPr="00871084">
        <w:rPr>
          <w:rFonts w:ascii="Times New Roman" w:hAnsi="Times New Roman" w:cs="Times New Roman"/>
          <w:bCs w:val="0"/>
        </w:rPr>
        <w:t>. Beide liegen im Allgemeinen nicht einmal im selben Vektorraum.</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Es gilt:</w:t>
      </w:r>
    </w:p>
    <w:p w:rsidR="00F54B4B" w:rsidRPr="007D04C4"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(M4.546)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während:</w:t>
      </w:r>
    </w:p>
    <w:p w:rsidR="00F54B4B" w:rsidRPr="007D04C4" w:rsidRDefault="00F54B4B" w:rsidP="00F54B4B">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(M4.547)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Der Rang-Nullitätssatz ist deshalb eine Beziehung zwischen </w:t>
      </w:r>
      <w:r w:rsidRPr="00871084">
        <w:rPr>
          <w:rFonts w:ascii="Times New Roman" w:hAnsi="Times New Roman" w:cs="Times New Roman"/>
          <w:b/>
        </w:rPr>
        <w:t>Dimensionen</w:t>
      </w:r>
      <w:r w:rsidRPr="00871084">
        <w:rPr>
          <w:rFonts w:ascii="Times New Roman" w:hAnsi="Times New Roman" w:cs="Times New Roman"/>
          <w:bCs w:val="0"/>
        </w:rPr>
        <w:t>, nicht die Aussage einer direkten Summenzerlegung:</w:t>
      </w:r>
    </w:p>
    <w:p w:rsidR="00F54B4B" w:rsidRPr="007D04C4" w:rsidRDefault="00F54B4B" w:rsidP="00F54B4B">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(M4.548)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im allgemeinen Fall, weil </w:t>
      </w:r>
      <m:oMath>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T</m:t>
            </m:r>
          </m:e>
        </m:d>
      </m:oMath>
      <w:r w:rsidRPr="00871084">
        <w:rPr>
          <w:rFonts w:ascii="Times New Roman" w:hAnsi="Times New Roman" w:cs="Times New Roman"/>
          <w:bCs w:val="0"/>
        </w:rPr>
        <w:t xml:space="preserve"> nicht notwendig Teilraum von </w:t>
      </w:r>
      <m:oMath>
        <m:r>
          <w:rPr>
            <w:rFonts w:ascii="Cambria Math" w:hAnsi="Cambria Math" w:cs="Times New Roman"/>
          </w:rPr>
          <m:t>V</m:t>
        </m:r>
      </m:oMath>
      <w:r w:rsidRPr="00871084">
        <w:rPr>
          <w:rFonts w:ascii="Times New Roman" w:hAnsi="Times New Roman" w:cs="Times New Roman"/>
          <w:bCs w:val="0"/>
        </w:rPr>
        <w:t xml:space="preserve"> ist.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Unterscheidung ist für den weiteren Aufbau wesentlich.</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M4.5.9 Die im Beweis verwendete Ergänzungsstruktur</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Beweis hat jedoch gezeigt, dass innerhalb des Definitionsraums eine Ergänzung des Kerns gewählt werden kann.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Definiere:</w:t>
      </w:r>
    </w:p>
    <w:p w:rsidR="00F54B4B" w:rsidRPr="007D04C4" w:rsidRDefault="00F54B4B" w:rsidP="00F54B4B">
      <w:pPr>
        <w:pStyle w:val="Formel"/>
        <w:rPr>
          <w:rFonts w:ascii="Times New Roman" w:hAnsi="Times New Roman" w:cs="Times New Roman"/>
        </w:rPr>
      </w:pPr>
      <m:oMathPara>
        <m:oMathParaPr>
          <m:jc m:val="left"/>
        </m:oMathParaPr>
        <m:oMath>
          <m:r>
            <m:t>U=</m:t>
          </m:r>
          <m:r>
            <m:rPr>
              <m:nor/>
            </m:rPr>
            <m:t>span</m:t>
          </m:r>
          <m:r>
            <m:rPr>
              <m:lit/>
            </m:rPr>
            <m:t>{</m:t>
          </m:r>
          <m:sSub>
            <m:sSubPr>
              <m:ctrlPr/>
            </m:sSubPr>
            <m:e>
              <m:r>
                <m:t>v</m:t>
              </m:r>
            </m:e>
            <m:sub>
              <m:r>
                <m:t>1</m:t>
              </m:r>
            </m:sub>
          </m:sSub>
          <m:r>
            <m:t>,…,</m:t>
          </m:r>
          <m:sSub>
            <m:sSubPr>
              <m:ctrlPr/>
            </m:sSubPr>
            <m:e>
              <m:r>
                <m:t>v</m:t>
              </m:r>
            </m:e>
            <m:sub>
              <m:r>
                <m:t>n-k</m:t>
              </m:r>
            </m:sub>
          </m:sSub>
          <m:r>
            <m:rPr>
              <m:lit/>
            </m:rPr>
            <m:t>}</m:t>
          </m:r>
          <m:r>
            <w:rPr>
              <w:rFonts w:ascii="Times New Roman" w:hAnsi="Times New Roman" w:cs="Times New Roman"/>
            </w:rPr>
            <w:br/>
          </m:r>
        </m:oMath>
      </m:oMathPara>
      <w:r>
        <w:rPr>
          <w:rFonts w:ascii="Times New Roman" w:hAnsi="Times New Roman" w:cs="Times New Roman"/>
        </w:rPr>
        <w:tab/>
        <w:t>(M4.549)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Dann gilt aufgrund der gewählten Basis:</w:t>
      </w:r>
    </w:p>
    <w:p w:rsidR="00F54B4B" w:rsidRPr="007D04C4" w:rsidRDefault="00F54B4B" w:rsidP="00F54B4B">
      <w:pPr>
        <w:pStyle w:val="Formel"/>
        <w:rPr>
          <w:rFonts w:ascii="Times New Roman" w:hAnsi="Times New Roman" w:cs="Times New Roman"/>
        </w:rPr>
      </w:pPr>
      <m:oMathPara>
        <m:oMathParaPr>
          <m:jc m:val="left"/>
        </m:oMathParaPr>
        <m:oMath>
          <m:r>
            <m:t>V=</m:t>
          </m:r>
          <m:func>
            <m:funcPr>
              <m:ctrlPr/>
            </m:funcPr>
            <m:fName>
              <m:r>
                <m:t>ker</m:t>
              </m:r>
            </m:fName>
            <m:e>
              <m:d>
                <m:dPr>
                  <m:ctrlPr/>
                </m:dPr>
                <m:e>
                  <m:r>
                    <m:t>T</m:t>
                  </m:r>
                </m:e>
              </m:d>
            </m:e>
          </m:func>
          <m:r>
            <m:t>⊕U</m:t>
          </m:r>
          <m:r>
            <w:rPr>
              <w:rFonts w:ascii="Times New Roman" w:hAnsi="Times New Roman" w:cs="Times New Roman"/>
            </w:rPr>
            <w:br/>
          </m:r>
        </m:oMath>
      </m:oMathPara>
      <w:r>
        <w:rPr>
          <w:rFonts w:ascii="Times New Roman" w:hAnsi="Times New Roman" w:cs="Times New Roman"/>
        </w:rPr>
        <w:tab/>
        <w:t>(M4.550)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Für diese gewählte Ergänzung ist die Einschränkung von </w:t>
      </w:r>
      <m:oMath>
        <m:r>
          <w:rPr>
            <w:rFonts w:ascii="Cambria Math" w:hAnsi="Cambria Math" w:cs="Times New Roman"/>
          </w:rPr>
          <m:t>T</m:t>
        </m:r>
      </m:oMath>
      <w:r w:rsidRPr="00871084">
        <w:rPr>
          <w:rFonts w:ascii="Times New Roman" w:hAnsi="Times New Roman" w:cs="Times New Roman"/>
          <w:bCs w:val="0"/>
        </w:rPr>
        <w:t xml:space="preserve"> auf </w:t>
      </w:r>
      <m:oMath>
        <m:r>
          <w:rPr>
            <w:rFonts w:ascii="Cambria Math" w:hAnsi="Cambria Math" w:cs="Times New Roman"/>
          </w:rPr>
          <m:t>U</m:t>
        </m:r>
      </m:oMath>
    </w:p>
    <w:p w:rsidR="00F54B4B" w:rsidRPr="007D04C4" w:rsidRDefault="00F54B4B" w:rsidP="00F54B4B">
      <w:pPr>
        <w:pStyle w:val="Formel"/>
        <w:rPr>
          <w:rFonts w:ascii="Times New Roman" w:hAnsi="Times New Roman" w:cs="Times New Roman"/>
        </w:rPr>
      </w:pPr>
      <m:oMathPara>
        <m:oMathParaPr>
          <m:jc m:val="left"/>
        </m:oMathParaPr>
        <m:oMath>
          <m:r>
            <m:t>T</m:t>
          </m:r>
          <m:sSub>
            <m:sSubPr>
              <m:ctrlPr/>
            </m:sSubPr>
            <m:e>
              <m:d>
                <m:dPr>
                  <m:begChr m:val=""/>
                  <m:endChr m:val="|"/>
                  <m:ctrlPr/>
                </m:dPr>
                <m:e>
                  <m:r>
                    <m:t>​</m:t>
                  </m:r>
                </m:e>
              </m:d>
            </m:e>
            <m:sub>
              <m:r>
                <m:t>U</m:t>
              </m:r>
            </m:sub>
          </m:sSub>
          <m:r>
            <m:t>:U→</m:t>
          </m:r>
          <m:r>
            <m:rPr>
              <m:nor/>
            </m:rPr>
            <m:t>im</m:t>
          </m:r>
          <m:d>
            <m:dPr>
              <m:ctrlPr/>
            </m:dPr>
            <m:e>
              <m:r>
                <m:t>T</m:t>
              </m:r>
            </m:e>
          </m:d>
          <m:r>
            <w:rPr>
              <w:rFonts w:ascii="Times New Roman" w:hAnsi="Times New Roman" w:cs="Times New Roman"/>
            </w:rPr>
            <w:br/>
          </m:r>
        </m:oMath>
      </m:oMathPara>
      <w:r>
        <w:rPr>
          <w:rFonts w:ascii="Times New Roman" w:hAnsi="Times New Roman" w:cs="Times New Roman"/>
        </w:rPr>
        <w:tab/>
        <w:t>(M4.551)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surjektiv, weil die Vektoren </w:t>
      </w:r>
      <m:oMath>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e>
        </m:d>
        <m:r>
          <w:rPr>
            <w:rFonts w:ascii="Cambria Math" w:hAnsi="Cambria Math" w:cs="Times New Roman"/>
          </w:rPr>
          <m:t>,</m:t>
        </m:r>
        <m:r>
          <m:rPr>
            <m:sty m:val="p"/>
          </m:rPr>
          <w:rPr>
            <w:rFonts w:ascii="Cambria Math" w:hAnsi="Cambria Math" w:cs="Times New Roman"/>
          </w:rPr>
          <m:t>…</m:t>
        </m:r>
        <m:r>
          <w:rPr>
            <w:rFonts w:ascii="Cambria Math" w:hAnsi="Cambria Math" w:cs="Times New Roman"/>
          </w:rPr>
          <m:t>,T</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n-k</m:t>
                </m:r>
              </m:sub>
            </m:sSub>
          </m:e>
        </m:d>
      </m:oMath>
      <w:r w:rsidRPr="00871084">
        <w:rPr>
          <w:rFonts w:ascii="Times New Roman" w:hAnsi="Times New Roman" w:cs="Times New Roman"/>
          <w:bCs w:val="0"/>
        </w:rPr>
        <w:t xml:space="preserve"> das Bild erzeugen.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Sie ist außerdem injektiv. Ist nämlich:</w:t>
      </w:r>
    </w:p>
    <w:p w:rsidR="00F54B4B" w:rsidRPr="007D04C4" w:rsidRDefault="00F54B4B" w:rsidP="00F54B4B">
      <w:pPr>
        <w:pStyle w:val="Formel"/>
        <w:rPr>
          <w:rFonts w:ascii="Times New Roman" w:hAnsi="Times New Roman" w:cs="Times New Roman"/>
        </w:rPr>
      </w:pPr>
      <m:oMathPara>
        <m:oMathParaPr>
          <m:jc m:val="left"/>
        </m:oMathParaPr>
        <m:oMath>
          <m:r>
            <m:t>u∈U∩</m:t>
          </m:r>
          <m:func>
            <m:funcPr>
              <m:ctrlPr/>
            </m:funcPr>
            <m:fName>
              <m:r>
                <m:t>ker</m:t>
              </m:r>
            </m:fName>
            <m:e>
              <m:d>
                <m:dPr>
                  <m:ctrlPr/>
                </m:dPr>
                <m:e>
                  <m:r>
                    <m:t>T</m:t>
                  </m:r>
                </m:e>
              </m:d>
            </m:e>
          </m:func>
          <m:r>
            <w:rPr>
              <w:rFonts w:ascii="Times New Roman" w:hAnsi="Times New Roman" w:cs="Times New Roman"/>
            </w:rPr>
            <w:br/>
          </m:r>
        </m:oMath>
      </m:oMathPara>
      <w:r>
        <w:rPr>
          <w:rFonts w:ascii="Times New Roman" w:hAnsi="Times New Roman" w:cs="Times New Roman"/>
        </w:rPr>
        <w:tab/>
        <w:t>(M4.552)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so folgt aus der direkten Summe:</w:t>
      </w:r>
    </w:p>
    <w:p w:rsidR="00F54B4B" w:rsidRPr="007D04C4" w:rsidRDefault="00F54B4B" w:rsidP="00F54B4B">
      <w:pPr>
        <w:pStyle w:val="Formel"/>
      </w:pPr>
      <m:oMathPara>
        <m:oMathParaPr>
          <m:jc m:val="left"/>
        </m:oMathParaPr>
        <m:oMath>
          <m:r>
            <w:rPr>
              <w:rFonts w:cs="Courier New"/>
            </w:rPr>
            <m:t>u=</m:t>
          </m:r>
          <m:sSub>
            <m:sSubPr>
              <m:ctrlPr>
                <w:rPr>
                  <w:rFonts w:cs="Courier New"/>
                </w:rPr>
              </m:ctrlPr>
            </m:sSubPr>
            <m:e>
              <m:r>
                <w:rPr>
                  <w:rFonts w:cs="Courier New"/>
                </w:rPr>
                <m:t>0</m:t>
              </m:r>
            </m:e>
            <m:sub>
              <m:r>
                <w:rPr>
                  <w:rFonts w:cs="Courier New"/>
                </w:rPr>
                <m:t>V</m:t>
              </m:r>
            </m:sub>
          </m:sSub>
          <m:r>
            <w:br/>
          </m:r>
        </m:oMath>
      </m:oMathPara>
      <w:r>
        <w:tab/>
        <w:t>(M4.553)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gilt:</w:t>
      </w:r>
    </w:p>
    <w:p w:rsidR="00F54B4B" w:rsidRPr="007D04C4" w:rsidRDefault="00F54B4B" w:rsidP="00F54B4B">
      <w:pPr>
        <w:pStyle w:val="Formel"/>
        <w:rPr>
          <w:rFonts w:ascii="Times New Roman" w:hAnsi="Times New Roman" w:cs="Times New Roman"/>
        </w:rPr>
      </w:pPr>
      <m:oMath>
        <m:func>
          <m:funcPr>
            <m:ctrlPr/>
          </m:funcPr>
          <m:fName>
            <m:r>
              <m:t>ker</m:t>
            </m:r>
          </m:fName>
          <m:e>
            <m:d>
              <m:dPr>
                <m:ctrlPr/>
              </m:dPr>
              <m:e>
                <m:r>
                  <m:t>T</m:t>
                </m:r>
                <m:sSub>
                  <m:sSubPr>
                    <m:ctrlPr/>
                  </m:sSubPr>
                  <m:e>
                    <m:d>
                      <m:dPr>
                        <m:begChr m:val=""/>
                        <m:endChr m:val="|"/>
                        <m:ctrlPr/>
                      </m:dPr>
                      <m:e>
                        <m:r>
                          <m:t>​</m:t>
                        </m:r>
                      </m:e>
                    </m:d>
                  </m:e>
                  <m:sub>
                    <m:r>
                      <m:t>U</m:t>
                    </m:r>
                  </m:sub>
                </m:sSub>
              </m:e>
            </m:d>
          </m:e>
        </m:func>
        <m:r>
          <m:t>=</m:t>
        </m:r>
        <m:r>
          <m:rPr>
            <m:lit/>
          </m:rPr>
          <m:t>{</m:t>
        </m:r>
        <m:sSub>
          <m:sSubPr>
            <m:ctrlPr/>
          </m:sSubPr>
          <m:e>
            <m:r>
              <m:t>0</m:t>
            </m:r>
          </m:e>
          <m:sub>
            <m:r>
              <m:t>V</m:t>
            </m:r>
          </m:sub>
        </m:sSub>
        <m:r>
          <m:rPr>
            <m:lit/>
          </m:rPr>
          <m:t>}</m:t>
        </m:r>
      </m:oMath>
      <w:r>
        <w:rPr>
          <w:rFonts w:ascii="Times New Roman" w:hAnsi="Times New Roman" w:cs="Times New Roman"/>
        </w:rPr>
        <w:t xml:space="preserve"> </w:t>
      </w:r>
      <w:r>
        <w:rPr>
          <w:rFonts w:ascii="Times New Roman" w:hAnsi="Times New Roman" w:cs="Times New Roman"/>
        </w:rPr>
        <w:tab/>
        <w:t>(M4.554)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somit:</w:t>
      </w:r>
    </w:p>
    <w:p w:rsidR="00F54B4B" w:rsidRDefault="00F54B4B" w:rsidP="00F54B4B">
      <w:pPr>
        <w:pStyle w:val="Formel"/>
        <w:rPr>
          <w:rFonts w:ascii="Times New Roman" w:hAnsi="Times New Roman" w:cs="Times New Roman"/>
        </w:rPr>
      </w:pPr>
      <m:oMath>
        <m:r>
          <m:t>T</m:t>
        </m:r>
        <m:sSub>
          <m:sSubPr>
            <m:ctrlPr/>
          </m:sSubPr>
          <m:e>
            <m:d>
              <m:dPr>
                <m:begChr m:val=""/>
                <m:endChr m:val="|"/>
                <m:ctrlPr/>
              </m:dPr>
              <m:e>
                <m:r>
                  <m:t>​</m:t>
                </m:r>
              </m:e>
            </m:d>
          </m:e>
          <m:sub>
            <m:r>
              <m:t>U</m:t>
            </m:r>
          </m:sub>
        </m:sSub>
        <m:r>
          <m:t>:U→</m:t>
        </m:r>
        <m:r>
          <m:rPr>
            <m:nor/>
          </m:rPr>
          <m:t>im</m:t>
        </m:r>
        <m:d>
          <m:dPr>
            <m:ctrlPr/>
          </m:dPr>
          <m:e>
            <m:r>
              <m:t>T</m:t>
            </m:r>
          </m:e>
        </m:d>
        <m:r>
          <m:t> </m:t>
        </m:r>
        <m:r>
          <m:rPr>
            <m:nor/>
          </m:rPr>
          <m:t>ist </m:t>
        </m:r>
        <m:r>
          <m:rPr>
            <m:nor/>
          </m:rPr>
          <m:t>b</m:t>
        </m:r>
        <m:r>
          <m:rPr>
            <m:nor/>
          </m:rPr>
          <m:t>ijektiv</m:t>
        </m:r>
      </m:oMath>
      <w:r>
        <w:rPr>
          <w:rFonts w:ascii="Times New Roman" w:hAnsi="Times New Roman" w:cs="Times New Roman"/>
        </w:rPr>
        <w:t xml:space="preserve"> </w:t>
      </w:r>
      <w:r>
        <w:rPr>
          <w:rFonts w:ascii="Times New Roman" w:hAnsi="Times New Roman" w:cs="Times New Roman"/>
        </w:rPr>
        <w:tab/>
        <w:t>(M4.555)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Daher:</w:t>
      </w:r>
    </w:p>
    <w:p w:rsidR="00F54B4B" w:rsidRPr="002E5022" w:rsidRDefault="00F54B4B" w:rsidP="00F54B4B">
      <w:pPr>
        <w:pStyle w:val="Formel"/>
      </w:pPr>
      <m:oMathPara>
        <m:oMathParaPr>
          <m:jc m:val="left"/>
        </m:oMathParaPr>
        <m:oMath>
          <m:r>
            <w:rPr>
              <w:rFonts w:cs="Courier New"/>
            </w:rPr>
            <m:t>U≅</m:t>
          </m:r>
          <m:r>
            <m:rPr>
              <m:nor/>
            </m:rPr>
            <w:rPr>
              <w:rFonts w:cs="Courier New"/>
            </w:rPr>
            <m:t>im</m:t>
          </m:r>
          <m:d>
            <m:dPr>
              <m:ctrlPr>
                <w:rPr>
                  <w:rFonts w:cs="Courier New"/>
                </w:rPr>
              </m:ctrlPr>
            </m:dPr>
            <m:e>
              <m:r>
                <w:rPr>
                  <w:rFonts w:cs="Courier New"/>
                </w:rPr>
                <m:t>T</m:t>
              </m:r>
            </m:e>
          </m:d>
          <m:r>
            <w:br/>
          </m:r>
        </m:oMath>
      </m:oMathPara>
      <w:r>
        <w:tab/>
        <w:t>(M4.556)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Diese Beziehung macht die Struktur des Beweises besonders transparent: Nach Abtrennung des Kernanteils bleibt ein komplementärer Unterraum zurück, der durch </w:t>
      </w:r>
      <m:oMath>
        <m:r>
          <w:rPr>
            <w:rFonts w:ascii="Cambria Math" w:hAnsi="Cambria Math" w:cs="Times New Roman"/>
          </w:rPr>
          <m:t>T</m:t>
        </m:r>
      </m:oMath>
      <w:r w:rsidRPr="00871084">
        <w:rPr>
          <w:rFonts w:ascii="Times New Roman" w:hAnsi="Times New Roman" w:cs="Times New Roman"/>
          <w:bCs w:val="0"/>
        </w:rPr>
        <w:t xml:space="preserve"> isomorph auf das Bild übertragen wird.</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 xml:space="preserve">Die konkrete Wahl von </w:t>
      </w:r>
      <m:oMath>
        <m:r>
          <w:rPr>
            <w:rFonts w:ascii="Cambria Math" w:hAnsi="Cambria Math" w:cs="Times New Roman"/>
          </w:rPr>
          <m:t>U</m:t>
        </m:r>
      </m:oMath>
      <w:r w:rsidRPr="00871084">
        <w:rPr>
          <w:rFonts w:ascii="Times New Roman" w:hAnsi="Times New Roman" w:cs="Times New Roman"/>
          <w:bCs w:val="0"/>
        </w:rPr>
        <w:t xml:space="preserve"> ist im Allgemeinen nicht eindeutig. Seine Dimension ist dagegen fest bestimmt: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U</m:t>
                  </m:r>
                </m:e>
              </m:d>
            </m:e>
          </m:func>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(M4.557)</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M4.5.10 Folgerung für Injektivität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 dem Rang-Nullitätssatz folgt:</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m:t>-</m:t>
          </m:r>
          <m:r>
            <m:rPr>
              <m:nor/>
            </m:rPr>
            <m:t>nullity</m:t>
          </m:r>
          <m:d>
            <m:dPr>
              <m:ctrlPr/>
            </m:dPr>
            <m:e>
              <m:r>
                <m:t>T</m:t>
              </m:r>
            </m:e>
          </m:d>
          <m:r>
            <w:rPr>
              <w:rFonts w:ascii="Times New Roman" w:hAnsi="Times New Roman" w:cs="Times New Roman"/>
            </w:rPr>
            <w:br/>
          </m:r>
        </m:oMath>
      </m:oMathPara>
      <w:r>
        <w:rPr>
          <w:rFonts w:ascii="Times New Roman" w:hAnsi="Times New Roman" w:cs="Times New Roman"/>
        </w:rPr>
        <w:tab/>
        <w:t>(M4.558)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Ist </w:t>
      </w:r>
      <m:oMath>
        <m:r>
          <w:rPr>
            <w:rFonts w:ascii="Cambria Math" w:hAnsi="Cambria Math" w:cs="Times New Roman"/>
          </w:rPr>
          <m:t>T</m:t>
        </m:r>
      </m:oMath>
      <w:r w:rsidRPr="00871084">
        <w:rPr>
          <w:rFonts w:ascii="Times New Roman" w:hAnsi="Times New Roman" w:cs="Times New Roman"/>
          <w:bCs w:val="0"/>
        </w:rPr>
        <w:t xml:space="preserve"> injektiv, gilt: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t>0</m:t>
          </m:r>
          <m:r>
            <w:rPr>
              <w:rFonts w:ascii="Times New Roman" w:hAnsi="Times New Roman" w:cs="Times New Roman"/>
            </w:rPr>
            <w:br/>
          </m:r>
        </m:oMath>
      </m:oMathPara>
      <w:r>
        <w:rPr>
          <w:rFonts w:ascii="Times New Roman" w:hAnsi="Times New Roman" w:cs="Times New Roman"/>
        </w:rPr>
        <w:tab/>
        <w:t>(M4.559)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(M4.560)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wird die bereits in M4.4 unabhängig bewiesene Rangcharakterisierung der Injektivität nun als unmittelbare Folgerung des Rang-Nullitätssatzes bestätigt:</w:t>
      </w:r>
    </w:p>
    <w:p w:rsidR="00F54B4B" w:rsidRPr="002E5022"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nullity</m:t>
          </m:r>
          <m:d>
            <m:dPr>
              <m:ctrlPr/>
            </m:dPr>
            <m:e>
              <m:r>
                <m:t>T</m:t>
              </m:r>
            </m:e>
          </m:d>
          <m:r>
            <m:t>=0</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(M4.561)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Argumentation in M4.4 bleibt dabei logisch unabhängig bestehen. M4.5 liefert nun eine kürzere nachträgliche Herleitung, nicht die rückwirkende Begründung der dortigen Definition.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M4.5.11 Folgerung für Surjektivität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 M4.4 steht bereits:</w:t>
      </w:r>
    </w:p>
    <w:p w:rsidR="00F54B4B" w:rsidRPr="002E5022" w:rsidRDefault="00F54B4B" w:rsidP="00F54B4B">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(M4.562)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 dem Rang-Nullitätssatz folgt für eine surjektive Abbildung:</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r>
                    <m:t>V</m:t>
                  </m:r>
                </m:e>
              </m:d>
            </m:e>
          </m:func>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(M4.563)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ergibt sich unmittelbar eine notwendige Dimensionsbedingung für Surjektivität:</w:t>
      </w:r>
    </w:p>
    <w:p w:rsidR="00F54B4B" w:rsidRPr="002E5022" w:rsidRDefault="00F54B4B" w:rsidP="00F54B4B">
      <w:pPr>
        <w:pStyle w:val="Formel"/>
        <w:rPr>
          <w:rFonts w:ascii="Times New Roman" w:hAnsi="Times New Roman" w:cs="Times New Roman"/>
        </w:rPr>
      </w:pPr>
      <m:oMathPara>
        <m:oMathParaPr>
          <m:jc m:val="left"/>
        </m:oMathParaPr>
        <m:oMath>
          <m:r>
            <w:lastRenderedPageBreak/>
            <m:t>T </m:t>
          </m:r>
          <m:r>
            <m:rPr>
              <m:nor/>
            </m:rPr>
            <m:t>surjektiv</m:t>
          </m:r>
          <m:r>
            <w:rPr>
              <w:rFonts w:cs="Cambria Math"/>
            </w:rPr>
            <m:t>⟹</m:t>
          </m:r>
          <m:func>
            <m:funcPr>
              <m:ctrlPr/>
            </m:funcPr>
            <m:fName>
              <m:r>
                <m:t>dim</m:t>
              </m:r>
            </m:fName>
            <m:e>
              <m:d>
                <m:dPr>
                  <m:ctrlPr/>
                </m:dPr>
                <m:e>
                  <m:r>
                    <m:t>V</m:t>
                  </m:r>
                </m:e>
              </m:d>
            </m:e>
          </m:func>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(M4.564)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Entsprechend liefert Injektivität wegen (M4.559):</w:t>
      </w:r>
    </w:p>
    <w:p w:rsidR="00F54B4B" w:rsidRPr="002E5022"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dim</m:t>
              </m:r>
            </m:fName>
            <m:e>
              <m:d>
                <m:dPr>
                  <m:ctrlPr/>
                </m:dPr>
                <m:e>
                  <m:r>
                    <m:t>V</m:t>
                  </m:r>
                </m:e>
              </m:d>
            </m:e>
          </m:func>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(M4.565)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beiden Dimensionsbedingungen erklären unmittelbar, warum eine lineare Abbildung von einem höherdimensionalen Raum in einen niedrigerdimensionalen Raum nicht injektiv sein kann und warum eine lineare Abbildung von einem niedrigerdimensionalen Raum in einen höherdimensionalen Raum nicht surjektiv sein kann.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M4.5.12 Gleiche endliche Dimension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Sei:</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r>
                    <m:t>W</m:t>
                  </m:r>
                </m:e>
              </m:d>
            </m:e>
          </m:func>
          <m:r>
            <m:t>=n</m:t>
          </m:r>
          <m:r>
            <w:rPr>
              <w:rFonts w:ascii="Times New Roman" w:hAnsi="Times New Roman" w:cs="Times New Roman"/>
            </w:rPr>
            <w:br/>
          </m:r>
        </m:oMath>
      </m:oMathPara>
      <w:r>
        <w:rPr>
          <w:rFonts w:ascii="Times New Roman" w:hAnsi="Times New Roman" w:cs="Times New Roman"/>
        </w:rPr>
        <w:tab/>
        <w:t>(M4.566)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Dann gilt nach Rang-Nullität:</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m:t>
          </m:r>
          <m:r>
            <m:rPr>
              <m:nor/>
            </m:rPr>
            <m:t>nullity</m:t>
          </m:r>
          <m:d>
            <m:dPr>
              <m:ctrlPr/>
            </m:dPr>
            <m:e>
              <m:r>
                <m:t>T</m:t>
              </m:r>
            </m:e>
          </m:d>
          <m:r>
            <m:t>=n</m:t>
          </m:r>
          <m:r>
            <w:rPr>
              <w:rFonts w:ascii="Times New Roman" w:hAnsi="Times New Roman" w:cs="Times New Roman"/>
            </w:rPr>
            <w:br/>
          </m:r>
        </m:oMath>
      </m:oMathPara>
      <w:r>
        <w:rPr>
          <w:rFonts w:ascii="Times New Roman" w:hAnsi="Times New Roman" w:cs="Times New Roman"/>
        </w:rPr>
        <w:tab/>
        <w:t>(M4.567)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Ist </w:t>
      </w:r>
      <m:oMath>
        <m:r>
          <w:rPr>
            <w:rFonts w:ascii="Cambria Math" w:hAnsi="Cambria Math" w:cs="Times New Roman"/>
          </w:rPr>
          <m:t>T</m:t>
        </m:r>
      </m:oMath>
      <w:r w:rsidRPr="00871084">
        <w:rPr>
          <w:rFonts w:ascii="Times New Roman" w:hAnsi="Times New Roman" w:cs="Times New Roman"/>
          <w:bCs w:val="0"/>
        </w:rPr>
        <w:t xml:space="preserve"> injektiv, dann ist: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t>0</m:t>
          </m:r>
          <m:r>
            <w:rPr>
              <w:rFonts w:ascii="Times New Roman" w:hAnsi="Times New Roman" w:cs="Times New Roman"/>
            </w:rPr>
            <w:br/>
          </m:r>
        </m:oMath>
      </m:oMathPara>
      <w:r>
        <w:rPr>
          <w:rFonts w:ascii="Times New Roman" w:hAnsi="Times New Roman" w:cs="Times New Roman"/>
        </w:rPr>
        <w:tab/>
        <w:t>(M4.568)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daher:</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=n</m:t>
          </m:r>
          <m:r>
            <w:rPr>
              <w:rFonts w:ascii="Times New Roman" w:hAnsi="Times New Roman" w:cs="Times New Roman"/>
            </w:rPr>
            <w:br/>
          </m:r>
        </m:oMath>
      </m:oMathPara>
      <w:r>
        <w:rPr>
          <w:rFonts w:ascii="Times New Roman" w:hAnsi="Times New Roman" w:cs="Times New Roman"/>
        </w:rPr>
        <w:tab/>
        <w:t>(M4.569)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Damit ist </w:t>
      </w:r>
      <m:oMath>
        <m:r>
          <w:rPr>
            <w:rFonts w:ascii="Cambria Math" w:hAnsi="Cambria Math" w:cs="Times New Roman"/>
          </w:rPr>
          <m:t>T</m:t>
        </m:r>
      </m:oMath>
      <w:r w:rsidRPr="00871084">
        <w:rPr>
          <w:rFonts w:ascii="Times New Roman" w:hAnsi="Times New Roman" w:cs="Times New Roman"/>
          <w:bCs w:val="0"/>
        </w:rPr>
        <w:t xml:space="preserve"> surjektiv.</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Ist umgekehrt </w:t>
      </w:r>
      <m:oMath>
        <m:r>
          <w:rPr>
            <w:rFonts w:ascii="Cambria Math" w:hAnsi="Cambria Math" w:cs="Times New Roman"/>
          </w:rPr>
          <m:t>T</m:t>
        </m:r>
      </m:oMath>
      <w:r w:rsidRPr="00871084">
        <w:rPr>
          <w:rFonts w:ascii="Times New Roman" w:hAnsi="Times New Roman" w:cs="Times New Roman"/>
          <w:bCs w:val="0"/>
        </w:rPr>
        <w:t xml:space="preserve"> surjektiv, gilt ebenfalls:</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=n</m:t>
          </m:r>
          <m:r>
            <w:rPr>
              <w:rFonts w:ascii="Times New Roman" w:hAnsi="Times New Roman" w:cs="Times New Roman"/>
            </w:rPr>
            <w:br/>
          </m:r>
        </m:oMath>
      </m:oMathPara>
      <w:r>
        <w:rPr>
          <w:rFonts w:ascii="Times New Roman" w:hAnsi="Times New Roman" w:cs="Times New Roman"/>
        </w:rPr>
        <w:tab/>
        <w:t>(M4.570)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Pr="002E5022" w:rsidRDefault="00F54B4B" w:rsidP="00F54B4B">
      <w:pPr>
        <w:pStyle w:val="Formel"/>
        <w:rPr>
          <w:rFonts w:ascii="Times New Roman" w:hAnsi="Times New Roman" w:cs="Times New Roman"/>
        </w:rPr>
      </w:pPr>
      <m:oMathPara>
        <m:oMathParaPr>
          <m:jc m:val="left"/>
        </m:oMathParaPr>
        <m:oMath>
          <m:r>
            <m:rPr>
              <m:nor/>
            </m:rPr>
            <w:lastRenderedPageBreak/>
            <m:t>nullity</m:t>
          </m:r>
          <m:d>
            <m:dPr>
              <m:ctrlPr/>
            </m:dPr>
            <m:e>
              <m:r>
                <m:t>T</m:t>
              </m:r>
            </m:e>
          </m:d>
          <m:r>
            <m:t>=</m:t>
          </m:r>
          <m:r>
            <m:t>0</m:t>
          </m:r>
          <m:r>
            <w:rPr>
              <w:rFonts w:ascii="Times New Roman" w:hAnsi="Times New Roman" w:cs="Times New Roman"/>
            </w:rPr>
            <w:br/>
          </m:r>
        </m:oMath>
      </m:oMathPara>
      <w:r>
        <w:rPr>
          <w:rFonts w:ascii="Times New Roman" w:hAnsi="Times New Roman" w:cs="Times New Roman"/>
        </w:rPr>
        <w:tab/>
        <w:t>(M4.571)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also ist </w:t>
      </w:r>
      <m:oMath>
        <m:r>
          <w:rPr>
            <w:rFonts w:ascii="Cambria Math" w:hAnsi="Cambria Math" w:cs="Times New Roman"/>
          </w:rPr>
          <m:t>T</m:t>
        </m:r>
      </m:oMath>
      <w:r w:rsidRPr="00871084">
        <w:rPr>
          <w:rFonts w:ascii="Times New Roman" w:hAnsi="Times New Roman" w:cs="Times New Roman"/>
          <w:bCs w:val="0"/>
        </w:rPr>
        <w:t xml:space="preserve"> injektiv.</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Somit bestätigt der Rang-Nullitätssatz die bereits in M4.3 bewiesene Äquivalenz:</w:t>
      </w:r>
    </w:p>
    <w:p w:rsidR="00F54B4B" w:rsidRPr="002E5022"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r>
            <m:t>T </m:t>
          </m:r>
          <m:r>
            <m:rPr>
              <m:nor/>
            </m:rPr>
            <m:t>surjektiv</m:t>
          </m:r>
          <m:r>
            <w:rPr>
              <w:rFonts w:cs="Cambria Math"/>
            </w:rPr>
            <m:t>⟺</m:t>
          </m:r>
          <m:r>
            <m:t>T </m:t>
          </m:r>
          <m:r>
            <m:rPr>
              <m:nor/>
            </m:rPr>
            <m:t>bijekti</m:t>
          </m:r>
          <m:r>
            <m:rPr>
              <m:nor/>
            </m:rPr>
            <m:t>v</m:t>
          </m:r>
          <m:r>
            <w:rPr>
              <w:rFonts w:ascii="Times New Roman" w:hAnsi="Times New Roman" w:cs="Times New Roman"/>
            </w:rPr>
            <w:br/>
          </m:r>
        </m:oMath>
      </m:oMathPara>
      <w:r>
        <w:rPr>
          <w:rFonts w:ascii="Times New Roman" w:hAnsi="Times New Roman" w:cs="Times New Roman"/>
        </w:rPr>
        <w:tab/>
        <w:t>(M4.572)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endlichdimensionale Räume gleicher Dimension.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M4.5.13 Nullität einer Matrix</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eine Matrix</w:t>
      </w:r>
    </w:p>
    <w:p w:rsidR="00F54B4B" w:rsidRPr="002E5022" w:rsidRDefault="00F54B4B" w:rsidP="00F54B4B">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(M4.573)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steht aus M4.1 der Matrixkern zur Verfügung:</w:t>
      </w:r>
    </w:p>
    <w:p w:rsidR="00F54B4B" w:rsidRPr="002E5022" w:rsidRDefault="00F54B4B" w:rsidP="00F54B4B">
      <w:pPr>
        <w:pStyle w:val="Formel"/>
        <w:rPr>
          <w:rFonts w:ascii="Times New Roman" w:hAnsi="Times New Roman" w:cs="Times New Roman"/>
        </w:rPr>
      </w:pPr>
      <m:oMath>
        <m:r>
          <m:t>ker⁡</m:t>
        </m:r>
        <m:r>
          <m:t>A=</m:t>
        </m:r>
        <m:r>
          <m:rPr>
            <m:lit/>
          </m:rPr>
          <m:t>{</m:t>
        </m:r>
        <m:r>
          <m:t>x∈</m:t>
        </m:r>
        <m:sSup>
          <m:sSupPr>
            <m:ctrlPr/>
          </m:sSupPr>
          <m:e>
            <m:r>
              <m:t>K</m:t>
            </m:r>
          </m:e>
          <m:sup>
            <m:r>
              <m:t>n</m:t>
            </m:r>
          </m:sup>
        </m:sSup>
        <m:r>
          <m:t>| Ax=</m:t>
        </m:r>
        <m:sSub>
          <m:sSubPr>
            <m:ctrlPr/>
          </m:sSubPr>
          <m:e>
            <m:r>
              <m:t>0</m:t>
            </m:r>
          </m:e>
          <m:sub>
            <m:sSup>
              <m:sSupPr>
                <m:ctrlPr/>
              </m:sSupPr>
              <m:e>
                <m:r>
                  <m:t>K</m:t>
                </m:r>
              </m:e>
              <m:sup>
                <m:r>
                  <m:t>m</m:t>
                </m:r>
              </m:sup>
            </m:sSup>
          </m:sub>
        </m:sSub>
        <m:r>
          <m:rPr>
            <m:lit/>
          </m:rPr>
          <m:t>}</m:t>
        </m:r>
      </m:oMath>
      <w:r>
        <w:rPr>
          <w:rFonts w:ascii="Times New Roman" w:hAnsi="Times New Roman" w:cs="Times New Roman"/>
        </w:rPr>
        <w:t xml:space="preserve"> </w:t>
      </w:r>
      <w:r>
        <w:rPr>
          <w:rFonts w:ascii="Times New Roman" w:hAnsi="Times New Roman" w:cs="Times New Roman"/>
        </w:rPr>
        <w:tab/>
        <w:t>(M4.574)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
        </w:rPr>
        <w:t>Definition M4.5.2 – Nullität einer Matrix</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Ich definiere:</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m:t>
          </m:r>
          <m:func>
            <m:funcPr>
              <m:ctrlPr/>
            </m:funcPr>
            <m:fName>
              <m:r>
                <m:t>dim</m:t>
              </m:r>
            </m:fName>
            <m:e>
              <m:d>
                <m:dPr>
                  <m:ctrlPr/>
                </m:dPr>
                <m:e>
                  <m:func>
                    <m:funcPr>
                      <m:ctrlPr/>
                    </m:funcPr>
                    <m:fName>
                      <m:r>
                        <m:t>ker</m:t>
                      </m:r>
                    </m:fName>
                    <m:e>
                      <m:d>
                        <m:dPr>
                          <m:ctrlPr/>
                        </m:dPr>
                        <m:e>
                          <m:r>
                            <m:t>A</m:t>
                          </m:r>
                        </m:e>
                      </m:d>
                    </m:e>
                  </m:func>
                </m:e>
              </m:d>
            </m:e>
          </m:func>
          <m:r>
            <w:rPr>
              <w:rFonts w:ascii="Times New Roman" w:hAnsi="Times New Roman" w:cs="Times New Roman"/>
            </w:rPr>
            <w:br/>
          </m:r>
        </m:oMath>
      </m:oMathPara>
      <w:r>
        <w:rPr>
          <w:rFonts w:ascii="Times New Roman" w:hAnsi="Times New Roman" w:cs="Times New Roman"/>
        </w:rPr>
        <w:tab/>
        <w:t>(M4.575)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der Definitionsraum der zugehörigen linearen Abbildung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871084">
        <w:rPr>
          <w:rFonts w:ascii="Times New Roman" w:hAnsi="Times New Roman" w:cs="Times New Roman"/>
          <w:bCs w:val="0"/>
        </w:rPr>
        <w:t xml:space="preserve"> die Dimension </w:t>
      </w:r>
      <m:oMath>
        <m:r>
          <w:rPr>
            <w:rFonts w:ascii="Cambria Math" w:hAnsi="Cambria Math" w:cs="Times New Roman"/>
          </w:rPr>
          <m:t>n</m:t>
        </m:r>
      </m:oMath>
      <w:r w:rsidRPr="00871084">
        <w:rPr>
          <w:rFonts w:ascii="Times New Roman" w:hAnsi="Times New Roman" w:cs="Times New Roman"/>
          <w:bCs w:val="0"/>
        </w:rPr>
        <w:t xml:space="preserve"> besitzt, folgt unmittelbar aus dem Rang-Nullitätssatz:</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(M4.576)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(M4.577)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Hier ist ausdrücklich </w:t>
      </w:r>
      <m:oMath>
        <m:r>
          <w:rPr>
            <w:rFonts w:ascii="Cambria Math" w:hAnsi="Cambria Math" w:cs="Times New Roman"/>
          </w:rPr>
          <m:t>n</m:t>
        </m:r>
      </m:oMath>
      <w:r w:rsidRPr="00871084">
        <w:rPr>
          <w:rFonts w:ascii="Times New Roman" w:hAnsi="Times New Roman" w:cs="Times New Roman"/>
          <w:bCs w:val="0"/>
        </w:rPr>
        <w:t xml:space="preserve"> die Anzahl der Spalten der Matrix, also die Dimension ihres Definitionsraums.</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M4.5.14 Homogene Matrixgleichung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Aus M4.1 steht für das homogene System</w:t>
      </w:r>
    </w:p>
    <w:p w:rsidR="00F54B4B" w:rsidRPr="002E5022" w:rsidRDefault="00F54B4B" w:rsidP="00F54B4B">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(M4.578)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Lösungsmenge:</w:t>
      </w:r>
    </w:p>
    <w:p w:rsidR="00F54B4B" w:rsidRPr="002E5022" w:rsidRDefault="00F54B4B" w:rsidP="00F54B4B">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(M4.579)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zur Verfügung.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besitzt der homogene Lösungsraum die Dimension:</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e>
              </m:d>
            </m:e>
          </m:func>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(M4.580)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 (M4.576) folgt: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(M4.581)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Beziehung beschreibt bereits die Dimension des homogenen Lösungsraums. Ich verwende an dieser Stelle jedoch noch keine Pivotvariablen oder freien Variablen. Die konkrete Berechnung dieser Größe über eine Zeilenstufenform gehört erst zu M4.7–M4.9.</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M4.5.15 Nur triviale Lösung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Das homogene System besitzt genau dann ausschließlich die triviale Lösung, wenn sein Lösungsraum Dimension null besitzt:</w:t>
      </w:r>
    </w:p>
    <w:p w:rsidR="00F54B4B" w:rsidRPr="002E5022" w:rsidRDefault="00F54B4B" w:rsidP="00F54B4B">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r>
            <m:rPr>
              <m:lit/>
            </m:rPr>
            <m:t>{</m:t>
          </m:r>
          <m:sSub>
            <m:sSubPr>
              <m:ctrlPr/>
            </m:sSubPr>
            <m:e>
              <m:r>
                <m:t>0</m:t>
              </m:r>
            </m:e>
            <m:sub>
              <m:sSup>
                <m:sSupPr>
                  <m:ctrlPr/>
                </m:sSupPr>
                <m:e>
                  <m:r>
                    <m:t>K</m:t>
                  </m:r>
                </m:e>
                <m:sup>
                  <m:r>
                    <m:t>n</m:t>
                  </m:r>
                </m:sup>
              </m:sSup>
            </m:sub>
          </m:sSub>
          <m:r>
            <m:rPr>
              <m:lit/>
            </m:rPr>
            <m:t>}</m:t>
          </m:r>
          <m:r>
            <w:rPr>
              <w:rFonts w:cs="Cambria Math"/>
            </w:rPr>
            <m:t>⟺</m:t>
          </m:r>
          <m:func>
            <m:funcPr>
              <m:ctrlPr/>
            </m:funcPr>
            <m:fName>
              <m:r>
                <m:t>dim</m:t>
              </m:r>
            </m:fName>
            <m:e>
              <m:d>
                <m:dPr>
                  <m:ctrlPr/>
                </m:dPr>
                <m:e>
                  <m:sSub>
                    <m:sSubPr>
                      <m:ctrlPr/>
                    </m:sSubPr>
                    <m:e>
                      <m:r>
                        <m:rPr>
                          <m:scr m:val="script"/>
                        </m:rPr>
                        <w:rPr>
                          <w:rFonts w:cs="Cambria Math"/>
                        </w:rPr>
                        <m:t>L</m:t>
                      </m:r>
                    </m:e>
                    <m:sub>
                      <m:r>
                        <m:t>0</m:t>
                      </m:r>
                    </m:sub>
                  </m:sSub>
                </m:e>
              </m:d>
            </m:e>
          </m:func>
          <m:r>
            <m:t>=</m:t>
          </m:r>
          <m:r>
            <m:t>0</m:t>
          </m:r>
          <m:r>
            <w:rPr>
              <w:rFonts w:ascii="Times New Roman" w:hAnsi="Times New Roman" w:cs="Times New Roman"/>
            </w:rPr>
            <w:br/>
          </m:r>
        </m:oMath>
      </m:oMathPara>
      <w:r>
        <w:rPr>
          <w:rFonts w:ascii="Times New Roman" w:hAnsi="Times New Roman" w:cs="Times New Roman"/>
        </w:rPr>
        <w:tab/>
        <w:t>(M4.582)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 (M4.580):</w:t>
      </w:r>
    </w:p>
    <w:p w:rsidR="00F54B4B" w:rsidRPr="002E5022" w:rsidRDefault="00F54B4B" w:rsidP="00F54B4B">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r>
            <m:rPr>
              <m:lit/>
            </m:rPr>
            <m:t>{</m:t>
          </m:r>
          <m:sSub>
            <m:sSubPr>
              <m:ctrlPr/>
            </m:sSubPr>
            <m:e>
              <m:r>
                <m:t>0</m:t>
              </m:r>
            </m:e>
            <m:sub>
              <m:sSup>
                <m:sSupPr>
                  <m:ctrlPr/>
                </m:sSupPr>
                <m:e>
                  <m:r>
                    <m:t>K</m:t>
                  </m:r>
                </m:e>
                <m:sup>
                  <m:r>
                    <m:t>n</m:t>
                  </m:r>
                </m:sup>
              </m:sSup>
            </m:sub>
          </m:sSub>
          <m:r>
            <m:rPr>
              <m:lit/>
            </m:rPr>
            <m:t>}</m:t>
          </m:r>
          <m:r>
            <w:rPr>
              <w:rFonts w:cs="Cambria Math"/>
            </w:rPr>
            <m:t>⟺</m:t>
          </m:r>
          <m:r>
            <m:t>n-</m:t>
          </m:r>
          <m:r>
            <m:rPr>
              <m:nor/>
            </m:rPr>
            <m:t>rank</m:t>
          </m:r>
          <m:d>
            <m:dPr>
              <m:ctrlPr/>
            </m:dPr>
            <m:e>
              <m:r>
                <m:t>A</m:t>
              </m:r>
            </m:e>
          </m:d>
          <m:r>
            <m:t>=</m:t>
          </m:r>
          <m:r>
            <m:t>0</m:t>
          </m:r>
          <m:r>
            <w:rPr>
              <w:rFonts w:ascii="Times New Roman" w:hAnsi="Times New Roman" w:cs="Times New Roman"/>
            </w:rPr>
            <w:br/>
          </m:r>
        </m:oMath>
      </m:oMathPara>
      <w:r>
        <w:rPr>
          <w:rFonts w:ascii="Times New Roman" w:hAnsi="Times New Roman" w:cs="Times New Roman"/>
        </w:rPr>
        <w:tab/>
        <w:t>(M4.583)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Pr="002E5022" w:rsidRDefault="00F54B4B" w:rsidP="00F54B4B">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r>
            <m:rPr>
              <m:lit/>
            </m:rPr>
            <m:t>{</m:t>
          </m:r>
          <m:sSub>
            <m:sSubPr>
              <m:ctrlPr/>
            </m:sSubPr>
            <m:e>
              <m:r>
                <m:t>0</m:t>
              </m:r>
            </m:e>
            <m:sub>
              <m:sSup>
                <m:sSupPr>
                  <m:ctrlPr/>
                </m:sSupPr>
                <m:e>
                  <m:r>
                    <m:t>K</m:t>
                  </m:r>
                </m:e>
                <m:sup>
                  <m:r>
                    <m:t>n</m:t>
                  </m:r>
                </m:sup>
              </m:sSup>
            </m:sub>
          </m:sSub>
          <m:r>
            <m:rPr>
              <m:lit/>
            </m:rPr>
            <m:t>}</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(M4.584)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 stimmt mit der in M4.4 gewonnenen Injektivitätscharakterisierung überein.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lastRenderedPageBreak/>
        <w:t>M4.5.16 Nichttriviale homogene Lösungen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Ist dagegen:</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&lt;n</m:t>
          </m:r>
          <m:r>
            <w:rPr>
              <w:rFonts w:ascii="Times New Roman" w:hAnsi="Times New Roman" w:cs="Times New Roman"/>
            </w:rPr>
            <w:br/>
          </m:r>
        </m:oMath>
      </m:oMathPara>
      <w:r>
        <w:rPr>
          <w:rFonts w:ascii="Times New Roman" w:hAnsi="Times New Roman" w:cs="Times New Roman"/>
        </w:rPr>
        <w:tab/>
        <w:t>(M4.585)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dann gilt: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&gt;</m:t>
          </m:r>
          <m:r>
            <m:t>0</m:t>
          </m:r>
          <m:r>
            <w:rPr>
              <w:rFonts w:ascii="Times New Roman" w:hAnsi="Times New Roman" w:cs="Times New Roman"/>
            </w:rPr>
            <w:br/>
          </m:r>
        </m:oMath>
      </m:oMathPara>
      <w:r>
        <w:rPr>
          <w:rFonts w:ascii="Times New Roman" w:hAnsi="Times New Roman" w:cs="Times New Roman"/>
        </w:rPr>
        <w:tab/>
        <w:t>(M4.586)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(M4.587)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Folglich besitzt das homogene System wenigstens eine nichttriviale Lösung:</w:t>
      </w:r>
    </w:p>
    <w:p w:rsidR="00F54B4B" w:rsidRPr="002E5022" w:rsidRDefault="00F54B4B" w:rsidP="00F54B4B">
      <w:pPr>
        <w:pStyle w:val="Formel"/>
        <w:rPr>
          <w:rFonts w:ascii="Times New Roman" w:hAnsi="Times New Roman" w:cs="Times New Roman"/>
        </w:rPr>
      </w:pPr>
      <m:oMathPara>
        <m:oMathParaPr>
          <m:jc m:val="left"/>
        </m:oMathParaPr>
        <m:oMath>
          <m:r>
            <m:t>∃x≠</m:t>
          </m:r>
          <m:sSub>
            <m:sSubPr>
              <m:ctrlPr/>
            </m:sSubPr>
            <m:e>
              <m:r>
                <m:t>0</m:t>
              </m:r>
            </m:e>
            <m:sub>
              <m:sSup>
                <m:sSupPr>
                  <m:ctrlPr/>
                </m:sSupPr>
                <m:e>
                  <m:r>
                    <m:t>K</m:t>
                  </m:r>
                </m:e>
                <m:sup>
                  <m:r>
                    <m:t>n</m:t>
                  </m:r>
                </m:sup>
              </m:sSup>
            </m:sub>
          </m:sSub>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(M4.588)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genaue Parametrisierung aller solchen Lösungen bleibt wiederum M4.9 vorbehalten.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M4.5.17 Quadratische Matrizen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w:t>
      </w:r>
    </w:p>
    <w:p w:rsidR="00F54B4B" w:rsidRPr="002E5022" w:rsidRDefault="00F54B4B" w:rsidP="00F54B4B">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(M4.589)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folgt: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(M4.590)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gilt: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=0</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(M4.591)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 M4.3 und M4.4 stehen bereits die Äquivalenzen zu Invertierbarkeit und Determinante zur Verfügung. Somit kann die bisherige Kette erweitert werden:</w:t>
      </w:r>
    </w:p>
    <w:p w:rsidR="00F54B4B" w:rsidRPr="002E5022" w:rsidRDefault="00F54B4B" w:rsidP="00F54B4B">
      <w:pPr>
        <w:pStyle w:val="Formel"/>
        <w:rPr>
          <w:rFonts w:ascii="Times New Roman" w:hAnsi="Times New Roman" w:cs="Times New Roman"/>
        </w:rPr>
      </w:pPr>
      <m:oMathPara>
        <m:oMathParaPr>
          <m:jc m:val="left"/>
        </m:oMathParaPr>
        <m:oMath>
          <m:r>
            <m:rPr>
              <m:nor/>
            </m:rPr>
            <w:lastRenderedPageBreak/>
            <m:t>nullity</m:t>
          </m:r>
          <m:d>
            <m:dPr>
              <m:ctrlPr/>
            </m:dPr>
            <m:e>
              <m:r>
                <m:t>A</m:t>
              </m:r>
            </m:e>
          </m:d>
          <m:r>
            <m:t>=0</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(M4.592)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weiter:</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(M4.593)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=0</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(M4.594)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Entsprechend:</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&gt;0</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(M4.595)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Beziehungen gelten ausschließlich im quadratischen Fall.</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M4.5.18 Beispiel zur Dimensionsbilanz</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Ich greife erneut die bereits in M4.1 bis M4.4 untersuchte Abbildung auf:</w:t>
      </w:r>
    </w:p>
    <w:p w:rsidR="00F54B4B" w:rsidRPr="002E5022" w:rsidRDefault="00F54B4B" w:rsidP="00F54B4B">
      <w:pPr>
        <w:pStyle w:val="Formel"/>
        <w:rPr>
          <w:rFonts w:ascii="Times New Roman" w:hAnsi="Times New Roman" w:cs="Times New Roman"/>
        </w:rPr>
      </w:pPr>
      <m:oMathPara>
        <m:oMathParaPr>
          <m:jc m:val="left"/>
        </m:oMathParaPr>
        <m:oMath>
          <m:r>
            <m:t>T:</m:t>
          </m:r>
          <m:sSup>
            <m:sSupPr>
              <m:ctrlPr/>
            </m:sSupPr>
            <m:e>
              <m:r>
                <m:t>K</m:t>
              </m:r>
            </m:e>
            <m:sup>
              <m:r>
                <m:t>3</m:t>
              </m:r>
            </m:sup>
          </m:sSup>
          <m:r>
            <m:t>→</m:t>
          </m:r>
          <m:sSup>
            <m:sSupPr>
              <m:ctrlPr/>
            </m:sSupPr>
            <m:e>
              <m:r>
                <m:t>K</m:t>
              </m:r>
            </m:e>
            <m:sup>
              <m:r>
                <m:t>2</m:t>
              </m:r>
            </m:sup>
          </m:sSup>
          <m:r>
            <w:rPr>
              <w:rFonts w:ascii="Times New Roman" w:hAnsi="Times New Roman" w:cs="Times New Roman"/>
            </w:rPr>
            <w:br/>
          </m:r>
        </m:oMath>
      </m:oMathPara>
      <w:r>
        <w:rPr>
          <w:rFonts w:ascii="Times New Roman" w:hAnsi="Times New Roman" w:cs="Times New Roman"/>
        </w:rPr>
        <w:tab/>
        <w:t>(M4.596)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w:t>
      </w:r>
    </w:p>
    <w:p w:rsidR="00F54B4B" w:rsidRPr="002E5022" w:rsidRDefault="00F54B4B" w:rsidP="00F54B4B">
      <w:pPr>
        <w:pStyle w:val="Formel"/>
        <w:rPr>
          <w:rFonts w:ascii="Times New Roman" w:hAnsi="Times New Roman" w:cs="Times New Roman"/>
        </w:rPr>
      </w:pPr>
      <m:oMathPara>
        <m:oMathParaPr>
          <m:jc m:val="left"/>
        </m:oMathParaPr>
        <m:oMath>
          <m:r>
            <m:t>T</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e>
          </m:d>
          <m:r>
            <m:t>=</m:t>
          </m:r>
          <m:d>
            <m:dPr>
              <m:ctrlPr/>
            </m:dPr>
            <m:e>
              <m:sSub>
                <m:sSubPr>
                  <m:ctrlPr/>
                </m:sSubPr>
                <m:e>
                  <m:r>
                    <m:t>x</m:t>
                  </m:r>
                </m:e>
                <m:sub>
                  <m:r>
                    <m:t>1</m:t>
                  </m:r>
                </m:sub>
              </m:sSub>
              <m:r>
                <m:t>+</m:t>
              </m:r>
              <m:sSub>
                <m:sSubPr>
                  <m:ctrlPr/>
                </m:sSubPr>
                <m:e>
                  <m:r>
                    <m:t>x</m:t>
                  </m:r>
                </m:e>
                <m:sub>
                  <m:r>
                    <m:t>3</m:t>
                  </m:r>
                </m:sub>
              </m:sSub>
              <m:r>
                <m:t>,</m:t>
              </m:r>
              <m:sSub>
                <m:sSubPr>
                  <m:ctrlPr/>
                </m:sSubPr>
                <m:e>
                  <m:r>
                    <m:t>x</m:t>
                  </m:r>
                </m:e>
                <m:sub>
                  <m:r>
                    <m:t>2</m:t>
                  </m:r>
                </m:sub>
              </m:sSub>
              <m:r>
                <m:t>+</m:t>
              </m:r>
              <m:sSub>
                <m:sSubPr>
                  <m:ctrlPr/>
                </m:sSubPr>
                <m:e>
                  <m:r>
                    <m:t>x</m:t>
                  </m:r>
                </m:e>
                <m:sub>
                  <m:r>
                    <m:t>3</m:t>
                  </m:r>
                </m:sub>
              </m:sSub>
            </m:e>
          </m:d>
          <m:r>
            <w:rPr>
              <w:rFonts w:ascii="Times New Roman" w:hAnsi="Times New Roman" w:cs="Times New Roman"/>
            </w:rPr>
            <w:br/>
          </m:r>
        </m:oMath>
      </m:oMathPara>
      <w:r>
        <w:rPr>
          <w:rFonts w:ascii="Times New Roman" w:hAnsi="Times New Roman" w:cs="Times New Roman"/>
        </w:rPr>
        <w:tab/>
        <w:t>(M4.597)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M4.1 ergab:</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nor/>
            </m:rPr>
            <m:t>span</m:t>
          </m:r>
          <m:r>
            <m:rPr>
              <m:lit/>
            </m:rPr>
            <m:t>{</m:t>
          </m:r>
          <m:d>
            <m:dPr>
              <m:ctrlPr/>
            </m:dPr>
            <m:e>
              <m:r>
                <m:t>-</m:t>
              </m:r>
              <m:sSub>
                <m:sSubPr>
                  <m:ctrlPr/>
                </m:sSubPr>
                <m:e>
                  <m:r>
                    <m:t>1</m:t>
                  </m:r>
                </m:e>
                <m:sub>
                  <m:r>
                    <m:t>K</m:t>
                  </m:r>
                </m:sub>
              </m:sSub>
              <m:r>
                <m:t>,-</m:t>
              </m:r>
              <m:sSub>
                <m:sSubPr>
                  <m:ctrlPr/>
                </m:sSubPr>
                <m:e>
                  <m:r>
                    <m:t>1</m:t>
                  </m:r>
                </m:e>
                <m:sub>
                  <m:r>
                    <m:t>K</m:t>
                  </m:r>
                </m:sub>
              </m:sSub>
              <m:r>
                <m:t>,</m:t>
              </m:r>
              <m:sSub>
                <m:sSubPr>
                  <m:ctrlPr/>
                </m:sSubPr>
                <m:e>
                  <m:r>
                    <m:t>1</m:t>
                  </m:r>
                </m:e>
                <m:sub>
                  <m:r>
                    <m:t>K</m:t>
                  </m:r>
                </m:sub>
              </m:sSub>
            </m:e>
          </m:d>
          <m:r>
            <m:rPr>
              <m:lit/>
            </m:rPr>
            <m:t>}</m:t>
          </m:r>
          <m:r>
            <w:rPr>
              <w:rFonts w:ascii="Times New Roman" w:hAnsi="Times New Roman" w:cs="Times New Roman"/>
            </w:rPr>
            <w:br/>
          </m:r>
        </m:oMath>
      </m:oMathPara>
      <w:r>
        <w:rPr>
          <w:rFonts w:ascii="Times New Roman" w:hAnsi="Times New Roman" w:cs="Times New Roman"/>
        </w:rPr>
        <w:tab/>
        <w:t>(M4.598)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t>1</m:t>
          </m:r>
          <m:r>
            <w:rPr>
              <w:rFonts w:ascii="Times New Roman" w:hAnsi="Times New Roman" w:cs="Times New Roman"/>
            </w:rPr>
            <w:br/>
          </m:r>
        </m:oMath>
      </m:oMathPara>
      <w:r>
        <w:rPr>
          <w:rFonts w:ascii="Times New Roman" w:hAnsi="Times New Roman" w:cs="Times New Roman"/>
        </w:rPr>
        <w:tab/>
        <w:t>(M4.599)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M4.4 ergab:</w:t>
      </w:r>
    </w:p>
    <w:p w:rsidR="00F54B4B" w:rsidRPr="002E5022" w:rsidRDefault="00F54B4B" w:rsidP="00F54B4B">
      <w:pPr>
        <w:pStyle w:val="Formel"/>
      </w:pPr>
      <m:oMathPara>
        <m:oMathParaPr>
          <m:jc m:val="left"/>
        </m:oMathParaPr>
        <m:oMath>
          <m:r>
            <m:rPr>
              <m:nor/>
            </m:rPr>
            <w:rPr>
              <w:rFonts w:cs="Courier New"/>
            </w:rPr>
            <w:lastRenderedPageBreak/>
            <m:t>rank</m:t>
          </m:r>
          <m:d>
            <m:dPr>
              <m:ctrlPr>
                <w:rPr>
                  <w:rFonts w:cs="Courier New"/>
                </w:rPr>
              </m:ctrlPr>
            </m:dPr>
            <m:e>
              <m:r>
                <w:rPr>
                  <w:rFonts w:cs="Courier New"/>
                </w:rPr>
                <m:t>T</m:t>
              </m:r>
            </m:e>
          </m:d>
          <m:r>
            <w:rPr>
              <w:rFonts w:cs="Courier New"/>
            </w:rPr>
            <m:t>=</m:t>
          </m:r>
          <m:r>
            <w:rPr>
              <w:rFonts w:cs="Courier New"/>
            </w:rPr>
            <m:t>2</m:t>
          </m:r>
          <m:r>
            <w:br/>
          </m:r>
        </m:oMath>
      </m:oMathPara>
      <w:r>
        <w:tab/>
        <w:t>(M4.600)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sSup>
                    <m:sSupPr>
                      <m:ctrlPr/>
                    </m:sSupPr>
                    <m:e>
                      <m:r>
                        <m:t>K</m:t>
                      </m:r>
                    </m:e>
                    <m:sup>
                      <m:r>
                        <m:t>3</m:t>
                      </m:r>
                    </m:sup>
                  </m:sSup>
                </m:e>
              </m:d>
            </m:e>
          </m:func>
          <m:r>
            <m:t>=</m:t>
          </m:r>
          <m:r>
            <m:t>3</m:t>
          </m:r>
          <m:r>
            <w:rPr>
              <w:rFonts w:ascii="Times New Roman" w:hAnsi="Times New Roman" w:cs="Times New Roman"/>
            </w:rPr>
            <w:br/>
          </m:r>
        </m:oMath>
      </m:oMathPara>
      <w:r>
        <w:rPr>
          <w:rFonts w:ascii="Times New Roman" w:hAnsi="Times New Roman" w:cs="Times New Roman"/>
        </w:rPr>
        <w:tab/>
        <w:t>(M4.601)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folgt: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=1+2=</m:t>
          </m:r>
          <m:r>
            <m:t>3</m:t>
          </m:r>
          <m:r>
            <w:rPr>
              <w:rFonts w:ascii="Times New Roman" w:hAnsi="Times New Roman" w:cs="Times New Roman"/>
            </w:rPr>
            <w:br/>
          </m:r>
        </m:oMath>
      </m:oMathPara>
      <w:r>
        <w:rPr>
          <w:rFonts w:ascii="Times New Roman" w:hAnsi="Times New Roman" w:cs="Times New Roman"/>
        </w:rPr>
        <w:tab/>
        <w:t>(M4.602)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somit genau:</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sSup>
                    <m:sSupPr>
                      <m:ctrlPr/>
                    </m:sSupPr>
                    <m:e>
                      <m:r>
                        <m:t>K</m:t>
                      </m:r>
                    </m:e>
                    <m:sup>
                      <m:r>
                        <m:t>3</m:t>
                      </m:r>
                    </m:sup>
                  </m:sSup>
                </m:e>
              </m:d>
            </m:e>
          </m:func>
          <m:r>
            <w:rPr>
              <w:rFonts w:ascii="Times New Roman" w:hAnsi="Times New Roman" w:cs="Times New Roman"/>
            </w:rPr>
            <w:br/>
          </m:r>
        </m:oMath>
      </m:oMathPara>
      <w:r>
        <w:rPr>
          <w:rFonts w:ascii="Times New Roman" w:hAnsi="Times New Roman" w:cs="Times New Roman"/>
        </w:rPr>
        <w:tab/>
        <w:t>(M4.603)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Das Beispiel zeigt damit die Dimensionsbilanz unmittelbar.</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M4.5.19 Rangverlust und Nullität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r>
                    <m:t>V</m:t>
                  </m:r>
                </m:e>
              </m:d>
            </m:e>
          </m:func>
          <m: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(M4.604)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wird sichtbar, dass jeder fehlende Ranganteil gegenüber der maximal möglichen Dimension des Definitionsraums genau als Nullität erscheint.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Ist: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=n</m:t>
          </m:r>
          <m:r>
            <w:rPr>
              <w:rFonts w:ascii="Times New Roman" w:hAnsi="Times New Roman" w:cs="Times New Roman"/>
            </w:rPr>
            <w:br/>
          </m:r>
        </m:oMath>
      </m:oMathPara>
      <w:r>
        <w:rPr>
          <w:rFonts w:ascii="Times New Roman" w:hAnsi="Times New Roman" w:cs="Times New Roman"/>
        </w:rPr>
        <w:tab/>
        <w:t>(M4.605)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T</m:t>
              </m:r>
            </m:e>
          </m:d>
          <m:r>
            <m:t>=n-r</m:t>
          </m:r>
          <m:r>
            <w:rPr>
              <w:rFonts w:ascii="Times New Roman" w:hAnsi="Times New Roman" w:cs="Times New Roman"/>
            </w:rPr>
            <w:br/>
          </m:r>
        </m:oMath>
      </m:oMathPara>
      <w:r>
        <w:rPr>
          <w:rFonts w:ascii="Times New Roman" w:hAnsi="Times New Roman" w:cs="Times New Roman"/>
        </w:rPr>
        <w:tab/>
        <w:t>(M4.606)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dann folgt: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=r</m:t>
          </m:r>
          <m:r>
            <w:rPr>
              <w:rFonts w:ascii="Times New Roman" w:hAnsi="Times New Roman" w:cs="Times New Roman"/>
            </w:rPr>
            <w:br/>
          </m:r>
        </m:oMath>
      </m:oMathPara>
      <w:r>
        <w:rPr>
          <w:rFonts w:ascii="Times New Roman" w:hAnsi="Times New Roman" w:cs="Times New Roman"/>
        </w:rPr>
        <w:tab/>
        <w:t>(M4.607)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 xml:space="preserve">Dabei beschreibt </w:t>
      </w:r>
      <m:oMath>
        <m:r>
          <w:rPr>
            <w:rFonts w:ascii="Cambria Math" w:hAnsi="Cambria Math" w:cs="Times New Roman"/>
          </w:rPr>
          <m:t>r</m:t>
        </m:r>
      </m:oMath>
      <w:r w:rsidRPr="00871084">
        <w:rPr>
          <w:rFonts w:ascii="Times New Roman" w:hAnsi="Times New Roman" w:cs="Times New Roman"/>
          <w:bCs w:val="0"/>
        </w:rPr>
        <w:t xml:space="preserve"> exakt die Dimension des Kerns. Ich verwende den Ausdruck „Rangverlust“ hier ausschließlich als Dimensionsdifferenz gegenüber </w:t>
      </w:r>
      <m:oMath>
        <m:func>
          <m:funcPr>
            <m:ctrlPr>
              <w:rPr>
                <w:rFonts w:ascii="Cambria Math" w:hAnsi="Cambria Math" w:cs="Times New Roman"/>
                <w:bCs w:val="0"/>
              </w:rPr>
            </m:ctrlPr>
          </m:funcPr>
          <m:fName>
            <m:r>
              <m:rPr>
                <m:sty m:val="p"/>
              </m:rPr>
              <w:rPr>
                <w:rFonts w:ascii="Cambria Math" w:hAnsi="Cambria Math" w:cs="Times New Roman"/>
              </w:rPr>
              <m:t>dim</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V</m:t>
                </m:r>
              </m:e>
            </m:d>
          </m:e>
        </m:func>
      </m:oMath>
      <w:r w:rsidRPr="00871084">
        <w:rPr>
          <w:rFonts w:ascii="Times New Roman" w:hAnsi="Times New Roman" w:cs="Times New Roman"/>
          <w:bCs w:val="0"/>
        </w:rPr>
        <w:t>; er ist keine zusätzliche mathematische Struktur.</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M4.5.20 Rang-Nullität und Basisunabhängigkeit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Kern und Bild sind abstrakte Untervektorräume der linearen Abbildung. Daher sind auch ihre Dimensionen basisunabhängig.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zwei verschiedene Matrixdarstellungen derselben linearen Abbildung gilt aus M4.4:</w:t>
      </w:r>
    </w:p>
    <w:p w:rsidR="00F54B4B" w:rsidRPr="002E5022" w:rsidRDefault="00F54B4B" w:rsidP="00F54B4B">
      <w:pPr>
        <w:pStyle w:val="Formel"/>
        <w:rPr>
          <w:rFonts w:ascii="Times New Roman" w:hAnsi="Times New Roman" w:cs="Times New Roman"/>
        </w:rPr>
      </w:pPr>
      <m:oMathPara>
        <m:oMathParaPr>
          <m:jc m:val="left"/>
        </m:oMathParaPr>
        <m:oMath>
          <m:sSup>
            <m:sSupPr>
              <m:ctrlPr/>
            </m:sSupPr>
            <m:e>
              <m:r>
                <m:t>A</m:t>
              </m:r>
            </m:e>
            <m:sup>
              <m:r>
                <m:t>'</m:t>
              </m:r>
            </m:sup>
          </m:sSup>
          <m:r>
            <m:t>=QAP</m:t>
          </m:r>
          <m:r>
            <w:rPr>
              <w:rFonts w:ascii="Times New Roman" w:hAnsi="Times New Roman" w:cs="Times New Roman"/>
            </w:rPr>
            <w:br/>
          </m:r>
        </m:oMath>
      </m:oMathPara>
      <w:r>
        <w:rPr>
          <w:rFonts w:ascii="Times New Roman" w:hAnsi="Times New Roman" w:cs="Times New Roman"/>
        </w:rPr>
        <w:tab/>
        <w:t>(M4.608)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mit invertierbaren Matrizen </w:t>
      </w:r>
      <m:oMath>
        <m:r>
          <w:rPr>
            <w:rFonts w:ascii="Cambria Math" w:hAnsi="Cambria Math" w:cs="Times New Roman"/>
          </w:rPr>
          <m:t>Q</m:t>
        </m:r>
      </m:oMath>
      <w:r w:rsidRPr="00871084">
        <w:rPr>
          <w:rFonts w:ascii="Times New Roman" w:hAnsi="Times New Roman" w:cs="Times New Roman"/>
          <w:bCs w:val="0"/>
        </w:rPr>
        <w:t xml:space="preserve"> und </w:t>
      </w:r>
      <m:oMath>
        <m:r>
          <w:rPr>
            <w:rFonts w:ascii="Cambria Math" w:hAnsi="Cambria Math" w:cs="Times New Roman"/>
          </w:rPr>
          <m:t>P</m:t>
        </m:r>
      </m:oMath>
      <w:r w:rsidRPr="00871084">
        <w:rPr>
          <w:rFonts w:ascii="Times New Roman" w:hAnsi="Times New Roman" w:cs="Times New Roman"/>
          <w:bCs w:val="0"/>
        </w:rPr>
        <w: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Es gilt:</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sSup>
                <m:sSupPr>
                  <m:ctrlPr/>
                </m:sSupPr>
                <m:e>
                  <m:r>
                    <m:t>A</m:t>
                  </m:r>
                </m:e>
                <m:sup>
                  <m:r>
                    <m:t>'</m:t>
                  </m:r>
                </m:sup>
              </m:sSup>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(M4.609)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Da beide Matrizen dieselbe Anzahl </w:t>
      </w:r>
      <m:oMath>
        <m:r>
          <w:rPr>
            <w:rFonts w:ascii="Cambria Math" w:hAnsi="Cambria Math" w:cs="Times New Roman"/>
          </w:rPr>
          <m:t>n</m:t>
        </m:r>
      </m:oMath>
      <w:r w:rsidRPr="00871084">
        <w:rPr>
          <w:rFonts w:ascii="Times New Roman" w:hAnsi="Times New Roman" w:cs="Times New Roman"/>
          <w:bCs w:val="0"/>
        </w:rPr>
        <w:t xml:space="preserve"> von Spalten besitzen, folgt aus Rang-Nullität: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sSup>
                <m:sSupPr>
                  <m:ctrlPr/>
                </m:sSupPr>
                <m:e>
                  <m:r>
                    <m:t>A</m:t>
                  </m:r>
                </m:e>
                <m:sup>
                  <m:r>
                    <m:t>'</m:t>
                  </m:r>
                </m:sup>
              </m:sSup>
            </m:e>
          </m:d>
          <m:r>
            <m:t>=n-</m:t>
          </m:r>
          <m:r>
            <m:rPr>
              <m:nor/>
            </m:rPr>
            <m:t>rank</m:t>
          </m:r>
          <m:d>
            <m:dPr>
              <m:ctrlPr/>
            </m:dPr>
            <m:e>
              <m:sSup>
                <m:sSupPr>
                  <m:ctrlPr/>
                </m:sSupPr>
                <m:e>
                  <m:r>
                    <m:t>A</m:t>
                  </m:r>
                </m:e>
                <m:sup>
                  <m:r>
                    <m:t>'</m:t>
                  </m:r>
                </m:sup>
              </m:sSup>
            </m:e>
          </m:d>
          <m:r>
            <w:rPr>
              <w:rFonts w:ascii="Times New Roman" w:hAnsi="Times New Roman" w:cs="Times New Roman"/>
            </w:rPr>
            <w:br/>
          </m:r>
        </m:oMath>
      </m:oMathPara>
      <w:r>
        <w:rPr>
          <w:rFonts w:ascii="Times New Roman" w:hAnsi="Times New Roman" w:cs="Times New Roman"/>
        </w:rPr>
        <w:tab/>
        <w:t>(M4.610)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damit: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sSup>
                <m:sSupPr>
                  <m:ctrlPr/>
                </m:sSupPr>
                <m:e>
                  <m:r>
                    <m:t>A</m:t>
                  </m:r>
                </m:e>
                <m:sup>
                  <m:r>
                    <m:t>'</m:t>
                  </m:r>
                </m:sup>
              </m:sSup>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(M4.611)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also:</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sSup>
                <m:sSupPr>
                  <m:ctrlPr/>
                </m:sSupPr>
                <m:e>
                  <m:r>
                    <m:t>A</m:t>
                  </m:r>
                </m:e>
                <m:sup>
                  <m:r>
                    <m:t>'</m:t>
                  </m:r>
                </m:sup>
              </m:sSup>
            </m:e>
          </m:d>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(M4.612)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konkrete Koordinatendarstellung des Kerns kann sich beim Basiswechsel verändern. Seine Dimension bleibt jedoch unverändert.</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M4.5.21 Noch keine Pivotinterpretation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Aus dem Rang-Nullitätssatz steht nun 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871084">
        <w:rPr>
          <w:rFonts w:ascii="Times New Roman" w:hAnsi="Times New Roman" w:cs="Times New Roman"/>
          <w:bCs w:val="0"/>
        </w:rPr>
        <w:t xml:space="preserve"> fest: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(M4.613)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Noch nicht gezeigt ist jedoch, wie der Rang aus einer Zeilenstufenform abgelesen werden kann oder warum die Anzahl der späteren freien Variablen genau der Nullität entspricht.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Aussagen der Form</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m:t>
          </m:r>
          <m:r>
            <m:rPr>
              <m:nor/>
            </m:rPr>
            <m:t>Anzahl der Pivotpositione</m:t>
          </m:r>
          <m:r>
            <m:rPr>
              <m:nor/>
            </m:rPr>
            <m:t>n</m:t>
          </m:r>
          <m:r>
            <w:rPr>
              <w:rFonts w:ascii="Times New Roman" w:hAnsi="Times New Roman" w:cs="Times New Roman"/>
            </w:rPr>
            <w:br/>
          </m:r>
        </m:oMath>
      </m:oMathPara>
      <w:r>
        <w:rPr>
          <w:rFonts w:ascii="Times New Roman" w:hAnsi="Times New Roman" w:cs="Times New Roman"/>
        </w:rPr>
        <w:tab/>
        <w:t>(M4.614)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oder:</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m:t>
          </m:r>
          <m:r>
            <m:rPr>
              <m:nor/>
            </m:rPr>
            <m:t>Anzahl der freien Variable</m:t>
          </m:r>
          <m:r>
            <m:rPr>
              <m:nor/>
            </m:rPr>
            <m:t>n</m:t>
          </m:r>
          <m:r>
            <w:rPr>
              <w:rFonts w:ascii="Times New Roman" w:hAnsi="Times New Roman" w:cs="Times New Roman"/>
            </w:rPr>
            <w:br/>
          </m:r>
        </m:oMath>
      </m:oMathPara>
      <w:r>
        <w:rPr>
          <w:rFonts w:ascii="Times New Roman" w:hAnsi="Times New Roman" w:cs="Times New Roman"/>
        </w:rPr>
        <w:tab/>
        <w:t>(M4.615)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werden in M4.5 deshalb ausdrücklich noch nicht als bewiesene Rechenregeln verwendet. Ihre Begründung setzt zunächst Zeilenraum, Zeilenrang, elementare Zeilenoperationen und Zeilenstufenform voraus.</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M4.5.22 Noch keine Zeilenranggleichheit</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Ebenso steht weiterhin nur die bereits in M4.4 gesicherte Definition:</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(M4.616)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zur Verfügung.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Noch nicht bewiesen ist: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rPr>
                      <m:nor/>
                    </m:rPr>
                    <m:t>Row</m:t>
                  </m:r>
                  <m:d>
                    <m:dPr>
                      <m:ctrlPr/>
                    </m:dPr>
                    <m:e>
                      <m:r>
                        <m:t>A</m:t>
                      </m:r>
                    </m:e>
                  </m:d>
                </m:e>
              </m:d>
            </m:e>
          </m:func>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(M4.617)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Diese Gleichheit gehört vollständig nach M4.6.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Rang-Nullitätssatz benötigt den Zeilenraum nicht. Er wurde ausschließlich aus Kern, Bild, Basisergänzung und Linearität hergeleitet. Damit bleibt seine Begründung unabhängig von späteren Eliminationsverfahren.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M4.5.23 Methodische Einordnung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Rang-Nullitätssatz gehört zu den zentralen Strukturresultaten der endlichdimensionalen linearen Algebra. [[71]] [[72]] Entscheidend ist für meinen Aufbau insbesondere, dass sein Beweis nicht aus einer Matrixzeilenreduktion gewonnen wurde.</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Ich bin von einer Basis des abstrakten Kerns ausgegangen, habe sie zu einer Basis des Definitionsraums ergänzt und anschließend gezeigt, dass die Bilder der ergänzten Basisvektoren eine Basis des Bildes bilden.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Die Begründungsrichtung lautet damit: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Basis des Kerns</m:t>
          </m:r>
          <m:r>
            <w:rPr>
              <w:rFonts w:cs="Cambria Math"/>
            </w:rPr>
            <m:t>⟶</m:t>
          </m:r>
          <m:r>
            <m:rPr>
              <m:nor/>
            </m:rPr>
            <m:t xml:space="preserve">Basisergänzung in </m:t>
          </m:r>
          <m:r>
            <m:t>V</m:t>
          </m:r>
          <m:r>
            <w:rPr>
              <w:rFonts w:cs="Cambria Math"/>
            </w:rPr>
            <m:t>⟶</m:t>
          </m:r>
          <m:r>
            <m:rPr>
              <m:nor/>
            </m:rPr>
            <m:t>Basis des Bilde</m:t>
          </m:r>
          <m:r>
            <m:rPr>
              <m:nor/>
            </m:rPr>
            <m:t>s</m:t>
          </m:r>
          <m:r>
            <w:rPr>
              <w:rFonts w:ascii="Times New Roman" w:hAnsi="Times New Roman" w:cs="Times New Roman"/>
            </w:rPr>
            <w:br/>
          </m:r>
        </m:oMath>
      </m:oMathPara>
      <w:r>
        <w:rPr>
          <w:rFonts w:ascii="Times New Roman" w:hAnsi="Times New Roman" w:cs="Times New Roman"/>
        </w:rPr>
        <w:tab/>
        <w:t>(M4.618)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daraus:</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(M4.619)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Originäre Eigenleistung dieser Arbeit ist nicht der Rang-Nullitätssatz selbst. Sie liegt in seiner konsequenten Positionierung vor Zeilenrang und Gauß-Algorithmus sowie in der ausdrücklichen Trennung von strukturellem Beweis und späterem Berechnungsverfahren.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Originäre Eigenleistung dieser Arbeit ist insbesondere die Beibehaltung der Richtung: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abstrakte Unterraumstruktur → Dimensionssatz → Matrixdarstellung → spätere algorithmische Bestimmung.</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kann der Gauß-Algorithmus später als Verfahren verstanden werden, das Rang und Nullität sichtbar und berechenbar macht, ohne diese Begriffe zu definieren oder den Rang-Nullitätssatz zu begründen.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M4.5.24 Ergebnisbestand von M4.5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Mit M4.5 steht nun auch die Dimension des Kerns als eigene Strukturgröße zur Verfügung:</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func>
                    <m:funcPr>
                      <m:ctrlPr/>
                    </m:funcPr>
                    <m:fName>
                      <m:r>
                        <m:t>ker</m:t>
                      </m:r>
                    </m:fName>
                    <m:e>
                      <m:d>
                        <m:dPr>
                          <m:ctrlPr/>
                        </m:dPr>
                        <m:e>
                          <m:r>
                            <m:t>T</m:t>
                          </m:r>
                        </m:e>
                      </m:d>
                    </m:e>
                  </m:func>
                </m:e>
              </m:d>
            </m:e>
          </m:func>
          <m:r>
            <w:rPr>
              <w:rFonts w:ascii="Times New Roman" w:hAnsi="Times New Roman" w:cs="Times New Roman"/>
            </w:rPr>
            <w:br/>
          </m:r>
        </m:oMath>
      </m:oMathPara>
      <w:r>
        <w:rPr>
          <w:rFonts w:ascii="Times New Roman" w:hAnsi="Times New Roman" w:cs="Times New Roman"/>
        </w:rPr>
        <w:tab/>
        <w:t>(M4.620)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Der zentrale Dimensionssatz lautet: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(M4.621)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beziehungsweise:</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(M4.622)</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871084">
        <w:rPr>
          <w:rFonts w:ascii="Times New Roman" w:hAnsi="Times New Roman" w:cs="Times New Roman"/>
          <w:bCs w:val="0"/>
        </w:rPr>
        <w:t xml:space="preserve"> gilt:</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(M4.623)</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und daher:</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(M4.624)</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das homogene System folgt:</w:t>
      </w:r>
    </w:p>
    <w:p w:rsidR="00F54B4B" w:rsidRPr="002E5022" w:rsidRDefault="00F54B4B" w:rsidP="00F54B4B">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(M4.625)</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und Injektivität ist nun äquivalent zu:</w:t>
      </w:r>
    </w:p>
    <w:p w:rsidR="00F54B4B" w:rsidRPr="002E5022" w:rsidRDefault="00F54B4B" w:rsidP="00F54B4B">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nullity</m:t>
          </m:r>
          <m:d>
            <m:dPr>
              <m:ctrlPr/>
            </m:dPr>
            <m:e>
              <m:r>
                <m:t>T</m:t>
              </m:r>
            </m:e>
          </m:d>
          <m:r>
            <m:t>=0</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(M4.626)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Für eine quadratische Matrix kann schließlich die bereits aufgebaute Äquivalenzkette ergänzt werden:</w:t>
      </w:r>
    </w:p>
    <w:p w:rsidR="00F54B4B" w:rsidRPr="002E5022" w:rsidRDefault="00F54B4B" w:rsidP="00F54B4B">
      <w:pPr>
        <w:pStyle w:val="Formel"/>
        <w:rPr>
          <w:rFonts w:ascii="Times New Roman" w:hAnsi="Times New Roman" w:cs="Times New Roman"/>
        </w:rPr>
      </w:pPr>
      <m:oMathPara>
        <m:oMathParaPr>
          <m:jc m:val="left"/>
        </m:oMathParaPr>
        <m:oMath>
          <m:r>
            <m:rPr>
              <m:nor/>
            </m:rPr>
            <m:t>nullity</m:t>
          </m:r>
          <m:d>
            <m:dPr>
              <m:ctrlPr/>
            </m:dPr>
            <m:e>
              <m:r>
                <m:t>A</m:t>
              </m:r>
            </m:e>
          </m:d>
          <m:r>
            <m:t>=0</m:t>
          </m:r>
          <m:r>
            <w:rPr>
              <w:rFonts w:cs="Cambria Math"/>
            </w:rPr>
            <m:t>⟺</m:t>
          </m:r>
          <m:r>
            <m:rPr>
              <m:nor/>
            </m:rPr>
            <m:t>rank</m:t>
          </m:r>
          <m:d>
            <m:dPr>
              <m:ctrlPr/>
            </m:dPr>
            <m:e>
              <m:r>
                <m:t>A</m:t>
              </m:r>
            </m:e>
          </m:d>
          <m:r>
            <m:t>=n</m:t>
          </m:r>
          <m:r>
            <w:rPr>
              <w:rFonts w:cs="Cambria Math"/>
            </w:rPr>
            <m:t>⟺</m:t>
          </m:r>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(M4.627)</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sind Kern, Bild, Nullität und Rang nun strukturell vollständig miteinander verbunden.</w:t>
      </w:r>
    </w:p>
    <w:p w:rsidR="00F54B4B" w:rsidRPr="00871084" w:rsidRDefault="00F54B4B" w:rsidP="00F54B4B">
      <w:pPr>
        <w:spacing w:before="100" w:beforeAutospacing="1" w:after="100" w:afterAutospacing="1"/>
        <w:outlineLvl w:val="2"/>
        <w:rPr>
          <w:rFonts w:ascii="Times New Roman" w:hAnsi="Times New Roman" w:cs="Times New Roman"/>
          <w:b/>
          <w:sz w:val="27"/>
          <w:szCs w:val="27"/>
        </w:rPr>
      </w:pPr>
      <w:r w:rsidRPr="00871084">
        <w:rPr>
          <w:rFonts w:ascii="Times New Roman" w:hAnsi="Times New Roman" w:cs="Times New Roman"/>
          <w:b/>
          <w:sz w:val="27"/>
          <w:szCs w:val="27"/>
        </w:rPr>
        <w:t>M4.5.25 Weitergabestelle M4.5 → M4.6</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Bis M4.5 wurde der Rang ausschließlich über das Bild beziehungsweise den Spaltenraum definiert:</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(M4.628)</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Gleichzeitig steht nun die vollständige Dimensionsbilanz:</w:t>
      </w:r>
    </w:p>
    <w:p w:rsidR="00F54B4B" w:rsidRPr="002E5022" w:rsidRDefault="00F54B4B" w:rsidP="00F54B4B">
      <w:pPr>
        <w:pStyle w:val="Formel"/>
        <w:rPr>
          <w:rFonts w:ascii="Times New Roman" w:hAnsi="Times New Roman" w:cs="Times New Roman"/>
        </w:rPr>
      </w:pPr>
      <m:oMathPara>
        <m:oMathParaPr>
          <m:jc m:val="left"/>
        </m:oMathParaPr>
        <m:oMath>
          <m:r>
            <m:rPr>
              <m:nor/>
            </m:rPr>
            <m:t>rank</m:t>
          </m:r>
          <m:d>
            <m:dPr>
              <m:ctrlPr/>
            </m:dPr>
            <m:e>
              <m:r>
                <m:t>A</m:t>
              </m:r>
            </m:e>
          </m:d>
          <m:r>
            <m:t>+</m:t>
          </m:r>
          <m:r>
            <m:rPr>
              <m:nor/>
            </m:rPr>
            <m:t>nullity</m:t>
          </m:r>
          <m:d>
            <m:dPr>
              <m:ctrlPr/>
            </m:dPr>
            <m:e>
              <m:r>
                <m:t>A</m:t>
              </m:r>
            </m:e>
          </m:d>
          <m:r>
            <m:t>=n</m:t>
          </m:r>
          <m:r>
            <w:rPr>
              <w:rFonts w:ascii="Times New Roman" w:hAnsi="Times New Roman" w:cs="Times New Roman"/>
            </w:rPr>
            <w:br/>
          </m:r>
        </m:oMath>
      </m:oMathPara>
      <w:r>
        <w:rPr>
          <w:rFonts w:ascii="Times New Roman" w:hAnsi="Times New Roman" w:cs="Times New Roman"/>
        </w:rPr>
        <w:tab/>
        <w:t>(M4.629)</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Noch offen ist, welche unabhängige Struktur die Zeilen einer Matrix erzeugen und warum deren Dimension denselben Rang liefert wie der Spaltenraum.</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M4.6 </w:t>
      </w:r>
      <w:r w:rsidRPr="00871084">
        <w:rPr>
          <w:rFonts w:ascii="Times New Roman" w:hAnsi="Times New Roman" w:cs="Times New Roman"/>
          <w:b/>
        </w:rPr>
        <w:t>Zeilenraum, Spaltenraum und Gleichheit von Zeilen- und Spaltenrang</w:t>
      </w:r>
      <w:r w:rsidRPr="00871084">
        <w:rPr>
          <w:rFonts w:ascii="Times New Roman" w:hAnsi="Times New Roman" w:cs="Times New Roman"/>
          <w:bCs w:val="0"/>
        </w:rPr>
        <w:t xml:space="preserve"> übernimmt deshalb den bereits definierten Spaltenraum</w:t>
      </w:r>
    </w:p>
    <w:p w:rsidR="00F54B4B" w:rsidRPr="002E5022" w:rsidRDefault="00F54B4B" w:rsidP="00F54B4B">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(M4.630)</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lastRenderedPageBreak/>
        <w:t>und stellt ihm erstmals systematisch den Zeilenraum gegenüber.</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Die zentrale Zielaussage von M4.6 lautet:</w:t>
      </w:r>
    </w:p>
    <w:p w:rsidR="00F54B4B" w:rsidRPr="002E5022" w:rsidRDefault="00F54B4B" w:rsidP="00F54B4B">
      <w:pPr>
        <w:pStyle w:val="Formel"/>
        <w:rPr>
          <w:rFonts w:ascii="Times New Roman" w:hAnsi="Times New Roman" w:cs="Times New Roman"/>
        </w:rPr>
      </w:pPr>
      <m:oMath>
        <m:r>
          <m:rPr>
            <m:nor/>
          </m:rPr>
          <m:t>rowrank</m:t>
        </m:r>
        <m:d>
          <m:dPr>
            <m:ctrlPr/>
          </m:dPr>
          <m:e>
            <m:r>
              <m:t>A</m:t>
            </m:r>
          </m:e>
        </m:d>
        <m:r>
          <m:t>=</m:t>
        </m:r>
        <m:r>
          <m:rPr>
            <m:nor/>
          </m:rPr>
          <m:t>columnrank</m:t>
        </m:r>
        <m:d>
          <m:dPr>
            <m:ctrlPr/>
          </m:dPr>
          <m:e>
            <m:r>
              <m:t>A</m:t>
            </m:r>
          </m:e>
        </m:d>
        <m:r>
          <m:t>=</m:t>
        </m:r>
        <m:r>
          <m:rPr>
            <m:nor/>
          </m:rPr>
          <m:t>rank</m:t>
        </m:r>
        <m:d>
          <m:dPr>
            <m:ctrlPr/>
          </m:dPr>
          <m:e>
            <m:r>
              <m:t>A</m:t>
            </m:r>
          </m:e>
        </m:d>
      </m:oMath>
      <w:r>
        <w:rPr>
          <w:rFonts w:ascii="Times New Roman" w:hAnsi="Times New Roman" w:cs="Times New Roman"/>
        </w:rPr>
        <w:t xml:space="preserve"> </w:t>
      </w:r>
      <w:r>
        <w:rPr>
          <w:rFonts w:ascii="Times New Roman" w:hAnsi="Times New Roman" w:cs="Times New Roman"/>
        </w:rPr>
        <w:tab/>
        <w:t>(M4.631)</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 xml:space="preserve">Diese Gleichheit ist an der Übergabestelle noch </w:t>
      </w:r>
      <w:r w:rsidRPr="00871084">
        <w:rPr>
          <w:rFonts w:ascii="Times New Roman" w:hAnsi="Times New Roman" w:cs="Times New Roman"/>
          <w:b/>
        </w:rPr>
        <w:t>nicht bewiesen</w:t>
      </w:r>
      <w:r w:rsidRPr="00871084">
        <w:rPr>
          <w:rFonts w:ascii="Times New Roman" w:hAnsi="Times New Roman" w:cs="Times New Roman"/>
          <w:bCs w:val="0"/>
        </w:rPr>
        <w:t>. M4.6 muss sie aus der Matrixstruktur herleiten und darf sie nicht lediglich voraussetzen.</w:t>
      </w:r>
    </w:p>
    <w:p w:rsidR="00F54B4B" w:rsidRPr="00871084" w:rsidRDefault="00F54B4B" w:rsidP="00F54B4B">
      <w:pPr>
        <w:spacing w:before="100" w:beforeAutospacing="1" w:after="100" w:afterAutospacing="1"/>
        <w:rPr>
          <w:rFonts w:ascii="Times New Roman" w:hAnsi="Times New Roman" w:cs="Times New Roman"/>
          <w:bCs w:val="0"/>
        </w:rPr>
      </w:pPr>
      <w:r w:rsidRPr="00871084">
        <w:rPr>
          <w:rFonts w:ascii="Times New Roman" w:hAnsi="Times New Roman" w:cs="Times New Roman"/>
          <w:bCs w:val="0"/>
        </w:rPr>
        <w:t>Damit ist M4.5 abgeschlossen.</w:t>
      </w:r>
    </w:p>
    <w:p w:rsidR="002A18EE" w:rsidRPr="007F4BB2" w:rsidRDefault="002A18EE" w:rsidP="002A18EE">
      <w:pPr>
        <w:spacing w:before="100" w:beforeAutospacing="1" w:after="100" w:afterAutospacing="1"/>
        <w:outlineLvl w:val="1"/>
        <w:rPr>
          <w:rFonts w:ascii="Times New Roman" w:hAnsi="Times New Roman" w:cs="Times New Roman"/>
          <w:b/>
          <w:sz w:val="36"/>
          <w:szCs w:val="36"/>
        </w:rPr>
      </w:pPr>
      <w:r w:rsidRPr="007F4BB2">
        <w:rPr>
          <w:rFonts w:ascii="Times New Roman" w:hAnsi="Times New Roman" w:cs="Times New Roman"/>
          <w:b/>
          <w:sz w:val="36"/>
          <w:szCs w:val="36"/>
        </w:rPr>
        <w:t>M4.6 Zeilenraum, Spaltenraum und Gleichheit von Zeilen- und Spaltenrang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Mit M4.4 und M4.5 ist der Rang einer Matrix bereits eindeutig und basisunabhängig definiert. 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7F4BB2">
        <w:rPr>
          <w:rFonts w:ascii="Times New Roman" w:hAnsi="Times New Roman" w:cs="Times New Roman"/>
          <w:bCs w:val="0"/>
        </w:rPr>
        <w:t xml:space="preserve"> ist er die Dimension ihres Bildes und damit die Dimension ihres Spaltenraums. Diese Definition genügt mathematisch vollständig. Für die spätere Untersuchung linearer Gleichungssysteme muss jedoch zusätzlich verstanden werden, welche Struktur die </w:t>
      </w:r>
      <w:r w:rsidRPr="007F4BB2">
        <w:rPr>
          <w:rFonts w:ascii="Times New Roman" w:hAnsi="Times New Roman" w:cs="Times New Roman"/>
          <w:b/>
        </w:rPr>
        <w:t>Zeilen</w:t>
      </w:r>
      <w:r w:rsidRPr="007F4BB2">
        <w:rPr>
          <w:rFonts w:ascii="Times New Roman" w:hAnsi="Times New Roman" w:cs="Times New Roman"/>
          <w:bCs w:val="0"/>
        </w:rPr>
        <w:t xml:space="preserve"> derselben Matrix erzeugen und warum deren Dimension mit dem bereits definierten Rang übereinstimmt.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beginne mit einer Matrix</w:t>
      </w:r>
    </w:p>
    <w:p w:rsidR="002A18EE" w:rsidRPr="00B77EAF" w:rsidRDefault="002A18EE" w:rsidP="002A18EE">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(M4.631)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schreibe sie bezüglich ihrer Einträge als</w:t>
      </w:r>
    </w:p>
    <w:p w:rsidR="002A18EE" w:rsidRPr="00B77EAF" w:rsidRDefault="002A18EE" w:rsidP="002A18EE">
      <w:pPr>
        <w:pStyle w:val="Formel"/>
        <w:rPr>
          <w:rFonts w:ascii="Times New Roman" w:hAnsi="Times New Roman" w:cs="Times New Roman"/>
        </w:rPr>
      </w:pPr>
      <m:oMathPara>
        <m:oMathParaPr>
          <m:jc m:val="left"/>
        </m:oMathParaPr>
        <m:oMath>
          <m:r>
            <m:t>A=</m:t>
          </m:r>
          <m:sSub>
            <m:sSubPr>
              <m:ctrlPr/>
            </m:sSubPr>
            <m:e>
              <m:r>
                <m:t>a</m:t>
              </m:r>
            </m:e>
            <m:sub>
              <m:r>
                <m:t>ij</m:t>
              </m:r>
            </m:sub>
          </m:sSub>
          <m:r>
            <m:t>_{⍠{1≤i≤m\\1≤j≤n}</m:t>
          </m:r>
          <m:r>
            <m:t>}</m:t>
          </m:r>
          <m:r>
            <w:rPr>
              <w:rFonts w:ascii="Times New Roman" w:hAnsi="Times New Roman" w:cs="Times New Roman"/>
            </w:rPr>
            <w:br/>
          </m:r>
        </m:oMath>
      </m:oMathPara>
      <w:r>
        <w:rPr>
          <w:rFonts w:ascii="Times New Roman" w:hAnsi="Times New Roman" w:cs="Times New Roman"/>
        </w:rPr>
        <w:tab/>
        <w:t>(M4.632)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Matrix kann einerseits durch ihre Spalten</w:t>
      </w:r>
    </w:p>
    <w:p w:rsidR="002A18EE" w:rsidRDefault="002A18EE" w:rsidP="002A18EE">
      <w:pPr>
        <w:pStyle w:val="Formel"/>
        <w:rPr>
          <w:rFonts w:ascii="Times New Roman" w:hAnsi="Times New Roman" w:cs="Times New Roman"/>
        </w:rPr>
      </w:pPr>
      <m:oMath>
        <m:r>
          <m:t>A=</m:t>
        </m:r>
        <m:d>
          <m:dPr>
            <m:ctrlPr/>
          </m:dPr>
          <m:e>
            <m:sSub>
              <m:sSubPr>
                <m:ctrlPr/>
              </m:sSubPr>
              <m:e>
                <m:r>
                  <m:t>a</m:t>
                </m:r>
              </m:e>
              <m:sub>
                <m:r>
                  <m:t>1</m:t>
                </m:r>
              </m:sub>
            </m:sSub>
            <m:r>
              <m:t> ⋯ </m:t>
            </m:r>
            <m:sSub>
              <m:sSubPr>
                <m:ctrlPr/>
              </m:sSubPr>
              <m:e>
                <m:r>
                  <m:t>a</m:t>
                </m:r>
              </m:e>
              <m:sub>
                <m:r>
                  <m:t>n</m:t>
                </m:r>
              </m:sub>
            </m:sSub>
          </m:e>
        </m:d>
      </m:oMath>
      <w:r>
        <w:rPr>
          <w:rFonts w:ascii="Times New Roman" w:hAnsi="Times New Roman" w:cs="Times New Roman"/>
        </w:rPr>
        <w:t xml:space="preserve"> </w:t>
      </w:r>
      <w:r>
        <w:rPr>
          <w:rFonts w:ascii="Times New Roman" w:hAnsi="Times New Roman" w:cs="Times New Roman"/>
        </w:rPr>
        <w:tab/>
        <w:t>(M4.633)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j</m:t>
            </m:r>
          </m:sub>
        </m:sSub>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sup>
        </m:sSup>
      </m:oMath>
      <w:r w:rsidRPr="007F4BB2">
        <w:rPr>
          <w:rFonts w:ascii="Times New Roman" w:hAnsi="Times New Roman" w:cs="Times New Roman"/>
          <w:bCs w:val="0"/>
        </w:rPr>
        <w:t xml:space="preserve"> und andererseits durch ihre Zeilen</w:t>
      </w:r>
    </w:p>
    <w:p w:rsidR="002A18EE" w:rsidRPr="00B77EAF" w:rsidRDefault="002A18EE" w:rsidP="002A18EE">
      <w:pPr>
        <w:pStyle w:val="Formel"/>
        <w:rPr>
          <w:rFonts w:ascii="Times New Roman" w:hAnsi="Times New Roman" w:cs="Times New Roman"/>
        </w:rPr>
      </w:pPr>
      <m:oMathPara>
        <m:oMathParaPr>
          <m:jc m:val="left"/>
        </m:oMathParaPr>
        <m:oMath>
          <m:r>
            <m:t>A=</m:t>
          </m:r>
          <m:d>
            <m:dPr>
              <m:ctrlPr/>
            </m:dPr>
            <m:e>
              <m:m>
                <m:mPr>
                  <m:mcs>
                    <m:mc>
                      <m:mcPr>
                        <m:count m:val="1"/>
                        <m:mcJc m:val="center"/>
                      </m:mcPr>
                    </m:mc>
                  </m:mcs>
                  <m:ctrlPr/>
                </m:mPr>
                <m:mr>
                  <m:e>
                    <m:sSub>
                      <m:sSubPr>
                        <m:ctrlPr/>
                      </m:sSubPr>
                      <m:e>
                        <m:r>
                          <m:t>ρ</m:t>
                        </m:r>
                      </m:e>
                      <m:sub>
                        <m:r>
                          <m:t>1</m:t>
                        </m:r>
                      </m:sub>
                    </m:sSub>
                  </m:e>
                </m:mr>
                <m:mr>
                  <m:e>
                    <m:r>
                      <m:t>⋮</m:t>
                    </m:r>
                  </m:e>
                </m:mr>
                <m:mr>
                  <m:e>
                    <m:sSub>
                      <m:sSubPr>
                        <m:ctrlPr/>
                      </m:sSubPr>
                      <m:e>
                        <m:r>
                          <m:t>ρ</m:t>
                        </m:r>
                      </m:e>
                      <m:sub>
                        <m:r>
                          <m:t>m</m:t>
                        </m:r>
                      </m:sub>
                    </m:sSub>
                  </m:e>
                </m:mr>
              </m:m>
            </m:e>
          </m:d>
          <m:r>
            <w:rPr>
              <w:rFonts w:ascii="Times New Roman" w:hAnsi="Times New Roman" w:cs="Times New Roman"/>
            </w:rPr>
            <w:br/>
          </m:r>
        </m:oMath>
      </m:oMathPara>
      <w:r>
        <w:rPr>
          <w:rFonts w:ascii="Times New Roman" w:hAnsi="Times New Roman" w:cs="Times New Roman"/>
        </w:rPr>
        <w:tab/>
        <w:t>(M4.634)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ρ</m:t>
            </m:r>
            <m:ctrlPr>
              <w:rPr>
                <w:rFonts w:ascii="Cambria Math" w:hAnsi="Cambria Math" w:cs="Times New Roman"/>
                <w:bCs w:val="0"/>
              </w:rPr>
            </m:ctrlP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7F4BB2">
        <w:rPr>
          <w:rFonts w:ascii="Times New Roman" w:hAnsi="Times New Roman" w:cs="Times New Roman"/>
          <w:bCs w:val="0"/>
        </w:rPr>
        <w:t xml:space="preserve"> beschrieben werden. Damit entstehen zwei zunächst verschiedene Untervektorräume, die aus demselben Matrixobjekt hervorgehen. [[71]] [[72]]</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 Der bereits bekannte Spaltenraum</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Aus M4.2 steht der Spaltenraum bereits zur Verfügung:</w:t>
      </w:r>
    </w:p>
    <w:p w:rsidR="002A18EE" w:rsidRPr="00B77EAF" w:rsidRDefault="002A18EE" w:rsidP="002A18EE">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(M4.635)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M4.4 hat den Rang der Matrix definiert durch</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(M4.636)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Diese Definition bleibt unverändert bestehen. M4.6 ersetzt sie nicht durch eine andere Rangdefinition, sondern weist nach, dass die Zeilenstruktur denselben Dimensionswert liefert.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 Definition des Zeilenraums</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
        </w:rPr>
        <w:t>Definition M4.6.1 – Zeilenraum einer Matrix</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von den Zeilen einer Matrix erzeugte Teilmenge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7F4BB2">
        <w:rPr>
          <w:rFonts w:ascii="Times New Roman" w:hAnsi="Times New Roman" w:cs="Times New Roman"/>
          <w:bCs w:val="0"/>
        </w:rPr>
        <w:t xml:space="preserve"> definiere ich als Zeilenraum:</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span</m:t>
          </m:r>
          <m:r>
            <m:rPr>
              <m:lit/>
            </m:rPr>
            <m:t>{</m:t>
          </m:r>
          <m:sSub>
            <m:sSubPr>
              <m:ctrlPr/>
            </m:sSubPr>
            <m:e>
              <m:r>
                <m:t>ρ</m:t>
              </m:r>
            </m:e>
            <m:sub>
              <m:r>
                <m:t>1</m:t>
              </m:r>
            </m:sub>
          </m:sSub>
          <m:r>
            <m:t>,…,</m:t>
          </m:r>
          <m:sSub>
            <m:sSubPr>
              <m:ctrlPr/>
            </m:sSubPr>
            <m:e>
              <m:r>
                <m:t>ρ</m:t>
              </m:r>
            </m:e>
            <m:sub>
              <m:r>
                <m:t>m</m:t>
              </m:r>
            </m:sub>
          </m:sSub>
          <m:r>
            <m:rPr>
              <m:lit/>
            </m:rPr>
            <m:t>}</m:t>
          </m:r>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(M4.637)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 ein Spannraum stets ein Untervektorraum ist, benötigt die Unterraumeigenschaft hier keinen zusätzlichen Beweis.</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
        </w:rPr>
        <w:t>Definition M4.6.2 – Zeilenrang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Dimension des Zeilenraums bezeichne ich als Zeilenrang:</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func>
            <m:funcPr>
              <m:ctrlPr/>
            </m:funcPr>
            <m:fName>
              <m:r>
                <m:t>dim</m:t>
              </m:r>
            </m:fName>
            <m:e>
              <m:d>
                <m:dPr>
                  <m:ctrlPr/>
                </m:dPr>
                <m:e>
                  <m:r>
                    <m:rPr>
                      <m:nor/>
                    </m:rPr>
                    <m:t>Row</m:t>
                  </m:r>
                  <m:d>
                    <m:dPr>
                      <m:ctrlPr/>
                    </m:dPr>
                    <m:e>
                      <m:r>
                        <m:t>A</m:t>
                      </m:r>
                    </m:e>
                  </m:d>
                </m:e>
              </m:d>
            </m:e>
          </m:func>
          <m:r>
            <w:rPr>
              <w:rFonts w:ascii="Times New Roman" w:hAnsi="Times New Roman" w:cs="Times New Roman"/>
            </w:rPr>
            <w:br/>
          </m:r>
        </m:oMath>
      </m:oMathPara>
      <w:r>
        <w:rPr>
          <w:rFonts w:ascii="Times New Roman" w:hAnsi="Times New Roman" w:cs="Times New Roman"/>
        </w:rPr>
        <w:tab/>
        <w:t>(M4.638)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Entsprechend kann die bereits bekannte Dimension des Spaltenraums ausdrücklich als Spaltenrang bezeichnet werden:</w:t>
      </w:r>
    </w:p>
    <w:p w:rsidR="002A18EE" w:rsidRPr="00B77EAF" w:rsidRDefault="002A18EE" w:rsidP="002A18EE">
      <w:pPr>
        <w:pStyle w:val="Formel"/>
        <w:rPr>
          <w:rFonts w:ascii="Times New Roman" w:hAnsi="Times New Roman" w:cs="Times New Roman"/>
        </w:rPr>
      </w:pPr>
      <m:oMathPara>
        <m:oMathParaPr>
          <m:jc m:val="left"/>
        </m:oMathParaPr>
        <m:oMath>
          <m:r>
            <m:rPr>
              <m:nor/>
            </m:rPr>
            <m:t>columnrank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(M4.639)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Nach der bisherigen Rangdefinition gilt damit bereits:</w:t>
      </w:r>
    </w:p>
    <w:p w:rsidR="002A18EE" w:rsidRPr="00B77EAF" w:rsidRDefault="002A18EE" w:rsidP="002A18EE">
      <w:pPr>
        <w:pStyle w:val="Formel"/>
        <w:rPr>
          <w:rFonts w:ascii="Times New Roman" w:hAnsi="Times New Roman" w:cs="Times New Roman"/>
        </w:rPr>
      </w:pPr>
      <m:oMathPara>
        <m:oMathParaPr>
          <m:jc m:val="left"/>
        </m:oMathParaPr>
        <m:oMath>
          <m:r>
            <m:rPr>
              <m:nor/>
            </m:rPr>
            <m:t>columnrank</m:t>
          </m:r>
          <m:d>
            <m:dPr>
              <m:ctrlPr/>
            </m:dPr>
            <m:e>
              <m:r>
                <m:t>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(M4.640)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Noch zu beweisen ist dagegen:</w:t>
      </w:r>
    </w:p>
    <w:p w:rsidR="002A18EE" w:rsidRPr="00B77EAF" w:rsidRDefault="002A18EE" w:rsidP="002A18EE">
      <w:pPr>
        <w:pStyle w:val="Formel"/>
        <w:rPr>
          <w:rFonts w:ascii="Times New Roman" w:hAnsi="Times New Roman" w:cs="Times New Roman"/>
        </w:rPr>
      </w:pPr>
      <m:oMathPara>
        <m:oMathParaPr>
          <m:jc m:val="left"/>
        </m:oMathParaPr>
        <m:oMath>
          <m:r>
            <m:rPr>
              <m:nor/>
            </m:rPr>
            <w:lastRenderedPageBreak/>
            <m:t>rowrank</m:t>
          </m:r>
          <m:d>
            <m:dPr>
              <m:ctrlPr/>
            </m:dPr>
            <m:e>
              <m:r>
                <m:t>A</m:t>
              </m:r>
            </m:e>
          </m:d>
          <m:r>
            <m:t>=</m:t>
          </m:r>
          <m:r>
            <m:rPr>
              <m:nor/>
            </m:rPr>
            <m:t>columnrank</m:t>
          </m:r>
          <m:d>
            <m:dPr>
              <m:ctrlPr/>
            </m:dPr>
            <m:e>
              <m:r>
                <m:t>A</m:t>
              </m:r>
            </m:e>
          </m:d>
          <m:r>
            <w:rPr>
              <w:rFonts w:ascii="Times New Roman" w:hAnsi="Times New Roman" w:cs="Times New Roman"/>
            </w:rPr>
            <w:br/>
          </m:r>
        </m:oMath>
      </m:oMathPara>
      <w:r>
        <w:rPr>
          <w:rFonts w:ascii="Times New Roman" w:hAnsi="Times New Roman" w:cs="Times New Roman"/>
        </w:rPr>
        <w:tab/>
        <w:t>(M4.641)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werde diese Gleichheit nicht voraussetzen und auch nicht aus einem späteren Gauß-Verfahren ableiten. Sie soll bereits auf der gegenwärtigen strukturellen Ebene bewiesen werden.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M4.6.3 Ausgangspunkt des Beweises: der bereits definierte Rang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Setze:</w:t>
      </w:r>
    </w:p>
    <w:p w:rsidR="002A18EE" w:rsidRPr="00B77EAF" w:rsidRDefault="002A18EE" w:rsidP="002A18EE">
      <w:pPr>
        <w:pStyle w:val="Formel"/>
        <w:rPr>
          <w:rFonts w:ascii="Times New Roman" w:hAnsi="Times New Roman" w:cs="Times New Roman"/>
        </w:rPr>
      </w:pPr>
      <m:oMathPara>
        <m:oMathParaPr>
          <m:jc m:val="left"/>
        </m:oMathParaPr>
        <m:oMath>
          <m:r>
            <m:t>r=</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(M4.642)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Zunächst betrachte ich den Randfall </w:t>
      </w:r>
      <m:oMath>
        <m:r>
          <w:rPr>
            <w:rFonts w:ascii="Cambria Math" w:hAnsi="Cambria Math" w:cs="Times New Roman"/>
          </w:rPr>
          <m:t>r=0</m:t>
        </m:r>
      </m:oMath>
      <w:r w:rsidRPr="007F4BB2">
        <w:rPr>
          <w:rFonts w:ascii="Times New Roman" w:hAnsi="Times New Roman" w:cs="Times New Roman"/>
          <w:bCs w:val="0"/>
        </w:rPr>
        <w:t>. Dann gilt nach M4.4:</w:t>
      </w:r>
    </w:p>
    <w:p w:rsidR="002A18EE" w:rsidRPr="00B77EAF" w:rsidRDefault="002A18EE" w:rsidP="002A18EE">
      <w:pPr>
        <w:pStyle w:val="Formel"/>
        <w:rPr>
          <w:rFonts w:ascii="Times New Roman" w:hAnsi="Times New Roman" w:cs="Times New Roman"/>
        </w:rPr>
      </w:pPr>
      <m:oMathPara>
        <m:oMathParaPr>
          <m:jc m:val="left"/>
        </m:oMathParaPr>
        <m:oMath>
          <m:r>
            <m:t>r=0</m:t>
          </m:r>
          <m:r>
            <w:rPr>
              <w:rFonts w:cs="Cambria Math"/>
            </w:rPr>
            <m:t>⟺</m:t>
          </m:r>
          <m:r>
            <m:t>A=</m:t>
          </m:r>
          <m:sSub>
            <m:sSubPr>
              <m:ctrlPr/>
            </m:sSubPr>
            <m:e>
              <m:r>
                <m:t>0</m:t>
              </m:r>
            </m:e>
            <m:sub>
              <m:r>
                <m:t>m×n</m:t>
              </m:r>
            </m:sub>
          </m:sSub>
          <m:r>
            <w:rPr>
              <w:rFonts w:ascii="Times New Roman" w:hAnsi="Times New Roman" w:cs="Times New Roman"/>
            </w:rPr>
            <w:br/>
          </m:r>
        </m:oMath>
      </m:oMathPara>
      <w:r>
        <w:rPr>
          <w:rFonts w:ascii="Times New Roman" w:hAnsi="Times New Roman" w:cs="Times New Roman"/>
        </w:rPr>
        <w:tab/>
        <w:t>(M4.643)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sind sämtliche Zeilen Nullvektoren und:</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(M4.644)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Folglich:</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=0=</m:t>
          </m:r>
          <m:r>
            <m:rPr>
              <m:nor/>
            </m:rPr>
            <m:t>columnrank</m:t>
          </m:r>
          <m:d>
            <m:dPr>
              <m:ctrlPr/>
            </m:dPr>
            <m:e>
              <m:r>
                <m:t>A</m:t>
              </m:r>
            </m:e>
          </m:d>
          <m:r>
            <w:rPr>
              <w:rFonts w:ascii="Times New Roman" w:hAnsi="Times New Roman" w:cs="Times New Roman"/>
            </w:rPr>
            <w:br/>
          </m:r>
        </m:oMath>
      </m:oMathPara>
      <w:r>
        <w:rPr>
          <w:rFonts w:ascii="Times New Roman" w:hAnsi="Times New Roman" w:cs="Times New Roman"/>
        </w:rPr>
        <w:tab/>
        <w:t>(M4.645)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gewünschte Gleichheit ist für diesen Randfall damit bereits gezeigt.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den weiteren Beweis nehme ich deshalb an:</w:t>
      </w:r>
    </w:p>
    <w:p w:rsidR="002A18EE" w:rsidRPr="00B77EAF" w:rsidRDefault="002A18EE" w:rsidP="002A18EE">
      <w:pPr>
        <w:pStyle w:val="Formel"/>
        <w:rPr>
          <w:rFonts w:ascii="Times New Roman" w:hAnsi="Times New Roman" w:cs="Times New Roman"/>
        </w:rPr>
      </w:pPr>
      <m:oMathPara>
        <m:oMathParaPr>
          <m:jc m:val="left"/>
        </m:oMathParaPr>
        <m:oMath>
          <m:r>
            <m:t>1≤r≤</m:t>
          </m:r>
          <m:func>
            <m:funcPr>
              <m:ctrlPr/>
            </m:funcPr>
            <m:fName>
              <m:r>
                <m:t>min</m:t>
              </m:r>
            </m:fName>
            <m:e>
              <m:r>
                <m:rPr>
                  <m:lit/>
                </m:rPr>
                <m:t>{</m:t>
              </m:r>
            </m:e>
          </m:func>
          <m:r>
            <m:t>m,n</m:t>
          </m:r>
          <m:r>
            <m:rPr>
              <m:lit/>
            </m:rPr>
            <m:t>}</m:t>
          </m:r>
          <m:r>
            <w:rPr>
              <w:rFonts w:ascii="Times New Roman" w:hAnsi="Times New Roman" w:cs="Times New Roman"/>
            </w:rPr>
            <w:br/>
          </m:r>
        </m:oMath>
      </m:oMathPara>
      <w:r>
        <w:rPr>
          <w:rFonts w:ascii="Times New Roman" w:hAnsi="Times New Roman" w:cs="Times New Roman"/>
        </w:rPr>
        <w:tab/>
        <w:t>(M4.646)</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M4.6.4 Auswahl einer Basis des Spaltenraums</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der Spaltenraum die Dimension </w:t>
      </w:r>
      <m:oMath>
        <m:r>
          <w:rPr>
            <w:rFonts w:ascii="Cambria Math" w:hAnsi="Cambria Math" w:cs="Times New Roman"/>
          </w:rPr>
          <m:t>r</m:t>
        </m:r>
      </m:oMath>
      <w:r w:rsidRPr="007F4BB2">
        <w:rPr>
          <w:rFonts w:ascii="Times New Roman" w:hAnsi="Times New Roman" w:cs="Times New Roman"/>
          <w:bCs w:val="0"/>
        </w:rPr>
        <w:t xml:space="preserve"> besitzt, kann ich aus den Spalten von </w:t>
      </w:r>
      <m:oMath>
        <m:r>
          <w:rPr>
            <w:rFonts w:ascii="Cambria Math" w:hAnsi="Cambria Math" w:cs="Times New Roman"/>
          </w:rPr>
          <m:t>A</m:t>
        </m:r>
      </m:oMath>
      <w:r w:rsidRPr="007F4BB2">
        <w:rPr>
          <w:rFonts w:ascii="Times New Roman" w:hAnsi="Times New Roman" w:cs="Times New Roman"/>
          <w:bCs w:val="0"/>
        </w:rPr>
        <w:t xml:space="preserve"> genau </w:t>
      </w:r>
      <m:oMath>
        <m:r>
          <w:rPr>
            <w:rFonts w:ascii="Cambria Math" w:hAnsi="Cambria Math" w:cs="Times New Roman"/>
          </w:rPr>
          <m:t>r</m:t>
        </m:r>
      </m:oMath>
      <w:r w:rsidRPr="007F4BB2">
        <w:rPr>
          <w:rFonts w:ascii="Times New Roman" w:hAnsi="Times New Roman" w:cs="Times New Roman"/>
          <w:bCs w:val="0"/>
        </w:rPr>
        <w:t xml:space="preserve"> linear unabhängige Spalten auswählen, die eine Basis von </w:t>
      </w:r>
      <m:oMath>
        <m:r>
          <m:rPr>
            <m:nor/>
          </m:rPr>
          <w:rPr>
            <w:rFonts w:ascii="Cambria Math" w:hAnsi="Cambria Math" w:cs="Times New Roman"/>
            <w:bCs w:val="0"/>
          </w:rPr>
          <m:t>Col</m:t>
        </m:r>
        <m:d>
          <m:dPr>
            <m:ctrlPr>
              <w:rPr>
                <w:rFonts w:ascii="Cambria Math" w:hAnsi="Cambria Math" w:cs="Times New Roman"/>
                <w:bCs w:val="0"/>
                <w:i/>
              </w:rPr>
            </m:ctrlPr>
          </m:dPr>
          <m:e>
            <m:r>
              <w:rPr>
                <w:rFonts w:ascii="Cambria Math" w:hAnsi="Cambria Math" w:cs="Times New Roman"/>
              </w:rPr>
              <m:t>A</m:t>
            </m:r>
          </m:e>
        </m:d>
      </m:oMath>
      <w:r w:rsidRPr="007F4BB2">
        <w:rPr>
          <w:rFonts w:ascii="Times New Roman" w:hAnsi="Times New Roman" w:cs="Times New Roman"/>
          <w:bCs w:val="0"/>
        </w:rPr>
        <w:t xml:space="preserve"> bilden.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Es existieren Indizes</w:t>
      </w:r>
    </w:p>
    <w:p w:rsidR="002A18EE" w:rsidRPr="00B77EAF" w:rsidRDefault="002A18EE" w:rsidP="002A18EE">
      <w:pPr>
        <w:pStyle w:val="Formel"/>
        <w:rPr>
          <w:rFonts w:ascii="Times New Roman" w:hAnsi="Times New Roman" w:cs="Times New Roman"/>
        </w:rPr>
      </w:pPr>
      <m:oMathPara>
        <m:oMathParaPr>
          <m:jc m:val="left"/>
        </m:oMathParaPr>
        <m:oMath>
          <m:r>
            <m:t>1≤</m:t>
          </m:r>
          <m:sSub>
            <m:sSubPr>
              <m:ctrlPr/>
            </m:sSubPr>
            <m:e>
              <m:r>
                <m:t>j</m:t>
              </m:r>
            </m:e>
            <m:sub>
              <m:r>
                <m:t>1</m:t>
              </m:r>
            </m:sub>
          </m:sSub>
          <m:r>
            <m:t>&lt;⋯&lt;</m:t>
          </m:r>
          <m:sSub>
            <m:sSubPr>
              <m:ctrlPr/>
            </m:sSubPr>
            <m:e>
              <m:r>
                <m:t>j</m:t>
              </m:r>
            </m:e>
            <m:sub>
              <m:r>
                <m:t>r</m:t>
              </m:r>
            </m:sub>
          </m:sSub>
          <m:r>
            <m:t>≤n</m:t>
          </m:r>
          <m:r>
            <w:rPr>
              <w:rFonts w:ascii="Times New Roman" w:hAnsi="Times New Roman" w:cs="Times New Roman"/>
            </w:rPr>
            <w:br/>
          </m:r>
        </m:oMath>
      </m:oMathPara>
      <w:r>
        <w:rPr>
          <w:rFonts w:ascii="Times New Roman" w:hAnsi="Times New Roman" w:cs="Times New Roman"/>
        </w:rPr>
        <w:tab/>
        <w:t>(M4.647)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so dass ich</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c</m:t>
              </m:r>
            </m:e>
            <m:sub>
              <m:r>
                <m:t>s</m:t>
              </m:r>
            </m:sub>
          </m:sSub>
          <m:r>
            <m:t>=</m:t>
          </m:r>
          <m:sSub>
            <m:sSubPr>
              <m:ctrlPr/>
            </m:sSubPr>
            <m:e>
              <m:r>
                <m:t>a</m:t>
              </m:r>
            </m:e>
            <m:sub>
              <m:sSub>
                <m:sSubPr>
                  <m:ctrlPr/>
                </m:sSubPr>
                <m:e>
                  <m:r>
                    <m:t>j</m:t>
                  </m:r>
                </m:e>
                <m:sub>
                  <m:r>
                    <m:t>s</m:t>
                  </m:r>
                </m:sub>
              </m:sSub>
            </m:sub>
          </m:sSub>
          <m:r>
            <m:t>,  s=1,…,r</m:t>
          </m:r>
          <m:r>
            <w:rPr>
              <w:rFonts w:ascii="Times New Roman" w:hAnsi="Times New Roman" w:cs="Times New Roman"/>
            </w:rPr>
            <w:br/>
          </m:r>
        </m:oMath>
      </m:oMathPara>
      <w:r>
        <w:rPr>
          <w:rFonts w:ascii="Times New Roman" w:hAnsi="Times New Roman" w:cs="Times New Roman"/>
        </w:rPr>
        <w:tab/>
        <w:t>(M4.648)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setzen kann und</w:t>
      </w:r>
    </w:p>
    <w:p w:rsidR="002A18EE" w:rsidRPr="00B77EAF" w:rsidRDefault="002A18EE" w:rsidP="002A18EE">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c</m:t>
              </m:r>
            </m:e>
            <m:sub>
              <m:r>
                <m:t>1</m:t>
              </m:r>
            </m:sub>
          </m:sSub>
          <m:r>
            <m:t>,…,</m:t>
          </m:r>
          <m:sSub>
            <m:sSubPr>
              <m:ctrlPr/>
            </m:sSubPr>
            <m:e>
              <m:r>
                <m:t>c</m:t>
              </m:r>
            </m:e>
            <m:sub>
              <m:r>
                <m:t>r</m:t>
              </m:r>
            </m:sub>
          </m:sSub>
          <m:r>
            <m:rPr>
              <m:lit/>
            </m:rPr>
            <m:t>}</m:t>
          </m:r>
          <m:r>
            <w:rPr>
              <w:rFonts w:ascii="Times New Roman" w:hAnsi="Times New Roman" w:cs="Times New Roman"/>
            </w:rPr>
            <w:br/>
          </m:r>
        </m:oMath>
      </m:oMathPara>
      <w:r>
        <w:rPr>
          <w:rFonts w:ascii="Times New Roman" w:hAnsi="Times New Roman" w:cs="Times New Roman"/>
        </w:rPr>
        <w:tab/>
        <w:t>(M4.649)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gilt.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fasse diese ausgewählten Spalten zu einer Matrix zusammen:</w:t>
      </w:r>
    </w:p>
    <w:p w:rsidR="002A18EE" w:rsidRDefault="002A18EE" w:rsidP="002A18EE">
      <w:pPr>
        <w:pStyle w:val="Formel"/>
        <w:rPr>
          <w:rFonts w:ascii="Times New Roman" w:hAnsi="Times New Roman" w:cs="Times New Roman"/>
        </w:rPr>
      </w:pPr>
      <m:oMath>
        <m:r>
          <m:t>C=</m:t>
        </m:r>
        <m:d>
          <m:dPr>
            <m:ctrlPr/>
          </m:dPr>
          <m:e>
            <m:sSub>
              <m:sSubPr>
                <m:ctrlPr/>
              </m:sSubPr>
              <m:e>
                <m:r>
                  <m:t>c</m:t>
                </m:r>
              </m:e>
              <m:sub>
                <m:r>
                  <m:t>1</m:t>
                </m:r>
              </m:sub>
            </m:sSub>
            <m:r>
              <m:t> ⋯ </m:t>
            </m:r>
            <m:sSub>
              <m:sSubPr>
                <m:ctrlPr/>
              </m:sSubPr>
              <m:e>
                <m:r>
                  <m:t>c</m:t>
                </m:r>
              </m:e>
              <m:sub>
                <m:r>
                  <m:t>r</m:t>
                </m:r>
              </m:sub>
            </m:sSub>
          </m:e>
        </m:d>
        <m:r>
          <m:t>∈</m:t>
        </m:r>
        <m:sSup>
          <m:sSupPr>
            <m:ctrlPr/>
          </m:sSupPr>
          <m:e>
            <m:r>
              <m:t>K</m:t>
            </m:r>
          </m:e>
          <m:sup>
            <m:r>
              <m:t>m×r</m:t>
            </m:r>
          </m:sup>
        </m:sSup>
      </m:oMath>
      <w:r>
        <w:rPr>
          <w:rFonts w:ascii="Times New Roman" w:hAnsi="Times New Roman" w:cs="Times New Roman"/>
        </w:rPr>
        <w:t xml:space="preserve"> </w:t>
      </w:r>
      <w:r>
        <w:rPr>
          <w:rFonts w:ascii="Times New Roman" w:hAnsi="Times New Roman" w:cs="Times New Roman"/>
        </w:rPr>
        <w:tab/>
        <w:t>(M4.650)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Spalten von </w:t>
      </w:r>
      <m:oMath>
        <m:r>
          <w:rPr>
            <w:rFonts w:ascii="Cambria Math" w:hAnsi="Cambria Math" w:cs="Times New Roman"/>
          </w:rPr>
          <m:t>C</m:t>
        </m:r>
      </m:oMath>
      <w:r w:rsidRPr="007F4BB2">
        <w:rPr>
          <w:rFonts w:ascii="Times New Roman" w:hAnsi="Times New Roman" w:cs="Times New Roman"/>
          <w:bCs w:val="0"/>
        </w:rPr>
        <w:t xml:space="preserve"> sind nach Konstruktion linear unabhängig.</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M4.6.5 Darstellung sämtlicher Spalten durch die Basis des Spaltenraums</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jede Spalte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j</m:t>
            </m:r>
          </m:sub>
        </m:sSub>
      </m:oMath>
      <w:r w:rsidRPr="007F4BB2">
        <w:rPr>
          <w:rFonts w:ascii="Times New Roman" w:hAnsi="Times New Roman" w:cs="Times New Roman"/>
          <w:bCs w:val="0"/>
        </w:rPr>
        <w:t xml:space="preserve"> von </w:t>
      </w:r>
      <m:oMath>
        <m:r>
          <w:rPr>
            <w:rFonts w:ascii="Cambria Math" w:hAnsi="Cambria Math" w:cs="Times New Roman"/>
          </w:rPr>
          <m:t>A</m:t>
        </m:r>
      </m:oMath>
      <w:r w:rsidRPr="007F4BB2">
        <w:rPr>
          <w:rFonts w:ascii="Times New Roman" w:hAnsi="Times New Roman" w:cs="Times New Roman"/>
          <w:bCs w:val="0"/>
        </w:rPr>
        <w:t xml:space="preserve"> im Spaltenraum liegt, besitzt sie bezüglich der Basis </w:t>
      </w:r>
      <m:oMath>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r</m:t>
            </m:r>
          </m:sub>
        </m:sSub>
      </m:oMath>
      <w:r w:rsidRPr="007F4BB2">
        <w:rPr>
          <w:rFonts w:ascii="Times New Roman" w:hAnsi="Times New Roman" w:cs="Times New Roman"/>
          <w:bCs w:val="0"/>
        </w:rPr>
        <w:t xml:space="preserve"> eine eindeutige Darstellung:</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a</m:t>
              </m:r>
            </m:e>
            <m:sub>
              <m:r>
                <m:t>j</m:t>
              </m:r>
            </m:sub>
          </m:sSub>
          <m:r>
            <m:t>=</m:t>
          </m:r>
          <m:nary>
            <m:naryPr>
              <m:chr m:val="∑"/>
              <m:limLoc m:val="undOvr"/>
              <m:grow m:val="1"/>
              <m:ctrlPr/>
            </m:naryPr>
            <m:sub>
              <m:r>
                <m:t>s=1</m:t>
              </m:r>
            </m:sub>
            <m:sup>
              <m:r>
                <m:t>r</m:t>
              </m:r>
            </m:sup>
            <m:e>
              <m:sSub>
                <m:sSubPr>
                  <m:ctrlPr/>
                </m:sSubPr>
                <m:e>
                  <m:r>
                    <m:t>r</m:t>
                  </m:r>
                </m:e>
                <m:sub>
                  <m:r>
                    <m:t>sj</m:t>
                  </m:r>
                </m:sub>
              </m:sSub>
            </m:e>
          </m:nary>
          <m:sSub>
            <m:sSubPr>
              <m:ctrlPr/>
            </m:sSubPr>
            <m:e>
              <m:r>
                <m:t>c</m:t>
              </m:r>
            </m:e>
            <m:sub>
              <m:r>
                <m:t>s</m:t>
              </m:r>
            </m:sub>
          </m:sSub>
          <m:r>
            <w:rPr>
              <w:rFonts w:ascii="Times New Roman" w:hAnsi="Times New Roman" w:cs="Times New Roman"/>
            </w:rPr>
            <w:br/>
          </m:r>
        </m:oMath>
      </m:oMathPara>
      <w:r>
        <w:rPr>
          <w:rFonts w:ascii="Times New Roman" w:hAnsi="Times New Roman" w:cs="Times New Roman"/>
        </w:rPr>
        <w:tab/>
        <w:t>(M4.651)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geeignete Skalare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sj</m:t>
            </m:r>
          </m:sub>
        </m:sSub>
        <m:r>
          <m:rPr>
            <m:sty m:val="p"/>
          </m:rPr>
          <w:rPr>
            <w:rFonts w:ascii="Cambria Math" w:hAnsi="Cambria Math" w:cs="Times New Roman"/>
          </w:rPr>
          <m:t>∈</m:t>
        </m:r>
        <m:r>
          <w:rPr>
            <w:rFonts w:ascii="Cambria Math" w:hAnsi="Cambria Math" w:cs="Times New Roman"/>
          </w:rPr>
          <m:t>K</m:t>
        </m:r>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fasse die zugehörigen Koeffizienten zu Spaltenvektoren zusammen:</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x</m:t>
              </m:r>
            </m:e>
            <m:sub>
              <m:r>
                <m:t>j</m:t>
              </m:r>
            </m:sub>
          </m:sSub>
          <m:r>
            <m:t>=</m:t>
          </m:r>
          <m:sSup>
            <m:sSupPr>
              <m:ctrlPr/>
            </m:sSupPr>
            <m:e>
              <m:d>
                <m:dPr>
                  <m:ctrlPr/>
                </m:dPr>
                <m:e>
                  <m:sSub>
                    <m:sSubPr>
                      <m:ctrlPr/>
                    </m:sSubPr>
                    <m:e>
                      <m:r>
                        <m:t>r</m:t>
                      </m:r>
                    </m:e>
                    <m:sub>
                      <m:r>
                        <m:t>1j</m:t>
                      </m:r>
                    </m:sub>
                  </m:sSub>
                  <m:r>
                    <m:t>,…,</m:t>
                  </m:r>
                  <m:sSub>
                    <m:sSubPr>
                      <m:ctrlPr/>
                    </m:sSubPr>
                    <m:e>
                      <m:r>
                        <m:t>r</m:t>
                      </m:r>
                    </m:e>
                    <m:sub>
                      <m:r>
                        <m:t>rj</m:t>
                      </m:r>
                    </m:sub>
                  </m:sSub>
                </m:e>
              </m:d>
            </m:e>
            <m:sup>
              <m:r>
                <m:rPr>
                  <m:scr m:val="sans-serif"/>
                </m:rPr>
                <w:rPr>
                  <w:rFonts w:cs="Cambria Math"/>
                </w:rPr>
                <m:t>T</m:t>
              </m:r>
            </m:sup>
          </m:sSup>
          <m:r>
            <m:t>∈</m:t>
          </m:r>
          <m:sSup>
            <m:sSupPr>
              <m:ctrlPr/>
            </m:sSupPr>
            <m:e>
              <m:r>
                <m:t>K</m:t>
              </m:r>
            </m:e>
            <m:sup>
              <m:r>
                <m:t>r</m:t>
              </m:r>
            </m:sup>
          </m:sSup>
          <m:r>
            <w:rPr>
              <w:rFonts w:ascii="Times New Roman" w:hAnsi="Times New Roman" w:cs="Times New Roman"/>
            </w:rPr>
            <w:br/>
          </m:r>
        </m:oMath>
      </m:oMathPara>
      <w:r>
        <w:rPr>
          <w:rFonts w:ascii="Times New Roman" w:hAnsi="Times New Roman" w:cs="Times New Roman"/>
        </w:rPr>
        <w:tab/>
        <w:t>(M4.652)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definiere:</w:t>
      </w:r>
    </w:p>
    <w:p w:rsidR="002A18EE" w:rsidRDefault="002A18EE" w:rsidP="002A18EE">
      <w:pPr>
        <w:pStyle w:val="Formel"/>
        <w:rPr>
          <w:rFonts w:ascii="Times New Roman" w:hAnsi="Times New Roman" w:cs="Times New Roman"/>
        </w:rPr>
      </w:pPr>
      <m:oMath>
        <m:r>
          <m:t>R=</m:t>
        </m:r>
        <m:d>
          <m:dPr>
            <m:ctrlPr/>
          </m:dPr>
          <m:e>
            <m:sSub>
              <m:sSubPr>
                <m:ctrlPr/>
              </m:sSubPr>
              <m:e>
                <m:r>
                  <m:t>x</m:t>
                </m:r>
              </m:e>
              <m:sub>
                <m:r>
                  <m:t>1</m:t>
                </m:r>
              </m:sub>
            </m:sSub>
            <m:r>
              <m:t> ⋯ </m:t>
            </m:r>
            <m:sSub>
              <m:sSubPr>
                <m:ctrlPr/>
              </m:sSubPr>
              <m:e>
                <m:r>
                  <m:t>x</m:t>
                </m:r>
              </m:e>
              <m:sub>
                <m:r>
                  <m:t>n</m:t>
                </m:r>
              </m:sub>
            </m:sSub>
          </m:e>
        </m:d>
        <m:r>
          <m:t>∈</m:t>
        </m:r>
        <m:sSup>
          <m:sSupPr>
            <m:ctrlPr/>
          </m:sSupPr>
          <m:e>
            <m:r>
              <m:t>K</m:t>
            </m:r>
          </m:e>
          <m:sup>
            <m:r>
              <m:t>r×n</m:t>
            </m:r>
          </m:sup>
        </m:sSup>
      </m:oMath>
      <w:r>
        <w:rPr>
          <w:rFonts w:ascii="Times New Roman" w:hAnsi="Times New Roman" w:cs="Times New Roman"/>
        </w:rPr>
        <w:t xml:space="preserve"> </w:t>
      </w:r>
      <w:r>
        <w:rPr>
          <w:rFonts w:ascii="Times New Roman" w:hAnsi="Times New Roman" w:cs="Times New Roman"/>
        </w:rPr>
        <w:tab/>
        <w:t>(M4.653)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Dann gilt spaltenweise und damit für die gesamte Matrix:</w:t>
      </w:r>
    </w:p>
    <w:p w:rsidR="002A18EE" w:rsidRPr="00B77EAF" w:rsidRDefault="002A18EE" w:rsidP="002A18EE">
      <w:pPr>
        <w:pStyle w:val="Formel"/>
      </w:pPr>
      <m:oMathPara>
        <m:oMathParaPr>
          <m:jc m:val="left"/>
        </m:oMathParaPr>
        <m:oMath>
          <m:r>
            <w:rPr>
              <w:rFonts w:cs="Courier New"/>
            </w:rPr>
            <m:t>A=CR</m:t>
          </m:r>
          <m:r>
            <w:br/>
          </m:r>
        </m:oMath>
      </m:oMathPara>
      <w:r>
        <w:tab/>
        <w:t>(M4.654)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Diese Darstellung bezeichnet man als eine Rangfaktorisierung von </w:t>
      </w:r>
      <m:oMath>
        <m:r>
          <w:rPr>
            <w:rFonts w:ascii="Cambria Math" w:hAnsi="Cambria Math" w:cs="Times New Roman"/>
          </w:rPr>
          <m:t>A</m:t>
        </m:r>
      </m:oMath>
      <w:r w:rsidRPr="007F4BB2">
        <w:rPr>
          <w:rFonts w:ascii="Times New Roman" w:hAnsi="Times New Roman" w:cs="Times New Roman"/>
          <w:bCs w:val="0"/>
        </w:rPr>
        <w:t>. [[71]] [[72]]</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lastRenderedPageBreak/>
        <w:t>M4.6.6 Besondere Spalten der Koeffizientenmatrix</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die ausgewählten Basisspalten gilt </w:t>
      </w:r>
      <m:oMath>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a</m:t>
            </m:r>
          </m:e>
          <m:sub>
            <m:sSub>
              <m:sSubPr>
                <m:ctrlPr>
                  <w:rPr>
                    <w:rFonts w:ascii="Cambria Math" w:hAnsi="Cambria Math" w:cs="Times New Roman"/>
                    <w:bCs w:val="0"/>
                    <w:i/>
                  </w:rPr>
                </m:ctrlPr>
              </m:sSubPr>
              <m:e>
                <m:r>
                  <w:rPr>
                    <w:rFonts w:ascii="Cambria Math" w:hAnsi="Cambria Math" w:cs="Times New Roman"/>
                  </w:rPr>
                  <m:t>j</m:t>
                </m:r>
              </m:e>
              <m:sub>
                <m:r>
                  <w:rPr>
                    <w:rFonts w:ascii="Cambria Math" w:hAnsi="Cambria Math" w:cs="Times New Roman"/>
                  </w:rPr>
                  <m:t>s</m:t>
                </m:r>
              </m:sub>
            </m:sSub>
          </m:sub>
        </m:sSub>
      </m:oMath>
      <w:r w:rsidRPr="007F4BB2">
        <w:rPr>
          <w:rFonts w:ascii="Times New Roman" w:hAnsi="Times New Roman" w:cs="Times New Roman"/>
          <w:bCs w:val="0"/>
        </w:rPr>
        <w:t xml:space="preserve">. Die Darstellung der </w:t>
      </w:r>
      <m:oMath>
        <m:r>
          <w:rPr>
            <w:rFonts w:ascii="Cambria Math" w:hAnsi="Cambria Math" w:cs="Times New Roman"/>
          </w:rPr>
          <m:t>s</m:t>
        </m:r>
      </m:oMath>
      <w:r w:rsidRPr="007F4BB2">
        <w:rPr>
          <w:rFonts w:ascii="Times New Roman" w:hAnsi="Times New Roman" w:cs="Times New Roman"/>
          <w:bCs w:val="0"/>
        </w:rPr>
        <w:t xml:space="preserve">-ten Basisspalte bezüglich der Basis </w:t>
      </w:r>
      <m:oMath>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r</m:t>
            </m:r>
          </m:sub>
        </m:sSub>
      </m:oMath>
      <w:r w:rsidRPr="007F4BB2">
        <w:rPr>
          <w:rFonts w:ascii="Times New Roman" w:hAnsi="Times New Roman" w:cs="Times New Roman"/>
          <w:bCs w:val="0"/>
        </w:rPr>
        <w:t xml:space="preserve"> besitzt deshalb den kanonischen Koordinatenvektor:</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x</m:t>
              </m:r>
            </m:e>
            <m:sub>
              <m:sSub>
                <m:sSubPr>
                  <m:ctrlPr/>
                </m:sSubPr>
                <m:e>
                  <m:r>
                    <m:t>j</m:t>
                  </m:r>
                </m:e>
                <m:sub>
                  <m:r>
                    <m:t>s</m:t>
                  </m:r>
                </m:sub>
              </m:sSub>
            </m:sub>
          </m:sSub>
          <m:r>
            <m:t>=</m:t>
          </m:r>
          <m:sSub>
            <m:sSubPr>
              <m:ctrlPr/>
            </m:sSubPr>
            <m:e>
              <m:r>
                <m:t>e</m:t>
              </m:r>
            </m:e>
            <m:sub>
              <m:r>
                <m:t>s</m:t>
              </m:r>
            </m:sub>
          </m:sSub>
          <m:r>
            <w:rPr>
              <w:rFonts w:ascii="Times New Roman" w:hAnsi="Times New Roman" w:cs="Times New Roman"/>
            </w:rPr>
            <w:br/>
          </m:r>
        </m:oMath>
      </m:oMathPara>
      <w:r>
        <w:rPr>
          <w:rFonts w:ascii="Times New Roman" w:hAnsi="Times New Roman" w:cs="Times New Roman"/>
        </w:rPr>
        <w:tab/>
        <w:t>(M4.655)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Daraus folgt:</w:t>
      </w:r>
    </w:p>
    <w:p w:rsidR="002A18EE" w:rsidRDefault="002A18EE" w:rsidP="002A18EE">
      <w:pPr>
        <w:pStyle w:val="Formel"/>
        <w:rPr>
          <w:rFonts w:ascii="Times New Roman" w:hAnsi="Times New Roman" w:cs="Times New Roman"/>
        </w:rPr>
      </w:pPr>
      <m:oMath>
        <m:d>
          <m:dPr>
            <m:ctrlPr/>
          </m:dPr>
          <m:e>
            <m:sSub>
              <m:sSubPr>
                <m:ctrlPr/>
              </m:sSubPr>
              <m:e>
                <m:r>
                  <m:t>x</m:t>
                </m:r>
              </m:e>
              <m:sub>
                <m:sSub>
                  <m:sSubPr>
                    <m:ctrlPr/>
                  </m:sSubPr>
                  <m:e>
                    <m:r>
                      <m:t>j</m:t>
                    </m:r>
                  </m:e>
                  <m:sub>
                    <m:r>
                      <m:t>1</m:t>
                    </m:r>
                  </m:sub>
                </m:sSub>
              </m:sub>
            </m:sSub>
            <m:r>
              <m:t> ⋯ </m:t>
            </m:r>
            <m:sSub>
              <m:sSubPr>
                <m:ctrlPr/>
              </m:sSubPr>
              <m:e>
                <m:r>
                  <m:t>x</m:t>
                </m:r>
              </m:e>
              <m:sub>
                <m:sSub>
                  <m:sSubPr>
                    <m:ctrlPr/>
                  </m:sSubPr>
                  <m:e>
                    <m:r>
                      <m:t>j</m:t>
                    </m:r>
                  </m:e>
                  <m:sub>
                    <m:r>
                      <m:t>r</m:t>
                    </m:r>
                  </m:sub>
                </m:sSub>
              </m:sub>
            </m:sSub>
          </m:e>
        </m:d>
        <m:r>
          <m:t>=</m:t>
        </m:r>
        <m:sSub>
          <m:sSubPr>
            <m:ctrlPr/>
          </m:sSubPr>
          <m:e>
            <m:r>
              <m:t>I</m:t>
            </m:r>
          </m:e>
          <m:sub>
            <m:r>
              <m:t>r</m:t>
            </m:r>
          </m:sub>
        </m:sSub>
      </m:oMath>
      <w:r>
        <w:rPr>
          <w:rFonts w:ascii="Times New Roman" w:hAnsi="Times New Roman" w:cs="Times New Roman"/>
        </w:rPr>
        <w:t xml:space="preserve"> </w:t>
      </w:r>
      <w:r>
        <w:rPr>
          <w:rFonts w:ascii="Times New Roman" w:hAnsi="Times New Roman" w:cs="Times New Roman"/>
        </w:rPr>
        <w:tab/>
        <w:t>(M4.656)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Matrix </w:t>
      </w:r>
      <m:oMath>
        <m:r>
          <w:rPr>
            <w:rFonts w:ascii="Cambria Math" w:hAnsi="Cambria Math" w:cs="Times New Roman"/>
          </w:rPr>
          <m:t>R</m:t>
        </m:r>
      </m:oMath>
      <w:r w:rsidRPr="007F4BB2">
        <w:rPr>
          <w:rFonts w:ascii="Times New Roman" w:hAnsi="Times New Roman" w:cs="Times New Roman"/>
          <w:bCs w:val="0"/>
        </w:rPr>
        <w:t xml:space="preserve"> enthält also an den ausgewählten Spaltenpositionen eine Einheitsmatrix.</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M4.6.7 Die Zeilen von RR sind linear unabhängig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Angenommen, zwischen den Zeilen von </w:t>
      </w:r>
      <m:oMath>
        <m:r>
          <w:rPr>
            <w:rFonts w:ascii="Cambria Math" w:hAnsi="Cambria Math" w:cs="Times New Roman"/>
          </w:rPr>
          <m:t>R</m:t>
        </m:r>
      </m:oMath>
      <w:r w:rsidRPr="007F4BB2">
        <w:rPr>
          <w:rFonts w:ascii="Times New Roman" w:hAnsi="Times New Roman" w:cs="Times New Roman"/>
          <w:bCs w:val="0"/>
        </w:rPr>
        <w:t xml:space="preserve"> bestehe eine lineare Relation. Schreibe den zugehörigen Koeffizientenvektor als:</w:t>
      </w:r>
    </w:p>
    <w:p w:rsidR="002A18EE" w:rsidRPr="00B77EAF" w:rsidRDefault="002A18EE" w:rsidP="002A18EE">
      <w:pPr>
        <w:pStyle w:val="Formel"/>
        <w:rPr>
          <w:rFonts w:ascii="Times New Roman" w:hAnsi="Times New Roman" w:cs="Times New Roman"/>
        </w:rPr>
      </w:pPr>
      <m:oMathPara>
        <m:oMathParaPr>
          <m:jc m:val="left"/>
        </m:oMathParaPr>
        <m:oMath>
          <m:sSup>
            <m:sSupPr>
              <m:ctrlPr/>
            </m:sSupPr>
            <m:e>
              <m:r>
                <m:t>λ</m:t>
              </m:r>
            </m:e>
            <m:sup>
              <m:r>
                <m:rPr>
                  <m:scr m:val="sans-serif"/>
                </m:rPr>
                <w:rPr>
                  <w:rFonts w:cs="Cambria Math"/>
                </w:rPr>
                <m:t>T</m:t>
              </m:r>
            </m:sup>
          </m:sSup>
          <m:r>
            <m:t>R=</m:t>
          </m:r>
          <m:sSubSup>
            <m:sSubSupPr>
              <m:ctrlPr/>
            </m:sSubSupPr>
            <m:e>
              <m:r>
                <m:t>0</m:t>
              </m:r>
            </m:e>
            <m:sub>
              <m:sSup>
                <m:sSupPr>
                  <m:ctrlPr/>
                </m:sSupPr>
                <m:e>
                  <m:r>
                    <m:t>K</m:t>
                  </m:r>
                </m:e>
                <m:sup>
                  <m:r>
                    <m:t>n</m:t>
                  </m:r>
                </m:sup>
              </m:sSup>
            </m:sub>
            <m:sup>
              <m:r>
                <m:rPr>
                  <m:scr m:val="sans-serif"/>
                </m:rPr>
                <w:rPr>
                  <w:rFonts w:cs="Cambria Math"/>
                </w:rPr>
                <m:t>T</m:t>
              </m:r>
            </m:sup>
          </m:sSubSup>
          <m:r>
            <w:rPr>
              <w:rFonts w:ascii="Times New Roman" w:hAnsi="Times New Roman" w:cs="Times New Roman"/>
            </w:rPr>
            <w:br/>
          </m:r>
        </m:oMath>
      </m:oMathPara>
      <w:r>
        <w:rPr>
          <w:rFonts w:ascii="Times New Roman" w:hAnsi="Times New Roman" w:cs="Times New Roman"/>
        </w:rPr>
        <w:tab/>
        <w:t>(M4.657)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mit </w:t>
      </w:r>
      <m:oMath>
        <m:r>
          <w:rPr>
            <w:rFonts w:ascii="Cambria Math" w:hAnsi="Cambria Math" w:cs="Times New Roman"/>
          </w:rPr>
          <m:t>λ</m:t>
        </m:r>
        <m:r>
          <w:rPr>
            <w:rFonts w:ascii="Cambria Math" w:hAnsi="Cambria Math" w:cs="Times New Roman"/>
          </w:rPr>
          <m:t>=</m:t>
        </m:r>
        <m:sSup>
          <m:sSupPr>
            <m:ctrlPr>
              <w:rPr>
                <w:rFonts w:ascii="Cambria Math" w:hAnsi="Cambria Math" w:cs="Times New Roman"/>
                <w:bCs w:val="0"/>
                <w:i/>
              </w:rPr>
            </m:ctrlPr>
          </m:sSupPr>
          <m:e>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r</m:t>
                    </m:r>
                  </m:sub>
                </m:sSub>
              </m:e>
            </m:d>
          </m:e>
          <m:sup>
            <m:r>
              <m:rPr>
                <m:scr m:val="sans-serif"/>
              </m:rPr>
              <w:rPr>
                <w:rFonts w:ascii="Cambria Math" w:hAnsi="Cambria Math" w:cs="Cambria Math"/>
              </w:rPr>
              <m:t>T</m:t>
            </m:r>
          </m:sup>
        </m:sSup>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Betrachte ich darin die Spalte </w:t>
      </w:r>
      <m:oMath>
        <m:sSub>
          <m:sSubPr>
            <m:ctrlPr>
              <w:rPr>
                <w:rFonts w:ascii="Cambria Math" w:hAnsi="Cambria Math" w:cs="Times New Roman"/>
                <w:bCs w:val="0"/>
                <w:i/>
              </w:rPr>
            </m:ctrlPr>
          </m:sSubPr>
          <m:e>
            <m:r>
              <w:rPr>
                <w:rFonts w:ascii="Cambria Math" w:hAnsi="Cambria Math" w:cs="Times New Roman"/>
              </w:rPr>
              <m:t>j</m:t>
            </m:r>
          </m:e>
          <m:sub>
            <m:r>
              <w:rPr>
                <w:rFonts w:ascii="Cambria Math" w:hAnsi="Cambria Math" w:cs="Times New Roman"/>
              </w:rPr>
              <m:t>s</m:t>
            </m:r>
          </m:sub>
        </m:sSub>
      </m:oMath>
      <w:r w:rsidRPr="007F4BB2">
        <w:rPr>
          <w:rFonts w:ascii="Times New Roman" w:hAnsi="Times New Roman" w:cs="Times New Roman"/>
          <w:bCs w:val="0"/>
        </w:rPr>
        <w:t xml:space="preserve">, so erhalte ich wegen </w:t>
      </w:r>
      <m:oMath>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w:rPr>
                    <w:rFonts w:ascii="Cambria Math" w:hAnsi="Cambria Math" w:cs="Times New Roman"/>
                  </w:rPr>
                  <m:t>j</m:t>
                </m:r>
              </m:e>
              <m:sub>
                <m:r>
                  <w:rPr>
                    <w:rFonts w:ascii="Cambria Math" w:hAnsi="Cambria Math" w:cs="Times New Roman"/>
                  </w:rPr>
                  <m:t>s</m:t>
                </m:r>
              </m:sub>
            </m:sSub>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s</m:t>
            </m:r>
          </m:sub>
        </m:sSub>
      </m:oMath>
      <w:r w:rsidRPr="007F4BB2">
        <w:rPr>
          <w:rFonts w:ascii="Times New Roman" w:hAnsi="Times New Roman" w:cs="Times New Roman"/>
          <w:bCs w:val="0"/>
        </w:rPr>
        <w:t>:</w:t>
      </w:r>
    </w:p>
    <w:p w:rsidR="002A18EE" w:rsidRPr="00B77EAF" w:rsidRDefault="002A18EE" w:rsidP="002A18EE">
      <w:pPr>
        <w:pStyle w:val="Formel"/>
        <w:rPr>
          <w:rFonts w:ascii="Times New Roman" w:hAnsi="Times New Roman" w:cs="Times New Roman"/>
        </w:rPr>
      </w:pPr>
      <m:oMathPara>
        <m:oMathParaPr>
          <m:jc m:val="left"/>
        </m:oMathParaPr>
        <m:oMath>
          <m:sSup>
            <m:sSupPr>
              <m:ctrlPr/>
            </m:sSupPr>
            <m:e>
              <m:r>
                <m:t>λ</m:t>
              </m:r>
            </m:e>
            <m:sup>
              <m:r>
                <m:rPr>
                  <m:scr m:val="sans-serif"/>
                </m:rPr>
                <w:rPr>
                  <w:rFonts w:cs="Cambria Math"/>
                </w:rPr>
                <m:t>T</m:t>
              </m:r>
            </m:sup>
          </m:sSup>
          <m:sSub>
            <m:sSubPr>
              <m:ctrlPr/>
            </m:sSubPr>
            <m:e>
              <m:r>
                <m:t>x</m:t>
              </m:r>
            </m:e>
            <m:sub>
              <m:sSub>
                <m:sSubPr>
                  <m:ctrlPr/>
                </m:sSubPr>
                <m:e>
                  <m:r>
                    <m:t>j</m:t>
                  </m:r>
                </m:e>
                <m:sub>
                  <m:r>
                    <m:t>s</m:t>
                  </m:r>
                </m:sub>
              </m:sSub>
            </m:sub>
          </m:sSub>
          <m:r>
            <m:t>=</m:t>
          </m:r>
          <m:sSub>
            <m:sSubPr>
              <m:ctrlPr/>
            </m:sSubPr>
            <m:e>
              <m:r>
                <m:t>λ</m:t>
              </m:r>
            </m:e>
            <m:sub>
              <m:r>
                <m:t>s</m:t>
              </m:r>
            </m:sub>
          </m:sSub>
          <m:r>
            <w:rPr>
              <w:rFonts w:ascii="Times New Roman" w:hAnsi="Times New Roman" w:cs="Times New Roman"/>
            </w:rPr>
            <w:br/>
          </m:r>
        </m:oMath>
      </m:oMathPara>
      <w:r>
        <w:rPr>
          <w:rFonts w:ascii="Times New Roman" w:hAnsi="Times New Roman" w:cs="Times New Roman"/>
        </w:rPr>
        <w:tab/>
        <w:t>(M4.658)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Aus (M4.657) folgt deshalb für jedes </w:t>
      </w:r>
      <m:oMath>
        <m:r>
          <w:rPr>
            <w:rFonts w:ascii="Cambria Math" w:hAnsi="Cambria Math" w:cs="Times New Roman"/>
          </w:rPr>
          <m:t>s</m:t>
        </m:r>
      </m:oMath>
      <w:r w:rsidRPr="007F4BB2">
        <w:rPr>
          <w:rFonts w:ascii="Times New Roman" w:hAnsi="Times New Roman" w:cs="Times New Roman"/>
          <w:bCs w:val="0"/>
        </w:rPr>
        <w:t>:</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λ</m:t>
              </m:r>
            </m:e>
            <m:sub>
              <m:r>
                <m:t>s</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(M4.659)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Damit sind die </w:t>
      </w:r>
      <m:oMath>
        <m:r>
          <w:rPr>
            <w:rFonts w:ascii="Cambria Math" w:hAnsi="Cambria Math" w:cs="Times New Roman"/>
          </w:rPr>
          <m:t>r</m:t>
        </m:r>
      </m:oMath>
      <w:r w:rsidRPr="007F4BB2">
        <w:rPr>
          <w:rFonts w:ascii="Times New Roman" w:hAnsi="Times New Roman" w:cs="Times New Roman"/>
          <w:bCs w:val="0"/>
        </w:rPr>
        <w:t xml:space="preserve"> Zeilen von </w:t>
      </w:r>
      <m:oMath>
        <m:r>
          <w:rPr>
            <w:rFonts w:ascii="Cambria Math" w:hAnsi="Cambria Math" w:cs="Times New Roman"/>
          </w:rPr>
          <m:t>R</m:t>
        </m:r>
      </m:oMath>
      <w:r w:rsidRPr="007F4BB2">
        <w:rPr>
          <w:rFonts w:ascii="Times New Roman" w:hAnsi="Times New Roman" w:cs="Times New Roman"/>
          <w:bCs w:val="0"/>
        </w:rPr>
        <w:t xml:space="preserve"> linear unabhängig:</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R</m:t>
              </m:r>
            </m:e>
          </m:d>
          <m:r>
            <m:t> </m:t>
          </m:r>
          <m:r>
            <m:rPr>
              <m:nor/>
            </m:rPr>
            <m:t xml:space="preserve">besitzt eine Basis aus </m:t>
          </m:r>
          <m:r>
            <m:t>r</m:t>
          </m:r>
          <m:r>
            <m:rPr>
              <m:nor/>
            </m:rPr>
            <m:t xml:space="preserve"> Zeile</m:t>
          </m:r>
          <m:r>
            <m:rPr>
              <m:nor/>
            </m:rPr>
            <m:t>n</m:t>
          </m:r>
          <m:r>
            <w:rPr>
              <w:rFonts w:ascii="Times New Roman" w:hAnsi="Times New Roman" w:cs="Times New Roman"/>
            </w:rPr>
            <w:br/>
          </m:r>
        </m:oMath>
      </m:oMathPara>
      <w:r>
        <w:rPr>
          <w:rFonts w:ascii="Times New Roman" w:hAnsi="Times New Roman" w:cs="Times New Roman"/>
        </w:rPr>
        <w:tab/>
        <w:t>(M4.660)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Folglich:</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R</m:t>
              </m:r>
            </m:e>
          </m:d>
          <m:r>
            <m:t>=r</m:t>
          </m:r>
          <m:r>
            <w:rPr>
              <w:rFonts w:ascii="Times New Roman" w:hAnsi="Times New Roman" w:cs="Times New Roman"/>
            </w:rPr>
            <w:br/>
          </m:r>
        </m:oMath>
      </m:oMathPara>
      <w:r>
        <w:rPr>
          <w:rFonts w:ascii="Times New Roman" w:hAnsi="Times New Roman" w:cs="Times New Roman"/>
        </w:rPr>
        <w:tab/>
        <w:t>(M4.661)</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lastRenderedPageBreak/>
        <w:t>M4.6.8 Erste Inklusion der Zeilenräume</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Aus der Rangfaktorisierung</w:t>
      </w:r>
    </w:p>
    <w:p w:rsidR="002A18EE" w:rsidRPr="00B77EAF" w:rsidRDefault="002A18EE" w:rsidP="002A18EE">
      <w:pPr>
        <w:pStyle w:val="Formel"/>
      </w:pPr>
      <m:oMathPara>
        <m:oMathParaPr>
          <m:jc m:val="left"/>
        </m:oMathParaPr>
        <m:oMath>
          <m:r>
            <w:rPr>
              <w:rFonts w:cs="Courier New"/>
            </w:rPr>
            <m:t>A=CR</m:t>
          </m:r>
          <m:r>
            <w:br/>
          </m:r>
        </m:oMath>
      </m:oMathPara>
      <w:r>
        <w:tab/>
        <w:t>(M4.662)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folgt für die </w:t>
      </w:r>
      <m:oMath>
        <m:r>
          <w:rPr>
            <w:rFonts w:ascii="Cambria Math" w:hAnsi="Cambria Math" w:cs="Times New Roman"/>
          </w:rPr>
          <m:t>i</m:t>
        </m:r>
      </m:oMath>
      <w:r w:rsidRPr="007F4BB2">
        <w:rPr>
          <w:rFonts w:ascii="Times New Roman" w:hAnsi="Times New Roman" w:cs="Times New Roman"/>
          <w:bCs w:val="0"/>
        </w:rPr>
        <w:t xml:space="preserve">-te Zeile von </w:t>
      </w:r>
      <m:oMath>
        <m:r>
          <w:rPr>
            <w:rFonts w:ascii="Cambria Math" w:hAnsi="Cambria Math" w:cs="Times New Roman"/>
          </w:rPr>
          <m:t>A</m:t>
        </m:r>
      </m:oMath>
      <w:r w:rsidRPr="007F4BB2">
        <w:rPr>
          <w:rFonts w:ascii="Times New Roman" w:hAnsi="Times New Roman" w:cs="Times New Roman"/>
          <w:bCs w:val="0"/>
        </w:rPr>
        <w:t>:</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ρ</m:t>
              </m:r>
            </m:e>
            <m:sub>
              <m:r>
                <m:t>i</m:t>
              </m:r>
            </m:sub>
          </m:sSub>
          <m:d>
            <m:dPr>
              <m:ctrlPr/>
            </m:dPr>
            <m:e>
              <m:r>
                <m:t>A</m:t>
              </m:r>
            </m:e>
          </m:d>
          <m:r>
            <m:t>=</m:t>
          </m:r>
          <m:nary>
            <m:naryPr>
              <m:chr m:val="∑"/>
              <m:limLoc m:val="undOvr"/>
              <m:grow m:val="1"/>
              <m:ctrlPr/>
            </m:naryPr>
            <m:sub>
              <m:r>
                <m:t>s=1</m:t>
              </m:r>
            </m:sub>
            <m:sup>
              <m:r>
                <m:t>r</m:t>
              </m:r>
            </m:sup>
            <m:e>
              <m:sSub>
                <m:sSubPr>
                  <m:ctrlPr/>
                </m:sSubPr>
                <m:e>
                  <m:r>
                    <m:t>c</m:t>
                  </m:r>
                </m:e>
                <m:sub>
                  <m:r>
                    <m:t>is</m:t>
                  </m:r>
                </m:sub>
              </m:sSub>
            </m:e>
          </m:nary>
          <m:sSub>
            <m:sSubPr>
              <m:ctrlPr/>
            </m:sSubPr>
            <m:e>
              <m:r>
                <m:t>ρ</m:t>
              </m:r>
            </m:e>
            <m:sub>
              <m:r>
                <m:t>s</m:t>
              </m:r>
            </m:sub>
          </m:sSub>
          <m:d>
            <m:dPr>
              <m:ctrlPr/>
            </m:dPr>
            <m:e>
              <m:r>
                <m:t>R</m:t>
              </m:r>
            </m:e>
          </m:d>
          <m:r>
            <w:rPr>
              <w:rFonts w:ascii="Times New Roman" w:hAnsi="Times New Roman" w:cs="Times New Roman"/>
            </w:rPr>
            <w:br/>
          </m:r>
        </m:oMath>
      </m:oMathPara>
      <w:r>
        <w:rPr>
          <w:rFonts w:ascii="Times New Roman" w:hAnsi="Times New Roman" w:cs="Times New Roman"/>
        </w:rPr>
        <w:tab/>
        <w:t>(M4.663)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Jede Zeile von </w:t>
      </w:r>
      <m:oMath>
        <m:r>
          <w:rPr>
            <w:rFonts w:ascii="Cambria Math" w:hAnsi="Cambria Math" w:cs="Times New Roman"/>
          </w:rPr>
          <m:t>A</m:t>
        </m:r>
      </m:oMath>
      <w:r w:rsidRPr="007F4BB2">
        <w:rPr>
          <w:rFonts w:ascii="Times New Roman" w:hAnsi="Times New Roman" w:cs="Times New Roman"/>
          <w:bCs w:val="0"/>
        </w:rPr>
        <w:t xml:space="preserve"> ist somit eine Linearkombination der Zeilen von </w:t>
      </w:r>
      <m:oMath>
        <m:r>
          <w:rPr>
            <w:rFonts w:ascii="Cambria Math" w:hAnsi="Cambria Math" w:cs="Times New Roman"/>
          </w:rPr>
          <m:t>R</m:t>
        </m:r>
      </m:oMath>
      <w:r w:rsidRPr="007F4BB2">
        <w:rPr>
          <w:rFonts w:ascii="Times New Roman" w:hAnsi="Times New Roman" w:cs="Times New Roman"/>
          <w:bCs w:val="0"/>
        </w:rPr>
        <w:t>. Daher:</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Row</m:t>
          </m:r>
          <m:d>
            <m:dPr>
              <m:ctrlPr/>
            </m:dPr>
            <m:e>
              <m:r>
                <m:t>R</m:t>
              </m:r>
            </m:e>
          </m:d>
          <m:r>
            <w:rPr>
              <w:rFonts w:ascii="Times New Roman" w:hAnsi="Times New Roman" w:cs="Times New Roman"/>
            </w:rPr>
            <w:br/>
          </m:r>
        </m:oMath>
      </m:oMathPara>
      <w:r>
        <w:rPr>
          <w:rFonts w:ascii="Times New Roman" w:hAnsi="Times New Roman" w:cs="Times New Roman"/>
        </w:rPr>
        <w:tab/>
        <w:t>(M4.664)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damit zunächst: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≤r</m:t>
          </m:r>
          <m:r>
            <w:rPr>
              <w:rFonts w:ascii="Times New Roman" w:hAnsi="Times New Roman" w:cs="Times New Roman"/>
            </w:rPr>
            <w:br/>
          </m:r>
        </m:oMath>
      </m:oMathPara>
      <w:r>
        <w:rPr>
          <w:rFonts w:ascii="Times New Roman" w:hAnsi="Times New Roman" w:cs="Times New Roman"/>
        </w:rPr>
        <w:tab/>
        <w:t>(M4.665)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die Gleichheit fehlt noch die umgekehrte Inklusion.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M4.6.9 Existenz einer Linksinversen zu CC</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Spalten von </w:t>
      </w:r>
      <m:oMath>
        <m:r>
          <w:rPr>
            <w:rFonts w:ascii="Cambria Math" w:hAnsi="Cambria Math" w:cs="Times New Roman"/>
          </w:rPr>
          <m:t>C</m:t>
        </m:r>
      </m:oMath>
      <w:r w:rsidRPr="007F4BB2">
        <w:rPr>
          <w:rFonts w:ascii="Times New Roman" w:hAnsi="Times New Roman" w:cs="Times New Roman"/>
          <w:bCs w:val="0"/>
        </w:rPr>
        <w:t xml:space="preserve"> sind linear unabhängig. Die durch </w:t>
      </w:r>
      <m:oMath>
        <m:r>
          <w:rPr>
            <w:rFonts w:ascii="Cambria Math" w:hAnsi="Cambria Math" w:cs="Times New Roman"/>
          </w:rPr>
          <m:t>C</m:t>
        </m:r>
      </m:oMath>
      <w:r w:rsidRPr="007F4BB2">
        <w:rPr>
          <w:rFonts w:ascii="Times New Roman" w:hAnsi="Times New Roman" w:cs="Times New Roman"/>
          <w:bCs w:val="0"/>
        </w:rPr>
        <w:t xml:space="preserve"> dargestellte lineare Abbildung</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T</m:t>
              </m:r>
            </m:e>
            <m:sub>
              <m:r>
                <m:t>C</m:t>
              </m:r>
            </m:sub>
          </m:sSub>
          <m:r>
            <m:t>:</m:t>
          </m:r>
          <m:sSup>
            <m:sSupPr>
              <m:ctrlPr/>
            </m:sSupPr>
            <m:e>
              <m:r>
                <m:t>K</m:t>
              </m:r>
            </m:e>
            <m:sup>
              <m:r>
                <m:t>r</m:t>
              </m:r>
            </m:sup>
          </m:sSup>
          <m:r>
            <m:t>→</m:t>
          </m:r>
          <m:sSup>
            <m:sSupPr>
              <m:ctrlPr/>
            </m:sSupPr>
            <m:e>
              <m:r>
                <m:t>K</m:t>
              </m:r>
            </m:e>
            <m:sup>
              <m:r>
                <m:t>m</m:t>
              </m:r>
            </m:sup>
          </m:sSup>
          <m:r>
            <m:t>,  </m:t>
          </m:r>
          <m:sSub>
            <m:sSubPr>
              <m:ctrlPr/>
            </m:sSubPr>
            <m:e>
              <m:r>
                <m:t>T</m:t>
              </m:r>
            </m:e>
            <m:sub>
              <m:r>
                <m:t>C</m:t>
              </m:r>
            </m:sub>
          </m:sSub>
          <m:d>
            <m:dPr>
              <m:ctrlPr/>
            </m:dPr>
            <m:e>
              <m:r>
                <m:t>x</m:t>
              </m:r>
            </m:e>
          </m:d>
          <m:r>
            <m:t>=Cx</m:t>
          </m:r>
          <m:r>
            <w:rPr>
              <w:rFonts w:ascii="Times New Roman" w:hAnsi="Times New Roman" w:cs="Times New Roman"/>
            </w:rPr>
            <w:br/>
          </m:r>
        </m:oMath>
      </m:oMathPara>
      <w:r>
        <w:rPr>
          <w:rFonts w:ascii="Times New Roman" w:hAnsi="Times New Roman" w:cs="Times New Roman"/>
        </w:rPr>
        <w:tab/>
        <w:t>(M4.666)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ist deshalb nach M4.3 injektiv:</w:t>
      </w:r>
    </w:p>
    <w:p w:rsidR="002A18EE" w:rsidRPr="00B77EAF" w:rsidRDefault="002A18EE" w:rsidP="002A18EE">
      <w:pPr>
        <w:pStyle w:val="Formel"/>
        <w:rPr>
          <w:rFonts w:ascii="Times New Roman" w:hAnsi="Times New Roman" w:cs="Times New Roman"/>
        </w:rPr>
      </w:pPr>
      <m:oMathPara>
        <m:oMathParaPr>
          <m:jc m:val="left"/>
        </m:oMathParaPr>
        <m:oMath>
          <m:func>
            <m:funcPr>
              <m:ctrlPr/>
            </m:funcPr>
            <m:fName>
              <m:r>
                <m:t>ker</m:t>
              </m:r>
            </m:fName>
            <m:e>
              <m:d>
                <m:dPr>
                  <m:ctrlPr/>
                </m:dPr>
                <m:e>
                  <m:r>
                    <m:t>C</m:t>
                  </m:r>
                </m:e>
              </m:d>
            </m:e>
          </m:func>
          <m:r>
            <m:t>=</m:t>
          </m:r>
          <m:r>
            <m:rPr>
              <m:lit/>
            </m:rPr>
            <m:t>{</m:t>
          </m:r>
          <m:sSub>
            <m:sSubPr>
              <m:ctrlPr/>
            </m:sSubPr>
            <m:e>
              <m:r>
                <m:t>0</m:t>
              </m:r>
            </m:e>
            <m:sub>
              <m:sSup>
                <m:sSupPr>
                  <m:ctrlPr/>
                </m:sSupPr>
                <m:e>
                  <m:r>
                    <m:t>K</m:t>
                  </m:r>
                </m:e>
                <m:sup>
                  <m:r>
                    <m:t>r</m:t>
                  </m:r>
                </m:sup>
              </m:sSup>
            </m:sub>
          </m:sSub>
          <m:r>
            <m:rPr>
              <m:lit/>
            </m:rPr>
            <m:t>}</m:t>
          </m:r>
          <m:r>
            <w:rPr>
              <w:rFonts w:ascii="Times New Roman" w:hAnsi="Times New Roman" w:cs="Times New Roman"/>
            </w:rPr>
            <w:br/>
          </m:r>
        </m:oMath>
      </m:oMathPara>
      <w:r>
        <w:rPr>
          <w:rFonts w:ascii="Times New Roman" w:hAnsi="Times New Roman" w:cs="Times New Roman"/>
        </w:rPr>
        <w:tab/>
        <w:t>(M4.667)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Ihr Bild ist:</w:t>
      </w:r>
    </w:p>
    <w:p w:rsidR="002A18EE" w:rsidRPr="00B77EAF" w:rsidRDefault="002A18EE" w:rsidP="002A18EE">
      <w:pPr>
        <w:pStyle w:val="Formel"/>
        <w:rPr>
          <w:rFonts w:ascii="Times New Roman" w:hAnsi="Times New Roman" w:cs="Times New Roman"/>
        </w:rPr>
      </w:pPr>
      <m:oMathPara>
        <m:oMathParaPr>
          <m:jc m:val="left"/>
        </m:oMathParaPr>
        <m:oMath>
          <m:r>
            <m:t>U=</m:t>
          </m:r>
          <m:r>
            <m:rPr>
              <m:nor/>
            </m:rPr>
            <m:t>im</m:t>
          </m:r>
          <m:d>
            <m:dPr>
              <m:ctrlPr/>
            </m:dPr>
            <m:e>
              <m:r>
                <m:t>C</m:t>
              </m:r>
            </m:e>
          </m:d>
          <m:r>
            <m:t>=</m:t>
          </m:r>
          <m:r>
            <m:rPr>
              <m:nor/>
            </m:rPr>
            <m:t>Col</m:t>
          </m:r>
          <m:d>
            <m:dPr>
              <m:ctrlPr/>
            </m:dPr>
            <m:e>
              <m:r>
                <m:t>C</m:t>
              </m:r>
            </m:e>
          </m:d>
          <m:r>
            <w:rPr>
              <w:rFonts w:ascii="Times New Roman" w:hAnsi="Times New Roman" w:cs="Times New Roman"/>
            </w:rPr>
            <w:br/>
          </m:r>
        </m:oMath>
      </m:oMathPara>
      <w:r>
        <w:rPr>
          <w:rFonts w:ascii="Times New Roman" w:hAnsi="Times New Roman" w:cs="Times New Roman"/>
        </w:rPr>
        <w:tab/>
        <w:t>(M4.668)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Auf diesem Bild besitzt die Abbildung eine eindeutige inverse lineare Abbildung:</w:t>
      </w:r>
    </w:p>
    <w:p w:rsidR="002A18EE" w:rsidRPr="00B77EAF" w:rsidRDefault="002A18EE" w:rsidP="002A18EE">
      <w:pPr>
        <w:pStyle w:val="Formel"/>
        <w:rPr>
          <w:rFonts w:ascii="Times New Roman" w:hAnsi="Times New Roman" w:cs="Times New Roman"/>
        </w:rPr>
      </w:pPr>
      <m:oMathPara>
        <m:oMathParaPr>
          <m:jc m:val="left"/>
        </m:oMathParaPr>
        <m:oMath>
          <m:r>
            <w:lastRenderedPageBreak/>
            <m:t>S:U→</m:t>
          </m:r>
          <m:sSup>
            <m:sSupPr>
              <m:ctrlPr/>
            </m:sSupPr>
            <m:e>
              <m:r>
                <m:t>K</m:t>
              </m:r>
            </m:e>
            <m:sup>
              <m:r>
                <m:t>r</m:t>
              </m:r>
            </m:sup>
          </m:sSup>
          <m:r>
            <m:t>,  S</m:t>
          </m:r>
          <m:d>
            <m:dPr>
              <m:ctrlPr/>
            </m:dPr>
            <m:e>
              <m:r>
                <m:t>Cx</m:t>
              </m:r>
            </m:e>
          </m:d>
          <m:r>
            <m:t>=x</m:t>
          </m:r>
          <m:r>
            <w:rPr>
              <w:rFonts w:ascii="Times New Roman" w:hAnsi="Times New Roman" w:cs="Times New Roman"/>
            </w:rPr>
            <w:br/>
          </m:r>
        </m:oMath>
      </m:oMathPara>
      <w:r>
        <w:rPr>
          <w:rFonts w:ascii="Times New Roman" w:hAnsi="Times New Roman" w:cs="Times New Roman"/>
        </w:rPr>
        <w:tab/>
        <w:t>(M4.669)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gilt:</w:t>
      </w:r>
    </w:p>
    <w:p w:rsidR="002A18EE" w:rsidRPr="00B77EAF" w:rsidRDefault="002A18EE" w:rsidP="002A18EE">
      <w:pPr>
        <w:pStyle w:val="Formel"/>
        <w:rPr>
          <w:rFonts w:ascii="Times New Roman" w:hAnsi="Times New Roman" w:cs="Times New Roman"/>
        </w:rPr>
      </w:pPr>
      <m:oMathPara>
        <m:oMathParaPr>
          <m:jc m:val="left"/>
        </m:oMathParaPr>
        <m:oMath>
          <m:r>
            <m:t>S∘</m:t>
          </m:r>
          <m:sSub>
            <m:sSubPr>
              <m:ctrlPr/>
            </m:sSubPr>
            <m:e>
              <m:r>
                <m:t>T</m:t>
              </m:r>
            </m:e>
            <m:sub>
              <m:r>
                <m:t>C</m:t>
              </m:r>
            </m:sub>
          </m:sSub>
          <m:r>
            <m:t>=</m:t>
          </m:r>
          <m:sSub>
            <m:sSubPr>
              <m:ctrlPr/>
            </m:sSubPr>
            <m:e>
              <m:r>
                <m:rPr>
                  <m:nor/>
                </m:rPr>
                <m:t>id</m:t>
              </m:r>
            </m:e>
            <m:sub>
              <m:sSup>
                <m:sSupPr>
                  <m:ctrlPr/>
                </m:sSupPr>
                <m:e>
                  <m:r>
                    <m:t>K</m:t>
                  </m:r>
                </m:e>
                <m:sup>
                  <m:r>
                    <m:t>r</m:t>
                  </m:r>
                </m:sup>
              </m:sSup>
            </m:sub>
          </m:sSub>
          <m:r>
            <w:rPr>
              <w:rFonts w:ascii="Times New Roman" w:hAnsi="Times New Roman" w:cs="Times New Roman"/>
            </w:rPr>
            <w:br/>
          </m:r>
        </m:oMath>
      </m:oMathPara>
      <w:r>
        <w:rPr>
          <w:rFonts w:ascii="Times New Roman" w:hAnsi="Times New Roman" w:cs="Times New Roman"/>
        </w:rPr>
        <w:tab/>
        <w:t>(M4.670)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Um daraus eine Matrix zu gewinnen, die auf dem gesamten Raum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oMath>
      <w:r w:rsidRPr="007F4BB2">
        <w:rPr>
          <w:rFonts w:ascii="Times New Roman" w:hAnsi="Times New Roman" w:cs="Times New Roman"/>
          <w:bCs w:val="0"/>
        </w:rPr>
        <w:t xml:space="preserve"> definiert ist, ergänze ich die Basis </w:t>
      </w:r>
      <m:oMath>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r</m:t>
            </m:r>
          </m:sub>
        </m:sSub>
      </m:oMath>
      <w:r w:rsidRPr="007F4BB2">
        <w:rPr>
          <w:rFonts w:ascii="Times New Roman" w:hAnsi="Times New Roman" w:cs="Times New Roman"/>
          <w:bCs w:val="0"/>
        </w:rPr>
        <w:t xml:space="preserve"> von </w:t>
      </w:r>
      <m:oMath>
        <m:r>
          <w:rPr>
            <w:rFonts w:ascii="Cambria Math" w:hAnsi="Cambria Math" w:cs="Times New Roman"/>
          </w:rPr>
          <m:t>U</m:t>
        </m:r>
      </m:oMath>
      <w:r w:rsidRPr="007F4BB2">
        <w:rPr>
          <w:rFonts w:ascii="Times New Roman" w:hAnsi="Times New Roman" w:cs="Times New Roman"/>
          <w:bCs w:val="0"/>
        </w:rPr>
        <w:t xml:space="preserve"> zu einer Basis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Es existieren Vektoren </w:t>
      </w:r>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m-r</m:t>
            </m:r>
          </m:sub>
        </m:sSub>
      </m:oMath>
      <w:r w:rsidRPr="007F4BB2">
        <w:rPr>
          <w:rFonts w:ascii="Times New Roman" w:hAnsi="Times New Roman" w:cs="Times New Roman"/>
          <w:bCs w:val="0"/>
        </w:rPr>
        <w:t xml:space="preserve"> mit:</w:t>
      </w:r>
    </w:p>
    <w:p w:rsidR="002A18EE" w:rsidRPr="00B77EAF" w:rsidRDefault="002A18EE" w:rsidP="002A18EE">
      <w:pPr>
        <w:pStyle w:val="Formel"/>
        <w:rPr>
          <w:rFonts w:ascii="Times New Roman" w:hAnsi="Times New Roman" w:cs="Times New Roman"/>
        </w:rPr>
      </w:pPr>
      <m:oMathPara>
        <m:oMathParaPr>
          <m:jc m:val="left"/>
        </m:oMathParaPr>
        <m:oMath>
          <m:d>
            <m:dPr>
              <m:ctrlPr/>
            </m:dPr>
            <m:e>
              <m:sSub>
                <m:sSubPr>
                  <m:ctrlPr/>
                </m:sSubPr>
                <m:e>
                  <m:r>
                    <m:t>c</m:t>
                  </m:r>
                </m:e>
                <m:sub>
                  <m:r>
                    <m:t>1</m:t>
                  </m:r>
                </m:sub>
              </m:sSub>
              <m:r>
                <m:t>,…,</m:t>
              </m:r>
              <m:sSub>
                <m:sSubPr>
                  <m:ctrlPr/>
                </m:sSubPr>
                <m:e>
                  <m:r>
                    <m:t>c</m:t>
                  </m:r>
                </m:e>
                <m:sub>
                  <m:r>
                    <m:t>r</m:t>
                  </m:r>
                </m:sub>
              </m:sSub>
              <m:r>
                <m:t>,</m:t>
              </m:r>
              <m:sSub>
                <m:sSubPr>
                  <m:ctrlPr/>
                </m:sSubPr>
                <m:e>
                  <m:r>
                    <m:t>d</m:t>
                  </m:r>
                </m:e>
                <m:sub>
                  <m:r>
                    <m:t>1</m:t>
                  </m:r>
                </m:sub>
              </m:sSub>
              <m:r>
                <m:t>,…,</m:t>
              </m:r>
              <m:sSub>
                <m:sSubPr>
                  <m:ctrlPr/>
                </m:sSubPr>
                <m:e>
                  <m:r>
                    <m:t>d</m:t>
                  </m:r>
                </m:e>
                <m:sub>
                  <m:r>
                    <m:t>m-r</m:t>
                  </m:r>
                </m:sub>
              </m:sSub>
            </m:e>
          </m:d>
          <m:r>
            <w:rPr>
              <w:rFonts w:ascii="Times New Roman" w:hAnsi="Times New Roman" w:cs="Times New Roman"/>
            </w:rPr>
            <w:br/>
          </m:r>
        </m:oMath>
      </m:oMathPara>
      <w:r>
        <w:rPr>
          <w:rFonts w:ascii="Times New Roman" w:hAnsi="Times New Roman" w:cs="Times New Roman"/>
        </w:rPr>
        <w:tab/>
        <w:t>(M4.671)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als Basis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definiere nun eine lineare Abbildung durch:</w:t>
      </w:r>
    </w:p>
    <w:p w:rsidR="002A18EE" w:rsidRPr="00B77EAF" w:rsidRDefault="002A18EE" w:rsidP="002A18EE">
      <w:pPr>
        <w:pStyle w:val="Formel"/>
        <w:rPr>
          <w:rFonts w:ascii="Times New Roman" w:hAnsi="Times New Roman" w:cs="Times New Roman"/>
        </w:rPr>
      </w:pPr>
      <m:oMathPara>
        <m:oMathParaPr>
          <m:jc m:val="left"/>
        </m:oMathParaPr>
        <m:oMath>
          <m:r>
            <m:t>L</m:t>
          </m:r>
          <m:d>
            <m:dPr>
              <m:ctrlPr/>
            </m:dPr>
            <m:e>
              <m:sSub>
                <m:sSubPr>
                  <m:ctrlPr/>
                </m:sSubPr>
                <m:e>
                  <m:r>
                    <m:t>c</m:t>
                  </m:r>
                </m:e>
                <m:sub>
                  <m:r>
                    <m:t>s</m:t>
                  </m:r>
                </m:sub>
              </m:sSub>
            </m:e>
          </m:d>
          <m:r>
            <m:t>=</m:t>
          </m:r>
          <m:sSub>
            <m:sSubPr>
              <m:ctrlPr/>
            </m:sSubPr>
            <m:e>
              <m:r>
                <m:t>e</m:t>
              </m:r>
            </m:e>
            <m:sub>
              <m:r>
                <m:t>s</m:t>
              </m:r>
            </m:sub>
          </m:sSub>
          <m:r>
            <m:t>,  s=1,…,r</m:t>
          </m:r>
          <m:r>
            <w:rPr>
              <w:rFonts w:ascii="Times New Roman" w:hAnsi="Times New Roman" w:cs="Times New Roman"/>
            </w:rPr>
            <w:br/>
          </m:r>
        </m:oMath>
      </m:oMathPara>
      <w:r>
        <w:rPr>
          <w:rFonts w:ascii="Times New Roman" w:hAnsi="Times New Roman" w:cs="Times New Roman"/>
        </w:rPr>
        <w:tab/>
        <w:t>(M4.672)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t>L</m:t>
          </m:r>
          <m:d>
            <m:dPr>
              <m:ctrlPr/>
            </m:dPr>
            <m:e>
              <m:sSub>
                <m:sSubPr>
                  <m:ctrlPr/>
                </m:sSubPr>
                <m:e>
                  <m:r>
                    <m:t>d</m:t>
                  </m:r>
                </m:e>
                <m:sub>
                  <m:r>
                    <m:t>t</m:t>
                  </m:r>
                </m:sub>
              </m:sSub>
            </m:e>
          </m:d>
          <m:r>
            <m:t>=</m:t>
          </m:r>
          <m:sSub>
            <m:sSubPr>
              <m:ctrlPr/>
            </m:sSubPr>
            <m:e>
              <m:r>
                <m:t>0</m:t>
              </m:r>
            </m:e>
            <m:sub>
              <m:sSup>
                <m:sSupPr>
                  <m:ctrlPr/>
                </m:sSupPr>
                <m:e>
                  <m:r>
                    <m:t>K</m:t>
                  </m:r>
                </m:e>
                <m:sup>
                  <m:r>
                    <m:t>r</m:t>
                  </m:r>
                </m:sup>
              </m:sSup>
            </m:sub>
          </m:sSub>
          <m:r>
            <m:t>,  t=1,…,m-r</m:t>
          </m:r>
          <m:r>
            <w:rPr>
              <w:rFonts w:ascii="Times New Roman" w:hAnsi="Times New Roman" w:cs="Times New Roman"/>
            </w:rPr>
            <w:br/>
          </m:r>
        </m:oMath>
      </m:oMathPara>
      <w:r>
        <w:rPr>
          <w:rFonts w:ascii="Times New Roman" w:hAnsi="Times New Roman" w:cs="Times New Roman"/>
        </w:rPr>
        <w:tab/>
        <w:t>(M4.673)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ist eindeutig eine lineare Abbildung</w:t>
      </w:r>
    </w:p>
    <w:p w:rsidR="002A18EE" w:rsidRPr="00B77EAF" w:rsidRDefault="002A18EE" w:rsidP="002A18EE">
      <w:pPr>
        <w:pStyle w:val="Formel"/>
        <w:rPr>
          <w:rFonts w:ascii="Times New Roman" w:hAnsi="Times New Roman" w:cs="Times New Roman"/>
        </w:rPr>
      </w:pPr>
      <m:oMathPara>
        <m:oMathParaPr>
          <m:jc m:val="left"/>
        </m:oMathParaPr>
        <m:oMath>
          <m:r>
            <m:t>L:</m:t>
          </m:r>
          <m:sSup>
            <m:sSupPr>
              <m:ctrlPr/>
            </m:sSupPr>
            <m:e>
              <m:r>
                <m:t>K</m:t>
              </m:r>
            </m:e>
            <m:sup>
              <m:r>
                <m:t>m</m:t>
              </m:r>
            </m:sup>
          </m:sSup>
          <m:r>
            <m:t>→</m:t>
          </m:r>
          <m:sSup>
            <m:sSupPr>
              <m:ctrlPr/>
            </m:sSupPr>
            <m:e>
              <m:r>
                <m:t>K</m:t>
              </m:r>
            </m:e>
            <m:sup>
              <m:r>
                <m:t>r</m:t>
              </m:r>
            </m:sup>
          </m:sSup>
          <m:r>
            <w:rPr>
              <w:rFonts w:ascii="Times New Roman" w:hAnsi="Times New Roman" w:cs="Times New Roman"/>
            </w:rPr>
            <w:br/>
          </m:r>
        </m:oMath>
      </m:oMathPara>
      <w:r>
        <w:rPr>
          <w:rFonts w:ascii="Times New Roman" w:hAnsi="Times New Roman" w:cs="Times New Roman"/>
        </w:rPr>
        <w:tab/>
        <w:t>(M4.674)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bestimmt.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die Spaltenmatrix </w:t>
      </w:r>
      <m:oMath>
        <m:r>
          <w:rPr>
            <w:rFonts w:ascii="Cambria Math" w:hAnsi="Cambria Math" w:cs="Times New Roman"/>
          </w:rPr>
          <m:t>C</m:t>
        </m:r>
      </m:oMath>
      <w:r w:rsidRPr="007F4BB2">
        <w:rPr>
          <w:rFonts w:ascii="Times New Roman" w:hAnsi="Times New Roman" w:cs="Times New Roman"/>
          <w:bCs w:val="0"/>
        </w:rPr>
        <w:t xml:space="preserve"> gilt nun:</w:t>
      </w:r>
    </w:p>
    <w:p w:rsidR="002A18EE" w:rsidRPr="00B77EAF" w:rsidRDefault="002A18EE" w:rsidP="002A18EE">
      <w:pPr>
        <w:pStyle w:val="Formel"/>
        <w:rPr>
          <w:rFonts w:ascii="Times New Roman" w:hAnsi="Times New Roman" w:cs="Times New Roman"/>
        </w:rPr>
      </w:pPr>
      <m:oMathPara>
        <m:oMathParaPr>
          <m:jc m:val="left"/>
        </m:oMathParaPr>
        <m:oMath>
          <m:r>
            <m:t>LC=</m:t>
          </m:r>
          <m:sSub>
            <m:sSubPr>
              <m:ctrlPr/>
            </m:sSubPr>
            <m:e>
              <m:r>
                <m:t>I</m:t>
              </m:r>
            </m:e>
            <m:sub>
              <m:r>
                <m:t>r</m:t>
              </m:r>
            </m:sub>
          </m:sSub>
          <m:r>
            <w:rPr>
              <w:rFonts w:ascii="Times New Roman" w:hAnsi="Times New Roman" w:cs="Times New Roman"/>
            </w:rPr>
            <w:br/>
          </m:r>
        </m:oMath>
      </m:oMathPara>
      <w:r>
        <w:rPr>
          <w:rFonts w:ascii="Times New Roman" w:hAnsi="Times New Roman" w:cs="Times New Roman"/>
        </w:rPr>
        <w:tab/>
        <w:t>(M4.675)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Matrix </w:t>
      </w:r>
      <m:oMath>
        <m:r>
          <w:rPr>
            <w:rFonts w:ascii="Cambria Math" w:hAnsi="Cambria Math" w:cs="Times New Roman"/>
          </w:rPr>
          <m:t>L</m:t>
        </m:r>
      </m:oMath>
      <w:r w:rsidRPr="007F4BB2">
        <w:rPr>
          <w:rFonts w:ascii="Times New Roman" w:hAnsi="Times New Roman" w:cs="Times New Roman"/>
          <w:bCs w:val="0"/>
        </w:rPr>
        <w:t xml:space="preserve"> ist damit eine </w:t>
      </w:r>
      <w:r w:rsidRPr="007F4BB2">
        <w:rPr>
          <w:rFonts w:ascii="Times New Roman" w:hAnsi="Times New Roman" w:cs="Times New Roman"/>
          <w:b/>
        </w:rPr>
        <w:t>Linksinverse</w:t>
      </w:r>
      <w:r w:rsidRPr="007F4BB2">
        <w:rPr>
          <w:rFonts w:ascii="Times New Roman" w:hAnsi="Times New Roman" w:cs="Times New Roman"/>
          <w:bCs w:val="0"/>
        </w:rPr>
        <w:t xml:space="preserve"> von </w:t>
      </w:r>
      <m:oMath>
        <m:r>
          <w:rPr>
            <w:rFonts w:ascii="Cambria Math" w:hAnsi="Cambria Math" w:cs="Times New Roman"/>
          </w:rPr>
          <m:t>C</m:t>
        </m:r>
      </m:oMath>
      <w:r w:rsidRPr="007F4BB2">
        <w:rPr>
          <w:rFonts w:ascii="Times New Roman" w:hAnsi="Times New Roman" w:cs="Times New Roman"/>
          <w:bCs w:val="0"/>
        </w:rPr>
        <w:t>. Eine Rechtsinverse wird hierfür weder benötigt noch behauptet.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M4.6.10 Zweite Inklusion der Zeilenräume</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Aus:</w:t>
      </w:r>
    </w:p>
    <w:p w:rsidR="002A18EE" w:rsidRPr="00B77EAF" w:rsidRDefault="002A18EE" w:rsidP="002A18EE">
      <w:pPr>
        <w:pStyle w:val="Formel"/>
      </w:pPr>
      <m:oMathPara>
        <m:oMathParaPr>
          <m:jc m:val="left"/>
        </m:oMathParaPr>
        <m:oMath>
          <m:r>
            <w:rPr>
              <w:rFonts w:cs="Courier New"/>
            </w:rPr>
            <m:t>A=CR</m:t>
          </m:r>
          <m:r>
            <w:br/>
          </m:r>
        </m:oMath>
      </m:oMathPara>
      <w:r>
        <w:tab/>
        <w:t>(M4.676)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folgt durch linke Multiplikation mit </w:t>
      </w:r>
      <m:oMath>
        <m:r>
          <w:rPr>
            <w:rFonts w:ascii="Cambria Math" w:hAnsi="Cambria Math" w:cs="Times New Roman"/>
          </w:rPr>
          <m:t>L</m:t>
        </m:r>
      </m:oMath>
      <w:r w:rsidRPr="007F4BB2">
        <w:rPr>
          <w:rFonts w:ascii="Times New Roman" w:hAnsi="Times New Roman" w:cs="Times New Roman"/>
          <w:bCs w:val="0"/>
        </w:rPr>
        <w:t>:</w:t>
      </w:r>
    </w:p>
    <w:p w:rsidR="002A18EE" w:rsidRPr="00B77EAF" w:rsidRDefault="002A18EE" w:rsidP="002A18EE">
      <w:pPr>
        <w:pStyle w:val="Formel"/>
        <w:rPr>
          <w:rFonts w:ascii="Times New Roman" w:hAnsi="Times New Roman" w:cs="Times New Roman"/>
        </w:rPr>
      </w:pPr>
      <m:oMathPara>
        <m:oMathParaPr>
          <m:jc m:val="left"/>
        </m:oMathParaPr>
        <m:oMath>
          <m:r>
            <m:t>LA=LCR=R</m:t>
          </m:r>
          <m:r>
            <w:rPr>
              <w:rFonts w:ascii="Times New Roman" w:hAnsi="Times New Roman" w:cs="Times New Roman"/>
            </w:rPr>
            <w:br/>
          </m:r>
        </m:oMath>
      </m:oMathPara>
      <w:r>
        <w:rPr>
          <w:rFonts w:ascii="Times New Roman" w:hAnsi="Times New Roman" w:cs="Times New Roman"/>
        </w:rPr>
        <w:tab/>
        <w:t>(M4.677)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Somit kann jede Zeile von </w:t>
      </w:r>
      <m:oMath>
        <m:r>
          <w:rPr>
            <w:rFonts w:ascii="Cambria Math" w:hAnsi="Cambria Math" w:cs="Times New Roman"/>
          </w:rPr>
          <m:t>R</m:t>
        </m:r>
      </m:oMath>
      <w:r w:rsidRPr="007F4BB2">
        <w:rPr>
          <w:rFonts w:ascii="Times New Roman" w:hAnsi="Times New Roman" w:cs="Times New Roman"/>
          <w:bCs w:val="0"/>
        </w:rPr>
        <w:t xml:space="preserve"> als Linearkombination der Zeilen von </w:t>
      </w:r>
      <m:oMath>
        <m:r>
          <w:rPr>
            <w:rFonts w:ascii="Cambria Math" w:hAnsi="Cambria Math" w:cs="Times New Roman"/>
          </w:rPr>
          <m:t>A</m:t>
        </m:r>
      </m:oMath>
      <w:r w:rsidRPr="007F4BB2">
        <w:rPr>
          <w:rFonts w:ascii="Times New Roman" w:hAnsi="Times New Roman" w:cs="Times New Roman"/>
          <w:bCs w:val="0"/>
        </w:rPr>
        <w:t xml:space="preserve"> geschrieben werden. Für die </w:t>
      </w:r>
      <m:oMath>
        <m:r>
          <w:rPr>
            <w:rFonts w:ascii="Cambria Math" w:hAnsi="Cambria Math" w:cs="Times New Roman"/>
          </w:rPr>
          <m:t>s</m:t>
        </m:r>
      </m:oMath>
      <w:r w:rsidRPr="007F4BB2">
        <w:rPr>
          <w:rFonts w:ascii="Times New Roman" w:hAnsi="Times New Roman" w:cs="Times New Roman"/>
          <w:bCs w:val="0"/>
        </w:rPr>
        <w:t>-te Zeile gilt:</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ρ</m:t>
              </m:r>
            </m:e>
            <m:sub>
              <m:r>
                <m:t>s</m:t>
              </m:r>
            </m:sub>
          </m:sSub>
          <m:d>
            <m:dPr>
              <m:ctrlPr/>
            </m:dPr>
            <m:e>
              <m:r>
                <m:t>R</m:t>
              </m:r>
            </m:e>
          </m:d>
          <m:r>
            <m:t>=</m:t>
          </m:r>
          <m:nary>
            <m:naryPr>
              <m:chr m:val="∑"/>
              <m:limLoc m:val="undOvr"/>
              <m:grow m:val="1"/>
              <m:ctrlPr/>
            </m:naryPr>
            <m:sub>
              <m:r>
                <m:t>i=1</m:t>
              </m:r>
            </m:sub>
            <m:sup>
              <m:r>
                <m:t>m</m:t>
              </m:r>
            </m:sup>
            <m:e>
              <m:sSub>
                <m:sSubPr>
                  <m:ctrlPr/>
                </m:sSubPr>
                <m:e>
                  <m:r>
                    <m:t>l</m:t>
                  </m:r>
                </m:e>
                <m:sub>
                  <m:r>
                    <m:t>si</m:t>
                  </m:r>
                </m:sub>
              </m:sSub>
            </m:e>
          </m:nary>
          <m:sSub>
            <m:sSubPr>
              <m:ctrlPr/>
            </m:sSubPr>
            <m:e>
              <m:r>
                <m:t>ρ</m:t>
              </m:r>
            </m:e>
            <m:sub>
              <m:r>
                <m:t>i</m:t>
              </m:r>
            </m:sub>
          </m:sSub>
          <m:d>
            <m:dPr>
              <m:ctrlPr/>
            </m:dPr>
            <m:e>
              <m:r>
                <m:t>A</m:t>
              </m:r>
            </m:e>
          </m:d>
          <m:r>
            <w:rPr>
              <w:rFonts w:ascii="Times New Roman" w:hAnsi="Times New Roman" w:cs="Times New Roman"/>
            </w:rPr>
            <w:br/>
          </m:r>
        </m:oMath>
      </m:oMathPara>
      <w:r>
        <w:rPr>
          <w:rFonts w:ascii="Times New Roman" w:hAnsi="Times New Roman" w:cs="Times New Roman"/>
        </w:rPr>
        <w:tab/>
        <w:t>(M4.678)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Daher:</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R</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(M4.679)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Zusammen mit (M4.664) folgt:</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Row</m:t>
          </m:r>
          <m:d>
            <m:dPr>
              <m:ctrlPr/>
            </m:dPr>
            <m:e>
              <m:r>
                <m:t>R</m:t>
              </m:r>
            </m:e>
          </m:d>
          <m:r>
            <w:rPr>
              <w:rFonts w:ascii="Times New Roman" w:hAnsi="Times New Roman" w:cs="Times New Roman"/>
            </w:rPr>
            <w:br/>
          </m:r>
        </m:oMath>
      </m:oMathPara>
      <w:r>
        <w:rPr>
          <w:rFonts w:ascii="Times New Roman" w:hAnsi="Times New Roman" w:cs="Times New Roman"/>
        </w:rPr>
        <w:tab/>
        <w:t>(M4.680)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damit wegen (M4.661):</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=r</m:t>
          </m:r>
          <m:r>
            <w:rPr>
              <w:rFonts w:ascii="Times New Roman" w:hAnsi="Times New Roman" w:cs="Times New Roman"/>
            </w:rPr>
            <w:br/>
          </m:r>
        </m:oMath>
      </m:oMathPara>
      <w:r>
        <w:rPr>
          <w:rFonts w:ascii="Times New Roman" w:hAnsi="Times New Roman" w:cs="Times New Roman"/>
        </w:rPr>
        <w:tab/>
        <w:t>(M4.681)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w:t>
      </w:r>
      <m:oMath>
        <m:r>
          <w:rPr>
            <w:rFonts w:ascii="Cambria Math" w:hAnsi="Cambria Math" w:cs="Times New Roman"/>
          </w:rPr>
          <m:t>r=</m:t>
        </m:r>
        <m:r>
          <m:rPr>
            <m:nor/>
          </m:rPr>
          <w:rPr>
            <w:rFonts w:ascii="Cambria Math" w:hAnsi="Cambria Math" w:cs="Times New Roman"/>
            <w:bCs w:val="0"/>
          </w:rPr>
          <m:t>rank</m:t>
        </m:r>
        <m:d>
          <m:dPr>
            <m:ctrlPr>
              <w:rPr>
                <w:rFonts w:ascii="Cambria Math" w:hAnsi="Cambria Math" w:cs="Times New Roman"/>
                <w:bCs w:val="0"/>
                <w:i/>
              </w:rPr>
            </m:ctrlPr>
          </m:dPr>
          <m:e>
            <m:r>
              <w:rPr>
                <w:rFonts w:ascii="Cambria Math" w:hAnsi="Cambria Math" w:cs="Times New Roman"/>
              </w:rPr>
              <m:t>A</m:t>
            </m:r>
          </m:e>
        </m:d>
        <m:r>
          <w:rPr>
            <w:rFonts w:ascii="Cambria Math" w:hAnsi="Cambria Math" w:cs="Times New Roman"/>
          </w:rPr>
          <m:t>=</m:t>
        </m:r>
        <m:r>
          <m:rPr>
            <m:nor/>
          </m:rPr>
          <w:rPr>
            <w:rFonts w:ascii="Cambria Math" w:hAnsi="Cambria Math" w:cs="Times New Roman"/>
            <w:bCs w:val="0"/>
          </w:rPr>
          <m:t>columnrank</m:t>
        </m:r>
        <m:d>
          <m:dPr>
            <m:ctrlPr>
              <w:rPr>
                <w:rFonts w:ascii="Cambria Math" w:hAnsi="Cambria Math" w:cs="Times New Roman"/>
                <w:bCs w:val="0"/>
                <w:i/>
              </w:rPr>
            </m:ctrlPr>
          </m:dPr>
          <m:e>
            <m:r>
              <w:rPr>
                <w:rFonts w:ascii="Cambria Math" w:hAnsi="Cambria Math" w:cs="Times New Roman"/>
              </w:rPr>
              <m:t>A</m:t>
            </m:r>
          </m:e>
        </m:d>
      </m:oMath>
      <w:r w:rsidRPr="007F4BB2">
        <w:rPr>
          <w:rFonts w:ascii="Times New Roman" w:hAnsi="Times New Roman" w:cs="Times New Roman"/>
          <w:bCs w:val="0"/>
        </w:rPr>
        <w:t xml:space="preserve"> gewählt wurde, ist die gewünschte Gleichheit bewiesen.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M4.6.11 Gleichheit von Zeilen- und Spaltenrang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
        </w:rPr>
        <w:t>Satz M4.6.1 – Gleichheit von Zeilen- und Spaltenrang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jede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7F4BB2">
        <w:rPr>
          <w:rFonts w:ascii="Times New Roman" w:hAnsi="Times New Roman" w:cs="Times New Roman"/>
          <w:bCs w:val="0"/>
        </w:rPr>
        <w:t xml:space="preserve"> gilt: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r>
                <m:t>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(M4.682)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Damit ist gezeigt, dass derselbe Rang sowohl über die maximal unabhängige Spaltenstruktur als auch über die maximal unabhängige Zeilenstruktur bestimmt werden kann. [[71]] [[72]]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Wichtig ist die Begründungsrichtung: Der Rang wurde bereits vorher über das Bild beziehungsweise den Spaltenraum definiert. M4.6 weist nun nach, dass die Dimension des Zeilenraums mit diesem bereits definierten Wert übereinstimmt. Der Satz ist daher keine zirkuläre Gleichsetzung zweier von vornherein gleich benannter Größen.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M4.6.12 Beziehung zur transponierten Matrix</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Zeilen von </w:t>
      </w:r>
      <m:oMath>
        <m:r>
          <w:rPr>
            <w:rFonts w:ascii="Cambria Math" w:hAnsi="Cambria Math" w:cs="Times New Roman"/>
          </w:rPr>
          <m:t>A</m:t>
        </m:r>
      </m:oMath>
      <w:r w:rsidRPr="007F4BB2">
        <w:rPr>
          <w:rFonts w:ascii="Times New Roman" w:hAnsi="Times New Roman" w:cs="Times New Roman"/>
          <w:bCs w:val="0"/>
        </w:rPr>
        <w:t xml:space="preserve"> erscheinen als Spalten der transponierten Matrix </w:t>
      </w:r>
      <m:oMath>
        <m:sSup>
          <m:sSupPr>
            <m:ctrlPr>
              <w:rPr>
                <w:rFonts w:ascii="Cambria Math" w:hAnsi="Cambria Math" w:cs="Times New Roman"/>
                <w:bCs w:val="0"/>
                <w:i/>
              </w:rPr>
            </m:ctrlPr>
          </m:sSupPr>
          <m:e>
            <m:r>
              <w:rPr>
                <w:rFonts w:ascii="Cambria Math" w:hAnsi="Cambria Math" w:cs="Times New Roman"/>
              </w:rPr>
              <m:t>A</m:t>
            </m:r>
          </m:e>
          <m:sup>
            <m:r>
              <m:rPr>
                <m:scr m:val="sans-serif"/>
              </m:rPr>
              <w:rPr>
                <w:rFonts w:ascii="Cambria Math" w:hAnsi="Cambria Math" w:cs="Cambria Math"/>
              </w:rPr>
              <m:t>T</m:t>
            </m:r>
          </m:sup>
        </m:sSup>
      </m:oMath>
      <w:r w:rsidRPr="007F4BB2">
        <w:rPr>
          <w:rFonts w:ascii="Times New Roman" w:hAnsi="Times New Roman" w:cs="Times New Roman"/>
          <w:bCs w:val="0"/>
        </w:rPr>
        <w:t>. Unter der kanonischen Identifikation von Zeilen- und Spaltenvektoren gilt daher:</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Col</m:t>
          </m:r>
          <m:d>
            <m:dPr>
              <m:ctrlPr/>
            </m:dPr>
            <m:e>
              <m:sSup>
                <m:sSupPr>
                  <m:ctrlPr/>
                </m:sSupPr>
                <m:e>
                  <m:r>
                    <m:t>A</m:t>
                  </m:r>
                </m:e>
                <m:sup>
                  <m:r>
                    <m:rPr>
                      <m:scr m:val="sans-serif"/>
                    </m:rPr>
                    <w:rPr>
                      <w:rFonts w:cs="Cambria Math"/>
                    </w:rPr>
                    <m:t>T</m:t>
                  </m:r>
                </m:sup>
              </m:sSup>
            </m:e>
          </m:d>
          <m:r>
            <w:rPr>
              <w:rFonts w:ascii="Times New Roman" w:hAnsi="Times New Roman" w:cs="Times New Roman"/>
            </w:rPr>
            <w:br/>
          </m:r>
        </m:oMath>
      </m:oMathPara>
      <w:r>
        <w:rPr>
          <w:rFonts w:ascii="Times New Roman" w:hAnsi="Times New Roman" w:cs="Times New Roman"/>
        </w:rPr>
        <w:tab/>
        <w:t>(M4.683)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sSup>
                <m:sSupPr>
                  <m:ctrlPr/>
                </m:sSupPr>
                <m:e>
                  <m:r>
                    <m:t>A</m:t>
                  </m:r>
                </m:e>
                <m:sup>
                  <m:r>
                    <m:rPr>
                      <m:scr m:val="sans-serif"/>
                    </m:rPr>
                    <w:rPr>
                      <w:rFonts w:cs="Cambria Math"/>
                    </w:rPr>
                    <m:t>T</m:t>
                  </m:r>
                </m:sup>
              </m:sSup>
            </m:e>
          </m:d>
          <m:r>
            <w:rPr>
              <w:rFonts w:ascii="Times New Roman" w:hAnsi="Times New Roman" w:cs="Times New Roman"/>
            </w:rPr>
            <w:br/>
          </m:r>
        </m:oMath>
      </m:oMathPara>
      <w:r>
        <w:rPr>
          <w:rFonts w:ascii="Times New Roman" w:hAnsi="Times New Roman" w:cs="Times New Roman"/>
        </w:rPr>
        <w:tab/>
        <w:t>(M4.684)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Aus Satz M4.6.1 folgt:</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sSup>
                <m:sSupPr>
                  <m:ctrlPr/>
                </m:sSupPr>
                <m:e>
                  <m:r>
                    <m:t>A</m:t>
                  </m:r>
                </m:e>
                <m:sup>
                  <m:r>
                    <m:rPr>
                      <m:scr m:val="sans-serif"/>
                    </m:rPr>
                    <w:rPr>
                      <w:rFonts w:cs="Cambria Math"/>
                    </w:rPr>
                    <m:t>T</m:t>
                  </m:r>
                </m:sup>
              </m:sSup>
            </m:e>
          </m:d>
          <m:r>
            <w:rPr>
              <w:rFonts w:ascii="Times New Roman" w:hAnsi="Times New Roman" w:cs="Times New Roman"/>
            </w:rPr>
            <w:br/>
          </m:r>
        </m:oMath>
      </m:oMathPara>
      <w:r>
        <w:rPr>
          <w:rFonts w:ascii="Times New Roman" w:hAnsi="Times New Roman" w:cs="Times New Roman"/>
        </w:rPr>
        <w:tab/>
        <w:t>(M4.685)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Ebenso gilt:</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sSup>
                <m:sSupPr>
                  <m:ctrlPr/>
                </m:sSupPr>
                <m:e>
                  <m:r>
                    <m:t>A</m:t>
                  </m:r>
                </m:e>
                <m:sup>
                  <m:r>
                    <m:rPr>
                      <m:scr m:val="sans-serif"/>
                    </m:rPr>
                    <w:rPr>
                      <w:rFonts w:cs="Cambria Math"/>
                    </w:rPr>
                    <m:t>T</m:t>
                  </m:r>
                </m:sup>
              </m:sSup>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(M4.686)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Transposition vertauscht damit Zeilen- und Spaltenstruktur, nicht aber den Rang.</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M4.6.13 Rang als maximale Zahl unabhängiger Spalten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der Spaltenraum die Dimension </w:t>
      </w:r>
      <m:oMath>
        <m:r>
          <w:rPr>
            <w:rFonts w:ascii="Cambria Math" w:hAnsi="Cambria Math" w:cs="Times New Roman"/>
          </w:rPr>
          <m:t>r=</m:t>
        </m:r>
        <m:r>
          <m:rPr>
            <m:nor/>
          </m:rPr>
          <w:rPr>
            <w:rFonts w:ascii="Cambria Math" w:hAnsi="Cambria Math" w:cs="Times New Roman"/>
            <w:bCs w:val="0"/>
          </w:rPr>
          <m:t>rank</m:t>
        </m:r>
        <m:d>
          <m:dPr>
            <m:ctrlPr>
              <w:rPr>
                <w:rFonts w:ascii="Cambria Math" w:hAnsi="Cambria Math" w:cs="Times New Roman"/>
                <w:bCs w:val="0"/>
                <w:i/>
              </w:rPr>
            </m:ctrlPr>
          </m:dPr>
          <m:e>
            <m:r>
              <w:rPr>
                <w:rFonts w:ascii="Cambria Math" w:hAnsi="Cambria Math" w:cs="Times New Roman"/>
              </w:rPr>
              <m:t>A</m:t>
            </m:r>
          </m:e>
        </m:d>
      </m:oMath>
      <w:r w:rsidRPr="007F4BB2">
        <w:rPr>
          <w:rFonts w:ascii="Times New Roman" w:hAnsi="Times New Roman" w:cs="Times New Roman"/>
          <w:bCs w:val="0"/>
        </w:rPr>
        <w:t xml:space="preserve"> besitzt, ist </w:t>
      </w:r>
      <m:oMath>
        <m:r>
          <w:rPr>
            <w:rFonts w:ascii="Cambria Math" w:hAnsi="Cambria Math" w:cs="Times New Roman"/>
          </w:rPr>
          <m:t>r</m:t>
        </m:r>
      </m:oMath>
      <w:r w:rsidRPr="007F4BB2">
        <w:rPr>
          <w:rFonts w:ascii="Times New Roman" w:hAnsi="Times New Roman" w:cs="Times New Roman"/>
          <w:bCs w:val="0"/>
        </w:rPr>
        <w:t xml:space="preserve"> genau die maximale Anzahl linear unabhängiger Spalten von </w:t>
      </w:r>
      <m:oMath>
        <m:r>
          <w:rPr>
            <w:rFonts w:ascii="Cambria Math" w:hAnsi="Cambria Math" w:cs="Times New Roman"/>
          </w:rPr>
          <m:t>A</m:t>
        </m:r>
      </m:oMath>
      <w:r w:rsidRPr="007F4BB2">
        <w:rPr>
          <w:rFonts w:ascii="Times New Roman" w:hAnsi="Times New Roman" w:cs="Times New Roman"/>
          <w:bCs w:val="0"/>
        </w:rPr>
        <w:t>:</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max</m:t>
              </m:r>
            </m:fName>
            <m:e>
              <m:r>
                <m:rPr>
                  <m:lit/>
                </m:rPr>
                <m:t>{</m:t>
              </m:r>
              <m:r>
                <m:rPr>
                  <m:nor/>
                </m:rPr>
                <m:t xml:space="preserve">Anzahl linear unabhängiger Spalten von </m:t>
              </m:r>
            </m:e>
          </m:func>
          <m:r>
            <m:t>A</m:t>
          </m:r>
          <m:r>
            <m:rPr>
              <m:lit/>
            </m:rPr>
            <m:t>}</m:t>
          </m:r>
          <m:r>
            <w:rPr>
              <w:rFonts w:ascii="Times New Roman" w:hAnsi="Times New Roman" w:cs="Times New Roman"/>
            </w:rPr>
            <w:br/>
          </m:r>
        </m:oMath>
      </m:oMathPara>
      <w:r>
        <w:rPr>
          <w:rFonts w:ascii="Times New Roman" w:hAnsi="Times New Roman" w:cs="Times New Roman"/>
        </w:rPr>
        <w:tab/>
        <w:t>(M4.687)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Nach Satz M4.6.1 gilt ebenso:</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max</m:t>
              </m:r>
            </m:fName>
            <m:e>
              <m:r>
                <m:rPr>
                  <m:lit/>
                </m:rPr>
                <m:t>{</m:t>
              </m:r>
              <m:r>
                <m:rPr>
                  <m:nor/>
                </m:rPr>
                <m:t xml:space="preserve">Anzahl linear unabhängiger Zeilen von </m:t>
              </m:r>
            </m:e>
          </m:func>
          <m:r>
            <m:t>A</m:t>
          </m:r>
          <m:r>
            <m:rPr>
              <m:lit/>
            </m:rPr>
            <m:t>}</m:t>
          </m:r>
          <m:r>
            <w:rPr>
              <w:rFonts w:ascii="Times New Roman" w:hAnsi="Times New Roman" w:cs="Times New Roman"/>
            </w:rPr>
            <w:br/>
          </m:r>
        </m:oMath>
      </m:oMathPara>
      <w:r>
        <w:rPr>
          <w:rFonts w:ascii="Times New Roman" w:hAnsi="Times New Roman" w:cs="Times New Roman"/>
        </w:rPr>
        <w:tab/>
        <w:t>(M4.688)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Damit lässt sich der Rang gleichermaßen aus beiden Richtungen betrachten.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Insbesondere gilt weiterhin:</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m:t>
          </m:r>
          <m:r>
            <w:rPr>
              <w:rFonts w:ascii="Times New Roman" w:hAnsi="Times New Roman" w:cs="Times New Roman"/>
            </w:rPr>
            <w:br/>
          </m:r>
        </m:oMath>
      </m:oMathPara>
      <w:r>
        <w:rPr>
          <w:rFonts w:ascii="Times New Roman" w:hAnsi="Times New Roman" w:cs="Times New Roman"/>
        </w:rPr>
        <w:tab/>
        <w:t>(M4.689)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(M4.690)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also:</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min</m:t>
              </m:r>
            </m:fName>
            <m:e>
              <m:r>
                <m:rPr>
                  <m:lit/>
                </m:rPr>
                <m:t>{</m:t>
              </m:r>
            </m:e>
          </m:func>
          <m:r>
            <m:t>m,n</m:t>
          </m:r>
          <m:r>
            <m:rPr>
              <m:lit/>
            </m:rPr>
            <m:t>}</m:t>
          </m:r>
          <m:r>
            <w:rPr>
              <w:rFonts w:ascii="Times New Roman" w:hAnsi="Times New Roman" w:cs="Times New Roman"/>
            </w:rPr>
            <w:br/>
          </m:r>
        </m:oMath>
      </m:oMathPara>
      <w:r>
        <w:rPr>
          <w:rFonts w:ascii="Times New Roman" w:hAnsi="Times New Roman" w:cs="Times New Roman"/>
        </w:rPr>
        <w:tab/>
        <w:t>(M4.691)</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M4.6.14 Die Rangfaktorisierung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Der Beweis hat zugleich eine zusätzliche Struktur geliefert. Jede Matrix vom Rang </w:t>
      </w:r>
      <m:oMath>
        <m:r>
          <w:rPr>
            <w:rFonts w:ascii="Cambria Math" w:hAnsi="Cambria Math" w:cs="Times New Roman"/>
          </w:rPr>
          <m:t>r&gt;0</m:t>
        </m:r>
      </m:oMath>
      <w:r w:rsidRPr="007F4BB2">
        <w:rPr>
          <w:rFonts w:ascii="Times New Roman" w:hAnsi="Times New Roman" w:cs="Times New Roman"/>
          <w:bCs w:val="0"/>
        </w:rPr>
        <w:t xml:space="preserve"> lässt sich schreiben als:</w:t>
      </w:r>
    </w:p>
    <w:p w:rsidR="002A18EE" w:rsidRPr="00B77EAF" w:rsidRDefault="002A18EE" w:rsidP="002A18EE">
      <w:pPr>
        <w:pStyle w:val="Formel"/>
      </w:pPr>
      <m:oMathPara>
        <m:oMathParaPr>
          <m:jc m:val="left"/>
        </m:oMathParaPr>
        <m:oMath>
          <m:r>
            <w:rPr>
              <w:rFonts w:cs="Courier New"/>
            </w:rPr>
            <m:t>A=CR</m:t>
          </m:r>
          <m:r>
            <w:br/>
          </m:r>
        </m:oMath>
      </m:oMathPara>
      <w:r>
        <w:tab/>
        <w:t>(M4.692)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mit:</w:t>
      </w:r>
    </w:p>
    <w:p w:rsidR="002A18EE" w:rsidRPr="00B77EAF" w:rsidRDefault="002A18EE" w:rsidP="002A18EE">
      <w:pPr>
        <w:pStyle w:val="Formel"/>
        <w:rPr>
          <w:rFonts w:ascii="Times New Roman" w:hAnsi="Times New Roman" w:cs="Times New Roman"/>
        </w:rPr>
      </w:pPr>
      <m:oMathPara>
        <m:oMathParaPr>
          <m:jc m:val="left"/>
        </m:oMathParaPr>
        <m:oMath>
          <m:r>
            <m:t>C∈</m:t>
          </m:r>
          <m:sSup>
            <m:sSupPr>
              <m:ctrlPr/>
            </m:sSupPr>
            <m:e>
              <m:r>
                <m:t>K</m:t>
              </m:r>
            </m:e>
            <m:sup>
              <m:r>
                <m:t>m×r</m:t>
              </m:r>
            </m:sup>
          </m:sSup>
          <m:r>
            <m:t>,  </m:t>
          </m:r>
          <m:r>
            <m:rPr>
              <m:nor/>
            </m:rPr>
            <m:t>rank</m:t>
          </m:r>
          <m:d>
            <m:dPr>
              <m:ctrlPr/>
            </m:dPr>
            <m:e>
              <m:r>
                <m:t>C</m:t>
              </m:r>
            </m:e>
          </m:d>
          <m:r>
            <m:t>=r</m:t>
          </m:r>
          <m:r>
            <w:rPr>
              <w:rFonts w:ascii="Times New Roman" w:hAnsi="Times New Roman" w:cs="Times New Roman"/>
            </w:rPr>
            <w:br/>
          </m:r>
        </m:oMath>
      </m:oMathPara>
      <w:r>
        <w:rPr>
          <w:rFonts w:ascii="Times New Roman" w:hAnsi="Times New Roman" w:cs="Times New Roman"/>
        </w:rPr>
        <w:tab/>
        <w:t>(M4.693)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t>R∈</m:t>
          </m:r>
          <m:sSup>
            <m:sSupPr>
              <m:ctrlPr/>
            </m:sSupPr>
            <m:e>
              <m:r>
                <m:t>K</m:t>
              </m:r>
            </m:e>
            <m:sup>
              <m:r>
                <m:t>r×n</m:t>
              </m:r>
            </m:sup>
          </m:sSup>
          <m:r>
            <m:t>,  </m:t>
          </m:r>
          <m:r>
            <m:rPr>
              <m:nor/>
            </m:rPr>
            <m:t>rank</m:t>
          </m:r>
          <m:d>
            <m:dPr>
              <m:ctrlPr/>
            </m:dPr>
            <m:e>
              <m:r>
                <m:t>R</m:t>
              </m:r>
            </m:e>
          </m:d>
          <m:r>
            <m:t>=r</m:t>
          </m:r>
          <m:r>
            <w:rPr>
              <w:rFonts w:ascii="Times New Roman" w:hAnsi="Times New Roman" w:cs="Times New Roman"/>
            </w:rPr>
            <w:br/>
          </m:r>
        </m:oMath>
      </m:oMathPara>
      <w:r>
        <w:rPr>
          <w:rFonts w:ascii="Times New Roman" w:hAnsi="Times New Roman" w:cs="Times New Roman"/>
        </w:rPr>
        <w:tab/>
        <w:t>(M4.694)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Dabei enthält </w:t>
      </w:r>
      <m:oMath>
        <m:r>
          <w:rPr>
            <w:rFonts w:ascii="Cambria Math" w:hAnsi="Cambria Math" w:cs="Times New Roman"/>
          </w:rPr>
          <m:t>C</m:t>
        </m:r>
      </m:oMath>
      <w:r w:rsidRPr="007F4BB2">
        <w:rPr>
          <w:rFonts w:ascii="Times New Roman" w:hAnsi="Times New Roman" w:cs="Times New Roman"/>
          <w:bCs w:val="0"/>
        </w:rPr>
        <w:t xml:space="preserve"> eine Basis des Spaltenraums, während </w:t>
      </w:r>
      <m:oMath>
        <m:r>
          <w:rPr>
            <w:rFonts w:ascii="Cambria Math" w:hAnsi="Cambria Math" w:cs="Times New Roman"/>
          </w:rPr>
          <m:t>R</m:t>
        </m:r>
      </m:oMath>
      <w:r w:rsidRPr="007F4BB2">
        <w:rPr>
          <w:rFonts w:ascii="Times New Roman" w:hAnsi="Times New Roman" w:cs="Times New Roman"/>
          <w:bCs w:val="0"/>
        </w:rPr>
        <w:t xml:space="preserve"> die Koordinaten sämtlicher ursprünglicher Spalten bezüglich dieser Basis enthält.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Zahl </w:t>
      </w:r>
      <m:oMath>
        <m:r>
          <w:rPr>
            <w:rFonts w:ascii="Cambria Math" w:hAnsi="Cambria Math" w:cs="Times New Roman"/>
          </w:rPr>
          <m:t>r</m:t>
        </m:r>
      </m:oMath>
      <w:r w:rsidRPr="007F4BB2">
        <w:rPr>
          <w:rFonts w:ascii="Times New Roman" w:hAnsi="Times New Roman" w:cs="Times New Roman"/>
          <w:bCs w:val="0"/>
        </w:rPr>
        <w:t xml:space="preserve"> ist auch die kleinste mögliche innere Dimension einer solchen Faktorisierung. Ist nämlich:</w:t>
      </w:r>
    </w:p>
    <w:p w:rsidR="002A18EE" w:rsidRPr="00B77EAF" w:rsidRDefault="002A18EE" w:rsidP="002A18EE">
      <w:pPr>
        <w:pStyle w:val="Formel"/>
        <w:rPr>
          <w:rFonts w:ascii="Times New Roman" w:hAnsi="Times New Roman" w:cs="Times New Roman"/>
        </w:rPr>
      </w:pPr>
      <m:oMathPara>
        <m:oMathParaPr>
          <m:jc m:val="left"/>
        </m:oMathParaPr>
        <m:oMath>
          <m:r>
            <m:t>A=BC,  B∈</m:t>
          </m:r>
          <m:sSup>
            <m:sSupPr>
              <m:ctrlPr/>
            </m:sSupPr>
            <m:e>
              <m:r>
                <m:t>K</m:t>
              </m:r>
            </m:e>
            <m:sup>
              <m:r>
                <m:t>m×s</m:t>
              </m:r>
            </m:sup>
          </m:sSup>
          <m:r>
            <m:t>,  C∈</m:t>
          </m:r>
          <m:sSup>
            <m:sSupPr>
              <m:ctrlPr/>
            </m:sSupPr>
            <m:e>
              <m:r>
                <m:t>K</m:t>
              </m:r>
            </m:e>
            <m:sup>
              <m:r>
                <m:t>s×n</m:t>
              </m:r>
            </m:sup>
          </m:sSup>
          <m:r>
            <w:rPr>
              <w:rFonts w:ascii="Times New Roman" w:hAnsi="Times New Roman" w:cs="Times New Roman"/>
            </w:rPr>
            <w:br/>
          </m:r>
        </m:oMath>
      </m:oMathPara>
      <w:r>
        <w:rPr>
          <w:rFonts w:ascii="Times New Roman" w:hAnsi="Times New Roman" w:cs="Times New Roman"/>
        </w:rPr>
        <w:tab/>
        <w:t>(M4.695)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so gilt aus der in M4.4 bewiesenen Rangabschätzung für Kompositionen:</w:t>
      </w:r>
    </w:p>
    <w:p w:rsidR="002A18EE" w:rsidRPr="00B77EAF" w:rsidRDefault="002A18EE" w:rsidP="002A18EE">
      <w:pPr>
        <w:pStyle w:val="Formel"/>
        <w:rPr>
          <w:rFonts w:ascii="Times New Roman" w:hAnsi="Times New Roman" w:cs="Times New Roman"/>
        </w:rPr>
      </w:pPr>
      <m:oMathPara>
        <m:oMathParaPr>
          <m:jc m:val="left"/>
        </m:oMathParaPr>
        <m:oMath>
          <m:r>
            <m:rPr>
              <m:nor/>
            </m:rPr>
            <w:lastRenderedPageBreak/>
            <m:t>rank</m:t>
          </m:r>
          <m:d>
            <m:dPr>
              <m:ctrlPr/>
            </m:dPr>
            <m:e>
              <m:r>
                <m:t>A</m:t>
              </m:r>
            </m:e>
          </m:d>
          <m:r>
            <m:t>≤s</m:t>
          </m:r>
          <m:r>
            <w:rPr>
              <w:rFonts w:ascii="Times New Roman" w:hAnsi="Times New Roman" w:cs="Times New Roman"/>
            </w:rPr>
            <w:br/>
          </m:r>
        </m:oMath>
      </m:oMathPara>
      <w:r>
        <w:rPr>
          <w:rFonts w:ascii="Times New Roman" w:hAnsi="Times New Roman" w:cs="Times New Roman"/>
        </w:rPr>
        <w:tab/>
        <w:t>(M4.696)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Damit kann kein innerer Raum kleinerer Dimension als </w:t>
      </w:r>
      <m:oMath>
        <m:r>
          <w:rPr>
            <w:rFonts w:ascii="Cambria Math" w:hAnsi="Cambria Math" w:cs="Times New Roman"/>
          </w:rPr>
          <m:t>r</m:t>
        </m:r>
      </m:oMath>
      <w:r w:rsidRPr="007F4BB2">
        <w:rPr>
          <w:rFonts w:ascii="Times New Roman" w:hAnsi="Times New Roman" w:cs="Times New Roman"/>
          <w:bCs w:val="0"/>
        </w:rPr>
        <w:t xml:space="preserve"> eine Rangfaktorisierung von </w:t>
      </w:r>
      <m:oMath>
        <m:r>
          <w:rPr>
            <w:rFonts w:ascii="Cambria Math" w:hAnsi="Cambria Math" w:cs="Times New Roman"/>
          </w:rPr>
          <m:t>A</m:t>
        </m:r>
      </m:oMath>
      <w:r w:rsidRPr="007F4BB2">
        <w:rPr>
          <w:rFonts w:ascii="Times New Roman" w:hAnsi="Times New Roman" w:cs="Times New Roman"/>
          <w:bCs w:val="0"/>
        </w:rPr>
        <w:t xml:space="preserve"> tragen.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M4.6.15 Invertierbare linke Multiplikation und Zeilenraum</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die Vorbereitung von M4.7 ist nun eine weitere Beziehung wichtig.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Sei:</w:t>
      </w:r>
    </w:p>
    <w:p w:rsidR="002A18EE" w:rsidRPr="00B77EAF" w:rsidRDefault="002A18EE" w:rsidP="002A18EE">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(M4.697)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Dann ist jede Zeile von </w:t>
      </w:r>
      <m:oMath>
        <m:r>
          <w:rPr>
            <w:rFonts w:ascii="Cambria Math" w:hAnsi="Cambria Math" w:cs="Times New Roman"/>
          </w:rPr>
          <m:t>PA</m:t>
        </m:r>
      </m:oMath>
      <w:r w:rsidRPr="007F4BB2">
        <w:rPr>
          <w:rFonts w:ascii="Times New Roman" w:hAnsi="Times New Roman" w:cs="Times New Roman"/>
          <w:bCs w:val="0"/>
        </w:rPr>
        <w:t xml:space="preserve"> eine Linearkombination der Zeilen von </w:t>
      </w:r>
      <m:oMath>
        <m:r>
          <w:rPr>
            <w:rFonts w:ascii="Cambria Math" w:hAnsi="Cambria Math" w:cs="Times New Roman"/>
          </w:rPr>
          <m:t>A</m:t>
        </m:r>
      </m:oMath>
      <w:r w:rsidRPr="007F4BB2">
        <w:rPr>
          <w:rFonts w:ascii="Times New Roman" w:hAnsi="Times New Roman" w:cs="Times New Roman"/>
          <w:bCs w:val="0"/>
        </w:rPr>
        <w:t>. Daher:</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PA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(M4.698)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w:t>
      </w:r>
      <m:oMath>
        <m:r>
          <w:rPr>
            <w:rFonts w:ascii="Cambria Math" w:hAnsi="Cambria Math" w:cs="Times New Roman"/>
          </w:rPr>
          <m:t>P</m:t>
        </m:r>
      </m:oMath>
      <w:r w:rsidRPr="007F4BB2">
        <w:rPr>
          <w:rFonts w:ascii="Times New Roman" w:hAnsi="Times New Roman" w:cs="Times New Roman"/>
          <w:bCs w:val="0"/>
        </w:rPr>
        <w:t xml:space="preserve"> invertierbar ist, gilt:</w:t>
      </w:r>
    </w:p>
    <w:p w:rsidR="002A18EE" w:rsidRPr="00B77EAF" w:rsidRDefault="002A18EE" w:rsidP="002A18EE">
      <w:pPr>
        <w:pStyle w:val="Formel"/>
        <w:rPr>
          <w:rFonts w:ascii="Times New Roman" w:hAnsi="Times New Roman" w:cs="Times New Roman"/>
        </w:rPr>
      </w:pPr>
      <m:oMathPara>
        <m:oMathParaPr>
          <m:jc m:val="left"/>
        </m:oMathParaPr>
        <m:oMath>
          <m:r>
            <m:t>A=</m:t>
          </m:r>
          <m:sSup>
            <m:sSupPr>
              <m:ctrlPr/>
            </m:sSupPr>
            <m:e>
              <m:r>
                <m:t>P</m:t>
              </m:r>
            </m:e>
            <m:sup>
              <m:r>
                <m:t>-1</m:t>
              </m:r>
            </m:sup>
          </m:sSup>
          <m:d>
            <m:dPr>
              <m:ctrlPr/>
            </m:dPr>
            <m:e>
              <m:r>
                <m:t>PA</m:t>
              </m:r>
            </m:e>
          </m:d>
          <m:r>
            <w:rPr>
              <w:rFonts w:ascii="Times New Roman" w:hAnsi="Times New Roman" w:cs="Times New Roman"/>
            </w:rPr>
            <w:br/>
          </m:r>
        </m:oMath>
      </m:oMathPara>
      <w:r>
        <w:rPr>
          <w:rFonts w:ascii="Times New Roman" w:hAnsi="Times New Roman" w:cs="Times New Roman"/>
        </w:rPr>
        <w:tab/>
        <w:t>(M4.699)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damit ebenso:</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Row</m:t>
          </m:r>
          <m:d>
            <m:dPr>
              <m:ctrlPr/>
            </m:dPr>
            <m:e>
              <m:r>
                <m:t>PA</m:t>
              </m:r>
            </m:e>
          </m:d>
          <m:r>
            <w:rPr>
              <w:rFonts w:ascii="Times New Roman" w:hAnsi="Times New Roman" w:cs="Times New Roman"/>
            </w:rPr>
            <w:br/>
          </m:r>
        </m:oMath>
      </m:oMathPara>
      <w:r>
        <w:rPr>
          <w:rFonts w:ascii="Times New Roman" w:hAnsi="Times New Roman" w:cs="Times New Roman"/>
        </w:rPr>
        <w:tab/>
        <w:t>(M4.700)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Folglich:</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PA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(M4.701)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damit: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PA</m:t>
              </m:r>
            </m:e>
          </m:d>
          <m:r>
            <m:t>=</m:t>
          </m:r>
          <m:r>
            <m:rPr>
              <m:nor/>
            </m:rPr>
            <m:t>rowrank</m:t>
          </m:r>
          <m:d>
            <m:dPr>
              <m:ctrlPr/>
            </m:dPr>
            <m:e>
              <m:r>
                <m:t>A</m:t>
              </m:r>
            </m:e>
          </m:d>
          <m:r>
            <w:rPr>
              <w:rFonts w:ascii="Times New Roman" w:hAnsi="Times New Roman" w:cs="Times New Roman"/>
            </w:rPr>
            <w:br/>
          </m:r>
        </m:oMath>
      </m:oMathPara>
      <w:r>
        <w:rPr>
          <w:rFonts w:ascii="Times New Roman" w:hAnsi="Times New Roman" w:cs="Times New Roman"/>
        </w:rPr>
        <w:tab/>
        <w:t>(M4.702)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Nach Satz M4.6.1 folgt zugleich:</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PA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(M4.703)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Diese Aussage wird in M4.7 entscheidend, weil sich elementare Zeilenoperationen durch bestimmte invertierbare Matrizen darstellen lassen.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M4.6.16 Invertierbare rechte Multiplikation und Spaltenraum</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Entsprechend sei:</w:t>
      </w:r>
    </w:p>
    <w:p w:rsidR="002A18EE" w:rsidRPr="00B77EAF" w:rsidRDefault="002A18EE" w:rsidP="002A18EE">
      <w:pPr>
        <w:pStyle w:val="Formel"/>
        <w:rPr>
          <w:rFonts w:ascii="Times New Roman" w:hAnsi="Times New Roman" w:cs="Times New Roman"/>
        </w:rPr>
      </w:pPr>
      <m:oMathPara>
        <m:oMathParaPr>
          <m:jc m:val="left"/>
        </m:oMathParaPr>
        <m:oMath>
          <m:r>
            <m:t>Q∈</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(M4.704)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Dann gilt aus M4.4:</w:t>
      </w:r>
    </w:p>
    <w:p w:rsidR="002A18EE" w:rsidRPr="00B77EAF" w:rsidRDefault="002A18EE" w:rsidP="002A18EE">
      <w:pPr>
        <w:pStyle w:val="Formel"/>
        <w:rPr>
          <w:rFonts w:ascii="Times New Roman" w:hAnsi="Times New Roman" w:cs="Times New Roman"/>
        </w:rPr>
      </w:pPr>
      <m:oMathPara>
        <m:oMathParaPr>
          <m:jc m:val="left"/>
        </m:oMathParaPr>
        <m:oMath>
          <m:r>
            <m:rPr>
              <m:nor/>
            </m:rPr>
            <m:t>Col</m:t>
          </m:r>
          <m:d>
            <m:dPr>
              <m:ctrlPr/>
            </m:dPr>
            <m:e>
              <m:r>
                <m:t>AQ</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(M4.705)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damit:</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AQ</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(M4.706)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den Zeilenraum gilt dabei:</w:t>
      </w:r>
    </w:p>
    <w:p w:rsidR="002A18EE" w:rsidRPr="00B77EAF" w:rsidRDefault="002A18EE" w:rsidP="002A18EE">
      <w:pPr>
        <w:pStyle w:val="Formel"/>
        <w:rPr>
          <w:rFonts w:ascii="Times New Roman" w:hAnsi="Times New Roman" w:cs="Times New Roman"/>
        </w:rPr>
      </w:pPr>
      <m:oMathPara>
        <m:oMathParaPr>
          <m:jc m:val="left"/>
        </m:oMathParaPr>
        <m:oMath>
          <m:r>
            <m:t>"{Row}AQ=</m:t>
          </m:r>
          <m:r>
            <m:rPr>
              <m:lit/>
            </m:rPr>
            <m:t>{</m:t>
          </m:r>
          <m:r>
            <m:t>ρQ|ρ∈"{Row}A</m:t>
          </m:r>
          <m:r>
            <m:rPr>
              <m:lit/>
            </m:rPr>
            <m:t>}</m:t>
          </m:r>
          <m:r>
            <w:rPr>
              <w:rFonts w:ascii="Times New Roman" w:hAnsi="Times New Roman" w:cs="Times New Roman"/>
            </w:rPr>
            <w:br/>
          </m:r>
        </m:oMath>
      </m:oMathPara>
      <w:r>
        <w:rPr>
          <w:rFonts w:ascii="Times New Roman" w:hAnsi="Times New Roman" w:cs="Times New Roman"/>
        </w:rPr>
        <w:tab/>
        <w:t>(M4.707)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die Abbildung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ρ</m:t>
        </m:r>
        <m:r>
          <w:rPr>
            <w:rFonts w:ascii="Cambria Math" w:hAnsi="Cambria Math" w:cs="Times New Roman"/>
          </w:rPr>
          <m:t>Q</m:t>
        </m:r>
      </m:oMath>
      <w:r w:rsidRPr="007F4BB2">
        <w:rPr>
          <w:rFonts w:ascii="Times New Roman" w:hAnsi="Times New Roman" w:cs="Times New Roman"/>
          <w:bCs w:val="0"/>
        </w:rPr>
        <w:t xml:space="preserve"> invertierbar ist, bleibt auch dessen Dimension erhalten.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invertierbare Matrizen </w:t>
      </w:r>
      <m:oMath>
        <m:r>
          <w:rPr>
            <w:rFonts w:ascii="Cambria Math" w:hAnsi="Cambria Math" w:cs="Times New Roman"/>
          </w:rPr>
          <m:t>P</m:t>
        </m:r>
      </m:oMath>
      <w:r w:rsidRPr="007F4BB2">
        <w:rPr>
          <w:rFonts w:ascii="Times New Roman" w:hAnsi="Times New Roman" w:cs="Times New Roman"/>
          <w:bCs w:val="0"/>
        </w:rPr>
        <w:t xml:space="preserve"> und </w:t>
      </w:r>
      <m:oMath>
        <m:r>
          <w:rPr>
            <w:rFonts w:ascii="Cambria Math" w:hAnsi="Cambria Math" w:cs="Times New Roman"/>
          </w:rPr>
          <m:t>Q</m:t>
        </m:r>
      </m:oMath>
      <w:r w:rsidRPr="007F4BB2">
        <w:rPr>
          <w:rFonts w:ascii="Times New Roman" w:hAnsi="Times New Roman" w:cs="Times New Roman"/>
          <w:bCs w:val="0"/>
        </w:rPr>
        <w:t xml:space="preserve"> folgt damit erneut:</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PAQ</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(M4.708)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M4.6 gibt dieser bereits aus M4.4 bekannten Ranginvarianz nun zusätzlich eine konkrete Zeilen- und Spaltenraumbedeutung.</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M4.6.17 Zeilen und lineare Gleichungen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unterschiedliche Rolle von Zeilen und Spalten wird besonders deutlich, wenn die Matrixgleichung</w:t>
      </w:r>
    </w:p>
    <w:p w:rsidR="002A18EE" w:rsidRPr="00B77EAF" w:rsidRDefault="002A18EE" w:rsidP="002A18EE">
      <w:pPr>
        <w:pStyle w:val="Formel"/>
      </w:pPr>
      <m:oMathPara>
        <m:oMathParaPr>
          <m:jc m:val="left"/>
        </m:oMathParaPr>
        <m:oMath>
          <m:r>
            <w:rPr>
              <w:rFonts w:cs="Courier New"/>
            </w:rPr>
            <m:t>Ax=b</m:t>
          </m:r>
          <m:r>
            <w:br/>
          </m:r>
        </m:oMath>
      </m:oMathPara>
      <w:r>
        <w:tab/>
        <w:t>(M4.709)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betrachtet wird.</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Schreibe:</w:t>
      </w:r>
    </w:p>
    <w:p w:rsidR="002A18EE" w:rsidRPr="00B77EAF" w:rsidRDefault="002A18EE" w:rsidP="002A18EE">
      <w:pPr>
        <w:pStyle w:val="Formel"/>
        <w:rPr>
          <w:rFonts w:ascii="Times New Roman" w:hAnsi="Times New Roman" w:cs="Times New Roman"/>
        </w:rPr>
      </w:pPr>
      <m:oMathPara>
        <m:oMathParaPr>
          <m:jc m:val="left"/>
        </m:oMathParaPr>
        <m:oMath>
          <m:r>
            <m:t>b=</m:t>
          </m:r>
          <m:sSup>
            <m:sSupPr>
              <m:ctrlPr/>
            </m:sSupPr>
            <m:e>
              <m:d>
                <m:dPr>
                  <m:ctrlPr/>
                </m:dPr>
                <m:e>
                  <m:sSub>
                    <m:sSubPr>
                      <m:ctrlPr/>
                    </m:sSubPr>
                    <m:e>
                      <m:r>
                        <m:t>b</m:t>
                      </m:r>
                    </m:e>
                    <m:sub>
                      <m:r>
                        <m:t>1</m:t>
                      </m:r>
                    </m:sub>
                  </m:sSub>
                  <m:r>
                    <m:t>,…,</m:t>
                  </m:r>
                  <m:sSub>
                    <m:sSubPr>
                      <m:ctrlPr/>
                    </m:sSubPr>
                    <m:e>
                      <m:r>
                        <m:t>b</m:t>
                      </m:r>
                    </m:e>
                    <m:sub>
                      <m:r>
                        <m:t>m</m:t>
                      </m:r>
                    </m:sub>
                  </m:sSub>
                </m:e>
              </m:d>
            </m:e>
            <m:sup>
              <m:r>
                <m:rPr>
                  <m:scr m:val="sans-serif"/>
                </m:rPr>
                <w:rPr>
                  <w:rFonts w:cs="Cambria Math"/>
                </w:rPr>
                <m:t>T</m:t>
              </m:r>
            </m:sup>
          </m:sSup>
          <m:r>
            <w:rPr>
              <w:rFonts w:ascii="Times New Roman" w:hAnsi="Times New Roman" w:cs="Times New Roman"/>
            </w:rPr>
            <w:br/>
          </m:r>
        </m:oMath>
      </m:oMathPara>
      <w:r>
        <w:rPr>
          <w:rFonts w:ascii="Times New Roman" w:hAnsi="Times New Roman" w:cs="Times New Roman"/>
        </w:rPr>
        <w:tab/>
        <w:t>(M4.710)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Dann ist die Matrixgleichung äquivalent zu den </w:t>
      </w:r>
      <m:oMath>
        <m:r>
          <w:rPr>
            <w:rFonts w:ascii="Cambria Math" w:hAnsi="Cambria Math" w:cs="Times New Roman"/>
          </w:rPr>
          <m:t>m</m:t>
        </m:r>
      </m:oMath>
      <w:r w:rsidRPr="007F4BB2">
        <w:rPr>
          <w:rFonts w:ascii="Times New Roman" w:hAnsi="Times New Roman" w:cs="Times New Roman"/>
          <w:bCs w:val="0"/>
        </w:rPr>
        <w:t xml:space="preserve"> skalaren Gleichungen:</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ρ</m:t>
              </m:r>
            </m:e>
            <m:sub>
              <m:r>
                <m:t>i</m:t>
              </m:r>
            </m:sub>
          </m:sSub>
          <m:r>
            <m:t>x=</m:t>
          </m:r>
          <m:sSub>
            <m:sSubPr>
              <m:ctrlPr/>
            </m:sSubPr>
            <m:e>
              <m:r>
                <m:t>b</m:t>
              </m:r>
            </m:e>
            <m:sub>
              <m:r>
                <m:t>i</m:t>
              </m:r>
            </m:sub>
          </m:sSub>
          <m:r>
            <m:t>,  i=1,…,m</m:t>
          </m:r>
          <m:r>
            <w:rPr>
              <w:rFonts w:ascii="Times New Roman" w:hAnsi="Times New Roman" w:cs="Times New Roman"/>
            </w:rPr>
            <w:br/>
          </m:r>
        </m:oMath>
      </m:oMathPara>
      <w:r>
        <w:rPr>
          <w:rFonts w:ascii="Times New Roman" w:hAnsi="Times New Roman" w:cs="Times New Roman"/>
        </w:rPr>
        <w:tab/>
        <w:t>(M4.711)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w:t>
      </w:r>
      <w:r w:rsidRPr="007F4BB2">
        <w:rPr>
          <w:rFonts w:ascii="Times New Roman" w:hAnsi="Times New Roman" w:cs="Times New Roman"/>
          <w:b/>
        </w:rPr>
        <w:t>Zeilen</w:t>
      </w:r>
      <w:r w:rsidRPr="007F4BB2">
        <w:rPr>
          <w:rFonts w:ascii="Times New Roman" w:hAnsi="Times New Roman" w:cs="Times New Roman"/>
          <w:bCs w:val="0"/>
        </w:rPr>
        <w:t xml:space="preserve"> kodieren damit die einzelnen linearen Gleichungsbedingungen.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Gleichzeitig gilt über die Spalten:</w:t>
      </w:r>
    </w:p>
    <w:p w:rsidR="002A18EE" w:rsidRPr="00B77EAF" w:rsidRDefault="002A18EE" w:rsidP="002A18EE">
      <w:pPr>
        <w:pStyle w:val="Formel"/>
        <w:rPr>
          <w:rFonts w:ascii="Times New Roman" w:hAnsi="Times New Roman" w:cs="Times New Roman"/>
        </w:rPr>
      </w:pPr>
      <m:oMathPara>
        <m:oMathParaPr>
          <m:jc m:val="left"/>
        </m:oMathParaPr>
        <m:oMath>
          <m:r>
            <m:t>Ax=</m:t>
          </m:r>
          <m:nary>
            <m:naryPr>
              <m:chr m:val="∑"/>
              <m:limLoc m:val="undOvr"/>
              <m:grow m:val="1"/>
              <m:ctrlPr/>
            </m:naryPr>
            <m:sub>
              <m:r>
                <m:t>j=1</m:t>
              </m:r>
            </m:sub>
            <m:sup>
              <m:r>
                <m:t>n</m:t>
              </m:r>
            </m:sup>
            <m:e>
              <m:sSub>
                <m:sSubPr>
                  <m:ctrlPr/>
                </m:sSubPr>
                <m:e>
                  <m:r>
                    <m:t>x</m:t>
                  </m:r>
                </m:e>
                <m:sub>
                  <m:r>
                    <m:t>j</m:t>
                  </m:r>
                </m:sub>
              </m:sSub>
              <m:sSub>
                <m:sSubPr>
                  <m:ctrlPr/>
                </m:sSubPr>
                <m:e>
                  <m:r>
                    <m:t>a</m:t>
                  </m:r>
                </m:e>
                <m:sub>
                  <m:r>
                    <m:t>j</m:t>
                  </m:r>
                </m:sub>
              </m:sSub>
            </m:e>
          </m:nary>
          <m:r>
            <w:rPr>
              <w:rFonts w:ascii="Times New Roman" w:hAnsi="Times New Roman" w:cs="Times New Roman"/>
            </w:rPr>
            <w:br/>
          </m:r>
        </m:oMath>
      </m:oMathPara>
      <w:r>
        <w:rPr>
          <w:rFonts w:ascii="Times New Roman" w:hAnsi="Times New Roman" w:cs="Times New Roman"/>
        </w:rPr>
        <w:tab/>
        <w:t>(M4.712)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w:t>
      </w:r>
      <w:r w:rsidRPr="007F4BB2">
        <w:rPr>
          <w:rFonts w:ascii="Times New Roman" w:hAnsi="Times New Roman" w:cs="Times New Roman"/>
          <w:b/>
        </w:rPr>
        <w:t>Spalten</w:t>
      </w:r>
      <w:r w:rsidRPr="007F4BB2">
        <w:rPr>
          <w:rFonts w:ascii="Times New Roman" w:hAnsi="Times New Roman" w:cs="Times New Roman"/>
          <w:bCs w:val="0"/>
        </w:rPr>
        <w:t xml:space="preserve"> beschreiben also, welche Zielvektoren durch Linearkombinationen der Spalten erreicht werden können.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stehen zwei komplementäre Sichtweisen derselben Matrixgleichung nebeneinander:</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Zeilen → Bedingungen an </w:t>
      </w:r>
      <m:oMath>
        <m:r>
          <w:rPr>
            <w:rFonts w:ascii="Cambria Math" w:hAnsi="Cambria Math" w:cs="Times New Roman"/>
          </w:rPr>
          <m:t>x</m:t>
        </m:r>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Spalten → Erzeugung des Zielvektors </w:t>
      </w:r>
      <m:oMath>
        <m:r>
          <w:rPr>
            <w:rFonts w:ascii="Cambria Math" w:hAnsi="Cambria Math" w:cs="Times New Roman"/>
          </w:rPr>
          <m:t>b</m:t>
        </m:r>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Aus M4.2 und M4.3 steht entsprechend bereits:</w:t>
      </w:r>
    </w:p>
    <w:p w:rsidR="002A18EE" w:rsidRPr="00B77EAF" w:rsidRDefault="002A18EE" w:rsidP="002A18EE">
      <w:pPr>
        <w:pStyle w:val="Formel"/>
        <w:rPr>
          <w:rFonts w:ascii="Times New Roman" w:hAnsi="Times New Roman" w:cs="Times New Roman"/>
        </w:rPr>
      </w:pPr>
      <m:oMathPara>
        <m:oMathParaPr>
          <m:jc m:val="left"/>
        </m:oMathParaPr>
        <m:oMath>
          <m:r>
            <m:t>Ax=b </m:t>
          </m:r>
          <m:r>
            <m:rPr>
              <m:nor/>
            </m:rPr>
            <m:t>lösbar</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(M4.713)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spätere Zeilenreduktion wird dieselbe Lösbarkeitsfrage von der Zeilenseite aus untersuchen.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M4.6.18 Zeilenstruktur des homogenen Systems</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das homogene System</w:t>
      </w:r>
    </w:p>
    <w:p w:rsidR="002A18EE" w:rsidRPr="00B77EAF" w:rsidRDefault="002A18EE" w:rsidP="002A18EE">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(M4.714)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gilt zeilenweise:</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ρ</m:t>
              </m:r>
            </m:e>
            <m:sub>
              <m:r>
                <m:t>i</m:t>
              </m:r>
            </m:sub>
          </m:sSub>
          <m:r>
            <m:t>x=</m:t>
          </m:r>
          <m:sSub>
            <m:sSubPr>
              <m:ctrlPr/>
            </m:sSubPr>
            <m:e>
              <m:r>
                <m:t>0</m:t>
              </m:r>
            </m:e>
            <m:sub>
              <m:r>
                <m:t>K</m:t>
              </m:r>
            </m:sub>
          </m:sSub>
          <m:r>
            <m:t>,  i=1,…,m</m:t>
          </m:r>
          <m:r>
            <w:rPr>
              <w:rFonts w:ascii="Times New Roman" w:hAnsi="Times New Roman" w:cs="Times New Roman"/>
            </w:rPr>
            <w:br/>
          </m:r>
        </m:oMath>
      </m:oMathPara>
      <w:r>
        <w:rPr>
          <w:rFonts w:ascii="Times New Roman" w:hAnsi="Times New Roman" w:cs="Times New Roman"/>
        </w:rPr>
        <w:tab/>
        <w:t>(M4.715)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Daher kann der Matrixkern auch geschrieben werden als:</w:t>
      </w:r>
    </w:p>
    <w:p w:rsidR="002A18EE" w:rsidRPr="00B77EAF" w:rsidRDefault="002A18EE" w:rsidP="002A18EE">
      <w:pPr>
        <w:pStyle w:val="Formel"/>
        <w:rPr>
          <w:rFonts w:ascii="Times New Roman" w:hAnsi="Times New Roman" w:cs="Times New Roman"/>
        </w:rPr>
      </w:pPr>
      <m:oMathPara>
        <m:oMathParaPr>
          <m:jc m:val="left"/>
        </m:oMathParaPr>
        <m:oMath>
          <m:r>
            <m:t>ker⁡</m:t>
          </m:r>
          <m:r>
            <m:t>A=</m:t>
          </m:r>
          <m:r>
            <m:rPr>
              <m:lit/>
            </m:rPr>
            <m:t>{</m:t>
          </m:r>
          <m:r>
            <m:t>x∈K^n|ρ_i x=0_K "{für alle }i=1,…,m</m:t>
          </m:r>
          <m:r>
            <m:rPr>
              <m:lit/>
            </m:rPr>
            <m:t>}</m:t>
          </m:r>
          <m:r>
            <w:rPr>
              <w:rFonts w:ascii="Times New Roman" w:hAnsi="Times New Roman" w:cs="Times New Roman"/>
            </w:rPr>
            <w:br/>
          </m:r>
        </m:oMath>
      </m:oMathPara>
      <w:r>
        <w:rPr>
          <w:rFonts w:ascii="Times New Roman" w:hAnsi="Times New Roman" w:cs="Times New Roman"/>
        </w:rPr>
        <w:tab/>
        <w:t>(M4.716)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Wenn eine Zeile Linearkombination anderer Zeilen ist, fügt die zugehörige homogene Gleichung keine algebraisch unabhängige Bedingung hinzu. Genau diese Redundanz wird später durch die Zeilenstufenform sichtbar gemacht.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M4.6.19 Beispiel</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Ich betrachte die Matrix</w:t>
      </w:r>
    </w:p>
    <w:p w:rsidR="002A18EE" w:rsidRPr="00B77EAF" w:rsidRDefault="002A18EE" w:rsidP="002A18EE">
      <w:pPr>
        <w:pStyle w:val="Formel"/>
        <w:rPr>
          <w:rFonts w:ascii="Times New Roman" w:hAnsi="Times New Roman" w:cs="Times New Roman"/>
        </w:rPr>
      </w:pPr>
      <m:oMathPara>
        <m:oMathParaPr>
          <m:jc m:val="left"/>
        </m:oMathParaPr>
        <m:oMath>
          <m:r>
            <m:t>A=</m:t>
          </m:r>
          <m:d>
            <m:dPr>
              <m:ctrlPr/>
            </m:dPr>
            <m:e>
              <m:m>
                <m:mPr>
                  <m:mcs>
                    <m:mc>
                      <m:mcPr>
                        <m:count m:val="4"/>
                        <m:mcJc m:val="center"/>
                      </m:mcPr>
                    </m:mc>
                  </m:mcs>
                  <m:ctrlPr/>
                </m:mPr>
                <m:mr>
                  <m:e>
                    <m:r>
                      <m:t>1</m:t>
                    </m:r>
                  </m:e>
                  <m:e>
                    <m:r>
                      <m:t>0</m:t>
                    </m:r>
                  </m:e>
                  <m:e>
                    <m:r>
                      <m:t>1</m:t>
                    </m:r>
                  </m:e>
                  <m:e>
                    <m:r>
                      <m:t>2</m:t>
                    </m:r>
                  </m:e>
                </m:mr>
                <m:mr>
                  <m:e>
                    <m:r>
                      <m:t>0</m:t>
                    </m:r>
                  </m:e>
                  <m:e>
                    <m:r>
                      <m:t>1</m:t>
                    </m:r>
                  </m:e>
                  <m:e>
                    <m:r>
                      <m:t>1</m:t>
                    </m:r>
                  </m:e>
                  <m:e>
                    <m:r>
                      <m:t>1</m:t>
                    </m:r>
                  </m:e>
                </m:mr>
                <m:mr>
                  <m:e>
                    <m:r>
                      <m:t>1</m:t>
                    </m:r>
                  </m:e>
                  <m:e>
                    <m:r>
                      <m:t>1</m:t>
                    </m:r>
                  </m:e>
                  <m:e>
                    <m:r>
                      <m:t>2</m:t>
                    </m:r>
                  </m:e>
                  <m:e>
                    <m:r>
                      <m:t>3</m:t>
                    </m:r>
                  </m:e>
                </m:mr>
              </m:m>
            </m:e>
          </m:d>
          <m:r>
            <w:rPr>
              <w:rFonts w:ascii="Times New Roman" w:hAnsi="Times New Roman" w:cs="Times New Roman"/>
            </w:rPr>
            <w:br/>
          </m:r>
        </m:oMath>
      </m:oMathPara>
      <w:r>
        <w:rPr>
          <w:rFonts w:ascii="Times New Roman" w:hAnsi="Times New Roman" w:cs="Times New Roman"/>
        </w:rPr>
        <w:tab/>
        <w:t>(M4.717)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Ihre Spalten seien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4</m:t>
            </m:r>
          </m:sub>
        </m:sSub>
      </m:oMath>
      <w:r w:rsidRPr="007F4BB2">
        <w:rPr>
          <w:rFonts w:ascii="Times New Roman" w:hAnsi="Times New Roman" w:cs="Times New Roman"/>
          <w:bCs w:val="0"/>
        </w:rPr>
        <w:t>. Dann gilt:</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a</m:t>
              </m:r>
            </m:e>
            <m:sub>
              <m:r>
                <m:t>3</m:t>
              </m:r>
            </m:sub>
          </m:sSub>
          <m:r>
            <m:t>=</m:t>
          </m:r>
          <m:sSub>
            <m:sSubPr>
              <m:ctrlPr/>
            </m:sSubPr>
            <m:e>
              <m:r>
                <m:t>a</m:t>
              </m:r>
            </m:e>
            <m:sub>
              <m:r>
                <m:t>1</m:t>
              </m:r>
            </m:sub>
          </m:sSub>
          <m:r>
            <m:t>+</m:t>
          </m:r>
          <m:sSub>
            <m:sSubPr>
              <m:ctrlPr/>
            </m:sSubPr>
            <m:e>
              <m:r>
                <m:t>a</m:t>
              </m:r>
            </m:e>
            <m:sub>
              <m:r>
                <m:t>2</m:t>
              </m:r>
            </m:sub>
          </m:sSub>
          <m:r>
            <w:rPr>
              <w:rFonts w:ascii="Times New Roman" w:hAnsi="Times New Roman" w:cs="Times New Roman"/>
            </w:rPr>
            <w:br/>
          </m:r>
        </m:oMath>
      </m:oMathPara>
      <w:r>
        <w:rPr>
          <w:rFonts w:ascii="Times New Roman" w:hAnsi="Times New Roman" w:cs="Times New Roman"/>
        </w:rPr>
        <w:tab/>
        <w:t>(M4.718)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sowie:</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a</m:t>
              </m:r>
            </m:e>
            <m:sub>
              <m:r>
                <m:t>4</m:t>
              </m:r>
            </m:sub>
          </m:sSub>
          <m:r>
            <m:t>=2</m:t>
          </m:r>
          <m:sSub>
            <m:sSubPr>
              <m:ctrlPr/>
            </m:sSubPr>
            <m:e>
              <m:r>
                <m:t>a</m:t>
              </m:r>
            </m:e>
            <m:sub>
              <m:r>
                <m:t>1</m:t>
              </m:r>
            </m:sub>
          </m:sSub>
          <m:r>
            <m:t>+</m:t>
          </m:r>
          <m:sSub>
            <m:sSubPr>
              <m:ctrlPr/>
            </m:sSubPr>
            <m:e>
              <m:r>
                <m:t>a</m:t>
              </m:r>
            </m:e>
            <m:sub>
              <m:r>
                <m:t>2</m:t>
              </m:r>
            </m:sub>
          </m:sSub>
          <m:r>
            <w:rPr>
              <w:rFonts w:ascii="Times New Roman" w:hAnsi="Times New Roman" w:cs="Times New Roman"/>
            </w:rPr>
            <w:br/>
          </m:r>
        </m:oMath>
      </m:oMathPara>
      <w:r>
        <w:rPr>
          <w:rFonts w:ascii="Times New Roman" w:hAnsi="Times New Roman" w:cs="Times New Roman"/>
        </w:rPr>
        <w:tab/>
        <w:t>(M4.719)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Da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1</m:t>
            </m:r>
          </m:sub>
        </m:sSub>
      </m:oMath>
      <w:r w:rsidRPr="007F4BB2">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2</m:t>
            </m:r>
          </m:sub>
        </m:sSub>
      </m:oMath>
      <w:r w:rsidRPr="007F4BB2">
        <w:rPr>
          <w:rFonts w:ascii="Times New Roman" w:hAnsi="Times New Roman" w:cs="Times New Roman"/>
          <w:bCs w:val="0"/>
        </w:rPr>
        <w:t xml:space="preserve"> linear unabhängig sind, folgt:</w:t>
      </w:r>
    </w:p>
    <w:p w:rsidR="002A18EE" w:rsidRPr="00B77EAF" w:rsidRDefault="002A18EE" w:rsidP="002A18EE">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2</m:t>
              </m:r>
            </m:sub>
          </m:sSub>
          <m:r>
            <m:rPr>
              <m:lit/>
            </m:rPr>
            <m:t>}</m:t>
          </m:r>
          <m:r>
            <w:rPr>
              <w:rFonts w:ascii="Times New Roman" w:hAnsi="Times New Roman" w:cs="Times New Roman"/>
            </w:rPr>
            <w:br/>
          </m:r>
        </m:oMath>
      </m:oMathPara>
      <w:r>
        <w:rPr>
          <w:rFonts w:ascii="Times New Roman" w:hAnsi="Times New Roman" w:cs="Times New Roman"/>
        </w:rPr>
        <w:tab/>
        <w:t>(M4.720)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somit:</w:t>
      </w:r>
    </w:p>
    <w:p w:rsidR="002A18EE" w:rsidRPr="00B77EAF" w:rsidRDefault="002A18EE" w:rsidP="002A18EE">
      <w:pPr>
        <w:pStyle w:val="Formel"/>
        <w:rPr>
          <w:rFonts w:ascii="Times New Roman" w:hAnsi="Times New Roman" w:cs="Times New Roman"/>
        </w:rPr>
      </w:pPr>
      <m:oMathPara>
        <m:oMathParaPr>
          <m:jc m:val="left"/>
        </m:oMathParaPr>
        <m:oMath>
          <m:r>
            <m:rPr>
              <m:nor/>
            </m:rPr>
            <m:t>columnrank</m:t>
          </m:r>
          <m:d>
            <m:dPr>
              <m:ctrlPr/>
            </m:dPr>
            <m:e>
              <m:r>
                <m:t>A</m:t>
              </m:r>
            </m:e>
          </m:d>
          <m:r>
            <m:t>=</m:t>
          </m:r>
          <m:r>
            <m:t>2</m:t>
          </m:r>
          <m:r>
            <w:rPr>
              <w:rFonts w:ascii="Times New Roman" w:hAnsi="Times New Roman" w:cs="Times New Roman"/>
            </w:rPr>
            <w:br/>
          </m:r>
        </m:oMath>
      </m:oMathPara>
      <w:r>
        <w:rPr>
          <w:rFonts w:ascii="Times New Roman" w:hAnsi="Times New Roman" w:cs="Times New Roman"/>
        </w:rPr>
        <w:tab/>
        <w:t>(M4.721)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die Zeilen gilt:</w:t>
      </w:r>
    </w:p>
    <w:p w:rsidR="002A18EE" w:rsidRPr="00B77EAF" w:rsidRDefault="002A18EE" w:rsidP="002A18EE">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1</m:t>
              </m:r>
            </m:sub>
          </m:sSub>
          <m:r>
            <m:t>+</m:t>
          </m:r>
          <m:sSub>
            <m:sSubPr>
              <m:ctrlPr/>
            </m:sSubPr>
            <m:e>
              <m:r>
                <m:t>ρ</m:t>
              </m:r>
            </m:e>
            <m:sub>
              <m:r>
                <m:t>2</m:t>
              </m:r>
            </m:sub>
          </m:sSub>
          <m:r>
            <w:rPr>
              <w:rFonts w:ascii="Times New Roman" w:hAnsi="Times New Roman" w:cs="Times New Roman"/>
            </w:rPr>
            <w:br/>
          </m:r>
        </m:oMath>
      </m:oMathPara>
      <w:r>
        <w:rPr>
          <w:rFonts w:ascii="Times New Roman" w:hAnsi="Times New Roman" w:cs="Times New Roman"/>
        </w:rPr>
        <w:tab/>
        <w:t>(M4.722)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 xml:space="preserve">Da </w:t>
      </w:r>
      <m:oMath>
        <m:sSub>
          <m:sSubPr>
            <m:ctrlPr>
              <w:rPr>
                <w:rFonts w:ascii="Cambria Math" w:hAnsi="Cambria Math" w:cs="Times New Roman"/>
                <w:bCs w:val="0"/>
                <w:i/>
              </w:rPr>
            </m:ctrlPr>
          </m:sSubPr>
          <m:e>
            <m:r>
              <w:rPr>
                <w:rFonts w:ascii="Cambria Math" w:hAnsi="Cambria Math" w:cs="Times New Roman"/>
              </w:rPr>
              <m:t>ρ</m:t>
            </m:r>
            <m:ctrlPr>
              <w:rPr>
                <w:rFonts w:ascii="Cambria Math" w:hAnsi="Cambria Math" w:cs="Times New Roman"/>
                <w:bCs w:val="0"/>
              </w:rPr>
            </m:ctrlPr>
          </m:e>
          <m:sub>
            <m:r>
              <w:rPr>
                <w:rFonts w:ascii="Cambria Math" w:hAnsi="Cambria Math" w:cs="Times New Roman"/>
              </w:rPr>
              <m:t>1</m:t>
            </m:r>
          </m:sub>
        </m:sSub>
      </m:oMath>
      <w:r w:rsidRPr="007F4BB2">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ρ</m:t>
            </m:r>
            <m:ctrlPr>
              <w:rPr>
                <w:rFonts w:ascii="Cambria Math" w:hAnsi="Cambria Math" w:cs="Times New Roman"/>
                <w:bCs w:val="0"/>
              </w:rPr>
            </m:ctrlPr>
          </m:e>
          <m:sub>
            <m:r>
              <w:rPr>
                <w:rFonts w:ascii="Cambria Math" w:hAnsi="Cambria Math" w:cs="Times New Roman"/>
              </w:rPr>
              <m:t>2</m:t>
            </m:r>
          </m:sub>
        </m:sSub>
      </m:oMath>
      <w:r w:rsidRPr="007F4BB2">
        <w:rPr>
          <w:rFonts w:ascii="Times New Roman" w:hAnsi="Times New Roman" w:cs="Times New Roman"/>
          <w:bCs w:val="0"/>
        </w:rPr>
        <w:t xml:space="preserve"> linear unabhängig sind:</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span</m:t>
          </m:r>
          <m:r>
            <m:rPr>
              <m:lit/>
            </m:rPr>
            <m:t>{</m:t>
          </m:r>
          <m:sSub>
            <m:sSubPr>
              <m:ctrlPr/>
            </m:sSubPr>
            <m:e>
              <m:r>
                <m:t>ρ</m:t>
              </m:r>
            </m:e>
            <m:sub>
              <m:r>
                <m:t>1</m:t>
              </m:r>
            </m:sub>
          </m:sSub>
          <m:r>
            <m:t>,</m:t>
          </m:r>
          <m:sSub>
            <m:sSubPr>
              <m:ctrlPr/>
            </m:sSubPr>
            <m:e>
              <m:r>
                <m:t>ρ</m:t>
              </m:r>
            </m:e>
            <m:sub>
              <m:r>
                <m:t>2</m:t>
              </m:r>
            </m:sub>
          </m:sSub>
          <m:r>
            <m:rPr>
              <m:lit/>
            </m:rPr>
            <m:t>}</m:t>
          </m:r>
          <m:r>
            <w:rPr>
              <w:rFonts w:ascii="Times New Roman" w:hAnsi="Times New Roman" w:cs="Times New Roman"/>
            </w:rPr>
            <w:br/>
          </m:r>
        </m:oMath>
      </m:oMathPara>
      <w:r>
        <w:rPr>
          <w:rFonts w:ascii="Times New Roman" w:hAnsi="Times New Roman" w:cs="Times New Roman"/>
        </w:rPr>
        <w:tab/>
        <w:t>(M4.723)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r>
            <m:t>2</m:t>
          </m:r>
          <m:r>
            <w:rPr>
              <w:rFonts w:ascii="Times New Roman" w:hAnsi="Times New Roman" w:cs="Times New Roman"/>
            </w:rPr>
            <w:br/>
          </m:r>
        </m:oMath>
      </m:oMathPara>
      <w:r>
        <w:rPr>
          <w:rFonts w:ascii="Times New Roman" w:hAnsi="Times New Roman" w:cs="Times New Roman"/>
        </w:rPr>
        <w:tab/>
        <w:t>(M4.724)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bestätigt das Beispiel:</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r>
                <m:t>A</m:t>
              </m:r>
            </m:e>
          </m:d>
          <m:r>
            <m:t>=</m:t>
          </m:r>
          <m:r>
            <m:t>2</m:t>
          </m:r>
          <m:r>
            <w:rPr>
              <w:rFonts w:ascii="Times New Roman" w:hAnsi="Times New Roman" w:cs="Times New Roman"/>
            </w:rPr>
            <w:br/>
          </m:r>
        </m:oMath>
      </m:oMathPara>
      <w:r>
        <w:rPr>
          <w:rFonts w:ascii="Times New Roman" w:hAnsi="Times New Roman" w:cs="Times New Roman"/>
        </w:rPr>
        <w:tab/>
        <w:t>(M4.725)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zugehörige Rangfaktorisierung kann mit den ersten beiden Spalten gewählt werden. Dann:</w:t>
      </w:r>
    </w:p>
    <w:p w:rsidR="002A18EE" w:rsidRPr="00B77EAF" w:rsidRDefault="002A18EE" w:rsidP="002A18EE">
      <w:pPr>
        <w:pStyle w:val="Formel"/>
        <w:rPr>
          <w:rFonts w:ascii="Times New Roman" w:hAnsi="Times New Roman" w:cs="Times New Roman"/>
        </w:rPr>
      </w:pPr>
      <m:oMathPara>
        <m:oMathParaPr>
          <m:jc m:val="left"/>
        </m:oMathParaPr>
        <m:oMath>
          <m:r>
            <m:t>C=</m:t>
          </m:r>
          <m:d>
            <m:dPr>
              <m:ctrlPr/>
            </m:dPr>
            <m:e>
              <m:m>
                <m:mPr>
                  <m:mcs>
                    <m:mc>
                      <m:mcPr>
                        <m:count m:val="2"/>
                        <m:mcJc m:val="center"/>
                      </m:mcPr>
                    </m:mc>
                  </m:mcs>
                  <m:ctrlPr/>
                </m:mPr>
                <m:mr>
                  <m:e>
                    <m:r>
                      <m:t>1</m:t>
                    </m:r>
                  </m:e>
                  <m:e>
                    <m:r>
                      <m:t>0</m:t>
                    </m:r>
                  </m:e>
                </m:mr>
                <m:mr>
                  <m:e>
                    <m:r>
                      <m:t>0</m:t>
                    </m:r>
                  </m:e>
                  <m:e>
                    <m:r>
                      <m:t>1</m:t>
                    </m:r>
                  </m:e>
                </m:mr>
                <m:mr>
                  <m:e>
                    <m:r>
                      <m:t>1</m:t>
                    </m:r>
                  </m:e>
                  <m:e>
                    <m:r>
                      <m:t>1</m:t>
                    </m:r>
                  </m:e>
                </m:mr>
              </m:m>
            </m:e>
          </m:d>
          <m:r>
            <w:rPr>
              <w:rFonts w:ascii="Times New Roman" w:hAnsi="Times New Roman" w:cs="Times New Roman"/>
            </w:rPr>
            <w:br/>
          </m:r>
        </m:oMath>
      </m:oMathPara>
      <w:r>
        <w:rPr>
          <w:rFonts w:ascii="Times New Roman" w:hAnsi="Times New Roman" w:cs="Times New Roman"/>
        </w:rPr>
        <w:tab/>
        <w:t>(M4.726)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t>R=</m:t>
          </m:r>
          <m:d>
            <m:dPr>
              <m:ctrlPr/>
            </m:dPr>
            <m:e>
              <m:m>
                <m:mPr>
                  <m:mcs>
                    <m:mc>
                      <m:mcPr>
                        <m:count m:val="4"/>
                        <m:mcJc m:val="center"/>
                      </m:mcPr>
                    </m:mc>
                  </m:mcs>
                  <m:ctrlPr/>
                </m:mPr>
                <m:mr>
                  <m:e>
                    <m:r>
                      <m:t>1</m:t>
                    </m:r>
                  </m:e>
                  <m:e>
                    <m:r>
                      <m:t>0</m:t>
                    </m:r>
                  </m:e>
                  <m:e>
                    <m:r>
                      <m:t>1</m:t>
                    </m:r>
                  </m:e>
                  <m:e>
                    <m:r>
                      <m:t>2</m:t>
                    </m:r>
                  </m:e>
                </m:mr>
                <m:mr>
                  <m:e>
                    <m:r>
                      <m:t>0</m:t>
                    </m:r>
                  </m:e>
                  <m:e>
                    <m:r>
                      <m:t>1</m:t>
                    </m:r>
                  </m:e>
                  <m:e>
                    <m:r>
                      <m:t>1</m:t>
                    </m:r>
                  </m:e>
                  <m:e>
                    <m:r>
                      <m:t>1</m:t>
                    </m:r>
                  </m:e>
                </m:mr>
              </m:m>
            </m:e>
          </m:d>
          <m:r>
            <w:rPr>
              <w:rFonts w:ascii="Times New Roman" w:hAnsi="Times New Roman" w:cs="Times New Roman"/>
            </w:rPr>
            <w:br/>
          </m:r>
        </m:oMath>
      </m:oMathPara>
      <w:r>
        <w:rPr>
          <w:rFonts w:ascii="Times New Roman" w:hAnsi="Times New Roman" w:cs="Times New Roman"/>
        </w:rPr>
        <w:tab/>
        <w:t>(M4.727)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so dass:</w:t>
      </w:r>
    </w:p>
    <w:p w:rsidR="002A18EE" w:rsidRPr="00B77EAF" w:rsidRDefault="002A18EE" w:rsidP="002A18EE">
      <w:pPr>
        <w:pStyle w:val="Formel"/>
      </w:pPr>
      <m:oMathPara>
        <m:oMathParaPr>
          <m:jc m:val="left"/>
        </m:oMathParaPr>
        <m:oMath>
          <m:r>
            <w:rPr>
              <w:rFonts w:cs="Courier New"/>
            </w:rPr>
            <m:t>A=CR</m:t>
          </m:r>
          <m:r>
            <w:br/>
          </m:r>
        </m:oMath>
      </m:oMathPara>
      <w:r>
        <w:tab/>
        <w:t>(M4.728)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gilt.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M4.6.20 Pivotstruktur als nächste Darstellungsstufe</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Mit Satz M4.6.1 steht nun bereits fest, dass eine Matrix vom Rang </w:t>
      </w:r>
      <m:oMath>
        <m:r>
          <w:rPr>
            <w:rFonts w:ascii="Cambria Math" w:hAnsi="Cambria Math" w:cs="Times New Roman"/>
          </w:rPr>
          <m:t>r</m:t>
        </m:r>
      </m:oMath>
      <w:r w:rsidRPr="007F4BB2">
        <w:rPr>
          <w:rFonts w:ascii="Times New Roman" w:hAnsi="Times New Roman" w:cs="Times New Roman"/>
          <w:bCs w:val="0"/>
        </w:rPr>
        <w:t xml:space="preserve"> genau </w:t>
      </w:r>
      <m:oMath>
        <m:r>
          <w:rPr>
            <w:rFonts w:ascii="Cambria Math" w:hAnsi="Cambria Math" w:cs="Times New Roman"/>
          </w:rPr>
          <m:t>r</m:t>
        </m:r>
      </m:oMath>
      <w:r w:rsidRPr="007F4BB2">
        <w:rPr>
          <w:rFonts w:ascii="Times New Roman" w:hAnsi="Times New Roman" w:cs="Times New Roman"/>
          <w:bCs w:val="0"/>
        </w:rPr>
        <w:t xml:space="preserve"> unabhängige Zeilenrichtungen und genau </w:t>
      </w:r>
      <m:oMath>
        <m:r>
          <w:rPr>
            <w:rFonts w:ascii="Cambria Math" w:hAnsi="Cambria Math" w:cs="Times New Roman"/>
          </w:rPr>
          <m:t>r</m:t>
        </m:r>
      </m:oMath>
      <w:r w:rsidRPr="007F4BB2">
        <w:rPr>
          <w:rFonts w:ascii="Times New Roman" w:hAnsi="Times New Roman" w:cs="Times New Roman"/>
          <w:bCs w:val="0"/>
        </w:rPr>
        <w:t xml:space="preserve"> unabhängige Spaltenrichtungen besitzt. Noch nicht festgelegt ist jedoch ein systematisches Verfahren, mit dem diese unabhängigen Strukturen aus einer beliebigen Matrix zuverlässig abgelesen werden können.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Dafür wird in M4.7 die Zeilenstufenform eingeführt. Erst dort erhält auch der Begriff einer Pivotposition seine operative Bedeutung. Die später zu beweisende Beziehung lautet:</w:t>
      </w:r>
    </w:p>
    <w:p w:rsidR="002A18EE" w:rsidRPr="00B77EAF" w:rsidRDefault="002A18EE" w:rsidP="002A18EE">
      <w:pPr>
        <w:pStyle w:val="Formel"/>
        <w:rPr>
          <w:rFonts w:ascii="Times New Roman" w:hAnsi="Times New Roman" w:cs="Times New Roman"/>
        </w:rPr>
      </w:pPr>
      <m:oMathPara>
        <m:oMathParaPr>
          <m:jc m:val="left"/>
        </m:oMathParaPr>
        <m:oMath>
          <m:r>
            <m:rPr>
              <m:nor/>
            </m:rPr>
            <w:lastRenderedPageBreak/>
            <m:t>Anzahl der Pivotpositionen</m:t>
          </m:r>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(M4.729)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Diese Gleichung ist an dieser Stelle ausdrücklich noch eine </w:t>
      </w:r>
      <w:r w:rsidRPr="007F4BB2">
        <w:rPr>
          <w:rFonts w:ascii="Times New Roman" w:hAnsi="Times New Roman" w:cs="Times New Roman"/>
          <w:b/>
        </w:rPr>
        <w:t>Zielaussage</w:t>
      </w:r>
      <w:r w:rsidRPr="007F4BB2">
        <w:rPr>
          <w:rFonts w:ascii="Times New Roman" w:hAnsi="Times New Roman" w:cs="Times New Roman"/>
          <w:bCs w:val="0"/>
        </w:rPr>
        <w:t>. Sie darf in M4.6 nicht zur Begründung der Gleichheit von Zeilen- und Spaltenrang verwendet werden.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Ebenso wird erst anschließend gezeigt, wie sich die bereits aus M4.5 bekannte Beziehung</w:t>
      </w:r>
    </w:p>
    <w:p w:rsidR="002A18EE" w:rsidRPr="00B77EAF" w:rsidRDefault="002A18EE" w:rsidP="002A18EE">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(M4.730)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in die spätere Unterscheidung von Pivotvariablen und freien Variablen übersetzt.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M4.6.21 Warum Zeilen- und Spaltenoperationen verschieden behandelt werden müssen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bisherige Struktur zeigt zugleich, warum Zeilen- und Spaltenoperationen bei linearen Gleichungssystemen nicht ohne Weiteres gleichbehandelt werden dürfen.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Eine invertierbare linke Multiplikation</w:t>
      </w:r>
    </w:p>
    <w:p w:rsidR="002A18EE" w:rsidRPr="00B77EAF" w:rsidRDefault="002A18EE" w:rsidP="002A18EE">
      <w:pPr>
        <w:pStyle w:val="Formel"/>
      </w:pPr>
      <m:oMathPara>
        <m:oMathParaPr>
          <m:jc m:val="left"/>
        </m:oMathParaPr>
        <m:oMath>
          <m:r>
            <w:rPr>
              <w:rFonts w:cs="Courier New"/>
            </w:rPr>
            <m:t>A⟼PA</m:t>
          </m:r>
          <m:r>
            <w:br/>
          </m:r>
        </m:oMath>
      </m:oMathPara>
      <w:r>
        <w:tab/>
        <w:t>(M4.731)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verändert nach (M4.701) den Zeilenraum nicht.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Wird gleichzeitig die rechte Seite eines Gleichungssystems transformiert, entsteht:</w:t>
      </w:r>
    </w:p>
    <w:p w:rsidR="002A18EE" w:rsidRPr="00B77EAF" w:rsidRDefault="002A18EE" w:rsidP="002A18EE">
      <w:pPr>
        <w:pStyle w:val="Formel"/>
        <w:rPr>
          <w:rFonts w:ascii="Times New Roman" w:hAnsi="Times New Roman" w:cs="Times New Roman"/>
        </w:rPr>
      </w:pPr>
      <m:oMathPara>
        <m:oMathParaPr>
          <m:jc m:val="left"/>
        </m:oMathParaPr>
        <m:oMath>
          <m:r>
            <m:t>Ax=b</m:t>
          </m:r>
          <m:r>
            <w:rPr>
              <w:rFonts w:cs="Cambria Math"/>
            </w:rPr>
            <m:t>⟺</m:t>
          </m:r>
          <m:r>
            <m:t xml:space="preserve"> PAx=Pb</m:t>
          </m:r>
          <m:r>
            <w:rPr>
              <w:rFonts w:ascii="Times New Roman" w:hAnsi="Times New Roman" w:cs="Times New Roman"/>
            </w:rPr>
            <w:br/>
          </m:r>
        </m:oMath>
      </m:oMathPara>
      <w:r>
        <w:rPr>
          <w:rFonts w:ascii="Times New Roman" w:hAnsi="Times New Roman" w:cs="Times New Roman"/>
        </w:rPr>
        <w:tab/>
        <w:t>(M4.732)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invertierbares </w:t>
      </w:r>
      <m:oMath>
        <m:r>
          <w:rPr>
            <w:rFonts w:ascii="Cambria Math" w:hAnsi="Cambria Math" w:cs="Times New Roman"/>
          </w:rPr>
          <m:t>P</m:t>
        </m:r>
      </m:oMath>
      <w:r w:rsidRPr="007F4BB2">
        <w:rPr>
          <w:rFonts w:ascii="Times New Roman" w:hAnsi="Times New Roman" w:cs="Times New Roman"/>
          <w:bCs w:val="0"/>
        </w:rPr>
        <w: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Die unbekannte Variable </w:t>
      </w:r>
      <m:oMath>
        <m:r>
          <w:rPr>
            <w:rFonts w:ascii="Cambria Math" w:hAnsi="Cambria Math" w:cs="Times New Roman"/>
          </w:rPr>
          <m:t>x</m:t>
        </m:r>
      </m:oMath>
      <w:r w:rsidRPr="007F4BB2">
        <w:rPr>
          <w:rFonts w:ascii="Times New Roman" w:hAnsi="Times New Roman" w:cs="Times New Roman"/>
          <w:bCs w:val="0"/>
        </w:rPr>
        <w:t xml:space="preserve"> bleibt dabei unverändert.</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Eine rechte Multiplikation</w:t>
      </w:r>
    </w:p>
    <w:p w:rsidR="002A18EE" w:rsidRPr="00B77EAF" w:rsidRDefault="002A18EE" w:rsidP="002A18EE">
      <w:pPr>
        <w:pStyle w:val="Formel"/>
      </w:pPr>
      <m:oMathPara>
        <m:oMathParaPr>
          <m:jc m:val="left"/>
        </m:oMathParaPr>
        <m:oMath>
          <m:r>
            <w:rPr>
              <w:rFonts w:cs="Courier New"/>
            </w:rPr>
            <m:t>A⟼AQ</m:t>
          </m:r>
          <m:r>
            <w:br/>
          </m:r>
        </m:oMath>
      </m:oMathPara>
      <w:r>
        <w:tab/>
        <w:t>(M4.733)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wirkt dagegen auf die Spaltenstruktur und damit auf die Koordinaten der unbekannten Größen. Soll</w:t>
      </w:r>
    </w:p>
    <w:p w:rsidR="002A18EE" w:rsidRPr="00B77EAF" w:rsidRDefault="002A18EE" w:rsidP="002A18EE">
      <w:pPr>
        <w:pStyle w:val="Formel"/>
      </w:pPr>
      <m:oMathPara>
        <m:oMathParaPr>
          <m:jc m:val="left"/>
        </m:oMathParaPr>
        <m:oMath>
          <m:r>
            <w:rPr>
              <w:rFonts w:cs="Courier New"/>
            </w:rPr>
            <m:t>AQy=b</m:t>
          </m:r>
          <m:r>
            <w:br/>
          </m:r>
        </m:oMath>
      </m:oMathPara>
      <w:r>
        <w:tab/>
        <w:t>(M4.734)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dieselbe abstrakte Gleichung beschreiben, muss zugleich:</w:t>
      </w:r>
    </w:p>
    <w:p w:rsidR="002A18EE" w:rsidRPr="00B77EAF" w:rsidRDefault="002A18EE" w:rsidP="002A18EE">
      <w:pPr>
        <w:pStyle w:val="Formel"/>
      </w:pPr>
      <m:oMathPara>
        <m:oMathParaPr>
          <m:jc m:val="left"/>
        </m:oMathParaPr>
        <m:oMath>
          <m:r>
            <w:rPr>
              <w:rFonts w:cs="Courier New"/>
            </w:rPr>
            <m:t>x=Qy</m:t>
          </m:r>
          <m:r>
            <w:br/>
          </m:r>
        </m:oMath>
      </m:oMathPara>
      <w:r>
        <w:tab/>
        <w:t>(M4.735)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gesetzt werden.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ist bereits strukturell erkennbar: Zeilenoperationen können ein lineares Gleichungssystem bei unveränderten Unbekannten in ein äquivalentes Gleichungssystem überführen. Spaltenoperationen verändern dagegen im Allgemeinen die Darstellung der Unbekannten und dürfen deshalb nicht unreflektiert wie Zeilenoperationen behandelt werden.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vollständige Ausarbeitung dieser Unterscheidung erfolgt in M4.7.</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M4.6.22 Methodische Einordnung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Zeilenraum, Spaltenraum und die Gleichheit ihrer Dimensionen gehören zu den grundlegenden Resultaten der linearen Algebra. [[71]] [[72]]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meinen Aufbau ist entscheidend, dass ich die Gleichheit von Zeilen- und Spaltenrang </w:t>
      </w:r>
      <w:r w:rsidRPr="007F4BB2">
        <w:rPr>
          <w:rFonts w:ascii="Times New Roman" w:hAnsi="Times New Roman" w:cs="Times New Roman"/>
          <w:b/>
        </w:rPr>
        <w:t>vor</w:t>
      </w:r>
      <w:r w:rsidRPr="007F4BB2">
        <w:rPr>
          <w:rFonts w:ascii="Times New Roman" w:hAnsi="Times New Roman" w:cs="Times New Roman"/>
          <w:bCs w:val="0"/>
        </w:rPr>
        <w:t xml:space="preserve"> Einführung des Gauß-Algorithmus hergeleitet habe. Der Beweis verwendet ausschließlich bereits verfügbare Strukturen: Spaltenraum, Rang, lineare Unabhängigkeit, Basisergänzung, Injektivität und invertierbare lineare Abbildungen.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Begründungsrichtung lautet:</w:t>
      </w:r>
    </w:p>
    <w:p w:rsidR="002A18EE" w:rsidRPr="00B77EAF" w:rsidRDefault="002A18EE" w:rsidP="002A18EE">
      <w:pPr>
        <w:pStyle w:val="Formel"/>
        <w:rPr>
          <w:rFonts w:ascii="Times New Roman" w:hAnsi="Times New Roman" w:cs="Times New Roman"/>
        </w:rPr>
      </w:pPr>
      <m:oMathPara>
        <m:oMathParaPr>
          <m:jc m:val="left"/>
        </m:oMathParaPr>
        <m:oMath>
          <m:r>
            <m:rPr>
              <m:nor/>
            </m:rPr>
            <m:t>Col</m:t>
          </m:r>
          <m:d>
            <m:dPr>
              <m:ctrlPr/>
            </m:dPr>
            <m:e>
              <m:r>
                <m:t>A</m:t>
              </m:r>
            </m:e>
          </m:d>
          <m:r>
            <w:rPr>
              <w:rFonts w:cs="Cambria Math"/>
            </w:rPr>
            <m:t>⟶</m:t>
          </m:r>
          <m:r>
            <m:rPr>
              <m:nor/>
            </m:rPr>
            <m:t>Spaltenbasis</m:t>
          </m:r>
          <m:r>
            <w:rPr>
              <w:rFonts w:cs="Cambria Math"/>
            </w:rPr>
            <m:t>⟶</m:t>
          </m:r>
          <m:r>
            <m:t>A=CR</m:t>
          </m:r>
          <m:r>
            <w:rPr>
              <w:rFonts w:cs="Cambria Math"/>
            </w:rPr>
            <m:t>⟶</m:t>
          </m:r>
          <m:r>
            <m:rPr>
              <m:nor/>
            </m:rPr>
            <m:t>Row</m:t>
          </m:r>
          <m:d>
            <m:dPr>
              <m:ctrlPr/>
            </m:dPr>
            <m:e>
              <m:r>
                <m:t>A</m:t>
              </m:r>
            </m:e>
          </m:d>
          <m:r>
            <m:t>=</m:t>
          </m:r>
          <m:r>
            <m:rPr>
              <m:nor/>
            </m:rPr>
            <m:t>Row</m:t>
          </m:r>
          <m:d>
            <m:dPr>
              <m:ctrlPr/>
            </m:dPr>
            <m:e>
              <m:r>
                <m:t>R</m:t>
              </m:r>
            </m:e>
          </m:d>
          <m:r>
            <w:rPr>
              <w:rFonts w:ascii="Times New Roman" w:hAnsi="Times New Roman" w:cs="Times New Roman"/>
            </w:rPr>
            <w:br/>
          </m:r>
        </m:oMath>
      </m:oMathPara>
      <w:r>
        <w:rPr>
          <w:rFonts w:ascii="Times New Roman" w:hAnsi="Times New Roman" w:cs="Times New Roman"/>
        </w:rPr>
        <w:tab/>
        <w:t>(M4.736)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daraus:</w:t>
      </w:r>
    </w:p>
    <w:p w:rsidR="002A18EE" w:rsidRPr="00B77EAF" w:rsidRDefault="002A18EE" w:rsidP="002A18EE">
      <w:pPr>
        <w:pStyle w:val="Formel"/>
        <w:rPr>
          <w:rFonts w:ascii="Times New Roman" w:hAnsi="Times New Roman" w:cs="Times New Roman"/>
        </w:rPr>
      </w:pPr>
      <m:oMathPara>
        <m:oMathParaPr>
          <m:jc m:val="left"/>
        </m:oMathParaPr>
        <m:oMath>
          <m:func>
            <m:funcPr>
              <m:ctrlPr/>
            </m:funcPr>
            <m:fName>
              <m:r>
                <m:t>dim</m:t>
              </m:r>
            </m:fName>
            <m:e>
              <m:d>
                <m:dPr>
                  <m:ctrlPr/>
                </m:dPr>
                <m:e>
                  <m:r>
                    <m:rPr>
                      <m:nor/>
                    </m:rPr>
                    <m:t>Row</m:t>
                  </m:r>
                  <m:d>
                    <m:dPr>
                      <m:ctrlPr/>
                    </m:dPr>
                    <m:e>
                      <m:r>
                        <m:t>A</m:t>
                      </m:r>
                    </m:e>
                  </m:d>
                </m:e>
              </m:d>
            </m:e>
          </m:func>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(M4.737)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Originäre Eigenleistung dieser Arbeit ist nicht der Satz über die Gleichheit von Zeilen- und Spaltenrang. Sie liegt in seiner bewussten Positionierung </w:t>
      </w:r>
      <w:r w:rsidRPr="007F4BB2">
        <w:rPr>
          <w:rFonts w:ascii="Times New Roman" w:hAnsi="Times New Roman" w:cs="Times New Roman"/>
          <w:b/>
        </w:rPr>
        <w:t>vor</w:t>
      </w:r>
      <w:r w:rsidRPr="007F4BB2">
        <w:rPr>
          <w:rFonts w:ascii="Times New Roman" w:hAnsi="Times New Roman" w:cs="Times New Roman"/>
          <w:bCs w:val="0"/>
        </w:rPr>
        <w:t xml:space="preserve"> Zeilenreduktion und Gauß-Algorithmus sowie in der Verwendung einer Rangfaktorisierung, um die Gleichheit ohne Rückgriff auf spätere Pivotargumente transparent herzuleiten.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Originäre Eigenleistung dieser Arbeit ist insbesondere die methodische Trennung: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abstrakter Rang → Spaltenraum → Zeilenraum → Gleichheit ihrer Dimensionen → erst danach elementare Zeilenoperationen und algorithmische Rangbestimmung.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Dadurch wird verhindert, dass der Rang lediglich als „Anzahl der Pivotstellen“ erscheint, bevor mathematisch geklärt ist, welche Struktur diese Anzahl überhaupt repräsentiert.</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M4.6.23 Ergebnisbestand von M4.6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lastRenderedPageBreak/>
        <w:t>Mit M4.6 steht nun neben dem Spaltenraum auch der Zeilenraum kanonisch zur Verfügung:</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A</m:t>
              </m:r>
            </m:e>
          </m:d>
          <m:r>
            <m:t>=</m:t>
          </m:r>
          <m:r>
            <m:rPr>
              <m:nor/>
            </m:rPr>
            <m:t>span</m:t>
          </m:r>
          <m:r>
            <m:rPr>
              <m:lit/>
            </m:rPr>
            <m:t>{</m:t>
          </m:r>
          <m:sSub>
            <m:sSubPr>
              <m:ctrlPr/>
            </m:sSubPr>
            <m:e>
              <m:r>
                <m:t>ρ</m:t>
              </m:r>
            </m:e>
            <m:sub>
              <m:r>
                <m:t>1</m:t>
              </m:r>
            </m:sub>
          </m:sSub>
          <m:r>
            <m:t>,…,</m:t>
          </m:r>
          <m:sSub>
            <m:sSubPr>
              <m:ctrlPr/>
            </m:sSubPr>
            <m:e>
              <m:r>
                <m:t>ρ</m:t>
              </m:r>
            </m:e>
            <m:sub>
              <m:r>
                <m:t>m</m:t>
              </m:r>
            </m:sub>
          </m:sSub>
          <m:r>
            <m:rPr>
              <m:lit/>
            </m:rPr>
            <m:t>}</m:t>
          </m:r>
          <m:r>
            <w:rPr>
              <w:rFonts w:ascii="Times New Roman" w:hAnsi="Times New Roman" w:cs="Times New Roman"/>
            </w:rPr>
            <w:br/>
          </m:r>
        </m:oMath>
      </m:oMathPara>
      <w:r>
        <w:rPr>
          <w:rFonts w:ascii="Times New Roman" w:hAnsi="Times New Roman" w:cs="Times New Roman"/>
        </w:rPr>
        <w:tab/>
        <w:t>(M4.738)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Der Zeilenrang ist: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func>
            <m:funcPr>
              <m:ctrlPr/>
            </m:funcPr>
            <m:fName>
              <m:r>
                <m:t>dim</m:t>
              </m:r>
            </m:fName>
            <m:e>
              <m:d>
                <m:dPr>
                  <m:ctrlPr/>
                </m:dPr>
                <m:e>
                  <m:r>
                    <m:rPr>
                      <m:nor/>
                    </m:rPr>
                    <m:t>Row</m:t>
                  </m:r>
                  <m:d>
                    <m:dPr>
                      <m:ctrlPr/>
                    </m:dPr>
                    <m:e>
                      <m:r>
                        <m:t>A</m:t>
                      </m:r>
                    </m:e>
                  </m:d>
                </m:e>
              </m:d>
            </m:e>
          </m:func>
          <m:r>
            <w:rPr>
              <w:rFonts w:ascii="Times New Roman" w:hAnsi="Times New Roman" w:cs="Times New Roman"/>
            </w:rPr>
            <w:br/>
          </m:r>
        </m:oMath>
      </m:oMathPara>
      <w:r>
        <w:rPr>
          <w:rFonts w:ascii="Times New Roman" w:hAnsi="Times New Roman" w:cs="Times New Roman"/>
        </w:rPr>
        <w:tab/>
        <w:t>(M4.739)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Der Spaltenrang ist:</w:t>
      </w:r>
    </w:p>
    <w:p w:rsidR="002A18EE" w:rsidRPr="00B77EAF" w:rsidRDefault="002A18EE" w:rsidP="002A18EE">
      <w:pPr>
        <w:pStyle w:val="Formel"/>
        <w:rPr>
          <w:rFonts w:ascii="Times New Roman" w:hAnsi="Times New Roman" w:cs="Times New Roman"/>
        </w:rPr>
      </w:pPr>
      <m:oMathPara>
        <m:oMathParaPr>
          <m:jc m:val="left"/>
        </m:oMathParaPr>
        <m:oMath>
          <m:r>
            <m:rPr>
              <m:nor/>
            </m:rPr>
            <m:t>columnrank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(M4.740)</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 der zentrale Satz lautet:</w:t>
      </w:r>
    </w:p>
    <w:p w:rsidR="002A18EE" w:rsidRPr="00B77EAF" w:rsidRDefault="002A18EE" w:rsidP="002A18EE">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r>
                <m:t>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(M4.741)</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Daraus folgt insbesondere:</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sSup>
                <m:sSupPr>
                  <m:ctrlPr/>
                </m:sSupPr>
                <m:e>
                  <m:r>
                    <m:t>A</m:t>
                  </m:r>
                </m:e>
                <m:sup>
                  <m:r>
                    <m:rPr>
                      <m:scr m:val="sans-serif"/>
                    </m:rPr>
                    <w:rPr>
                      <w:rFonts w:cs="Cambria Math"/>
                    </w:rPr>
                    <m:t>T</m:t>
                  </m:r>
                </m:sup>
              </m:sSup>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(M4.742)</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sowie:</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max</m:t>
              </m:r>
            </m:fName>
            <m:e>
              <m:r>
                <m:rPr>
                  <m:lit/>
                </m:rPr>
                <m:t>{</m:t>
              </m:r>
              <m:r>
                <m:rPr>
                  <m:nor/>
                </m:rPr>
                <m:t xml:space="preserve">Anzahl linear unabhängiger Zeilen von </m:t>
              </m:r>
            </m:e>
          </m:func>
          <m:r>
            <m:t>A</m:t>
          </m:r>
          <m:r>
            <m:rPr>
              <m:lit/>
            </m:rPr>
            <m:t>}</m:t>
          </m:r>
          <m:r>
            <w:rPr>
              <w:rFonts w:ascii="Times New Roman" w:hAnsi="Times New Roman" w:cs="Times New Roman"/>
            </w:rPr>
            <w:br/>
          </m:r>
        </m:oMath>
      </m:oMathPara>
      <w:r>
        <w:rPr>
          <w:rFonts w:ascii="Times New Roman" w:hAnsi="Times New Roman" w:cs="Times New Roman"/>
        </w:rPr>
        <w:tab/>
        <w:t>(M4.743)</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max</m:t>
              </m:r>
            </m:fName>
            <m:e>
              <m:r>
                <m:rPr>
                  <m:lit/>
                </m:rPr>
                <m:t>{</m:t>
              </m:r>
              <m:r>
                <m:rPr>
                  <m:nor/>
                </m:rPr>
                <m:t xml:space="preserve">Anzahl linear unabhängiger Spalten von </m:t>
              </m:r>
            </m:e>
          </m:func>
          <m:r>
            <m:t>A</m:t>
          </m:r>
          <m:r>
            <m:rPr>
              <m:lit/>
            </m:rPr>
            <m:t>}</m:t>
          </m:r>
          <m:r>
            <w:rPr>
              <w:rFonts w:ascii="Times New Roman" w:hAnsi="Times New Roman" w:cs="Times New Roman"/>
            </w:rPr>
            <w:br/>
          </m:r>
        </m:oMath>
      </m:oMathPara>
      <w:r>
        <w:rPr>
          <w:rFonts w:ascii="Times New Roman" w:hAnsi="Times New Roman" w:cs="Times New Roman"/>
        </w:rPr>
        <w:tab/>
        <w:t>(M4.744)</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Für invertierbare linke Transformationen gilt:</w:t>
      </w:r>
    </w:p>
    <w:p w:rsidR="002A18EE" w:rsidRPr="00B77EAF" w:rsidRDefault="002A18EE" w:rsidP="002A18EE">
      <w:pPr>
        <w:pStyle w:val="Formel"/>
        <w:rPr>
          <w:rFonts w:ascii="Times New Roman" w:hAnsi="Times New Roman" w:cs="Times New Roman"/>
        </w:rPr>
      </w:pPr>
      <m:oMathPara>
        <m:oMathParaPr>
          <m:jc m:val="left"/>
        </m:oMathParaPr>
        <m:oMath>
          <m:r>
            <m:rPr>
              <m:nor/>
            </m:rPr>
            <m:t>Row</m:t>
          </m:r>
          <m:d>
            <m:dPr>
              <m:ctrlPr/>
            </m:dPr>
            <m:e>
              <m:r>
                <m:t>PA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(M4.745)</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und:</w:t>
      </w:r>
    </w:p>
    <w:p w:rsidR="002A18EE" w:rsidRPr="00B77EAF" w:rsidRDefault="002A18EE" w:rsidP="002A18EE">
      <w:pPr>
        <w:pStyle w:val="Formel"/>
        <w:rPr>
          <w:rFonts w:ascii="Times New Roman" w:hAnsi="Times New Roman" w:cs="Times New Roman"/>
        </w:rPr>
      </w:pPr>
      <m:oMathPara>
        <m:oMathParaPr>
          <m:jc m:val="left"/>
        </m:oMathParaPr>
        <m:oMath>
          <m:r>
            <m:rPr>
              <m:nor/>
            </m:rPr>
            <w:lastRenderedPageBreak/>
            <m:t>rank</m:t>
          </m:r>
          <m:d>
            <m:dPr>
              <m:ctrlPr/>
            </m:dPr>
            <m:e>
              <m:r>
                <m:t>PA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(M4.746)</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ist die mathematische Grundlage dafür geschaffen, in M4.7 spezielle invertierbare linke Transformationen als elementare Zeilenoperationen zu untersuchen.</w:t>
      </w:r>
    </w:p>
    <w:p w:rsidR="002A18EE" w:rsidRPr="007F4BB2" w:rsidRDefault="002A18EE" w:rsidP="002A18EE">
      <w:pPr>
        <w:spacing w:before="100" w:beforeAutospacing="1" w:after="100" w:afterAutospacing="1"/>
        <w:outlineLvl w:val="2"/>
        <w:rPr>
          <w:rFonts w:ascii="Times New Roman" w:hAnsi="Times New Roman" w:cs="Times New Roman"/>
          <w:b/>
          <w:sz w:val="27"/>
          <w:szCs w:val="27"/>
        </w:rPr>
      </w:pPr>
      <w:r w:rsidRPr="007F4BB2">
        <w:rPr>
          <w:rFonts w:ascii="Times New Roman" w:hAnsi="Times New Roman" w:cs="Times New Roman"/>
          <w:b/>
          <w:sz w:val="27"/>
          <w:szCs w:val="27"/>
        </w:rPr>
        <w:t>M4.6.24 Weitergabestelle M4.6 → M4.7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M4.6 übergibt an M4.7 nun drei entscheidende Resultate.</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Erstens ist der Zeilenraum definiert und seine Dimension mit dem bereits bekannten Rang identifiziert:</w:t>
      </w:r>
    </w:p>
    <w:p w:rsidR="002A18EE" w:rsidRPr="00B77EAF" w:rsidRDefault="002A18EE" w:rsidP="002A18EE">
      <w:pPr>
        <w:pStyle w:val="Formel"/>
        <w:rPr>
          <w:rFonts w:ascii="Times New Roman" w:hAnsi="Times New Roman" w:cs="Times New Roman"/>
        </w:rPr>
      </w:pPr>
      <m:oMathPara>
        <m:oMathParaPr>
          <m:jc m:val="left"/>
        </m:oMathParaPr>
        <m:oMath>
          <m:func>
            <m:funcPr>
              <m:ctrlPr/>
            </m:funcPr>
            <m:fName>
              <m:r>
                <m:t>dim</m:t>
              </m:r>
            </m:fName>
            <m:e>
              <m:d>
                <m:dPr>
                  <m:ctrlPr/>
                </m:dPr>
                <m:e>
                  <m:r>
                    <m:rPr>
                      <m:nor/>
                    </m:rPr>
                    <m:t>Row</m:t>
                  </m:r>
                  <m:d>
                    <m:dPr>
                      <m:ctrlPr/>
                    </m:dPr>
                    <m:e>
                      <m:r>
                        <m:t>A</m:t>
                      </m:r>
                    </m:e>
                  </m:d>
                </m:e>
              </m:d>
            </m:e>
          </m:func>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(M4.747)</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Zweitens ist bewiesen, dass invertierbare linke Multiplikationen den Zeilenraum und den Rang erhalten:</w:t>
      </w:r>
    </w:p>
    <w:p w:rsidR="002A18EE" w:rsidRPr="00B77EAF" w:rsidRDefault="002A18EE" w:rsidP="002A18EE">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cs="Cambria Math"/>
            </w:rPr>
            <m:t>⟹</m:t>
          </m:r>
          <m:r>
            <m:rPr>
              <m:nor/>
            </m:rPr>
            <m:t>Row</m:t>
          </m:r>
          <m:d>
            <m:dPr>
              <m:ctrlPr/>
            </m:dPr>
            <m:e>
              <m:r>
                <m:t>PA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(M4.748)</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Drittens steht für lineare Gleichungssysteme bereits die Äquivalenz</w:t>
      </w:r>
    </w:p>
    <w:p w:rsidR="002A18EE" w:rsidRPr="00B77EAF" w:rsidRDefault="002A18EE" w:rsidP="002A18EE">
      <w:pPr>
        <w:pStyle w:val="Formel"/>
        <w:rPr>
          <w:rFonts w:ascii="Times New Roman" w:hAnsi="Times New Roman" w:cs="Times New Roman"/>
        </w:rPr>
      </w:pPr>
      <m:oMathPara>
        <m:oMathParaPr>
          <m:jc m:val="left"/>
        </m:oMathParaPr>
        <m:oMath>
          <m:r>
            <m:t>Ax=b</m:t>
          </m:r>
          <m:r>
            <w:rPr>
              <w:rFonts w:cs="Cambria Math"/>
            </w:rPr>
            <m:t>⟺</m:t>
          </m:r>
          <m:r>
            <m:t xml:space="preserve"> PAx=Pb</m:t>
          </m:r>
          <m:r>
            <w:rPr>
              <w:rFonts w:ascii="Times New Roman" w:hAnsi="Times New Roman" w:cs="Times New Roman"/>
            </w:rPr>
            <w:br/>
          </m:r>
        </m:oMath>
      </m:oMathPara>
      <w:r>
        <w:rPr>
          <w:rFonts w:ascii="Times New Roman" w:hAnsi="Times New Roman" w:cs="Times New Roman"/>
        </w:rPr>
        <w:tab/>
        <w:t>(M4.749)</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für invertierbares </w:t>
      </w:r>
      <m:oMath>
        <m:r>
          <w:rPr>
            <w:rFonts w:ascii="Cambria Math" w:hAnsi="Cambria Math" w:cs="Times New Roman"/>
          </w:rPr>
          <m:t>P</m:t>
        </m:r>
      </m:oMath>
      <w:r w:rsidRPr="007F4BB2">
        <w:rPr>
          <w:rFonts w:ascii="Times New Roman" w:hAnsi="Times New Roman" w:cs="Times New Roman"/>
          <w:bCs w:val="0"/>
        </w:rPr>
        <w:t xml:space="preserve"> zur Verfügung.</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 xml:space="preserve">M4.7 </w:t>
      </w:r>
      <w:r w:rsidRPr="007F4BB2">
        <w:rPr>
          <w:rFonts w:ascii="Times New Roman" w:hAnsi="Times New Roman" w:cs="Times New Roman"/>
          <w:b/>
        </w:rPr>
        <w:t>Elementare Zeilenoperationen und Zeilenstufenform</w:t>
      </w:r>
      <w:r w:rsidRPr="007F4BB2">
        <w:rPr>
          <w:rFonts w:ascii="Times New Roman" w:hAnsi="Times New Roman" w:cs="Times New Roman"/>
          <w:bCs w:val="0"/>
        </w:rPr>
        <w:t xml:space="preserve"> muss nun diejenigen speziellen invertierbaren Matrizen bestimmen, die einem Zeilentausch, einer Multiplikation einer Zeile mit einem von Null verschiedenen Skalar oder der Addition eines Vielfachen einer Zeile zu einer anderen Zeile entsprechen.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Darauf aufbauend ist zu zeigen, dass jede dieser Operationen reversibel ist und deshalb ein äquivalentes lineares Gleichungssystem erzeugt. Erst anschließend können Zeilenstufenform, Pivotpositionen und die algorithmische Bestimmung des Ranges eingeführt werden.</w:t>
      </w:r>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Die Übergaberichtung lautet damit:</w:t>
      </w:r>
    </w:p>
    <w:p w:rsidR="002A18EE" w:rsidRPr="00B77EAF" w:rsidRDefault="002A18EE" w:rsidP="002A18EE">
      <w:pPr>
        <w:spacing w:before="100" w:beforeAutospacing="1" w:after="100" w:afterAutospacing="1"/>
        <w:rPr>
          <w:rFonts w:ascii="Times New Roman" w:hAnsi="Times New Roman" w:cs="Times New Roman"/>
          <w:bCs w:val="0"/>
        </w:rPr>
      </w:pPr>
      <m:oMathPara>
        <m:oMathParaPr>
          <m:jc m:val="left"/>
        </m:oMathParaPr>
        <m:oMath>
          <m:r>
            <m:rPr>
              <m:nor/>
            </m:rPr>
            <w:rPr>
              <w:rFonts w:ascii="Cambria Math" w:hAnsi="Cambria Math" w:cs="Courier New"/>
              <w:bCs w:val="0"/>
              <w:sz w:val="20"/>
              <w:szCs w:val="20"/>
            </w:rPr>
            <m:t>Zeilenraum und Rang</m:t>
          </m:r>
          <m:r>
            <w:rPr>
              <w:rFonts w:ascii="Cambria Math" w:hAnsi="Cambria Math" w:cs="Cambria Math"/>
              <w:sz w:val="20"/>
              <w:szCs w:val="20"/>
            </w:rPr>
            <m:t>⟶</m:t>
          </m:r>
          <m:r>
            <m:rPr>
              <m:nor/>
            </m:rPr>
            <w:rPr>
              <w:rFonts w:ascii="Cambria Math" w:hAnsi="Cambria Math" w:cs="Courier New"/>
              <w:bCs w:val="0"/>
              <w:sz w:val="20"/>
              <w:szCs w:val="20"/>
            </w:rPr>
            <m:t>invertierbare Zeilentransformationen</m:t>
          </m:r>
          <m:r>
            <w:rPr>
              <w:rFonts w:ascii="Cambria Math" w:hAnsi="Cambria Math" w:cs="Cambria Math"/>
              <w:sz w:val="20"/>
              <w:szCs w:val="20"/>
            </w:rPr>
            <m:t>⟶</m:t>
          </m:r>
          <m:r>
            <m:rPr>
              <m:nor/>
            </m:rPr>
            <w:rPr>
              <w:rFonts w:ascii="Cambria Math" w:hAnsi="Cambria Math" w:cs="Courier New"/>
              <w:bCs w:val="0"/>
              <w:sz w:val="20"/>
              <w:szCs w:val="20"/>
            </w:rPr>
            <m:t>Zeilenstufenform</m:t>
          </m:r>
          <m:r>
            <w:rPr>
              <w:rFonts w:ascii="Cambria Math" w:hAnsi="Cambria Math" w:cs="Cambria Math"/>
              <w:sz w:val="20"/>
              <w:szCs w:val="20"/>
            </w:rPr>
            <m:t>⟶</m:t>
          </m:r>
          <m:r>
            <m:rPr>
              <m:nor/>
            </m:rPr>
            <w:rPr>
              <w:rFonts w:ascii="Cambria Math" w:hAnsi="Cambria Math" w:cs="Courier New"/>
              <w:bCs w:val="0"/>
              <w:sz w:val="20"/>
              <w:szCs w:val="20"/>
            </w:rPr>
            <m:t>Pivotstruktu</m:t>
          </m:r>
          <m:r>
            <m:rPr>
              <m:nor/>
            </m:rPr>
            <w:rPr>
              <w:rFonts w:ascii="Cambria Math" w:hAnsi="Cambria Math" w:cs="Courier New"/>
              <w:bCs w:val="0"/>
              <w:sz w:val="20"/>
              <w:szCs w:val="20"/>
            </w:rPr>
            <m:t>r</m:t>
          </m:r>
        </m:oMath>
      </m:oMathPara>
    </w:p>
    <w:p w:rsidR="002A18EE" w:rsidRPr="007F4BB2" w:rsidRDefault="002A18EE" w:rsidP="002A18EE">
      <w:pPr>
        <w:spacing w:before="100" w:beforeAutospacing="1" w:after="100" w:afterAutospacing="1"/>
        <w:rPr>
          <w:rFonts w:ascii="Times New Roman" w:hAnsi="Times New Roman" w:cs="Times New Roman"/>
          <w:bCs w:val="0"/>
        </w:rPr>
      </w:pPr>
      <w:r w:rsidRPr="007F4BB2">
        <w:rPr>
          <w:rFonts w:ascii="Times New Roman" w:hAnsi="Times New Roman" w:cs="Times New Roman"/>
          <w:bCs w:val="0"/>
        </w:rPr>
        <w:t>Damit ist M4.6 abgeschlossen.</w:t>
      </w:r>
    </w:p>
    <w:p w:rsidR="00C64EF5" w:rsidRPr="000E627E" w:rsidRDefault="00C64EF5" w:rsidP="00C64EF5">
      <w:pPr>
        <w:spacing w:before="100" w:beforeAutospacing="1" w:after="100" w:afterAutospacing="1"/>
        <w:outlineLvl w:val="1"/>
        <w:rPr>
          <w:rFonts w:ascii="Times New Roman" w:hAnsi="Times New Roman" w:cs="Times New Roman"/>
          <w:b/>
          <w:sz w:val="36"/>
          <w:szCs w:val="36"/>
        </w:rPr>
      </w:pPr>
      <w:r w:rsidRPr="000E627E">
        <w:rPr>
          <w:rFonts w:ascii="Times New Roman" w:hAnsi="Times New Roman" w:cs="Times New Roman"/>
          <w:b/>
          <w:sz w:val="36"/>
          <w:szCs w:val="36"/>
        </w:rPr>
        <w:t>M4.7 Elementare Zeilenoperationen und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Mit M4.6 steht nun fest, dass Zeilenraum und Spaltenraum einer Matrix dieselbe Dimension besitzen und dass diese gemeinsame Dimension genau dem bereits zuvor definierten Rang </w:t>
      </w:r>
      <w:r w:rsidRPr="000E627E">
        <w:rPr>
          <w:rFonts w:ascii="Times New Roman" w:hAnsi="Times New Roman" w:cs="Times New Roman"/>
          <w:bCs w:val="0"/>
        </w:rPr>
        <w:lastRenderedPageBreak/>
        <w:t>entspricht. Zusätzlich wurde gezeigt, dass eine invertierbare linke Multiplikation den Zeilenraum und den Rang unverändert lässt. Damit ist die strukturelle Grundlage geschaffen, um diejenigen speziellen invertierbaren Transformationen zu untersuchen, die unmittelbar auf einzelne Zeilen einer Matrix wirken.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Ich beginne mit einer Matrix</w:t>
      </w:r>
    </w:p>
    <w:p w:rsidR="00C64EF5" w:rsidRPr="000E627E" w:rsidRDefault="00C64EF5" w:rsidP="00C64EF5">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(M4.751)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 bezeichne ihre Zeilen mit</w:t>
      </w:r>
    </w:p>
    <w:p w:rsidR="00C64EF5" w:rsidRPr="000E627E" w:rsidRDefault="00C64EF5" w:rsidP="00C64EF5">
      <w:pPr>
        <w:pStyle w:val="Formel"/>
        <w:rPr>
          <w:rFonts w:ascii="Times New Roman" w:hAnsi="Times New Roman" w:cs="Times New Roman"/>
        </w:rPr>
      </w:pPr>
      <m:oMath>
        <m:r>
          <m:t>A=</m:t>
        </m:r>
        <m:d>
          <m:dPr>
            <m:ctrlPr>
              <w:rPr>
                <w:rFonts w:eastAsia="Times New Roman"/>
              </w:rPr>
            </m:ctrlPr>
          </m:dPr>
          <m:e>
            <m:m>
              <m:mPr>
                <m:mcs>
                  <m:mc>
                    <m:mcPr>
                      <m:count m:val="1"/>
                      <m:mcJc m:val="center"/>
                    </m:mcPr>
                  </m:mc>
                </m:mcs>
                <m:ctrlPr>
                  <w:rPr>
                    <w:rFonts w:eastAsia="Times New Roman"/>
                  </w:rPr>
                </m:ctrlPr>
              </m:mPr>
              <m:mr>
                <m:e>
                  <m:sSub>
                    <m:sSubPr>
                      <m:ctrlPr/>
                    </m:sSubPr>
                    <m:e>
                      <m:r>
                        <m:t>ρ</m:t>
                      </m:r>
                    </m:e>
                    <m:sub>
                      <m:r>
                        <m:t>1</m:t>
                      </m:r>
                    </m:sub>
                  </m:sSub>
                </m:e>
              </m:mr>
              <m:mr>
                <m:e>
                  <m:r>
                    <m:t>⋮</m:t>
                  </m:r>
                </m:e>
              </m:mr>
              <m:mr>
                <m:e>
                  <m:sSub>
                    <m:sSubPr>
                      <m:ctrlPr/>
                    </m:sSubPr>
                    <m:e>
                      <m:r>
                        <m:t>ρ</m:t>
                      </m:r>
                    </m:e>
                    <m:sub>
                      <m:r>
                        <m:t>n</m:t>
                      </m:r>
                    </m:sub>
                  </m:sSub>
                </m:e>
              </m:mr>
            </m:m>
          </m:e>
        </m:d>
      </m:oMath>
      <w:r>
        <w:rPr>
          <w:rFonts w:ascii="Times New Roman" w:hAnsi="Times New Roman" w:cs="Times New Roman"/>
        </w:rPr>
        <w:t xml:space="preserve"> </w:t>
      </w:r>
      <w:r>
        <w:rPr>
          <w:rFonts w:ascii="Times New Roman" w:hAnsi="Times New Roman" w:cs="Times New Roman"/>
        </w:rPr>
        <w:tab/>
        <w:t>(M4.752)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folgenden Transformationen werden nicht als bloße Rechenregeln eingeführt. Ich möchte zunächst zeigen, dass jede von ihnen einer invertierbaren linearen Transformation des Zeilenraums entspricht. Erst daraus folgt, dass sie später bei linearen Gleichungssystemen ohne Veränderung der Lösungsmenge eingesetzt werden dürfen. [[71]] [[72]]</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 Erste elementare Zeilenoperation: Zeilentausch</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erste elementare Zeilenoperation vertauscht zwei verschiedene Zeilen.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Für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0E627E">
        <w:rPr>
          <w:rFonts w:ascii="Times New Roman" w:hAnsi="Times New Roman" w:cs="Times New Roman"/>
          <w:bCs w:val="0"/>
        </w:rPr>
        <w:t xml:space="preserve"> schreibe ich:</w:t>
      </w:r>
    </w:p>
    <w:p w:rsidR="00C64EF5" w:rsidRPr="000E627E"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j</m:t>
              </m:r>
            </m:sub>
          </m:sSub>
          <m:r>
            <w:rPr>
              <w:rFonts w:ascii="Times New Roman" w:hAnsi="Times New Roman" w:cs="Times New Roman"/>
            </w:rPr>
            <w:br/>
          </m:r>
        </m:oMath>
      </m:oMathPara>
      <w:r>
        <w:rPr>
          <w:rFonts w:ascii="Times New Roman" w:hAnsi="Times New Roman" w:cs="Times New Roman"/>
        </w:rPr>
        <w:tab/>
        <w:t>(M4.753)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Alle übrigen Zeilen bleiben unverändert.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Wende ich dieselbe Operation auf die Einheitsmatrix </w:t>
      </w:r>
      <m:oMath>
        <m:sSub>
          <m:sSubPr>
            <m:ctrlPr>
              <w:rPr>
                <w:rFonts w:ascii="Cambria Math" w:hAnsi="Cambria Math" w:cs="Times New Roman"/>
                <w:bCs w:val="0"/>
                <w:i/>
              </w:rPr>
            </m:ctrlPr>
          </m:sSubPr>
          <m:e>
            <m:r>
              <w:rPr>
                <w:rFonts w:ascii="Cambria Math" w:hAnsi="Cambria Math" w:cs="Times New Roman"/>
              </w:rPr>
              <m:t>I</m:t>
            </m:r>
          </m:e>
          <m:sub>
            <m:r>
              <w:rPr>
                <w:rFonts w:ascii="Cambria Math" w:hAnsi="Cambria Math" w:cs="Times New Roman"/>
              </w:rPr>
              <m:t>m</m:t>
            </m:r>
          </m:sub>
        </m:sSub>
      </m:oMath>
      <w:r w:rsidRPr="000E627E">
        <w:rPr>
          <w:rFonts w:ascii="Times New Roman" w:hAnsi="Times New Roman" w:cs="Times New Roman"/>
          <w:bCs w:val="0"/>
        </w:rPr>
        <w:t xml:space="preserve"> an, erhalte ich eine elementare Matrix:</w:t>
      </w:r>
    </w:p>
    <w:p w:rsidR="00C64EF5" w:rsidRPr="000E627E" w:rsidRDefault="00C64EF5" w:rsidP="00C64EF5">
      <w:pPr>
        <w:pStyle w:val="Formel"/>
        <w:rPr>
          <w:rFonts w:ascii="Times New Roman" w:hAnsi="Times New Roman" w:cs="Times New Roman"/>
        </w:rPr>
      </w:pPr>
      <m:oMathPara>
        <m:oMathParaPr>
          <m:jc m:val="left"/>
        </m:oMathParaPr>
        <m:oMath>
          <m:sSubSup>
            <m:sSubSupPr>
              <m:ctrlPr/>
            </m:sSubSupPr>
            <m:e>
              <m:r>
                <m:t>E</m:t>
              </m:r>
            </m:e>
            <m:sub>
              <m:r>
                <m:t>ij</m:t>
              </m:r>
            </m:sub>
            <m:sup>
              <m:r>
                <m:rPr>
                  <m:nor/>
                </m:rPr>
                <m:t>swap</m:t>
              </m:r>
            </m:sup>
          </m:sSubSup>
          <m:r>
            <m:t>∈</m:t>
          </m:r>
          <m:sSup>
            <m:sSupPr>
              <m:ctrlPr/>
            </m:sSupPr>
            <m:e>
              <m:r>
                <m:t>K</m:t>
              </m:r>
            </m:e>
            <m:sup>
              <m:r>
                <m:t>m×m</m:t>
              </m:r>
            </m:sup>
          </m:sSup>
          <m:r>
            <w:rPr>
              <w:rFonts w:ascii="Times New Roman" w:hAnsi="Times New Roman" w:cs="Times New Roman"/>
            </w:rPr>
            <w:br/>
          </m:r>
        </m:oMath>
      </m:oMathPara>
      <w:r>
        <w:rPr>
          <w:rFonts w:ascii="Times New Roman" w:hAnsi="Times New Roman" w:cs="Times New Roman"/>
        </w:rPr>
        <w:tab/>
        <w:t>(M4.754)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die transformierte Matrix gilt:</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m:t>
          </m:r>
          <m:sSubSup>
            <m:sSubSupPr>
              <m:ctrlPr/>
            </m:sSubSupPr>
            <m:e>
              <m:r>
                <m:t>E</m:t>
              </m:r>
            </m:e>
            <m:sub>
              <m:r>
                <m:t>ij</m:t>
              </m:r>
            </m:sub>
            <m:sup>
              <m:r>
                <m:rPr>
                  <m:nor/>
                </m:rPr>
                <m:t>swap</m:t>
              </m:r>
            </m:sup>
          </m:sSubSup>
          <m:r>
            <m:t>A</m:t>
          </m:r>
          <m:r>
            <w:rPr>
              <w:rFonts w:ascii="Times New Roman" w:hAnsi="Times New Roman" w:cs="Times New Roman"/>
            </w:rPr>
            <w:br/>
          </m:r>
        </m:oMath>
      </m:oMathPara>
      <w:r>
        <w:rPr>
          <w:rFonts w:ascii="Times New Roman" w:hAnsi="Times New Roman" w:cs="Times New Roman"/>
        </w:rPr>
        <w:tab/>
        <w:t>(M4.755)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Zweimaliges Vertauschen derselben Zeilen stellt die ursprüngliche Reihenfolge wieder her. Deshalb:</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d>
                <m:dPr>
                  <m:ctrlPr/>
                </m:dPr>
                <m:e>
                  <m:sSubSup>
                    <m:sSubSupPr>
                      <m:ctrlPr/>
                    </m:sSubSupPr>
                    <m:e>
                      <m:r>
                        <m:t>E</m:t>
                      </m:r>
                    </m:e>
                    <m:sub>
                      <m:r>
                        <m:t>ij</m:t>
                      </m:r>
                    </m:sub>
                    <m:sup>
                      <m:r>
                        <m:rPr>
                          <m:nor/>
                        </m:rPr>
                        <m:t>swap</m:t>
                      </m:r>
                    </m:sup>
                  </m:sSubSup>
                </m:e>
              </m:d>
            </m:e>
            <m:sup>
              <m:r>
                <m:t>2</m:t>
              </m:r>
            </m:sup>
          </m:sSup>
          <m:r>
            <m:t>=</m:t>
          </m:r>
          <m:sSub>
            <m:sSubPr>
              <m:ctrlPr/>
            </m:sSubPr>
            <m:e>
              <m:r>
                <m:t>I</m:t>
              </m:r>
            </m:e>
            <m:sub>
              <m:r>
                <m:t>m</m:t>
              </m:r>
            </m:sub>
          </m:sSub>
          <m:r>
            <w:rPr>
              <w:rFonts w:ascii="Times New Roman" w:hAnsi="Times New Roman" w:cs="Times New Roman"/>
            </w:rPr>
            <w:br/>
          </m:r>
        </m:oMath>
      </m:oMathPara>
      <w:r>
        <w:rPr>
          <w:rFonts w:ascii="Times New Roman" w:hAnsi="Times New Roman" w:cs="Times New Roman"/>
        </w:rPr>
        <w:tab/>
        <w:t>(M4.756)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d>
                <m:dPr>
                  <m:ctrlPr/>
                </m:dPr>
                <m:e>
                  <m:sSubSup>
                    <m:sSubSupPr>
                      <m:ctrlPr/>
                    </m:sSubSupPr>
                    <m:e>
                      <m:r>
                        <m:t>E</m:t>
                      </m:r>
                    </m:e>
                    <m:sub>
                      <m:r>
                        <m:t>ij</m:t>
                      </m:r>
                    </m:sub>
                    <m:sup>
                      <m:r>
                        <m:rPr>
                          <m:nor/>
                        </m:rPr>
                        <m:t>swap</m:t>
                      </m:r>
                    </m:sup>
                  </m:sSubSup>
                </m:e>
              </m:d>
            </m:e>
            <m:sup>
              <m:r>
                <m:t>-1</m:t>
              </m:r>
            </m:sup>
          </m:sSup>
          <m:r>
            <m:t>=</m:t>
          </m:r>
          <m:sSubSup>
            <m:sSubSupPr>
              <m:ctrlPr/>
            </m:sSubSupPr>
            <m:e>
              <m:r>
                <m:t>E</m:t>
              </m:r>
            </m:e>
            <m:sub>
              <m:r>
                <m:t>ij</m:t>
              </m:r>
            </m:sub>
            <m:sup>
              <m:r>
                <m:rPr>
                  <m:nor/>
                </m:rPr>
                <m:t>swap</m:t>
              </m:r>
            </m:sup>
          </m:sSubSup>
          <m:r>
            <w:rPr>
              <w:rFonts w:ascii="Times New Roman" w:hAnsi="Times New Roman" w:cs="Times New Roman"/>
            </w:rPr>
            <w:br/>
          </m:r>
        </m:oMath>
      </m:oMathPara>
      <w:r>
        <w:rPr>
          <w:rFonts w:ascii="Times New Roman" w:hAnsi="Times New Roman" w:cs="Times New Roman"/>
        </w:rPr>
        <w:tab/>
        <w:t>(M4.757)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Zeilentausch ist somit eine invertierbare Transformation.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 Zweite elementare Zeilenoperation: Skalierung einer Zeile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Sei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K</m:t>
        </m:r>
      </m:oMath>
      <w:r w:rsidRPr="000E627E">
        <w:rPr>
          <w:rFonts w:ascii="Times New Roman" w:hAnsi="Times New Roman" w:cs="Times New Roman"/>
          <w:bCs w:val="0"/>
        </w:rPr>
        <w:t xml:space="preserve"> mit:</w:t>
      </w:r>
    </w:p>
    <w:p w:rsidR="00C64EF5" w:rsidRPr="000E627E" w:rsidRDefault="00C64EF5" w:rsidP="00C64EF5">
      <w:pPr>
        <w:pStyle w:val="Formel"/>
      </w:pPr>
      <m:oMathPara>
        <m:oMathParaPr>
          <m:jc m:val="left"/>
        </m:oMathParaPr>
        <m:oMath>
          <m:r>
            <w:rPr>
              <w:rFonts w:cs="Courier New"/>
            </w:rPr>
            <m:t>λ≠</m:t>
          </m:r>
          <m:sSub>
            <m:sSubPr>
              <m:ctrlPr>
                <w:rPr>
                  <w:rFonts w:cs="Courier New"/>
                </w:rPr>
              </m:ctrlPr>
            </m:sSubPr>
            <m:e>
              <m:r>
                <w:rPr>
                  <w:rFonts w:cs="Courier New"/>
                </w:rPr>
                <m:t>0</m:t>
              </m:r>
            </m:e>
            <m:sub>
              <m:r>
                <w:rPr>
                  <w:rFonts w:cs="Courier New"/>
                </w:rPr>
                <m:t>K</m:t>
              </m:r>
            </m:sub>
          </m:sSub>
          <m:r>
            <w:br/>
          </m:r>
        </m:oMath>
      </m:oMathPara>
      <w:r>
        <w:tab/>
        <w:t>(M4.758)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Dann kann eine Zeile mit </w:t>
      </w:r>
      <m:oMath>
        <m:r>
          <w:rPr>
            <w:rFonts w:ascii="Cambria Math" w:hAnsi="Cambria Math" w:cs="Times New Roman"/>
          </w:rPr>
          <m:t>λ</m:t>
        </m:r>
      </m:oMath>
      <w:r w:rsidRPr="000E627E">
        <w:rPr>
          <w:rFonts w:ascii="Times New Roman" w:hAnsi="Times New Roman" w:cs="Times New Roman"/>
          <w:bCs w:val="0"/>
        </w:rPr>
        <w:t xml:space="preserve"> multipliziert werden:</w:t>
      </w:r>
    </w:p>
    <w:p w:rsidR="00C64EF5" w:rsidRPr="000E627E"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⟼λ</m:t>
          </m:r>
          <m:sSub>
            <m:sSubPr>
              <m:ctrlPr/>
            </m:sSubPr>
            <m:e>
              <m:r>
                <m:t>ρ</m:t>
              </m:r>
            </m:e>
            <m:sub>
              <m:r>
                <m:t>i</m:t>
              </m:r>
            </m:sub>
          </m:sSub>
          <m:r>
            <w:rPr>
              <w:rFonts w:ascii="Times New Roman" w:hAnsi="Times New Roman" w:cs="Times New Roman"/>
            </w:rPr>
            <w:br/>
          </m:r>
        </m:oMath>
      </m:oMathPara>
      <w:r>
        <w:rPr>
          <w:rFonts w:ascii="Times New Roman" w:hAnsi="Times New Roman" w:cs="Times New Roman"/>
        </w:rPr>
        <w:tab/>
        <w:t>(M4.759)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Die Bedingung </w:t>
      </w:r>
      <m:oMath>
        <m:r>
          <w:rPr>
            <w:rFonts w:ascii="Cambria Math" w:hAnsi="Cambria Math" w:cs="Times New Roman"/>
          </w:rPr>
          <m:t>λ</m:t>
        </m:r>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0E627E">
        <w:rPr>
          <w:rFonts w:ascii="Times New Roman" w:hAnsi="Times New Roman" w:cs="Times New Roman"/>
          <w:bCs w:val="0"/>
        </w:rPr>
        <w:t xml:space="preserve"> ist wesentlich. Nur dann besitzt </w:t>
      </w:r>
      <m:oMath>
        <m:r>
          <w:rPr>
            <w:rFonts w:ascii="Cambria Math" w:hAnsi="Cambria Math" w:cs="Times New Roman"/>
          </w:rPr>
          <m:t>λ</m:t>
        </m:r>
      </m:oMath>
      <w:r w:rsidRPr="000E627E">
        <w:rPr>
          <w:rFonts w:ascii="Times New Roman" w:hAnsi="Times New Roman" w:cs="Times New Roman"/>
          <w:bCs w:val="0"/>
        </w:rPr>
        <w:t xml:space="preserve"> ein multiplikatives Inverses.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zugehörige elementare Matrix bezeichne ich mit:</w:t>
      </w:r>
    </w:p>
    <w:p w:rsidR="00C64EF5" w:rsidRPr="000E627E" w:rsidRDefault="00C64EF5" w:rsidP="00C64EF5">
      <w:pPr>
        <w:pStyle w:val="Formel"/>
        <w:rPr>
          <w:rFonts w:ascii="Times New Roman" w:hAnsi="Times New Roman" w:cs="Times New Roman"/>
        </w:rPr>
      </w:pPr>
      <m:oMathPara>
        <m:oMathParaPr>
          <m:jc m:val="left"/>
        </m:oMathParaPr>
        <m:oMath>
          <m:sSubSup>
            <m:sSubSupPr>
              <m:ctrlPr/>
            </m:sSubSupPr>
            <m:e>
              <m:r>
                <m:t>E</m:t>
              </m:r>
            </m:e>
            <m:sub>
              <m:r>
                <m:t>i</m:t>
              </m:r>
            </m:sub>
            <m:sup>
              <m:r>
                <m:rPr>
                  <m:nor/>
                </m:rPr>
                <m:t>scale</m:t>
              </m:r>
            </m:sup>
          </m:sSubSup>
          <m:d>
            <m:dPr>
              <m:ctrlPr/>
            </m:dPr>
            <m:e>
              <m:r>
                <m:t>λ</m:t>
              </m:r>
            </m:e>
          </m:d>
          <m:r>
            <w:rPr>
              <w:rFonts w:ascii="Times New Roman" w:hAnsi="Times New Roman" w:cs="Times New Roman"/>
            </w:rPr>
            <w:br/>
          </m:r>
        </m:oMath>
      </m:oMathPara>
      <w:r>
        <w:rPr>
          <w:rFonts w:ascii="Times New Roman" w:hAnsi="Times New Roman" w:cs="Times New Roman"/>
        </w:rPr>
        <w:tab/>
        <w:t>(M4.760)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die transformierte Matrix gilt:</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m:t>
          </m:r>
          <m:sSubSup>
            <m:sSubSupPr>
              <m:ctrlPr/>
            </m:sSubSupPr>
            <m:e>
              <m:r>
                <m:t>E</m:t>
              </m:r>
            </m:e>
            <m:sub>
              <m:r>
                <m:t>i</m:t>
              </m:r>
            </m:sub>
            <m:sup>
              <m:r>
                <m:rPr>
                  <m:nor/>
                </m:rPr>
                <m:t>scale</m:t>
              </m:r>
            </m:sup>
          </m:sSubSup>
          <m:d>
            <m:dPr>
              <m:ctrlPr/>
            </m:dPr>
            <m:e>
              <m:r>
                <m:t>λ</m:t>
              </m:r>
            </m:e>
          </m:d>
          <m:r>
            <m:t>A</m:t>
          </m:r>
          <m:r>
            <w:rPr>
              <w:rFonts w:ascii="Times New Roman" w:hAnsi="Times New Roman" w:cs="Times New Roman"/>
            </w:rPr>
            <w:br/>
          </m:r>
        </m:oMath>
      </m:oMathPara>
      <w:r>
        <w:rPr>
          <w:rFonts w:ascii="Times New Roman" w:hAnsi="Times New Roman" w:cs="Times New Roman"/>
        </w:rPr>
        <w:tab/>
        <w:t>(M4.761)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inverse Operation ist:</w:t>
      </w:r>
    </w:p>
    <w:p w:rsidR="00C64EF5" w:rsidRPr="000E627E"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p>
            <m:sSupPr>
              <m:ctrlPr/>
            </m:sSupPr>
            <m:e>
              <m:r>
                <m:t>λ</m:t>
              </m:r>
            </m:e>
            <m:sup>
              <m:r>
                <m:t>-1</m:t>
              </m:r>
            </m:sup>
          </m:sSup>
          <m:sSub>
            <m:sSubPr>
              <m:ctrlPr/>
            </m:sSubPr>
            <m:e>
              <m:r>
                <m:t>ρ</m:t>
              </m:r>
            </m:e>
            <m:sub>
              <m:r>
                <m:t>i</m:t>
              </m:r>
            </m:sub>
          </m:sSub>
          <m:r>
            <w:rPr>
              <w:rFonts w:ascii="Times New Roman" w:hAnsi="Times New Roman" w:cs="Times New Roman"/>
            </w:rPr>
            <w:br/>
          </m:r>
        </m:oMath>
      </m:oMathPara>
      <w:r>
        <w:rPr>
          <w:rFonts w:ascii="Times New Roman" w:hAnsi="Times New Roman" w:cs="Times New Roman"/>
        </w:rPr>
        <w:tab/>
        <w:t>(M4.762)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Daher:</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d>
                <m:dPr>
                  <m:ctrlPr/>
                </m:dPr>
                <m:e>
                  <m:sSubSup>
                    <m:sSubSupPr>
                      <m:ctrlPr/>
                    </m:sSubSupPr>
                    <m:e>
                      <m:r>
                        <m:t>E</m:t>
                      </m:r>
                    </m:e>
                    <m:sub>
                      <m:r>
                        <m:t>i</m:t>
                      </m:r>
                    </m:sub>
                    <m:sup>
                      <m:r>
                        <m:rPr>
                          <m:nor/>
                        </m:rPr>
                        <m:t>scale</m:t>
                      </m:r>
                    </m:sup>
                  </m:sSubSup>
                  <m:d>
                    <m:dPr>
                      <m:ctrlPr/>
                    </m:dPr>
                    <m:e>
                      <m:r>
                        <m:t>λ</m:t>
                      </m:r>
                    </m:e>
                  </m:d>
                </m:e>
              </m:d>
            </m:e>
            <m:sup>
              <m:r>
                <m:t>-1</m:t>
              </m:r>
            </m:sup>
          </m:sSup>
          <m:r>
            <m:t>=</m:t>
          </m:r>
          <m:sSubSup>
            <m:sSubSupPr>
              <m:ctrlPr/>
            </m:sSubSupPr>
            <m:e>
              <m:r>
                <m:t>E</m:t>
              </m:r>
            </m:e>
            <m:sub>
              <m:r>
                <m:t>i</m:t>
              </m:r>
            </m:sub>
            <m:sup>
              <m:r>
                <m:rPr>
                  <m:nor/>
                </m:rPr>
                <m:t>scale</m:t>
              </m:r>
            </m:sup>
          </m:sSubSup>
          <m:d>
            <m:dPr>
              <m:ctrlPr/>
            </m:dPr>
            <m:e>
              <m:sSup>
                <m:sSupPr>
                  <m:ctrlPr/>
                </m:sSupPr>
                <m:e>
                  <m:r>
                    <m:t>λ</m:t>
                  </m:r>
                </m:e>
                <m:sup>
                  <m:r>
                    <m:t>-1</m:t>
                  </m:r>
                </m:sup>
              </m:sSup>
            </m:e>
          </m:d>
          <m:r>
            <w:rPr>
              <w:rFonts w:ascii="Times New Roman" w:hAnsi="Times New Roman" w:cs="Times New Roman"/>
            </w:rPr>
            <w:br/>
          </m:r>
        </m:oMath>
      </m:oMathPara>
      <w:r>
        <w:rPr>
          <w:rFonts w:ascii="Times New Roman" w:hAnsi="Times New Roman" w:cs="Times New Roman"/>
        </w:rPr>
        <w:tab/>
        <w:t>(M4.763)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Auch diese Operation ist somit invertierbar.</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M4.7.3 Dritte elementare Zeilenoperation: Addition eines Vielfachen einer anderen Zeile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Seien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0E627E">
        <w:rPr>
          <w:rFonts w:ascii="Times New Roman" w:hAnsi="Times New Roman" w:cs="Times New Roman"/>
          <w:bCs w:val="0"/>
        </w:rPr>
        <w:t xml:space="preserve"> und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K</m:t>
        </m:r>
      </m:oMath>
      <w:r w:rsidRPr="000E627E">
        <w:rPr>
          <w:rFonts w:ascii="Times New Roman" w:hAnsi="Times New Roman" w:cs="Times New Roman"/>
          <w:bCs w:val="0"/>
        </w:rPr>
        <w:t xml:space="preserve">. Dann kann ich ein Vielfaches der Zeile </w:t>
      </w:r>
      <m:oMath>
        <m:sSub>
          <m:sSubPr>
            <m:ctrlPr>
              <w:rPr>
                <w:rFonts w:ascii="Cambria Math" w:hAnsi="Cambria Math" w:cs="Times New Roman"/>
                <w:bCs w:val="0"/>
                <w:i/>
              </w:rPr>
            </m:ctrlPr>
          </m:sSubPr>
          <m:e>
            <m:r>
              <w:rPr>
                <w:rFonts w:ascii="Cambria Math" w:hAnsi="Cambria Math" w:cs="Times New Roman"/>
              </w:rPr>
              <m:t>ρ</m:t>
            </m:r>
            <m:ctrlPr>
              <w:rPr>
                <w:rFonts w:ascii="Cambria Math" w:hAnsi="Cambria Math" w:cs="Times New Roman"/>
                <w:bCs w:val="0"/>
              </w:rPr>
            </m:ctrlPr>
          </m:e>
          <m:sub>
            <m:r>
              <w:rPr>
                <w:rFonts w:ascii="Cambria Math" w:hAnsi="Cambria Math" w:cs="Times New Roman"/>
              </w:rPr>
              <m:t>j</m:t>
            </m:r>
          </m:sub>
        </m:sSub>
      </m:oMath>
      <w:r w:rsidRPr="000E627E">
        <w:rPr>
          <w:rFonts w:ascii="Times New Roman" w:hAnsi="Times New Roman" w:cs="Times New Roman"/>
          <w:bCs w:val="0"/>
        </w:rPr>
        <w:t xml:space="preserve"> zur Zeile </w:t>
      </w:r>
      <m:oMath>
        <m:sSub>
          <m:sSubPr>
            <m:ctrlPr>
              <w:rPr>
                <w:rFonts w:ascii="Cambria Math" w:hAnsi="Cambria Math" w:cs="Times New Roman"/>
                <w:bCs w:val="0"/>
                <w:i/>
              </w:rPr>
            </m:ctrlPr>
          </m:sSubPr>
          <m:e>
            <m:r>
              <w:rPr>
                <w:rFonts w:ascii="Cambria Math" w:hAnsi="Cambria Math" w:cs="Times New Roman"/>
              </w:rPr>
              <m:t>ρ</m:t>
            </m:r>
            <m:ctrlPr>
              <w:rPr>
                <w:rFonts w:ascii="Cambria Math" w:hAnsi="Cambria Math" w:cs="Times New Roman"/>
                <w:bCs w:val="0"/>
              </w:rPr>
            </m:ctrlPr>
          </m:e>
          <m:sub>
            <m:r>
              <w:rPr>
                <w:rFonts w:ascii="Cambria Math" w:hAnsi="Cambria Math" w:cs="Times New Roman"/>
              </w:rPr>
              <m:t>i</m:t>
            </m:r>
          </m:sub>
        </m:sSub>
      </m:oMath>
      <w:r w:rsidRPr="000E627E">
        <w:rPr>
          <w:rFonts w:ascii="Times New Roman" w:hAnsi="Times New Roman" w:cs="Times New Roman"/>
          <w:bCs w:val="0"/>
        </w:rPr>
        <w:t xml:space="preserve"> addieren:</w:t>
      </w:r>
    </w:p>
    <w:p w:rsidR="00C64EF5" w:rsidRPr="000E627E"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i</m:t>
              </m:r>
            </m:sub>
          </m:sSub>
          <m:r>
            <m:t>+λ</m:t>
          </m:r>
          <m:sSub>
            <m:sSubPr>
              <m:ctrlPr/>
            </m:sSubPr>
            <m:e>
              <m:r>
                <m:t>ρ</m:t>
              </m:r>
            </m:e>
            <m:sub>
              <m:r>
                <m:t>j</m:t>
              </m:r>
            </m:sub>
          </m:sSub>
          <m:r>
            <w:rPr>
              <w:rFonts w:ascii="Times New Roman" w:hAnsi="Times New Roman" w:cs="Times New Roman"/>
            </w:rPr>
            <w:br/>
          </m:r>
        </m:oMath>
      </m:oMathPara>
      <w:r>
        <w:rPr>
          <w:rFonts w:ascii="Times New Roman" w:hAnsi="Times New Roman" w:cs="Times New Roman"/>
        </w:rPr>
        <w:tab/>
        <w:t>(M4.764)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zugehörige elementare Matrix sei:</w:t>
      </w:r>
    </w:p>
    <w:p w:rsidR="00C64EF5" w:rsidRPr="000E627E" w:rsidRDefault="00C64EF5" w:rsidP="00C64EF5">
      <w:pPr>
        <w:pStyle w:val="Formel"/>
        <w:rPr>
          <w:rFonts w:ascii="Times New Roman" w:hAnsi="Times New Roman" w:cs="Times New Roman"/>
        </w:rPr>
      </w:pPr>
      <m:oMathPara>
        <m:oMathParaPr>
          <m:jc m:val="left"/>
        </m:oMathParaPr>
        <m:oMath>
          <m:sSubSup>
            <m:sSubSupPr>
              <m:ctrlPr/>
            </m:sSubSupPr>
            <m:e>
              <m:r>
                <m:t>E</m:t>
              </m:r>
            </m:e>
            <m:sub>
              <m:r>
                <m:t>ij</m:t>
              </m:r>
            </m:sub>
            <m:sup>
              <m:r>
                <m:rPr>
                  <m:nor/>
                </m:rPr>
                <m:t>add</m:t>
              </m:r>
            </m:sup>
          </m:sSubSup>
          <m:d>
            <m:dPr>
              <m:ctrlPr/>
            </m:dPr>
            <m:e>
              <m:r>
                <m:t>λ</m:t>
              </m:r>
            </m:e>
          </m:d>
          <m:r>
            <w:rPr>
              <w:rFonts w:ascii="Times New Roman" w:hAnsi="Times New Roman" w:cs="Times New Roman"/>
            </w:rPr>
            <w:br/>
          </m:r>
        </m:oMath>
      </m:oMathPara>
      <w:r>
        <w:rPr>
          <w:rFonts w:ascii="Times New Roman" w:hAnsi="Times New Roman" w:cs="Times New Roman"/>
        </w:rPr>
        <w:tab/>
        <w:t>(M4.765)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m:t>
          </m:r>
          <m:sSubSup>
            <m:sSubSupPr>
              <m:ctrlPr/>
            </m:sSubSupPr>
            <m:e>
              <m:r>
                <m:t>E</m:t>
              </m:r>
            </m:e>
            <m:sub>
              <m:r>
                <m:t>ij</m:t>
              </m:r>
            </m:sub>
            <m:sup>
              <m:r>
                <m:rPr>
                  <m:nor/>
                </m:rPr>
                <m:t>add</m:t>
              </m:r>
            </m:sup>
          </m:sSubSup>
          <m:d>
            <m:dPr>
              <m:ctrlPr/>
            </m:dPr>
            <m:e>
              <m:r>
                <m:t>λ</m:t>
              </m:r>
            </m:e>
          </m:d>
          <m:r>
            <m:t>A</m:t>
          </m:r>
          <m:r>
            <w:rPr>
              <w:rFonts w:ascii="Times New Roman" w:hAnsi="Times New Roman" w:cs="Times New Roman"/>
            </w:rPr>
            <w:br/>
          </m:r>
        </m:oMath>
      </m:oMathPara>
      <w:r>
        <w:rPr>
          <w:rFonts w:ascii="Times New Roman" w:hAnsi="Times New Roman" w:cs="Times New Roman"/>
        </w:rPr>
        <w:tab/>
        <w:t>(M4.766)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inverse Operation entsteht durch Addition des entgegengesetzten Vielfachen:</w:t>
      </w:r>
    </w:p>
    <w:p w:rsidR="00C64EF5" w:rsidRPr="000E627E"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i</m:t>
              </m:r>
            </m:sub>
          </m:sSub>
          <m:r>
            <m:t>-λ</m:t>
          </m:r>
          <m:sSub>
            <m:sSubPr>
              <m:ctrlPr/>
            </m:sSubPr>
            <m:e>
              <m:r>
                <m:t>ρ</m:t>
              </m:r>
            </m:e>
            <m:sub>
              <m:r>
                <m:t>j</m:t>
              </m:r>
            </m:sub>
          </m:sSub>
          <m:r>
            <w:rPr>
              <w:rFonts w:ascii="Times New Roman" w:hAnsi="Times New Roman" w:cs="Times New Roman"/>
            </w:rPr>
            <w:br/>
          </m:r>
        </m:oMath>
      </m:oMathPara>
      <w:r>
        <w:rPr>
          <w:rFonts w:ascii="Times New Roman" w:hAnsi="Times New Roman" w:cs="Times New Roman"/>
        </w:rPr>
        <w:tab/>
        <w:t>(M4.767)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Folglich:</w:t>
      </w:r>
    </w:p>
    <w:p w:rsidR="00C64EF5" w:rsidRPr="000E627E" w:rsidRDefault="00C64EF5" w:rsidP="00C64EF5">
      <w:pPr>
        <w:pStyle w:val="Formel"/>
        <w:rPr>
          <w:rFonts w:ascii="Times New Roman" w:hAnsi="Times New Roman" w:cs="Times New Roman"/>
        </w:rPr>
      </w:pPr>
      <m:oMathPara>
        <m:oMathParaPr>
          <m:jc m:val="left"/>
        </m:oMathParaPr>
        <m:oMath>
          <m:sSup>
            <m:sSupPr>
              <m:ctrlPr/>
            </m:sSupPr>
            <m:e>
              <m:d>
                <m:dPr>
                  <m:ctrlPr/>
                </m:dPr>
                <m:e>
                  <m:sSubSup>
                    <m:sSubSupPr>
                      <m:ctrlPr/>
                    </m:sSubSupPr>
                    <m:e>
                      <m:r>
                        <m:t>E</m:t>
                      </m:r>
                    </m:e>
                    <m:sub>
                      <m:r>
                        <m:t>ij</m:t>
                      </m:r>
                    </m:sub>
                    <m:sup>
                      <m:r>
                        <m:rPr>
                          <m:nor/>
                        </m:rPr>
                        <m:t>add</m:t>
                      </m:r>
                    </m:sup>
                  </m:sSubSup>
                  <m:d>
                    <m:dPr>
                      <m:ctrlPr/>
                    </m:dPr>
                    <m:e>
                      <m:r>
                        <m:t>λ</m:t>
                      </m:r>
                    </m:e>
                  </m:d>
                </m:e>
              </m:d>
            </m:e>
            <m:sup>
              <m:r>
                <m:t>-1</m:t>
              </m:r>
            </m:sup>
          </m:sSup>
          <m:r>
            <m:t>=</m:t>
          </m:r>
          <m:sSubSup>
            <m:sSubSupPr>
              <m:ctrlPr/>
            </m:sSubSupPr>
            <m:e>
              <m:r>
                <m:t>E</m:t>
              </m:r>
            </m:e>
            <m:sub>
              <m:r>
                <m:t>ij</m:t>
              </m:r>
            </m:sub>
            <m:sup>
              <m:r>
                <m:rPr>
                  <m:nor/>
                </m:rPr>
                <m:t>add</m:t>
              </m:r>
            </m:sup>
          </m:sSubSup>
          <m:d>
            <m:dPr>
              <m:ctrlPr/>
            </m:dPr>
            <m:e>
              <m:r>
                <m:t>-λ</m:t>
              </m:r>
            </m:e>
          </m:d>
          <m:r>
            <w:rPr>
              <w:rFonts w:ascii="Times New Roman" w:hAnsi="Times New Roman" w:cs="Times New Roman"/>
            </w:rPr>
            <w:br/>
          </m:r>
        </m:oMath>
      </m:oMathPara>
      <w:r>
        <w:rPr>
          <w:rFonts w:ascii="Times New Roman" w:hAnsi="Times New Roman" w:cs="Times New Roman"/>
        </w:rPr>
        <w:tab/>
        <w:t>(M4.768)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ist auch die dritte elementare Zeilenoperation invertierbar.</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M4.7.4 Elementare Zeilenoperationen als invertierbare Linkstransformationen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Alle drei Operationstypen besitzen somit dieselbe strukturelle Form:</w:t>
      </w:r>
    </w:p>
    <w:p w:rsidR="00C64EF5" w:rsidRPr="00D26C4C" w:rsidRDefault="00C64EF5" w:rsidP="00C64EF5">
      <w:pPr>
        <w:pStyle w:val="Formel"/>
      </w:pPr>
      <m:oMathPara>
        <m:oMathParaPr>
          <m:jc m:val="left"/>
        </m:oMathParaPr>
        <m:oMath>
          <m:r>
            <w:rPr>
              <w:rFonts w:cs="Courier New"/>
            </w:rPr>
            <m:t>A⟼EA</m:t>
          </m:r>
          <m:r>
            <w:br/>
          </m:r>
        </m:oMath>
      </m:oMathPara>
      <w:r>
        <w:tab/>
        <w:t>(M4.769)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w:t>
      </w:r>
    </w:p>
    <w:p w:rsidR="00C64EF5" w:rsidRPr="00D26C4C" w:rsidRDefault="00C64EF5" w:rsidP="00C64EF5">
      <w:pPr>
        <w:pStyle w:val="Formel"/>
        <w:rPr>
          <w:rFonts w:ascii="Times New Roman" w:hAnsi="Times New Roman" w:cs="Times New Roman"/>
        </w:rPr>
      </w:pPr>
      <m:oMathPara>
        <m:oMathParaPr>
          <m:jc m:val="left"/>
        </m:oMathParaPr>
        <m:oMath>
          <m:r>
            <w:lastRenderedPageBreak/>
            <m:t>E∈</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(M4.770)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steht unmittelbar:</w:t>
      </w:r>
    </w:p>
    <w:p w:rsidR="00C64EF5" w:rsidRPr="00D26C4C" w:rsidRDefault="00C64EF5" w:rsidP="00C64EF5">
      <w:pPr>
        <w:pStyle w:val="Formel"/>
        <w:rPr>
          <w:rFonts w:ascii="Times New Roman" w:hAnsi="Times New Roman" w:cs="Times New Roman"/>
        </w:rPr>
      </w:pPr>
      <m:oMathPara>
        <m:oMathParaPr>
          <m:jc m:val="left"/>
        </m:oMathParaPr>
        <m:oMath>
          <m:r>
            <m:t>A=</m:t>
          </m:r>
          <m:sSup>
            <m:sSupPr>
              <m:ctrlPr/>
            </m:sSupPr>
            <m:e>
              <m:r>
                <m:t>E</m:t>
              </m:r>
            </m:e>
            <m:sup>
              <m:r>
                <m:t>-1</m:t>
              </m:r>
            </m:sup>
          </m:sSup>
          <m:d>
            <m:dPr>
              <m:ctrlPr/>
            </m:dPr>
            <m:e>
              <m:r>
                <m:t>EA</m:t>
              </m:r>
            </m:e>
          </m:d>
          <m:r>
            <w:rPr>
              <w:rFonts w:ascii="Times New Roman" w:hAnsi="Times New Roman" w:cs="Times New Roman"/>
            </w:rPr>
            <w:br/>
          </m:r>
        </m:oMath>
      </m:oMathPara>
      <w:r>
        <w:rPr>
          <w:rFonts w:ascii="Times New Roman" w:hAnsi="Times New Roman" w:cs="Times New Roman"/>
        </w:rPr>
        <w:tab/>
        <w:t>(M4.771)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zur Verfügung.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Aus M4.6 folgt daher:</w:t>
      </w:r>
    </w:p>
    <w:p w:rsidR="00C64EF5" w:rsidRPr="00D26C4C" w:rsidRDefault="00C64EF5" w:rsidP="00C64EF5">
      <w:pPr>
        <w:pStyle w:val="Formel"/>
        <w:rPr>
          <w:rFonts w:ascii="Times New Roman" w:hAnsi="Times New Roman" w:cs="Times New Roman"/>
        </w:rPr>
      </w:pPr>
      <m:oMathPara>
        <m:oMathParaPr>
          <m:jc m:val="left"/>
        </m:oMathParaPr>
        <m:oMath>
          <m:r>
            <m:rPr>
              <m:nor/>
            </m:rPr>
            <m:t>Row</m:t>
          </m:r>
          <m:d>
            <m:dPr>
              <m:ctrlPr/>
            </m:dPr>
            <m:e>
              <m:r>
                <m:t>EA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(M4.772)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EA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(M4.773)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Elementare Zeilenoperationen verändern somit weder Zeilenraum noch Rang.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Der Spaltenraum als konkrete Teilmenge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oMath>
      <w:r w:rsidRPr="000E627E">
        <w:rPr>
          <w:rFonts w:ascii="Times New Roman" w:hAnsi="Times New Roman" w:cs="Times New Roman"/>
          <w:bCs w:val="0"/>
        </w:rPr>
        <w:t xml:space="preserve"> bleibt dagegen im Allgemeinen nicht identisch. Es gilt vielmehr:</w:t>
      </w:r>
    </w:p>
    <w:p w:rsidR="00C64EF5" w:rsidRPr="00D26C4C" w:rsidRDefault="00C64EF5" w:rsidP="00C64EF5">
      <w:pPr>
        <w:pStyle w:val="Formel"/>
        <w:rPr>
          <w:rFonts w:ascii="Times New Roman" w:hAnsi="Times New Roman" w:cs="Times New Roman"/>
        </w:rPr>
      </w:pPr>
      <m:oMathPara>
        <m:oMathParaPr>
          <m:jc m:val="left"/>
        </m:oMathParaPr>
        <m:oMath>
          <m:r>
            <m:rPr>
              <m:nor/>
            </m:rPr>
            <m:t>Col</m:t>
          </m:r>
          <m:d>
            <m:dPr>
              <m:ctrlPr/>
            </m:dPr>
            <m:e>
              <m:r>
                <m:t>EA</m:t>
              </m:r>
            </m:e>
          </m:d>
          <m:r>
            <m:t>=E</m:t>
          </m:r>
          <m:d>
            <m:dPr>
              <m:ctrlPr/>
            </m:dPr>
            <m:e>
              <m:r>
                <m:rPr>
                  <m:nor/>
                </m:rPr>
                <m:t>Col</m:t>
              </m:r>
              <m:d>
                <m:dPr>
                  <m:ctrlPr/>
                </m:dPr>
                <m:e>
                  <m:r>
                    <m:t>A</m:t>
                  </m:r>
                </m:e>
              </m:d>
            </m:e>
          </m:d>
          <m:r>
            <w:rPr>
              <w:rFonts w:ascii="Times New Roman" w:hAnsi="Times New Roman" w:cs="Times New Roman"/>
            </w:rPr>
            <w:br/>
          </m:r>
        </m:oMath>
      </m:oMathPara>
      <w:r>
        <w:rPr>
          <w:rFonts w:ascii="Times New Roman" w:hAnsi="Times New Roman" w:cs="Times New Roman"/>
        </w:rPr>
        <w:tab/>
        <w:t>(M4.774)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 </w:t>
      </w:r>
      <m:oMath>
        <m:r>
          <w:rPr>
            <w:rFonts w:ascii="Cambria Math" w:hAnsi="Cambria Math" w:cs="Times New Roman"/>
          </w:rPr>
          <m:t>E</m:t>
        </m:r>
      </m:oMath>
      <w:r w:rsidRPr="000E627E">
        <w:rPr>
          <w:rFonts w:ascii="Times New Roman" w:hAnsi="Times New Roman" w:cs="Times New Roman"/>
          <w:bCs w:val="0"/>
        </w:rPr>
        <w:t xml:space="preserve"> invertierbar ist:</w:t>
      </w:r>
    </w:p>
    <w:p w:rsidR="00C64EF5" w:rsidRPr="00D26C4C" w:rsidRDefault="00C64EF5" w:rsidP="00C64EF5">
      <w:pPr>
        <w:pStyle w:val="Formel"/>
        <w:rPr>
          <w:rFonts w:ascii="Times New Roman" w:hAnsi="Times New Roman" w:cs="Times New Roman"/>
        </w:rPr>
      </w:pPr>
      <m:oMathPara>
        <m:oMathParaPr>
          <m:jc m:val="left"/>
        </m:oMathParaPr>
        <m:oMath>
          <m:func>
            <m:funcPr>
              <m:ctrlPr/>
            </m:funcPr>
            <m:fName>
              <m:r>
                <m:t>dim</m:t>
              </m:r>
            </m:fName>
            <m:e>
              <m:d>
                <m:dPr>
                  <m:ctrlPr/>
                </m:dPr>
                <m:e>
                  <m:r>
                    <m:rPr>
                      <m:nor/>
                    </m:rPr>
                    <m:t>Col</m:t>
                  </m:r>
                  <m:d>
                    <m:dPr>
                      <m:ctrlPr/>
                    </m:dPr>
                    <m:e>
                      <m:r>
                        <m:t>EA</m:t>
                      </m:r>
                    </m:e>
                  </m:d>
                </m:e>
              </m:d>
            </m:e>
          </m:func>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(M4.775)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Rang bleibt also erhalten, obwohl sich die konkreten Spaltenvektoren verändern können.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M4.7.5 Folgen elementarer Zeilenoperationen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Werden nacheinander elementare Zeilenoperationen mit den Matrizen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E</m:t>
              </m:r>
            </m:e>
            <m:sub>
              <m:r>
                <m:t>1</m:t>
              </m:r>
            </m:sub>
          </m:sSub>
          <m:r>
            <m:t>,…,</m:t>
          </m:r>
          <m:sSub>
            <m:sSubPr>
              <m:ctrlPr/>
            </m:sSubPr>
            <m:e>
              <m:r>
                <m:t>E</m:t>
              </m:r>
            </m:e>
            <m:sub>
              <m:r>
                <m:t>s</m:t>
              </m:r>
            </m:sub>
          </m:sSub>
          <m:r>
            <w:rPr>
              <w:rFonts w:ascii="Times New Roman" w:hAnsi="Times New Roman" w:cs="Times New Roman"/>
            </w:rPr>
            <w:br/>
          </m:r>
        </m:oMath>
      </m:oMathPara>
      <w:r>
        <w:rPr>
          <w:rFonts w:ascii="Times New Roman" w:hAnsi="Times New Roman" w:cs="Times New Roman"/>
        </w:rPr>
        <w:tab/>
        <w:t>(M4.776)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ausgeführt, so entsteht:</w:t>
      </w:r>
    </w:p>
    <w:p w:rsidR="00C64EF5" w:rsidRPr="00D26C4C" w:rsidRDefault="00C64EF5" w:rsidP="00C64EF5">
      <w:pPr>
        <w:pStyle w:val="Formel"/>
        <w:rPr>
          <w:rFonts w:ascii="Times New Roman" w:hAnsi="Times New Roman" w:cs="Times New Roman"/>
        </w:rPr>
      </w:pPr>
      <m:oMathPara>
        <m:oMathParaPr>
          <m:jc m:val="left"/>
        </m:oMathParaPr>
        <m:oMath>
          <m:r>
            <w:lastRenderedPageBreak/>
            <m:t>B=</m:t>
          </m:r>
          <m:sSub>
            <m:sSubPr>
              <m:ctrlPr/>
            </m:sSubPr>
            <m:e>
              <m:r>
                <m:t>E</m:t>
              </m:r>
            </m:e>
            <m:sub>
              <m:r>
                <m:t>s</m:t>
              </m:r>
            </m:sub>
          </m:sSub>
          <m:r>
            <m:t>⋯</m:t>
          </m:r>
          <m:sSub>
            <m:sSubPr>
              <m:ctrlPr/>
            </m:sSubPr>
            <m:e>
              <m:r>
                <m:t>E</m:t>
              </m:r>
            </m:e>
            <m:sub>
              <m:r>
                <m:t>2</m:t>
              </m:r>
            </m:sub>
          </m:sSub>
          <m:sSub>
            <m:sSubPr>
              <m:ctrlPr/>
            </m:sSubPr>
            <m:e>
              <m:r>
                <m:t>E</m:t>
              </m:r>
            </m:e>
            <m:sub>
              <m:r>
                <m:t>1</m:t>
              </m:r>
            </m:sub>
          </m:sSub>
          <m:r>
            <m:t>A</m:t>
          </m:r>
          <m:r>
            <w:rPr>
              <w:rFonts w:ascii="Times New Roman" w:hAnsi="Times New Roman" w:cs="Times New Roman"/>
            </w:rPr>
            <w:br/>
          </m:r>
        </m:oMath>
      </m:oMathPara>
      <w:r>
        <w:rPr>
          <w:rFonts w:ascii="Times New Roman" w:hAnsi="Times New Roman" w:cs="Times New Roman"/>
        </w:rPr>
        <w:tab/>
        <w:t>(M4.777)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Setze ich:</w:t>
      </w:r>
    </w:p>
    <w:p w:rsidR="00C64EF5" w:rsidRPr="00D26C4C" w:rsidRDefault="00C64EF5" w:rsidP="00C64EF5">
      <w:pPr>
        <w:pStyle w:val="Formel"/>
        <w:rPr>
          <w:rFonts w:ascii="Times New Roman" w:hAnsi="Times New Roman" w:cs="Times New Roman"/>
        </w:rPr>
      </w:pPr>
      <m:oMathPara>
        <m:oMathParaPr>
          <m:jc m:val="left"/>
        </m:oMathParaPr>
        <m:oMath>
          <m:r>
            <m:t>P=</m:t>
          </m:r>
          <m:sSub>
            <m:sSubPr>
              <m:ctrlPr/>
            </m:sSubPr>
            <m:e>
              <m:r>
                <m:t>E</m:t>
              </m:r>
            </m:e>
            <m:sub>
              <m:r>
                <m:t>s</m:t>
              </m:r>
            </m:sub>
          </m:sSub>
          <m:r>
            <m:t>⋯</m:t>
          </m:r>
          <m:sSub>
            <m:sSubPr>
              <m:ctrlPr/>
            </m:sSubPr>
            <m:e>
              <m:r>
                <m:t>E</m:t>
              </m:r>
            </m:e>
            <m:sub>
              <m:r>
                <m:t>2</m:t>
              </m:r>
            </m:sub>
          </m:sSub>
          <m:sSub>
            <m:sSubPr>
              <m:ctrlPr/>
            </m:sSubPr>
            <m:e>
              <m:r>
                <m:t>E</m:t>
              </m:r>
            </m:e>
            <m:sub>
              <m:r>
                <m:t>1</m:t>
              </m:r>
            </m:sub>
          </m:sSub>
          <m:r>
            <w:rPr>
              <w:rFonts w:ascii="Times New Roman" w:hAnsi="Times New Roman" w:cs="Times New Roman"/>
            </w:rPr>
            <w:br/>
          </m:r>
        </m:oMath>
      </m:oMathPara>
      <w:r>
        <w:rPr>
          <w:rFonts w:ascii="Times New Roman" w:hAnsi="Times New Roman" w:cs="Times New Roman"/>
        </w:rPr>
        <w:tab/>
        <w:t>(M4.778)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so gilt:</w:t>
      </w:r>
    </w:p>
    <w:p w:rsidR="00C64EF5" w:rsidRPr="00D26C4C" w:rsidRDefault="00C64EF5" w:rsidP="00C64EF5">
      <w:pPr>
        <w:pStyle w:val="Formel"/>
      </w:pPr>
      <m:oMathPara>
        <m:oMathParaPr>
          <m:jc m:val="left"/>
        </m:oMathParaPr>
        <m:oMath>
          <m:r>
            <w:rPr>
              <w:rFonts w:cs="Courier New"/>
            </w:rPr>
            <m:t>B=PA</m:t>
          </m:r>
          <m:r>
            <w:br/>
          </m:r>
        </m:oMath>
      </m:oMathPara>
      <w:r>
        <w:tab/>
        <w:t>(M4.779)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 jedes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i</m:t>
            </m:r>
          </m:sub>
        </m:sSub>
      </m:oMath>
      <w:r w:rsidRPr="000E627E">
        <w:rPr>
          <w:rFonts w:ascii="Times New Roman" w:hAnsi="Times New Roman" w:cs="Times New Roman"/>
          <w:bCs w:val="0"/>
        </w:rPr>
        <w:t xml:space="preserve"> invertierbar ist, ist auch ihr Produkt invertierbar:</w:t>
      </w:r>
    </w:p>
    <w:p w:rsidR="00C64EF5" w:rsidRPr="00D26C4C" w:rsidRDefault="00C64EF5" w:rsidP="00C64EF5">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(M4.780)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Somit:</w:t>
      </w:r>
    </w:p>
    <w:p w:rsidR="00C64EF5" w:rsidRPr="00D26C4C" w:rsidRDefault="00C64EF5" w:rsidP="00C64EF5">
      <w:pPr>
        <w:pStyle w:val="Formel"/>
        <w:rPr>
          <w:rFonts w:ascii="Times New Roman" w:hAnsi="Times New Roman" w:cs="Times New Roman"/>
        </w:rPr>
      </w:pPr>
      <m:oMathPara>
        <m:oMathParaPr>
          <m:jc m:val="left"/>
        </m:oMathParaPr>
        <m:oMath>
          <m:r>
            <m:t>A=</m:t>
          </m:r>
          <m:sSup>
            <m:sSupPr>
              <m:ctrlPr/>
            </m:sSupPr>
            <m:e>
              <m:r>
                <m:t>P</m:t>
              </m:r>
            </m:e>
            <m:sup>
              <m:r>
                <m:t>-1</m:t>
              </m:r>
            </m:sup>
          </m:sSup>
          <m:r>
            <m:t>B</m:t>
          </m:r>
          <m:r>
            <w:rPr>
              <w:rFonts w:ascii="Times New Roman" w:hAnsi="Times New Roman" w:cs="Times New Roman"/>
            </w:rPr>
            <w:br/>
          </m:r>
        </m:oMath>
      </m:oMathPara>
      <w:r>
        <w:rPr>
          <w:rFonts w:ascii="Times New Roman" w:hAnsi="Times New Roman" w:cs="Times New Roman"/>
        </w:rPr>
        <w:tab/>
        <w:t>(M4.781)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Jede Folge elementarer Zeilenoperationen ist daher reversibel.</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M4.7.6 Zeilenäquivalenz</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
        </w:rPr>
        <w:t>Definition M4.7.1 – Zeilenäquivalenz</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Zwei Matrizen </w:t>
      </w:r>
      <m:oMath>
        <m:r>
          <w:rPr>
            <w:rFonts w:ascii="Cambria Math" w:hAnsi="Cambria Math" w:cs="Times New Roman"/>
          </w:rPr>
          <m:t>A,B</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0E627E">
        <w:rPr>
          <w:rFonts w:ascii="Times New Roman" w:hAnsi="Times New Roman" w:cs="Times New Roman"/>
          <w:bCs w:val="0"/>
        </w:rPr>
        <w:t xml:space="preserve"> heißen zeilenäquivalent, wenn die eine durch eine endliche Folge elementarer Zeilenoperationen aus der anderen hervorgeht.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Ich schreibe:</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r>
            <m:t>B</m:t>
          </m:r>
          <m:r>
            <w:rPr>
              <w:rFonts w:ascii="Times New Roman" w:hAnsi="Times New Roman" w:cs="Times New Roman"/>
            </w:rPr>
            <w:br/>
          </m:r>
        </m:oMath>
      </m:oMathPara>
      <w:r>
        <w:rPr>
          <w:rFonts w:ascii="Times New Roman" w:hAnsi="Times New Roman" w:cs="Times New Roman"/>
        </w:rPr>
        <w:tab/>
        <w:t>(M4.782)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Äquivalent existiert eine invertierbare Matrix </w:t>
      </w:r>
      <m:oMath>
        <m:r>
          <w:rPr>
            <w:rFonts w:ascii="Cambria Math" w:hAnsi="Cambria Math" w:cs="Times New Roman"/>
          </w:rPr>
          <m:t>P</m:t>
        </m:r>
      </m:oMath>
      <w:r w:rsidRPr="000E627E">
        <w:rPr>
          <w:rFonts w:ascii="Times New Roman" w:hAnsi="Times New Roman" w:cs="Times New Roman"/>
          <w:bCs w:val="0"/>
        </w:rPr>
        <w:t xml:space="preserve"> mit:</w:t>
      </w:r>
    </w:p>
    <w:p w:rsidR="00C64EF5" w:rsidRPr="00D26C4C" w:rsidRDefault="00C64EF5" w:rsidP="00C64EF5">
      <w:pPr>
        <w:pStyle w:val="Formel"/>
      </w:pPr>
      <m:oMathPara>
        <m:oMathParaPr>
          <m:jc m:val="left"/>
        </m:oMathParaPr>
        <m:oMath>
          <m:r>
            <w:rPr>
              <w:rFonts w:cs="Courier New"/>
            </w:rPr>
            <m:t>B=PA</m:t>
          </m:r>
          <m:r>
            <w:br/>
          </m:r>
        </m:oMath>
      </m:oMathPara>
      <w:r>
        <w:tab/>
        <w:t>(M4.783)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Zeilenäquivalenz ist reflexiv, weil:</w:t>
      </w:r>
    </w:p>
    <w:p w:rsidR="00C64EF5" w:rsidRPr="00D26C4C" w:rsidRDefault="00C64EF5" w:rsidP="00C64EF5">
      <w:pPr>
        <w:pStyle w:val="Formel"/>
        <w:rPr>
          <w:rFonts w:ascii="Times New Roman" w:hAnsi="Times New Roman" w:cs="Times New Roman"/>
        </w:rPr>
      </w:pPr>
      <m:oMathPara>
        <m:oMathParaPr>
          <m:jc m:val="left"/>
        </m:oMathParaPr>
        <m:oMath>
          <m:r>
            <w:lastRenderedPageBreak/>
            <m:t>A=</m:t>
          </m:r>
          <m:sSub>
            <m:sSubPr>
              <m:ctrlPr/>
            </m:sSubPr>
            <m:e>
              <m:r>
                <m:t>I</m:t>
              </m:r>
            </m:e>
            <m:sub>
              <m:r>
                <m:t>m</m:t>
              </m:r>
            </m:sub>
          </m:sSub>
          <m:r>
            <m:t>A</m:t>
          </m:r>
          <m:r>
            <w:rPr>
              <w:rFonts w:ascii="Times New Roman" w:hAnsi="Times New Roman" w:cs="Times New Roman"/>
            </w:rPr>
            <w:br/>
          </m:r>
        </m:oMath>
      </m:oMathPara>
      <w:r>
        <w:rPr>
          <w:rFonts w:ascii="Times New Roman" w:hAnsi="Times New Roman" w:cs="Times New Roman"/>
        </w:rPr>
        <w:tab/>
        <w:t>(M4.784)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Sie ist symmetrisch, denn aus </w:t>
      </w:r>
      <m:oMath>
        <m:r>
          <w:rPr>
            <w:rFonts w:ascii="Cambria Math" w:hAnsi="Cambria Math" w:cs="Times New Roman"/>
          </w:rPr>
          <m:t>B=PA</m:t>
        </m:r>
      </m:oMath>
      <w:r w:rsidRPr="000E627E">
        <w:rPr>
          <w:rFonts w:ascii="Times New Roman" w:hAnsi="Times New Roman" w:cs="Times New Roman"/>
          <w:bCs w:val="0"/>
        </w:rPr>
        <w:t xml:space="preserve"> folgt:</w:t>
      </w:r>
    </w:p>
    <w:p w:rsidR="00C64EF5" w:rsidRPr="00D26C4C" w:rsidRDefault="00C64EF5" w:rsidP="00C64EF5">
      <w:pPr>
        <w:pStyle w:val="Formel"/>
        <w:rPr>
          <w:rFonts w:ascii="Times New Roman" w:hAnsi="Times New Roman" w:cs="Times New Roman"/>
        </w:rPr>
      </w:pPr>
      <m:oMathPara>
        <m:oMathParaPr>
          <m:jc m:val="left"/>
        </m:oMathParaPr>
        <m:oMath>
          <m:r>
            <m:t>A=</m:t>
          </m:r>
          <m:sSup>
            <m:sSupPr>
              <m:ctrlPr/>
            </m:sSupPr>
            <m:e>
              <m:r>
                <m:t>P</m:t>
              </m:r>
            </m:e>
            <m:sup>
              <m:r>
                <m:t>-1</m:t>
              </m:r>
            </m:sup>
          </m:sSup>
          <m:r>
            <m:t>B</m:t>
          </m:r>
          <m:r>
            <w:rPr>
              <w:rFonts w:ascii="Times New Roman" w:hAnsi="Times New Roman" w:cs="Times New Roman"/>
            </w:rPr>
            <w:br/>
          </m:r>
        </m:oMath>
      </m:oMathPara>
      <w:r>
        <w:rPr>
          <w:rFonts w:ascii="Times New Roman" w:hAnsi="Times New Roman" w:cs="Times New Roman"/>
        </w:rPr>
        <w:tab/>
        <w:t>(M4.785)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Sie ist außerdem transitiv. Gelten:</w:t>
      </w:r>
    </w:p>
    <w:p w:rsidR="00C64EF5" w:rsidRPr="00D26C4C" w:rsidRDefault="00C64EF5" w:rsidP="00C64EF5">
      <w:pPr>
        <w:pStyle w:val="Formel"/>
        <w:rPr>
          <w:rFonts w:ascii="Times New Roman" w:hAnsi="Times New Roman" w:cs="Times New Roman"/>
        </w:rPr>
      </w:pPr>
      <m:oMathPara>
        <m:oMathParaPr>
          <m:jc m:val="left"/>
        </m:oMathParaPr>
        <m:oMath>
          <m:r>
            <m:t>B=</m:t>
          </m:r>
          <m:sSub>
            <m:sSubPr>
              <m:ctrlPr/>
            </m:sSubPr>
            <m:e>
              <m:r>
                <m:t>P</m:t>
              </m:r>
            </m:e>
            <m:sub>
              <m:r>
                <m:t>1</m:t>
              </m:r>
            </m:sub>
          </m:sSub>
          <m:r>
            <m:t>A</m:t>
          </m:r>
          <m:r>
            <w:rPr>
              <w:rFonts w:ascii="Times New Roman" w:hAnsi="Times New Roman" w:cs="Times New Roman"/>
            </w:rPr>
            <w:br/>
          </m:r>
        </m:oMath>
      </m:oMathPara>
      <w:r>
        <w:rPr>
          <w:rFonts w:ascii="Times New Roman" w:hAnsi="Times New Roman" w:cs="Times New Roman"/>
        </w:rPr>
        <w:tab/>
        <w:t>(M4.786)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w:t>
      </w:r>
    </w:p>
    <w:p w:rsidR="00C64EF5" w:rsidRPr="00D26C4C" w:rsidRDefault="00C64EF5" w:rsidP="00C64EF5">
      <w:pPr>
        <w:pStyle w:val="Formel"/>
        <w:rPr>
          <w:rFonts w:ascii="Times New Roman" w:hAnsi="Times New Roman" w:cs="Times New Roman"/>
        </w:rPr>
      </w:pPr>
      <m:oMathPara>
        <m:oMathParaPr>
          <m:jc m:val="left"/>
        </m:oMathParaPr>
        <m:oMath>
          <m:r>
            <m:t>C=</m:t>
          </m:r>
          <m:sSub>
            <m:sSubPr>
              <m:ctrlPr/>
            </m:sSubPr>
            <m:e>
              <m:r>
                <m:t>P</m:t>
              </m:r>
            </m:e>
            <m:sub>
              <m:r>
                <m:t>2</m:t>
              </m:r>
            </m:sub>
          </m:sSub>
          <m:r>
            <m:t>B</m:t>
          </m:r>
          <m:r>
            <w:rPr>
              <w:rFonts w:ascii="Times New Roman" w:hAnsi="Times New Roman" w:cs="Times New Roman"/>
            </w:rPr>
            <w:br/>
          </m:r>
        </m:oMath>
      </m:oMathPara>
      <w:r>
        <w:rPr>
          <w:rFonts w:ascii="Times New Roman" w:hAnsi="Times New Roman" w:cs="Times New Roman"/>
        </w:rPr>
        <w:tab/>
        <w:t>(M4.787)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dann folgt:</w:t>
      </w:r>
    </w:p>
    <w:p w:rsidR="00C64EF5" w:rsidRPr="00D26C4C" w:rsidRDefault="00C64EF5" w:rsidP="00C64EF5">
      <w:pPr>
        <w:pStyle w:val="Formel"/>
        <w:rPr>
          <w:rFonts w:ascii="Times New Roman" w:hAnsi="Times New Roman" w:cs="Times New Roman"/>
        </w:rPr>
      </w:pPr>
      <m:oMathPara>
        <m:oMathParaPr>
          <m:jc m:val="left"/>
        </m:oMathParaPr>
        <m:oMath>
          <m:r>
            <m:t>C=</m:t>
          </m:r>
          <m:sSub>
            <m:sSubPr>
              <m:ctrlPr/>
            </m:sSubPr>
            <m:e>
              <m:r>
                <m:t>P</m:t>
              </m:r>
            </m:e>
            <m:sub>
              <m:r>
                <m:t>2</m:t>
              </m:r>
            </m:sub>
          </m:sSub>
          <m:sSub>
            <m:sSubPr>
              <m:ctrlPr/>
            </m:sSubPr>
            <m:e>
              <m:r>
                <m:t>P</m:t>
              </m:r>
            </m:e>
            <m:sub>
              <m:r>
                <m:t>1</m:t>
              </m:r>
            </m:sub>
          </m:sSub>
          <m:r>
            <m:t>A</m:t>
          </m:r>
          <m:r>
            <w:rPr>
              <w:rFonts w:ascii="Times New Roman" w:hAnsi="Times New Roman" w:cs="Times New Roman"/>
            </w:rPr>
            <w:br/>
          </m:r>
        </m:oMath>
      </m:oMathPara>
      <w:r>
        <w:rPr>
          <w:rFonts w:ascii="Times New Roman" w:hAnsi="Times New Roman" w:cs="Times New Roman"/>
        </w:rPr>
        <w:tab/>
        <w:t>(M4.788)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Damit ist Zeilenäquivalenz tatsächlich eine Äquivalenzrelation auf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0E627E">
        <w:rPr>
          <w:rFonts w:ascii="Times New Roman" w:hAnsi="Times New Roman" w:cs="Times New Roman"/>
          <w:bCs w:val="0"/>
        </w:rPr>
        <w: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M4.7.7 Erweiterte Matrix eines linearen Gleichungssystems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ein lineares Gleichungssystem</w:t>
      </w:r>
    </w:p>
    <w:p w:rsidR="00C64EF5" w:rsidRPr="00D26C4C" w:rsidRDefault="00C64EF5" w:rsidP="00C64EF5">
      <w:pPr>
        <w:pStyle w:val="Formel"/>
      </w:pPr>
      <m:oMathPara>
        <m:oMathParaPr>
          <m:jc m:val="left"/>
        </m:oMathParaPr>
        <m:oMath>
          <m:r>
            <w:rPr>
              <w:rFonts w:cs="Courier New"/>
            </w:rPr>
            <m:t>Ax=b</m:t>
          </m:r>
          <m:r>
            <w:br/>
          </m:r>
        </m:oMath>
      </m:oMathPara>
      <w:r>
        <w:tab/>
        <w:t>(M4.789)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w:t>
      </w:r>
    </w:p>
    <w:p w:rsidR="00C64EF5" w:rsidRPr="00D26C4C" w:rsidRDefault="00C64EF5" w:rsidP="00C64EF5">
      <w:pPr>
        <w:pStyle w:val="Formel"/>
        <w:rPr>
          <w:rFonts w:ascii="Times New Roman" w:hAnsi="Times New Roman" w:cs="Times New Roman"/>
        </w:rPr>
      </w:pPr>
      <m:oMathPara>
        <m:oMathParaPr>
          <m:jc m:val="left"/>
        </m:oMathParaPr>
        <m:oMath>
          <m:r>
            <m:t>A∈</m:t>
          </m:r>
          <m:sSup>
            <m:sSupPr>
              <m:ctrlPr/>
            </m:sSupPr>
            <m:e>
              <m:r>
                <m:t>K</m:t>
              </m:r>
            </m:e>
            <m:sup>
              <m:r>
                <m:t>m×n</m:t>
              </m:r>
            </m:sup>
          </m:sSup>
          <m:r>
            <m:t>,  x∈</m:t>
          </m:r>
          <m:sSup>
            <m:sSupPr>
              <m:ctrlPr/>
            </m:sSupPr>
            <m:e>
              <m:r>
                <m:t>K</m:t>
              </m:r>
            </m:e>
            <m:sup>
              <m:r>
                <m:t>n</m:t>
              </m:r>
            </m:sup>
          </m:sSup>
          <m:r>
            <m:t>,  b∈</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(M4.790)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fasse ich Koeffizientenmatrix und rechte Seite in der erweiterten Matrix zusammen:</w:t>
      </w:r>
    </w:p>
    <w:p w:rsidR="00C64EF5" w:rsidRPr="00D26C4C" w:rsidRDefault="00C64EF5" w:rsidP="00C64EF5">
      <w:pPr>
        <w:pStyle w:val="Formel"/>
        <w:rPr>
          <w:rFonts w:ascii="Times New Roman" w:hAnsi="Times New Roman" w:cs="Times New Roman"/>
        </w:rPr>
      </w:pPr>
      <m:oMathPara>
        <m:oMathParaPr>
          <m:jc m:val="left"/>
        </m:oMathParaPr>
        <m:oMath>
          <m:d>
            <m:dPr>
              <m:begChr m:val="["/>
              <m:endChr m:val="]"/>
              <m:ctrlPr/>
            </m:dPr>
            <m:e>
              <m:r>
                <m:t>A</m:t>
              </m:r>
            </m:e>
            <m:e>
              <m:r>
                <m:t>b</m:t>
              </m:r>
            </m:e>
          </m:d>
          <m:r>
            <m:t>∈</m:t>
          </m:r>
          <m:sSup>
            <m:sSupPr>
              <m:ctrlPr/>
            </m:sSupPr>
            <m:e>
              <m:r>
                <m:t>K</m:t>
              </m:r>
            </m:e>
            <m:sup>
              <m:r>
                <m:t>m×</m:t>
              </m:r>
              <m:d>
                <m:dPr>
                  <m:ctrlPr/>
                </m:dPr>
                <m:e>
                  <m:r>
                    <m:t>n+1</m:t>
                  </m:r>
                </m:e>
              </m:d>
            </m:sup>
          </m:sSup>
          <m:r>
            <w:rPr>
              <w:rFonts w:ascii="Times New Roman" w:hAnsi="Times New Roman" w:cs="Times New Roman"/>
            </w:rPr>
            <w:br/>
          </m:r>
        </m:oMath>
      </m:oMathPara>
      <w:r>
        <w:rPr>
          <w:rFonts w:ascii="Times New Roman" w:hAnsi="Times New Roman" w:cs="Times New Roman"/>
        </w:rPr>
        <w:tab/>
        <w:t>(M4.791)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Eine elementare Zeilenoperation muss dabei auf die </w:t>
      </w:r>
      <w:r w:rsidRPr="000E627E">
        <w:rPr>
          <w:rFonts w:ascii="Times New Roman" w:hAnsi="Times New Roman" w:cs="Times New Roman"/>
          <w:b/>
        </w:rPr>
        <w:t>gesamte Zeile</w:t>
      </w:r>
      <w:r w:rsidRPr="000E627E">
        <w:rPr>
          <w:rFonts w:ascii="Times New Roman" w:hAnsi="Times New Roman" w:cs="Times New Roman"/>
          <w:bCs w:val="0"/>
        </w:rPr>
        <w:t xml:space="preserve"> der erweiterten Matrix angewendet werden. Für eine elementare Matrix </w:t>
      </w:r>
      <m:oMath>
        <m:r>
          <w:rPr>
            <w:rFonts w:ascii="Cambria Math" w:hAnsi="Cambria Math" w:cs="Times New Roman"/>
          </w:rPr>
          <m:t>E</m:t>
        </m:r>
      </m:oMath>
      <w:r w:rsidRPr="000E627E">
        <w:rPr>
          <w:rFonts w:ascii="Times New Roman" w:hAnsi="Times New Roman" w:cs="Times New Roman"/>
          <w:bCs w:val="0"/>
        </w:rPr>
        <w:t xml:space="preserve"> gilt:</w:t>
      </w:r>
    </w:p>
    <w:p w:rsidR="00C64EF5" w:rsidRPr="00D26C4C" w:rsidRDefault="00C64EF5" w:rsidP="00C64EF5">
      <w:pPr>
        <w:pStyle w:val="Formel"/>
        <w:rPr>
          <w:rFonts w:ascii="Times New Roman" w:hAnsi="Times New Roman" w:cs="Times New Roman"/>
        </w:rPr>
      </w:pPr>
      <m:oMathPara>
        <m:oMathParaPr>
          <m:jc m:val="left"/>
        </m:oMathParaPr>
        <m:oMath>
          <m:r>
            <w:lastRenderedPageBreak/>
            <m:t>E</m:t>
          </m:r>
          <m:d>
            <m:dPr>
              <m:begChr m:val="["/>
              <m:endChr m:val="]"/>
              <m:ctrlPr/>
            </m:dPr>
            <m:e>
              <m:r>
                <m:t>A</m:t>
              </m:r>
            </m:e>
            <m:e>
              <m:r>
                <m:t>b</m:t>
              </m:r>
            </m:e>
          </m:d>
          <m:r>
            <m:t>=</m:t>
          </m:r>
          <m:d>
            <m:dPr>
              <m:begChr m:val="["/>
              <m:endChr m:val="]"/>
              <m:ctrlPr/>
            </m:dPr>
            <m:e>
              <m:r>
                <m:t>EA</m:t>
              </m:r>
            </m:e>
            <m:e>
              <m:r>
                <m:t>Eb</m:t>
              </m:r>
            </m:e>
          </m:d>
          <m:r>
            <w:rPr>
              <w:rFonts w:ascii="Times New Roman" w:hAnsi="Times New Roman" w:cs="Times New Roman"/>
            </w:rPr>
            <w:br/>
          </m:r>
        </m:oMath>
      </m:oMathPara>
      <w:r>
        <w:rPr>
          <w:rFonts w:ascii="Times New Roman" w:hAnsi="Times New Roman" w:cs="Times New Roman"/>
        </w:rPr>
        <w:tab/>
        <w:t>(M4.792)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wird das ursprüngliche System in:</w:t>
      </w:r>
    </w:p>
    <w:p w:rsidR="00C64EF5" w:rsidRPr="00D26C4C" w:rsidRDefault="00C64EF5" w:rsidP="00C64EF5">
      <w:pPr>
        <w:pStyle w:val="Formel"/>
        <w:rPr>
          <w:rFonts w:ascii="Times New Roman" w:hAnsi="Times New Roman" w:cs="Times New Roman"/>
        </w:rPr>
      </w:pPr>
      <m:oMathPara>
        <m:oMathParaPr>
          <m:jc m:val="left"/>
        </m:oMathParaPr>
        <m:oMath>
          <m:r>
            <m:t>EAx=Eb</m:t>
          </m:r>
          <m:r>
            <w:rPr>
              <w:rFonts w:ascii="Times New Roman" w:hAnsi="Times New Roman" w:cs="Times New Roman"/>
            </w:rPr>
            <w:br/>
          </m:r>
        </m:oMath>
      </m:oMathPara>
      <w:r>
        <w:rPr>
          <w:rFonts w:ascii="Times New Roman" w:hAnsi="Times New Roman" w:cs="Times New Roman"/>
        </w:rPr>
        <w:tab/>
        <w:t>(M4.793)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überführt.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M4.7.8 Erhaltung der Lösungsmenge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Ist:</w:t>
      </w:r>
    </w:p>
    <w:p w:rsidR="00C64EF5" w:rsidRPr="00D26C4C" w:rsidRDefault="00C64EF5" w:rsidP="00C64EF5">
      <w:pPr>
        <w:pStyle w:val="Formel"/>
      </w:pPr>
      <m:oMathPara>
        <m:oMathParaPr>
          <m:jc m:val="left"/>
        </m:oMathParaPr>
        <m:oMath>
          <m:r>
            <w:rPr>
              <w:rFonts w:cs="Courier New"/>
            </w:rPr>
            <m:t>Ax=b</m:t>
          </m:r>
          <m:r>
            <w:br/>
          </m:r>
        </m:oMath>
      </m:oMathPara>
      <w:r>
        <w:tab/>
        <w:t>(M4.794)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so folgt durch linke Multiplikation mit </w:t>
      </w:r>
      <m:oMath>
        <m:r>
          <w:rPr>
            <w:rFonts w:ascii="Cambria Math" w:hAnsi="Cambria Math" w:cs="Times New Roman"/>
          </w:rPr>
          <m:t>E</m:t>
        </m:r>
      </m:oMath>
      <w:r w:rsidRPr="000E627E">
        <w:rPr>
          <w:rFonts w:ascii="Times New Roman" w:hAnsi="Times New Roman" w:cs="Times New Roman"/>
          <w:bCs w:val="0"/>
        </w:rPr>
        <w:t>:</w:t>
      </w:r>
    </w:p>
    <w:p w:rsidR="00C64EF5" w:rsidRPr="00D26C4C" w:rsidRDefault="00C64EF5" w:rsidP="00C64EF5">
      <w:pPr>
        <w:pStyle w:val="Formel"/>
        <w:rPr>
          <w:rFonts w:ascii="Times New Roman" w:hAnsi="Times New Roman" w:cs="Times New Roman"/>
        </w:rPr>
      </w:pPr>
      <m:oMathPara>
        <m:oMathParaPr>
          <m:jc m:val="left"/>
        </m:oMathParaPr>
        <m:oMath>
          <m:r>
            <m:t>EAx=Eb</m:t>
          </m:r>
          <m:r>
            <w:rPr>
              <w:rFonts w:ascii="Times New Roman" w:hAnsi="Times New Roman" w:cs="Times New Roman"/>
            </w:rPr>
            <w:br/>
          </m:r>
        </m:oMath>
      </m:oMathPara>
      <w:r>
        <w:rPr>
          <w:rFonts w:ascii="Times New Roman" w:hAnsi="Times New Roman" w:cs="Times New Roman"/>
        </w:rPr>
        <w:tab/>
        <w:t>(M4.795)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Umgekehrt folgt aus:</w:t>
      </w:r>
    </w:p>
    <w:p w:rsidR="00C64EF5" w:rsidRPr="00D26C4C" w:rsidRDefault="00C64EF5" w:rsidP="00C64EF5">
      <w:pPr>
        <w:pStyle w:val="Formel"/>
        <w:rPr>
          <w:rFonts w:ascii="Times New Roman" w:hAnsi="Times New Roman" w:cs="Times New Roman"/>
        </w:rPr>
      </w:pPr>
      <m:oMathPara>
        <m:oMathParaPr>
          <m:jc m:val="left"/>
        </m:oMathParaPr>
        <m:oMath>
          <m:r>
            <m:t>EAx=Eb</m:t>
          </m:r>
          <m:r>
            <w:rPr>
              <w:rFonts w:ascii="Times New Roman" w:hAnsi="Times New Roman" w:cs="Times New Roman"/>
            </w:rPr>
            <w:br/>
          </m:r>
        </m:oMath>
      </m:oMathPara>
      <w:r>
        <w:rPr>
          <w:rFonts w:ascii="Times New Roman" w:hAnsi="Times New Roman" w:cs="Times New Roman"/>
        </w:rPr>
        <w:tab/>
        <w:t>(M4.796)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durch Multiplikation mit </w:t>
      </w:r>
      <m:oMath>
        <m:sSup>
          <m:sSupPr>
            <m:ctrlPr>
              <w:rPr>
                <w:rFonts w:ascii="Cambria Math" w:hAnsi="Cambria Math" w:cs="Times New Roman"/>
                <w:bCs w:val="0"/>
                <w:i/>
              </w:rPr>
            </m:ctrlPr>
          </m:sSupPr>
          <m:e>
            <m:r>
              <w:rPr>
                <w:rFonts w:ascii="Cambria Math" w:hAnsi="Cambria Math" w:cs="Times New Roman"/>
              </w:rPr>
              <m:t>E</m:t>
            </m:r>
          </m:e>
          <m:sup>
            <m:r>
              <w:rPr>
                <w:rFonts w:ascii="Cambria Math" w:hAnsi="Cambria Math" w:cs="Times New Roman"/>
              </w:rPr>
              <m:t>-1</m:t>
            </m:r>
          </m:sup>
        </m:sSup>
      </m:oMath>
      <w:r w:rsidRPr="000E627E">
        <w:rPr>
          <w:rFonts w:ascii="Times New Roman" w:hAnsi="Times New Roman" w:cs="Times New Roman"/>
          <w:bCs w:val="0"/>
        </w:rPr>
        <w:t>:</w:t>
      </w:r>
    </w:p>
    <w:p w:rsidR="00C64EF5" w:rsidRPr="00D26C4C" w:rsidRDefault="00C64EF5" w:rsidP="00C64EF5">
      <w:pPr>
        <w:pStyle w:val="Formel"/>
      </w:pPr>
      <m:oMathPara>
        <m:oMathParaPr>
          <m:jc m:val="left"/>
        </m:oMathParaPr>
        <m:oMath>
          <m:r>
            <w:rPr>
              <w:rFonts w:cs="Courier New"/>
            </w:rPr>
            <m:t>Ax=b</m:t>
          </m:r>
          <m:r>
            <w:br/>
          </m:r>
        </m:oMath>
      </m:oMathPara>
      <w:r>
        <w:tab/>
        <w:t>(M4.797)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Damit gilt für jedes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0E627E">
        <w:rPr>
          <w:rFonts w:ascii="Times New Roman" w:hAnsi="Times New Roman" w:cs="Times New Roman"/>
          <w:bCs w:val="0"/>
        </w:rPr>
        <w:t>:</w:t>
      </w:r>
    </w:p>
    <w:p w:rsidR="00C64EF5" w:rsidRPr="00D26C4C" w:rsidRDefault="00C64EF5" w:rsidP="00C64EF5">
      <w:pPr>
        <w:pStyle w:val="Formel"/>
        <w:rPr>
          <w:rFonts w:ascii="Times New Roman" w:hAnsi="Times New Roman" w:cs="Times New Roman"/>
        </w:rPr>
      </w:pPr>
      <m:oMathPara>
        <m:oMathParaPr>
          <m:jc m:val="left"/>
        </m:oMathParaPr>
        <m:oMath>
          <m:r>
            <m:t>Ax=b</m:t>
          </m:r>
          <m:r>
            <w:rPr>
              <w:rFonts w:cs="Cambria Math"/>
            </w:rPr>
            <m:t>⟺</m:t>
          </m:r>
          <m:r>
            <m:t xml:space="preserve"> EAx=Eb</m:t>
          </m:r>
          <m:r>
            <w:rPr>
              <w:rFonts w:ascii="Times New Roman" w:hAnsi="Times New Roman" w:cs="Times New Roman"/>
            </w:rPr>
            <w:br/>
          </m:r>
        </m:oMath>
      </m:oMathPara>
      <w:r>
        <w:rPr>
          <w:rFonts w:ascii="Times New Roman" w:hAnsi="Times New Roman" w:cs="Times New Roman"/>
        </w:rPr>
        <w:tab/>
        <w:t>(M4.798)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Folglich besitzen beide Systeme exakt dieselbe Lösungsmenge:</w:t>
      </w:r>
    </w:p>
    <w:p w:rsidR="00C64EF5" w:rsidRPr="00D26C4C" w:rsidRDefault="00C64EF5" w:rsidP="00C64EF5">
      <w:pPr>
        <w:pStyle w:val="Formel"/>
        <w:rPr>
          <w:rFonts w:ascii="Times New Roman" w:hAnsi="Times New Roman" w:cs="Times New Roman"/>
        </w:rPr>
      </w:pPr>
      <m:oMathPara>
        <m:oMathParaPr>
          <m:jc m:val="left"/>
        </m:oMathParaPr>
        <m:oMath>
          <m:r>
            <m:rPr>
              <m:lit/>
            </m:rPr>
            <m:t>{</m:t>
          </m:r>
          <m:r>
            <m:t>x∈</m:t>
          </m:r>
          <m:sSup>
            <m:sSupPr>
              <m:ctrlPr/>
            </m:sSupPr>
            <m:e>
              <m:r>
                <m:t>K</m:t>
              </m:r>
            </m:e>
            <m:sup>
              <m:r>
                <m:t>n</m:t>
              </m:r>
            </m:sup>
          </m:sSup>
          <m:d>
            <m:dPr>
              <m:begChr m:val="|"/>
              <m:endChr m:val="|"/>
              <m:ctrlPr/>
            </m:dPr>
            <m:e>
              <m:r>
                <m:t>Ax=b</m:t>
              </m:r>
              <m:r>
                <m:rPr>
                  <m:lit/>
                </m:rPr>
                <m:t>}</m:t>
              </m:r>
              <m:r>
                <m:t>=</m:t>
              </m:r>
              <m:r>
                <m:rPr>
                  <m:lit/>
                </m:rPr>
                <m:t>{</m:t>
              </m:r>
              <m:r>
                <m:t>x∈</m:t>
              </m:r>
              <m:sSup>
                <m:sSupPr>
                  <m:ctrlPr/>
                </m:sSupPr>
                <m:e>
                  <m:r>
                    <m:t>K</m:t>
                  </m:r>
                </m:e>
                <m:sup>
                  <m:r>
                    <m:t>n</m:t>
                  </m:r>
                </m:sup>
              </m:sSup>
            </m:e>
          </m:d>
          <m:r>
            <m:t>EAx=Eb</m:t>
          </m:r>
          <m:r>
            <m:rPr>
              <m:lit/>
            </m:rPr>
            <m:t>}</m:t>
          </m:r>
          <m:r>
            <w:rPr>
              <w:rFonts w:ascii="Times New Roman" w:hAnsi="Times New Roman" w:cs="Times New Roman"/>
            </w:rPr>
            <w:br/>
          </m:r>
        </m:oMath>
      </m:oMathPara>
      <w:r>
        <w:rPr>
          <w:rFonts w:ascii="Times New Roman" w:hAnsi="Times New Roman" w:cs="Times New Roman"/>
        </w:rPr>
        <w:tab/>
        <w:t>(M4.799)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Für eine Folge elementarer Zeilenoperationen mit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bCs w:val="0"/>
                <w:i/>
              </w:rPr>
            </m:ctrlPr>
          </m:sSubPr>
          <m:e>
            <m:r>
              <m:rPr>
                <m:nor/>
              </m:rPr>
              <w:rPr>
                <w:rFonts w:ascii="Cambria Math" w:hAnsi="Cambria Math" w:cs="Times New Roman"/>
                <w:bCs w:val="0"/>
              </w:rPr>
              <m:t>GL</m:t>
            </m:r>
            <m:ctrlPr>
              <w:rPr>
                <w:rFonts w:ascii="Cambria Math" w:hAnsi="Cambria Math" w:cs="Times New Roman"/>
                <w:bCs w:val="0"/>
              </w:rPr>
            </m:ctrlPr>
          </m:e>
          <m:sub>
            <m:r>
              <w:rPr>
                <w:rFonts w:ascii="Cambria Math" w:hAnsi="Cambria Math" w:cs="Times New Roman"/>
              </w:rPr>
              <m:t>m</m:t>
            </m:r>
          </m:sub>
        </m:sSub>
        <m:d>
          <m:dPr>
            <m:ctrlPr>
              <w:rPr>
                <w:rFonts w:ascii="Cambria Math" w:hAnsi="Cambria Math" w:cs="Times New Roman"/>
                <w:bCs w:val="0"/>
                <w:i/>
              </w:rPr>
            </m:ctrlPr>
          </m:dPr>
          <m:e>
            <m:r>
              <w:rPr>
                <w:rFonts w:ascii="Cambria Math" w:hAnsi="Cambria Math" w:cs="Times New Roman"/>
              </w:rPr>
              <m:t>K</m:t>
            </m:r>
          </m:e>
        </m:d>
      </m:oMath>
      <w:r w:rsidRPr="000E627E">
        <w:rPr>
          <w:rFonts w:ascii="Times New Roman" w:hAnsi="Times New Roman" w:cs="Times New Roman"/>
          <w:bCs w:val="0"/>
        </w:rPr>
        <w:t xml:space="preserve"> folgt entsprechend:</w:t>
      </w:r>
    </w:p>
    <w:p w:rsidR="00C64EF5" w:rsidRPr="00D26C4C" w:rsidRDefault="00C64EF5" w:rsidP="00C64EF5">
      <w:pPr>
        <w:pStyle w:val="Formel"/>
        <w:rPr>
          <w:rFonts w:ascii="Times New Roman" w:hAnsi="Times New Roman" w:cs="Times New Roman"/>
        </w:rPr>
      </w:pPr>
      <m:oMathPara>
        <m:oMathParaPr>
          <m:jc m:val="left"/>
        </m:oMathParaPr>
        <m:oMath>
          <m:r>
            <w:lastRenderedPageBreak/>
            <m:t>Ax=b</m:t>
          </m:r>
          <m:r>
            <w:rPr>
              <w:rFonts w:cs="Cambria Math"/>
            </w:rPr>
            <m:t>⟺</m:t>
          </m:r>
          <m:r>
            <m:t xml:space="preserve"> PAx=Pb</m:t>
          </m:r>
          <m:r>
            <w:rPr>
              <w:rFonts w:ascii="Times New Roman" w:hAnsi="Times New Roman" w:cs="Times New Roman"/>
            </w:rPr>
            <w:br/>
          </m:r>
        </m:oMath>
      </m:oMathPara>
      <w:r>
        <w:rPr>
          <w:rFonts w:ascii="Times New Roman" w:hAnsi="Times New Roman" w:cs="Times New Roman"/>
        </w:rPr>
        <w:tab/>
        <w:t>(M4.800)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ist mathematisch begründet, warum elementare Zeilenoperationen zur Lösung linearer Gleichungssysteme verwendet werden dürfen.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M4.7.9 Äquivalente lineare Gleichungssysteme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Zwei Systeme</w:t>
      </w:r>
    </w:p>
    <w:p w:rsidR="00C64EF5" w:rsidRPr="00D26C4C" w:rsidRDefault="00C64EF5" w:rsidP="00C64EF5">
      <w:pPr>
        <w:pStyle w:val="Formel"/>
      </w:pPr>
      <m:oMathPara>
        <m:oMathParaPr>
          <m:jc m:val="left"/>
        </m:oMathParaPr>
        <m:oMath>
          <m:r>
            <w:rPr>
              <w:rFonts w:cs="Courier New"/>
            </w:rPr>
            <m:t>Ax=b</m:t>
          </m:r>
          <m:r>
            <w:br/>
          </m:r>
        </m:oMath>
      </m:oMathPara>
      <w:r>
        <w:tab/>
        <w:t>(M4.801)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w:t>
      </w:r>
    </w:p>
    <w:p w:rsidR="00C64EF5" w:rsidRPr="00D26C4C"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x=</m:t>
          </m:r>
          <m:sSup>
            <m:sSupPr>
              <m:ctrlPr/>
            </m:sSupPr>
            <m:e>
              <m:r>
                <m:t>b</m:t>
              </m:r>
            </m:e>
            <m:sup>
              <m:r>
                <m:t>'</m:t>
              </m:r>
            </m:sup>
          </m:sSup>
          <m:r>
            <w:rPr>
              <w:rFonts w:ascii="Times New Roman" w:hAnsi="Times New Roman" w:cs="Times New Roman"/>
            </w:rPr>
            <w:br/>
          </m:r>
        </m:oMath>
      </m:oMathPara>
      <w:r>
        <w:rPr>
          <w:rFonts w:ascii="Times New Roman" w:hAnsi="Times New Roman" w:cs="Times New Roman"/>
        </w:rPr>
        <w:tab/>
        <w:t>(M4.802)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bezeichne ich in diesem Zusammenhang als äquivalent, wenn sie dieselbe Lösungsmenge besitzen.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Elementare Zeilenoperationen erzeugen eine solche Äquivalenz, denn:</w:t>
      </w:r>
    </w:p>
    <w:p w:rsidR="00C64EF5" w:rsidRPr="00D26C4C" w:rsidRDefault="00C64EF5" w:rsidP="00C64EF5">
      <w:pPr>
        <w:pStyle w:val="Formel"/>
        <w:rPr>
          <w:rFonts w:ascii="Times New Roman" w:hAnsi="Times New Roman" w:cs="Times New Roman"/>
        </w:rPr>
      </w:pPr>
      <m:oMathPara>
        <m:oMathParaPr>
          <m:jc m:val="left"/>
        </m:oMathParaPr>
        <m:oMath>
          <m:d>
            <m:dPr>
              <m:begChr m:val="["/>
              <m:endChr m:val="]"/>
              <m:ctrlPr/>
            </m:dPr>
            <m:e>
              <m:sSup>
                <m:sSupPr>
                  <m:ctrlPr/>
                </m:sSupPr>
                <m:e>
                  <m:r>
                    <m:t>A</m:t>
                  </m:r>
                </m:e>
                <m:sup>
                  <m:r>
                    <m:t>'</m:t>
                  </m:r>
                </m:sup>
              </m:sSup>
            </m:e>
            <m:e>
              <m:sSup>
                <m:sSupPr>
                  <m:ctrlPr/>
                </m:sSupPr>
                <m:e>
                  <m:r>
                    <m:t>b</m:t>
                  </m:r>
                </m:e>
                <m:sup>
                  <m:r>
                    <m:t>'</m:t>
                  </m:r>
                </m:sup>
              </m:sSup>
            </m:e>
          </m:d>
          <m:r>
            <m:t>=P</m:t>
          </m:r>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(M4.803)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mit invertierbarem </w:t>
      </w:r>
      <m:oMath>
        <m:r>
          <w:rPr>
            <w:rFonts w:ascii="Cambria Math" w:hAnsi="Cambria Math" w:cs="Times New Roman"/>
          </w:rPr>
          <m:t>P</m:t>
        </m:r>
      </m:oMath>
      <w:r w:rsidRPr="000E627E">
        <w:rPr>
          <w:rFonts w:ascii="Times New Roman" w:hAnsi="Times New Roman" w:cs="Times New Roman"/>
          <w:bCs w:val="0"/>
        </w:rPr>
        <w:t xml:space="preserve"> impliziert:</w:t>
      </w:r>
    </w:p>
    <w:p w:rsidR="00C64EF5" w:rsidRPr="00D26C4C" w:rsidRDefault="00C64EF5" w:rsidP="00C64EF5">
      <w:pPr>
        <w:pStyle w:val="Formel"/>
        <w:rPr>
          <w:rFonts w:ascii="Times New Roman" w:hAnsi="Times New Roman" w:cs="Times New Roman"/>
        </w:rPr>
      </w:pPr>
      <m:oMathPara>
        <m:oMathParaPr>
          <m:jc m:val="left"/>
        </m:oMathParaPr>
        <m:oMath>
          <m:r>
            <m:rPr>
              <m:lit/>
            </m:rPr>
            <m:t>{</m:t>
          </m:r>
          <m:r>
            <m:t>x</m:t>
          </m:r>
          <m:d>
            <m:dPr>
              <m:begChr m:val="|"/>
              <m:endChr m:val="|"/>
              <m:ctrlPr/>
            </m:dPr>
            <m:e>
              <m:r>
                <m:t>Ax=b</m:t>
              </m:r>
              <m:r>
                <m:rPr>
                  <m:lit/>
                </m:rPr>
                <m:t>}</m:t>
              </m:r>
              <m:r>
                <m:t>=</m:t>
              </m:r>
              <m:r>
                <m:rPr>
                  <m:lit/>
                </m:rPr>
                <m:t>{</m:t>
              </m:r>
              <m:r>
                <m:t>x</m:t>
              </m:r>
            </m:e>
          </m:d>
          <m:sSup>
            <m:sSupPr>
              <m:ctrlPr/>
            </m:sSupPr>
            <m:e>
              <m:r>
                <m:t>A</m:t>
              </m:r>
            </m:e>
            <m:sup>
              <m:r>
                <m:t>'</m:t>
              </m:r>
            </m:sup>
          </m:sSup>
          <m:r>
            <m:t>x=</m:t>
          </m:r>
          <m:sSup>
            <m:sSupPr>
              <m:ctrlPr/>
            </m:sSupPr>
            <m:e>
              <m:r>
                <m:t>b</m:t>
              </m:r>
            </m:e>
            <m:sup>
              <m:r>
                <m:t>'</m:t>
              </m:r>
            </m:sup>
          </m:sSup>
          <m:r>
            <m:rPr>
              <m:lit/>
            </m:rPr>
            <m:t>}</m:t>
          </m:r>
          <m:r>
            <w:rPr>
              <w:rFonts w:ascii="Times New Roman" w:hAnsi="Times New Roman" w:cs="Times New Roman"/>
            </w:rPr>
            <w:br/>
          </m:r>
        </m:oMath>
      </m:oMathPara>
      <w:r>
        <w:rPr>
          <w:rFonts w:ascii="Times New Roman" w:hAnsi="Times New Roman" w:cs="Times New Roman"/>
        </w:rPr>
        <w:tab/>
        <w:t>(M4.804)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Diese Äquivalenz ist von der in M3 eingeführten Ähnlichkeit quadratischer Matrizen zu unterscheiden. Ähnlichkeit besitzt die Form:</w:t>
      </w:r>
    </w:p>
    <w:p w:rsidR="00C64EF5" w:rsidRPr="00D26C4C"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m:t>
          </m:r>
          <m:sSup>
            <m:sSupPr>
              <m:ctrlPr/>
            </m:sSupPr>
            <m:e>
              <m:r>
                <m:t>P</m:t>
              </m:r>
            </m:e>
            <m:sup>
              <m:r>
                <m:t>-1</m:t>
              </m:r>
            </m:sup>
          </m:sSup>
          <m:r>
            <m:t>AP</m:t>
          </m:r>
          <m:r>
            <w:rPr>
              <w:rFonts w:ascii="Times New Roman" w:hAnsi="Times New Roman" w:cs="Times New Roman"/>
            </w:rPr>
            <w:br/>
          </m:r>
        </m:oMath>
      </m:oMathPara>
      <w:r>
        <w:rPr>
          <w:rFonts w:ascii="Times New Roman" w:hAnsi="Times New Roman" w:cs="Times New Roman"/>
        </w:rPr>
        <w:tab/>
        <w:t>(M4.805)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während Zeilenäquivalenz die Form:</w:t>
      </w:r>
    </w:p>
    <w:p w:rsidR="00C64EF5" w:rsidRPr="00D26C4C" w:rsidRDefault="00C64EF5" w:rsidP="00C64EF5">
      <w:pPr>
        <w:pStyle w:val="Formel"/>
        <w:rPr>
          <w:rFonts w:ascii="Times New Roman" w:hAnsi="Times New Roman" w:cs="Times New Roman"/>
        </w:rPr>
      </w:pPr>
      <m:oMathPara>
        <m:oMathParaPr>
          <m:jc m:val="left"/>
        </m:oMathParaPr>
        <m:oMath>
          <m:sSup>
            <m:sSupPr>
              <m:ctrlPr/>
            </m:sSupPr>
            <m:e>
              <m:r>
                <m:t>A</m:t>
              </m:r>
            </m:e>
            <m:sup>
              <m:r>
                <m:t>'</m:t>
              </m:r>
            </m:sup>
          </m:sSup>
          <m:r>
            <m:t>=PA</m:t>
          </m:r>
          <m:r>
            <w:rPr>
              <w:rFonts w:ascii="Times New Roman" w:hAnsi="Times New Roman" w:cs="Times New Roman"/>
            </w:rPr>
            <w:br/>
          </m:r>
        </m:oMath>
      </m:oMathPara>
      <w:r>
        <w:rPr>
          <w:rFonts w:ascii="Times New Roman" w:hAnsi="Times New Roman" w:cs="Times New Roman"/>
        </w:rPr>
        <w:tab/>
        <w:t>(M4.806)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besitzt.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Beide Transformationen haben unterschiedliche mathematische Bedeutung.</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lastRenderedPageBreak/>
        <w:t>M4.7.10 Warum Spaltenoperationen ein Gleichungssystem nicht unverändert lassen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Sei nun:</w:t>
      </w:r>
    </w:p>
    <w:p w:rsidR="00C64EF5" w:rsidRPr="00D26C4C" w:rsidRDefault="00C64EF5" w:rsidP="00C64EF5">
      <w:pPr>
        <w:pStyle w:val="Formel"/>
        <w:rPr>
          <w:rFonts w:ascii="Times New Roman" w:hAnsi="Times New Roman" w:cs="Times New Roman"/>
        </w:rPr>
      </w:pPr>
      <m:oMathPara>
        <m:oMathParaPr>
          <m:jc m:val="left"/>
        </m:oMathParaPr>
        <m:oMath>
          <m:r>
            <m:t>Q∈</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(M4.807)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rechte Multiplikation:</w:t>
      </w:r>
    </w:p>
    <w:p w:rsidR="00C64EF5" w:rsidRPr="00D26C4C" w:rsidRDefault="00C64EF5" w:rsidP="00C64EF5">
      <w:pPr>
        <w:pStyle w:val="Formel"/>
      </w:pPr>
      <m:oMathPara>
        <m:oMathParaPr>
          <m:jc m:val="left"/>
        </m:oMathParaPr>
        <m:oMath>
          <m:r>
            <w:rPr>
              <w:rFonts w:cs="Courier New"/>
            </w:rPr>
            <m:t>A⟼AQ</m:t>
          </m:r>
          <m:r>
            <w:br/>
          </m:r>
        </m:oMath>
      </m:oMathPara>
      <w:r>
        <w:tab/>
        <w:t>(M4.808)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verändert die Zuordnung der Matrixspalten zu den unbekannten Koordinaten.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Das System:</w:t>
      </w:r>
    </w:p>
    <w:p w:rsidR="00C64EF5" w:rsidRPr="00D26C4C" w:rsidRDefault="00C64EF5" w:rsidP="00C64EF5">
      <w:pPr>
        <w:pStyle w:val="Formel"/>
      </w:pPr>
      <m:oMathPara>
        <m:oMathParaPr>
          <m:jc m:val="left"/>
        </m:oMathParaPr>
        <m:oMath>
          <m:r>
            <w:rPr>
              <w:rFonts w:cs="Courier New"/>
            </w:rPr>
            <m:t>AQx=b</m:t>
          </m:r>
          <m:r>
            <w:br/>
          </m:r>
        </m:oMath>
      </m:oMathPara>
      <w:r>
        <w:tab/>
        <w:t>(M4.809)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besitzt deshalb im Allgemeinen nicht dieselbe Lösungsmenge in der Variablen </w:t>
      </w:r>
      <m:oMath>
        <m:r>
          <w:rPr>
            <w:rFonts w:ascii="Cambria Math" w:hAnsi="Cambria Math" w:cs="Times New Roman"/>
          </w:rPr>
          <m:t>x</m:t>
        </m:r>
      </m:oMath>
      <w:r w:rsidRPr="000E627E">
        <w:rPr>
          <w:rFonts w:ascii="Times New Roman" w:hAnsi="Times New Roman" w:cs="Times New Roman"/>
          <w:bCs w:val="0"/>
        </w:rPr>
        <w:t xml:space="preserve"> wie:</w:t>
      </w:r>
    </w:p>
    <w:p w:rsidR="00C64EF5" w:rsidRPr="00D26C4C" w:rsidRDefault="00C64EF5" w:rsidP="00C64EF5">
      <w:pPr>
        <w:pStyle w:val="Formel"/>
      </w:pPr>
      <m:oMathPara>
        <m:oMathParaPr>
          <m:jc m:val="left"/>
        </m:oMathParaPr>
        <m:oMath>
          <m:r>
            <w:rPr>
              <w:rFonts w:cs="Courier New"/>
            </w:rPr>
            <m:t>Ax=b</m:t>
          </m:r>
          <m:r>
            <w:br/>
          </m:r>
        </m:oMath>
      </m:oMathPara>
      <w:r>
        <w:tab/>
        <w:t>(M4.810)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 einer neuen Variablen:</w:t>
      </w:r>
    </w:p>
    <w:p w:rsidR="00C64EF5" w:rsidRPr="00D26C4C" w:rsidRDefault="00C64EF5" w:rsidP="00C64EF5">
      <w:pPr>
        <w:pStyle w:val="Formel"/>
      </w:pPr>
      <m:oMathPara>
        <m:oMathParaPr>
          <m:jc m:val="left"/>
        </m:oMathParaPr>
        <m:oMath>
          <m:r>
            <w:rPr>
              <w:rFonts w:cs="Courier New"/>
            </w:rPr>
            <m:t>y=Qx</m:t>
          </m:r>
          <m:r>
            <w:br/>
          </m:r>
        </m:oMath>
      </m:oMathPara>
      <w:r>
        <w:tab/>
        <w:t>(M4.811)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kann jedoch:</w:t>
      </w:r>
    </w:p>
    <w:p w:rsidR="00C64EF5" w:rsidRPr="00D26C4C" w:rsidRDefault="00C64EF5" w:rsidP="00C64EF5">
      <w:pPr>
        <w:pStyle w:val="Formel"/>
      </w:pPr>
      <m:oMathPara>
        <m:oMathParaPr>
          <m:jc m:val="left"/>
        </m:oMathParaPr>
        <m:oMath>
          <m:r>
            <w:rPr>
              <w:rFonts w:cs="Courier New"/>
            </w:rPr>
            <m:t>Ay=b</m:t>
          </m:r>
          <m:r>
            <w:br/>
          </m:r>
        </m:oMath>
      </m:oMathPara>
      <w:r>
        <w:tab/>
        <w:t>(M4.812)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geschrieben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Äquivalent kann ich:</w:t>
      </w:r>
    </w:p>
    <w:p w:rsidR="00C64EF5" w:rsidRPr="00D26C4C" w:rsidRDefault="00C64EF5" w:rsidP="00C64EF5">
      <w:pPr>
        <w:pStyle w:val="Formel"/>
        <w:rPr>
          <w:rFonts w:ascii="Times New Roman" w:hAnsi="Times New Roman" w:cs="Times New Roman"/>
        </w:rPr>
      </w:pPr>
      <m:oMathPara>
        <m:oMathParaPr>
          <m:jc m:val="left"/>
        </m:oMathParaPr>
        <m:oMath>
          <m:r>
            <m:t>x=</m:t>
          </m:r>
          <m:sSup>
            <m:sSupPr>
              <m:ctrlPr/>
            </m:sSupPr>
            <m:e>
              <m:r>
                <m:t>Q</m:t>
              </m:r>
            </m:e>
            <m:sup>
              <m:r>
                <m:t>-1</m:t>
              </m:r>
            </m:sup>
          </m:sSup>
          <m:r>
            <m:t>y</m:t>
          </m:r>
          <m:r>
            <w:rPr>
              <w:rFonts w:ascii="Times New Roman" w:hAnsi="Times New Roman" w:cs="Times New Roman"/>
            </w:rPr>
            <w:br/>
          </m:r>
        </m:oMath>
      </m:oMathPara>
      <w:r>
        <w:rPr>
          <w:rFonts w:ascii="Times New Roman" w:hAnsi="Times New Roman" w:cs="Times New Roman"/>
        </w:rPr>
        <w:tab/>
        <w:t>(M4.813)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setzen.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Eine Spaltenoperation entspricht damit im Allgemeinen einer invertierbaren Veränderung der unbekannten Koordinaten. Sie ist deshalb nicht dasselbe wie eine Zeilenoperation, bei der die unbekannte Variable selbst unverändert bleibt.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M4.7.11 Führender Eintrag einer Zeile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Um eine kanonisch besser strukturierte Matrixform zu erhalten, benötige ich nun den Begriff des führenden Eintrags.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Sei:</w:t>
      </w:r>
    </w:p>
    <w:p w:rsidR="00C64EF5" w:rsidRPr="00D26C4C" w:rsidRDefault="00C64EF5" w:rsidP="00C64EF5">
      <w:pPr>
        <w:pStyle w:val="Formel"/>
        <w:rPr>
          <w:rFonts w:ascii="Times New Roman" w:hAnsi="Times New Roman" w:cs="Times New Roman"/>
        </w:rPr>
      </w:pPr>
      <m:oMathPara>
        <m:oMathParaPr>
          <m:jc m:val="left"/>
        </m:oMathParaPr>
        <m:oMath>
          <m:r>
            <m:t>ρ=</m:t>
          </m:r>
          <m:d>
            <m:dPr>
              <m:ctrlPr/>
            </m:dPr>
            <m:e>
              <m:sSub>
                <m:sSubPr>
                  <m:ctrlPr/>
                </m:sSubPr>
                <m:e>
                  <m:r>
                    <m:t>a</m:t>
                  </m:r>
                </m:e>
                <m:sub>
                  <m:r>
                    <m:t>1</m:t>
                  </m:r>
                </m:sub>
              </m:sSub>
              <m:r>
                <m:t>,…,</m:t>
              </m:r>
              <m:sSub>
                <m:sSubPr>
                  <m:ctrlPr/>
                </m:sSubPr>
                <m:e>
                  <m:r>
                    <m:t>a</m:t>
                  </m:r>
                </m:e>
                <m:sub>
                  <m:r>
                    <m:t>n</m:t>
                  </m:r>
                </m:sub>
              </m:sSub>
            </m:e>
          </m:d>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(M4.814)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Dann existiert ein kleinster Index:</w:t>
      </w:r>
    </w:p>
    <w:p w:rsidR="00C64EF5" w:rsidRPr="00D26C4C" w:rsidRDefault="00C64EF5" w:rsidP="00C64EF5">
      <w:pPr>
        <w:pStyle w:val="Formel"/>
        <w:rPr>
          <w:rFonts w:ascii="Times New Roman" w:hAnsi="Times New Roman" w:cs="Times New Roman"/>
        </w:rPr>
      </w:pPr>
      <m:oMath>
        <m:r>
          <m:t xml:space="preserve">p= </m:t>
        </m:r>
        <m:r>
          <m:t>min⁡</m:t>
        </m:r>
        <m:r>
          <m:rPr>
            <m:lit/>
          </m:rPr>
          <m:t>{</m:t>
        </m:r>
        <m:r>
          <m:t xml:space="preserve">j| </m:t>
        </m:r>
        <m:sSub>
          <m:sSubPr>
            <m:ctrlPr/>
          </m:sSubPr>
          <m:e>
            <m:r>
              <m:t>a</m:t>
            </m:r>
          </m:e>
          <m:sub>
            <m:r>
              <m:t>j</m:t>
            </m:r>
          </m:sub>
        </m:sSub>
        <m:r>
          <m:t>≠</m:t>
        </m:r>
        <m:sSub>
          <m:sSubPr>
            <m:ctrlPr/>
          </m:sSubPr>
          <m:e>
            <m:r>
              <m:t>0</m:t>
            </m:r>
          </m:e>
          <m:sub>
            <m:r>
              <m:t>K</m:t>
            </m:r>
          </m:sub>
        </m:sSub>
        <m:r>
          <m:rPr>
            <m:lit/>
          </m:rPr>
          <m:t>}</m:t>
        </m:r>
      </m:oMath>
      <w:r>
        <w:rPr>
          <w:rFonts w:ascii="Times New Roman" w:hAnsi="Times New Roman" w:cs="Times New Roman"/>
        </w:rPr>
        <w:t xml:space="preserve"> </w:t>
      </w:r>
      <w:r>
        <w:rPr>
          <w:rFonts w:ascii="Times New Roman" w:hAnsi="Times New Roman" w:cs="Times New Roman"/>
        </w:rPr>
        <w:tab/>
        <w:t>(M4.815)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Der Eintrag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p</m:t>
            </m:r>
          </m:sub>
        </m:sSub>
      </m:oMath>
      <w:r w:rsidRPr="000E627E">
        <w:rPr>
          <w:rFonts w:ascii="Times New Roman" w:hAnsi="Times New Roman" w:cs="Times New Roman"/>
          <w:bCs w:val="0"/>
        </w:rPr>
        <w:t xml:space="preserve"> ist der führende Eintrag der Zeile.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Seine Position bezeichne ich als Führungsposition beziehungsweise später als Pivotposition.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M4.7.12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
        </w:rPr>
        <w:t>Definition M4.7.2 –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Eine Matrix </w:t>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0E627E">
        <w:rPr>
          <w:rFonts w:ascii="Times New Roman" w:hAnsi="Times New Roman" w:cs="Times New Roman"/>
          <w:bCs w:val="0"/>
        </w:rPr>
        <w:t xml:space="preserve"> befindet sich in Zeilenstufenform, wenn folgende Bedingungen erfüllt sind.</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Erstens stehen sämtliche Nullzeilen unterhalb aller Nichtnullzeilen.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Zweitens liegt die Führungsposition jeder tiefer liegenden Nichtnullzeile strikt rechts von der Führungsposition der darüberliegenden Nichtnullzeile.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Drittens stehen unter jedem führenden Eintrag ausschließlich Nullen.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Sind die Führungspositionen der Nichtnullzeilen: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p</m:t>
              </m:r>
            </m:e>
            <m:sub>
              <m:r>
                <m:t>1</m:t>
              </m:r>
            </m:sub>
          </m:sSub>
          <m:r>
            <m:t>,…,</m:t>
          </m:r>
          <m:sSub>
            <m:sSubPr>
              <m:ctrlPr/>
            </m:sSubPr>
            <m:e>
              <m:r>
                <m:t>p</m:t>
              </m:r>
            </m:e>
            <m:sub>
              <m:r>
                <m:t>r</m:t>
              </m:r>
            </m:sub>
          </m:sSub>
          <m:r>
            <w:rPr>
              <w:rFonts w:ascii="Times New Roman" w:hAnsi="Times New Roman" w:cs="Times New Roman"/>
            </w:rPr>
            <w:br/>
          </m:r>
        </m:oMath>
      </m:oMathPara>
      <w:r>
        <w:rPr>
          <w:rFonts w:ascii="Times New Roman" w:hAnsi="Times New Roman" w:cs="Times New Roman"/>
        </w:rPr>
        <w:tab/>
        <w:t>(M4.816)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so gilt:</w:t>
      </w:r>
    </w:p>
    <w:p w:rsidR="00C64EF5" w:rsidRPr="00D26C4C" w:rsidRDefault="00C64EF5" w:rsidP="00C64EF5">
      <w:pPr>
        <w:pStyle w:val="Formel"/>
        <w:rPr>
          <w:rFonts w:ascii="Times New Roman" w:hAnsi="Times New Roman" w:cs="Times New Roman"/>
        </w:rPr>
      </w:pPr>
      <m:oMathPara>
        <m:oMathParaPr>
          <m:jc m:val="left"/>
        </m:oMathParaPr>
        <m:oMath>
          <m:r>
            <m:t>1≤</m:t>
          </m:r>
          <m:sSub>
            <m:sSubPr>
              <m:ctrlPr/>
            </m:sSubPr>
            <m:e>
              <m:r>
                <m:t>p</m:t>
              </m:r>
            </m:e>
            <m:sub>
              <m:r>
                <m:t>1</m:t>
              </m:r>
            </m:sub>
          </m:sSub>
          <m:r>
            <m:t>&lt;</m:t>
          </m:r>
          <m:sSub>
            <m:sSubPr>
              <m:ctrlPr/>
            </m:sSubPr>
            <m:e>
              <m:r>
                <m:t>p</m:t>
              </m:r>
            </m:e>
            <m:sub>
              <m:r>
                <m:t>2</m:t>
              </m:r>
            </m:sub>
          </m:sSub>
          <m:r>
            <m:t>&lt;⋯&lt;</m:t>
          </m:r>
          <m:sSub>
            <m:sSubPr>
              <m:ctrlPr/>
            </m:sSubPr>
            <m:e>
              <m:r>
                <m:t>p</m:t>
              </m:r>
            </m:e>
            <m:sub>
              <m:r>
                <m:t>r</m:t>
              </m:r>
            </m:sub>
          </m:sSub>
          <m:r>
            <m:t>≤n</m:t>
          </m:r>
          <m:r>
            <w:rPr>
              <w:rFonts w:ascii="Times New Roman" w:hAnsi="Times New Roman" w:cs="Times New Roman"/>
            </w:rPr>
            <w:br/>
          </m:r>
        </m:oMath>
      </m:oMathPara>
      <w:r>
        <w:rPr>
          <w:rFonts w:ascii="Times New Roman" w:hAnsi="Times New Roman" w:cs="Times New Roman"/>
        </w:rPr>
        <w:tab/>
        <w:t>(M4.817)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Außerdem gilt: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i,</m:t>
              </m:r>
              <m:sSub>
                <m:sSubPr>
                  <m:ctrlPr/>
                </m:sSubPr>
                <m:e>
                  <m:r>
                    <m:t>p</m:t>
                  </m:r>
                </m:e>
                <m:sub>
                  <m:r>
                    <m:t>i</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(M4.818)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w:t>
      </w:r>
    </w:p>
    <w:p w:rsidR="00C64EF5" w:rsidRPr="00D26C4C" w:rsidRDefault="00C64EF5" w:rsidP="00C64EF5">
      <w:pPr>
        <w:pStyle w:val="Formel"/>
      </w:pPr>
      <m:oMathPara>
        <m:oMathParaPr>
          <m:jc m:val="left"/>
        </m:oMathParaPr>
        <m:oMath>
          <m:r>
            <w:rPr>
              <w:rFonts w:cs="Courier New"/>
            </w:rPr>
            <m:t>i=1,…,r</m:t>
          </m:r>
          <m:r>
            <w:br/>
          </m:r>
        </m:oMath>
      </m:oMathPara>
      <w:r>
        <w:tab/>
        <w:t>(M4.819)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j,</m:t>
              </m:r>
              <m:sSub>
                <m:sSubPr>
                  <m:ctrlPr/>
                </m:sSubPr>
                <m:e>
                  <m:r>
                    <m:t>p</m:t>
                  </m:r>
                </m:e>
                <m:sub>
                  <m:r>
                    <m:t>i</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(M4.820)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alle:</w:t>
      </w:r>
    </w:p>
    <w:p w:rsidR="00C64EF5" w:rsidRPr="00D26C4C" w:rsidRDefault="00C64EF5" w:rsidP="00C64EF5">
      <w:pPr>
        <w:pStyle w:val="Formel"/>
      </w:pPr>
      <m:oMathPara>
        <m:oMathParaPr>
          <m:jc m:val="left"/>
        </m:oMathParaPr>
        <m:oMath>
          <m:r>
            <w:rPr>
              <w:rFonts w:cs="Courier New"/>
            </w:rPr>
            <m:t>j&gt;i</m:t>
          </m:r>
          <m:r>
            <w:br/>
          </m:r>
        </m:oMath>
      </m:oMathPara>
      <w:r>
        <w:tab/>
        <w:t>(M4.821)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Die Zahl </w:t>
      </w:r>
      <m:oMath>
        <m:r>
          <w:rPr>
            <w:rFonts w:ascii="Cambria Math" w:hAnsi="Cambria Math" w:cs="Times New Roman"/>
          </w:rPr>
          <m:t>r</m:t>
        </m:r>
      </m:oMath>
      <w:r w:rsidRPr="000E627E">
        <w:rPr>
          <w:rFonts w:ascii="Times New Roman" w:hAnsi="Times New Roman" w:cs="Times New Roman"/>
          <w:bCs w:val="0"/>
        </w:rPr>
        <w:t xml:space="preserve"> bezeichnet dabei zunächst die Anzahl der Nichtnullzeilen einer Zeilenstufenform.</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M4.7.13 Pivotpositionen und Pivotspalten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Position:</w:t>
      </w:r>
    </w:p>
    <w:p w:rsidR="00C64EF5" w:rsidRPr="00D26C4C" w:rsidRDefault="00C64EF5" w:rsidP="00C64EF5">
      <w:pPr>
        <w:pStyle w:val="Formel"/>
        <w:rPr>
          <w:rFonts w:ascii="Times New Roman" w:hAnsi="Times New Roman" w:cs="Times New Roman"/>
        </w:rPr>
      </w:pPr>
      <m:oMathPara>
        <m:oMathParaPr>
          <m:jc m:val="left"/>
        </m:oMathParaPr>
        <m:oMath>
          <m:d>
            <m:dPr>
              <m:ctrlPr/>
            </m:dPr>
            <m:e>
              <m:r>
                <m:t>i,</m:t>
              </m:r>
              <m:sSub>
                <m:sSubPr>
                  <m:ctrlPr/>
                </m:sSubPr>
                <m:e>
                  <m:r>
                    <m:t>p</m:t>
                  </m:r>
                </m:e>
                <m:sub>
                  <m:r>
                    <m:t>i</m:t>
                  </m:r>
                </m:sub>
              </m:sSub>
            </m:e>
          </m:d>
          <m:r>
            <w:rPr>
              <w:rFonts w:ascii="Times New Roman" w:hAnsi="Times New Roman" w:cs="Times New Roman"/>
            </w:rPr>
            <w:br/>
          </m:r>
        </m:oMath>
      </m:oMathPara>
      <w:r>
        <w:rPr>
          <w:rFonts w:ascii="Times New Roman" w:hAnsi="Times New Roman" w:cs="Times New Roman"/>
        </w:rPr>
        <w:tab/>
        <w:t>(M4.822)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des führenden Eintrags der </w:t>
      </w:r>
      <m:oMath>
        <m:r>
          <w:rPr>
            <w:rFonts w:ascii="Cambria Math" w:hAnsi="Cambria Math" w:cs="Times New Roman"/>
          </w:rPr>
          <m:t>i</m:t>
        </m:r>
      </m:oMath>
      <w:r w:rsidRPr="000E627E">
        <w:rPr>
          <w:rFonts w:ascii="Times New Roman" w:hAnsi="Times New Roman" w:cs="Times New Roman"/>
          <w:bCs w:val="0"/>
        </w:rPr>
        <w:t>-ten Nichtnullzeile bezeichne ich als Pivotposition.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zugehörige Eintrag:</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i,</m:t>
              </m:r>
              <m:sSub>
                <m:sSubPr>
                  <m:ctrlPr/>
                </m:sSubPr>
                <m:e>
                  <m:r>
                    <m:t>p</m:t>
                  </m:r>
                </m:e>
                <m:sub>
                  <m:r>
                    <m:t>i</m:t>
                  </m:r>
                </m:sub>
              </m:sSub>
            </m:sub>
          </m:sSub>
          <m:r>
            <w:rPr>
              <w:rFonts w:ascii="Times New Roman" w:hAnsi="Times New Roman" w:cs="Times New Roman"/>
            </w:rPr>
            <w:br/>
          </m:r>
        </m:oMath>
      </m:oMathPara>
      <w:r>
        <w:rPr>
          <w:rFonts w:ascii="Times New Roman" w:hAnsi="Times New Roman" w:cs="Times New Roman"/>
        </w:rPr>
        <w:tab/>
        <w:t>(M4.823)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ist ein Pivotelement.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Die Spalte mit Index </w:t>
      </w:r>
      <m:oMath>
        <m:sSub>
          <m:sSubPr>
            <m:ctrlPr>
              <w:rPr>
                <w:rFonts w:ascii="Cambria Math" w:hAnsi="Cambria Math" w:cs="Times New Roman"/>
                <w:bCs w:val="0"/>
                <w:i/>
              </w:rPr>
            </m:ctrlPr>
          </m:sSubPr>
          <m:e>
            <m:r>
              <w:rPr>
                <w:rFonts w:ascii="Cambria Math" w:hAnsi="Cambria Math" w:cs="Times New Roman"/>
              </w:rPr>
              <m:t>p</m:t>
            </m:r>
          </m:e>
          <m:sub>
            <m:r>
              <w:rPr>
                <w:rFonts w:ascii="Cambria Math" w:hAnsi="Cambria Math" w:cs="Times New Roman"/>
              </w:rPr>
              <m:t>i</m:t>
            </m:r>
          </m:sub>
        </m:sSub>
      </m:oMath>
      <w:r w:rsidRPr="000E627E">
        <w:rPr>
          <w:rFonts w:ascii="Times New Roman" w:hAnsi="Times New Roman" w:cs="Times New Roman"/>
          <w:bCs w:val="0"/>
        </w:rPr>
        <w:t xml:space="preserve"> ist eine Pivotspalte der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Damit besitzt eine Zeilenstufenform mit </w:t>
      </w:r>
      <m:oMath>
        <m:r>
          <w:rPr>
            <w:rFonts w:ascii="Cambria Math" w:hAnsi="Cambria Math" w:cs="Times New Roman"/>
          </w:rPr>
          <m:t>r</m:t>
        </m:r>
      </m:oMath>
      <w:r w:rsidRPr="000E627E">
        <w:rPr>
          <w:rFonts w:ascii="Times New Roman" w:hAnsi="Times New Roman" w:cs="Times New Roman"/>
          <w:bCs w:val="0"/>
        </w:rPr>
        <w:t xml:space="preserve"> Nichtnullzeilen genau:</w:t>
      </w:r>
    </w:p>
    <w:p w:rsidR="00C64EF5" w:rsidRPr="00D26C4C" w:rsidRDefault="00C64EF5" w:rsidP="00C64EF5">
      <w:pPr>
        <w:pStyle w:val="Formel"/>
      </w:pPr>
      <m:oMathPara>
        <m:oMathParaPr>
          <m:jc m:val="left"/>
        </m:oMathParaPr>
        <m:oMath>
          <m:r>
            <w:rPr>
              <w:rFonts w:cs="Courier New"/>
            </w:rPr>
            <m:t>r</m:t>
          </m:r>
          <m:r>
            <w:br/>
          </m:r>
        </m:oMath>
      </m:oMathPara>
      <w:r>
        <w:tab/>
        <w:t>(M4.824)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Pivotpositionen.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Noch zu zeigen ist, dass diese Zahl mit dem bereits abstrakt definierten Rang übereinstimmt.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M4.7.14 Lineare Unabhängigkeit der Nichtnullzeilen einer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Seien: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1</m:t>
              </m:r>
            </m:sub>
          </m:sSub>
          <m:r>
            <m:t>,…,</m:t>
          </m:r>
          <m:sSub>
            <m:sSubPr>
              <m:ctrlPr/>
            </m:sSubPr>
            <m:e>
              <m:r>
                <m:t>ρ</m:t>
              </m:r>
            </m:e>
            <m:sub>
              <m:r>
                <m:t>r</m:t>
              </m:r>
            </m:sub>
          </m:sSub>
          <m:r>
            <w:rPr>
              <w:rFonts w:ascii="Times New Roman" w:hAnsi="Times New Roman" w:cs="Times New Roman"/>
            </w:rPr>
            <w:br/>
          </m:r>
        </m:oMath>
      </m:oMathPara>
      <w:r>
        <w:rPr>
          <w:rFonts w:ascii="Times New Roman" w:hAnsi="Times New Roman" w:cs="Times New Roman"/>
        </w:rPr>
        <w:tab/>
        <w:t>(M4.825)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Nichtnullzeilen einer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Angenommen: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λ</m:t>
              </m:r>
            </m:e>
            <m:sub>
              <m:r>
                <m:t>1</m:t>
              </m:r>
            </m:sub>
          </m:sSub>
          <m:sSub>
            <m:sSubPr>
              <m:ctrlPr/>
            </m:sSubPr>
            <m:e>
              <m:r>
                <m:t>ρ</m:t>
              </m:r>
            </m:e>
            <m:sub>
              <m:r>
                <m:t>1</m:t>
              </m:r>
            </m:sub>
          </m:sSub>
          <m:r>
            <m:t>+⋯+</m:t>
          </m:r>
          <m:sSub>
            <m:sSubPr>
              <m:ctrlPr/>
            </m:sSubPr>
            <m:e>
              <m:r>
                <m:t>λ</m:t>
              </m:r>
            </m:e>
            <m:sub>
              <m:r>
                <m:t>r</m:t>
              </m:r>
            </m:sub>
          </m:sSub>
          <m:sSub>
            <m:sSubPr>
              <m:ctrlPr/>
            </m:sSubPr>
            <m:e>
              <m:r>
                <m:t>ρ</m:t>
              </m:r>
            </m:e>
            <m:sub>
              <m:r>
                <m:t>r</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(M4.826)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Betrachte die erste Pivotspalte </w:t>
      </w:r>
      <m:oMath>
        <m:sSub>
          <m:sSubPr>
            <m:ctrlPr>
              <w:rPr>
                <w:rFonts w:ascii="Cambria Math" w:hAnsi="Cambria Math" w:cs="Times New Roman"/>
                <w:bCs w:val="0"/>
                <w:i/>
              </w:rPr>
            </m:ctrlPr>
          </m:sSubPr>
          <m:e>
            <m:r>
              <w:rPr>
                <w:rFonts w:ascii="Cambria Math" w:hAnsi="Cambria Math" w:cs="Times New Roman"/>
              </w:rPr>
              <m:t>p</m:t>
            </m:r>
          </m:e>
          <m:sub>
            <m:r>
              <w:rPr>
                <w:rFonts w:ascii="Cambria Math" w:hAnsi="Cambria Math" w:cs="Times New Roman"/>
              </w:rPr>
              <m:t>1</m:t>
            </m:r>
          </m:sub>
        </m:sSub>
      </m:oMath>
      <w:r w:rsidRPr="000E627E">
        <w:rPr>
          <w:rFonts w:ascii="Times New Roman" w:hAnsi="Times New Roman" w:cs="Times New Roman"/>
          <w:bCs w:val="0"/>
        </w:rPr>
        <w:t>. In allen tieferen Zeilen steht dort null. Deshalb ergibt die entsprechende Koordinate:</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λ</m:t>
              </m:r>
            </m:e>
            <m:sub>
              <m:r>
                <m:t>1</m:t>
              </m:r>
            </m:sub>
          </m:sSub>
          <m:sSub>
            <m:sSubPr>
              <m:ctrlPr/>
            </m:sSubPr>
            <m:e>
              <m:r>
                <m:t>R</m:t>
              </m:r>
            </m:e>
            <m:sub>
              <m:r>
                <m:t>1,</m:t>
              </m:r>
              <m:sSub>
                <m:sSubPr>
                  <m:ctrlPr/>
                </m:sSubPr>
                <m:e>
                  <m:r>
                    <m:t>p</m:t>
                  </m:r>
                </m:e>
                <m:sub>
                  <m:r>
                    <m:t>1</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(M4.827)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1,</m:t>
              </m:r>
              <m:sSub>
                <m:sSubPr>
                  <m:ctrlPr/>
                </m:sSubPr>
                <m:e>
                  <m:r>
                    <m:t>p</m:t>
                  </m:r>
                </m:e>
                <m:sub>
                  <m:r>
                    <m:t>1</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(M4.828)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folgt: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(M4.829)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Anschließend kann dieselbe Argumentation auf die Pivotspalte </w:t>
      </w:r>
      <m:oMath>
        <m:sSub>
          <m:sSubPr>
            <m:ctrlPr>
              <w:rPr>
                <w:rFonts w:ascii="Cambria Math" w:hAnsi="Cambria Math" w:cs="Times New Roman"/>
                <w:bCs w:val="0"/>
                <w:i/>
              </w:rPr>
            </m:ctrlPr>
          </m:sSubPr>
          <m:e>
            <m:r>
              <w:rPr>
                <w:rFonts w:ascii="Cambria Math" w:hAnsi="Cambria Math" w:cs="Times New Roman"/>
              </w:rPr>
              <m:t>p</m:t>
            </m:r>
          </m:e>
          <m:sub>
            <m:r>
              <w:rPr>
                <w:rFonts w:ascii="Cambria Math" w:hAnsi="Cambria Math" w:cs="Times New Roman"/>
              </w:rPr>
              <m:t>2</m:t>
            </m:r>
          </m:sub>
        </m:sSub>
      </m:oMath>
      <w:r w:rsidRPr="000E627E">
        <w:rPr>
          <w:rFonts w:ascii="Times New Roman" w:hAnsi="Times New Roman" w:cs="Times New Roman"/>
          <w:bCs w:val="0"/>
        </w:rPr>
        <w:t xml:space="preserve"> angewendet werden. Induktiv folgt: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r</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(M4.830)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sind die Nichtnullzeilen einer Zeilenstufenform linear unabhängig.</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M4.7.15 Rang einer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 die Nichtnullzeilen den Zeilenraum der Zeilenstufenform erzeugen und nach M4.7.14 linear unabhängig sind, bilden sie eine Basis dieses Zeilenraums.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Daher:</w:t>
      </w:r>
    </w:p>
    <w:p w:rsidR="00C64EF5" w:rsidRPr="00D26C4C" w:rsidRDefault="00C64EF5" w:rsidP="00C64EF5">
      <w:pPr>
        <w:pStyle w:val="Formel"/>
        <w:rPr>
          <w:rFonts w:ascii="Times New Roman" w:hAnsi="Times New Roman" w:cs="Times New Roman"/>
        </w:rPr>
      </w:pPr>
      <m:oMathPara>
        <m:oMathParaPr>
          <m:jc m:val="left"/>
        </m:oMathParaPr>
        <m:oMath>
          <m:r>
            <m:rPr>
              <m:nor/>
            </m:rPr>
            <m:t>rowrank</m:t>
          </m:r>
          <m:d>
            <m:dPr>
              <m:ctrlPr/>
            </m:dPr>
            <m:e>
              <m:r>
                <m:t>R</m:t>
              </m:r>
            </m:e>
          </m:d>
          <m:r>
            <m:t>=r</m:t>
          </m:r>
          <m:r>
            <w:rPr>
              <w:rFonts w:ascii="Times New Roman" w:hAnsi="Times New Roman" w:cs="Times New Roman"/>
            </w:rPr>
            <w:br/>
          </m:r>
        </m:oMath>
      </m:oMathPara>
      <w:r>
        <w:rPr>
          <w:rFonts w:ascii="Times New Roman" w:hAnsi="Times New Roman" w:cs="Times New Roman"/>
        </w:rPr>
        <w:tab/>
        <w:t>(M4.831)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Aus M4.6 folgt:</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R</m:t>
              </m:r>
            </m:e>
          </m:d>
          <m:r>
            <m:t>=</m:t>
          </m:r>
          <m:r>
            <m:rPr>
              <m:nor/>
            </m:rPr>
            <m:t>rowrank</m:t>
          </m:r>
          <m:d>
            <m:dPr>
              <m:ctrlPr/>
            </m:dPr>
            <m:e>
              <m:r>
                <m:t>R</m:t>
              </m:r>
            </m:e>
          </m:d>
          <m:r>
            <w:rPr>
              <w:rFonts w:ascii="Times New Roman" w:hAnsi="Times New Roman" w:cs="Times New Roman"/>
            </w:rPr>
            <w:br/>
          </m:r>
        </m:oMath>
      </m:oMathPara>
      <w:r>
        <w:rPr>
          <w:rFonts w:ascii="Times New Roman" w:hAnsi="Times New Roman" w:cs="Times New Roman"/>
        </w:rPr>
        <w:tab/>
        <w:t>(M4.832)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R</m:t>
              </m:r>
            </m:e>
          </m:d>
          <m:r>
            <m:t>=r</m:t>
          </m:r>
          <m:r>
            <w:rPr>
              <w:rFonts w:ascii="Times New Roman" w:hAnsi="Times New Roman" w:cs="Times New Roman"/>
            </w:rPr>
            <w:br/>
          </m:r>
        </m:oMath>
      </m:oMathPara>
      <w:r>
        <w:rPr>
          <w:rFonts w:ascii="Times New Roman" w:hAnsi="Times New Roman" w:cs="Times New Roman"/>
        </w:rPr>
        <w:tab/>
        <w:t>(M4.833)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 </w:t>
      </w:r>
      <m:oMath>
        <m:r>
          <w:rPr>
            <w:rFonts w:ascii="Cambria Math" w:hAnsi="Cambria Math" w:cs="Times New Roman"/>
          </w:rPr>
          <m:t>r</m:t>
        </m:r>
      </m:oMath>
      <w:r w:rsidRPr="000E627E">
        <w:rPr>
          <w:rFonts w:ascii="Times New Roman" w:hAnsi="Times New Roman" w:cs="Times New Roman"/>
          <w:bCs w:val="0"/>
        </w:rPr>
        <w:t xml:space="preserve"> genau der Anzahl der Pivotpositionen entspricht, folgt: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
        </w:rPr>
        <w:t>Satz M4.7.1 – Rang einer Zeilenstufenform</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R</m:t>
              </m:r>
            </m:e>
          </m:d>
          <m:r>
            <m:t>=</m:t>
          </m:r>
          <m:r>
            <m:rPr>
              <m:nor/>
            </m:rPr>
            <m:t xml:space="preserve">Anzahl der Pivotpositionen von </m:t>
          </m:r>
          <m:r>
            <m:t>R</m:t>
          </m:r>
          <m:r>
            <w:rPr>
              <w:rFonts w:ascii="Times New Roman" w:hAnsi="Times New Roman" w:cs="Times New Roman"/>
            </w:rPr>
            <w:br/>
          </m:r>
        </m:oMath>
      </m:oMathPara>
      <w:r>
        <w:rPr>
          <w:rFonts w:ascii="Times New Roman" w:hAnsi="Times New Roman" w:cs="Times New Roman"/>
        </w:rPr>
        <w:tab/>
        <w:t>(M4.834)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ist die in M4.6 noch offene Zielaussage nun bewiesen.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M4.7.16 Zeilenstufenform einer beliebigen Matrix</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Sei </w:t>
      </w:r>
      <m:oMath>
        <m:r>
          <w:rPr>
            <w:rFonts w:ascii="Cambria Math" w:hAnsi="Cambria Math" w:cs="Times New Roman"/>
          </w:rPr>
          <m:t>R</m:t>
        </m:r>
      </m:oMath>
      <w:r w:rsidRPr="000E627E">
        <w:rPr>
          <w:rFonts w:ascii="Times New Roman" w:hAnsi="Times New Roman" w:cs="Times New Roman"/>
          <w:bCs w:val="0"/>
        </w:rPr>
        <w:t xml:space="preserve"> durch eine Folge elementarer Zeilenoperationen aus </w:t>
      </w:r>
      <m:oMath>
        <m:r>
          <w:rPr>
            <w:rFonts w:ascii="Cambria Math" w:hAnsi="Cambria Math" w:cs="Times New Roman"/>
          </w:rPr>
          <m:t>A</m:t>
        </m:r>
      </m:oMath>
      <w:r w:rsidRPr="000E627E">
        <w:rPr>
          <w:rFonts w:ascii="Times New Roman" w:hAnsi="Times New Roman" w:cs="Times New Roman"/>
          <w:bCs w:val="0"/>
        </w:rPr>
        <w:t xml:space="preserve"> hervorgegangen:</w:t>
      </w:r>
    </w:p>
    <w:p w:rsidR="00C64EF5" w:rsidRPr="00D26C4C" w:rsidRDefault="00C64EF5" w:rsidP="00C64EF5">
      <w:pPr>
        <w:pStyle w:val="Formel"/>
      </w:pPr>
      <m:oMathPara>
        <m:oMathParaPr>
          <m:jc m:val="left"/>
        </m:oMathParaPr>
        <m:oMath>
          <m:r>
            <w:rPr>
              <w:rFonts w:cs="Courier New"/>
            </w:rPr>
            <m:t>R=PA</m:t>
          </m:r>
          <m:r>
            <w:br/>
          </m:r>
        </m:oMath>
      </m:oMathPara>
      <w:r>
        <w:tab/>
        <w:t>(M4.835)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w:t>
      </w:r>
    </w:p>
    <w:p w:rsidR="00C64EF5" w:rsidRPr="00D26C4C" w:rsidRDefault="00C64EF5" w:rsidP="00C64EF5">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(M4.836)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Dann gilt nach M4.6:</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R</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(M4.837)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Ist </w:t>
      </w:r>
      <m:oMath>
        <m:r>
          <w:rPr>
            <w:rFonts w:ascii="Cambria Math" w:hAnsi="Cambria Math" w:cs="Times New Roman"/>
          </w:rPr>
          <m:t>R</m:t>
        </m:r>
      </m:oMath>
      <w:r w:rsidRPr="000E627E">
        <w:rPr>
          <w:rFonts w:ascii="Times New Roman" w:hAnsi="Times New Roman" w:cs="Times New Roman"/>
          <w:bCs w:val="0"/>
        </w:rPr>
        <w:t xml:space="preserve"> eine Zeilenstufenform von </w:t>
      </w:r>
      <m:oMath>
        <m:r>
          <w:rPr>
            <w:rFonts w:ascii="Cambria Math" w:hAnsi="Cambria Math" w:cs="Times New Roman"/>
          </w:rPr>
          <m:t>A</m:t>
        </m:r>
      </m:oMath>
      <w:r w:rsidRPr="000E627E">
        <w:rPr>
          <w:rFonts w:ascii="Times New Roman" w:hAnsi="Times New Roman" w:cs="Times New Roman"/>
          <w:bCs w:val="0"/>
        </w:rPr>
        <w:t>, so folgt zusammen mit Satz M4.7.1:</w:t>
      </w:r>
    </w:p>
    <w:p w:rsidR="00C64EF5" w:rsidRPr="00D26C4C" w:rsidRDefault="00C64EF5" w:rsidP="00C64EF5">
      <w:pPr>
        <w:pStyle w:val="Formel"/>
        <w:rPr>
          <w:rFonts w:ascii="Times New Roman" w:hAnsi="Times New Roman" w:cs="Times New Roman"/>
        </w:rPr>
      </w:pPr>
      <m:oMathPara>
        <m:oMathParaPr>
          <m:jc m:val="left"/>
        </m:oMathParaPr>
        <m:oMath>
          <m:r>
            <m:rPr>
              <m:nor/>
            </m:rPr>
            <w:lastRenderedPageBreak/>
            <m:t>rank</m:t>
          </m:r>
          <m:d>
            <m:dPr>
              <m:ctrlPr/>
            </m:dPr>
            <m:e>
              <m:r>
                <m:t>A</m:t>
              </m:r>
            </m:e>
          </m:d>
          <m:r>
            <m:t>=</m:t>
          </m:r>
          <m:r>
            <m:rPr>
              <m:nor/>
            </m:rPr>
            <m:t xml:space="preserve">Anzahl der Pivotpositionen von </m:t>
          </m:r>
          <m:r>
            <m:t>R</m:t>
          </m:r>
          <m:r>
            <w:rPr>
              <w:rFonts w:ascii="Times New Roman" w:hAnsi="Times New Roman" w:cs="Times New Roman"/>
            </w:rPr>
            <w:br/>
          </m:r>
        </m:oMath>
      </m:oMathPara>
      <w:r>
        <w:rPr>
          <w:rFonts w:ascii="Times New Roman" w:hAnsi="Times New Roman" w:cs="Times New Roman"/>
        </w:rPr>
        <w:tab/>
        <w:t>(M4.838)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steht erstmals ein konkretes Berechnungskriterium für den Rang zur Verfügung.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Rang wurde dadurch jedoch nicht neu definiert. Die Gleichung ist ein aus der zuvor entwickelten Rangtheorie abgeleitetes Berechnungsverfahren.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M4.7.17 Existenz einer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jede endliche Matrix kann durch elementare Zeilenoperationen eine Zeilenstufenform erzeugt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Ist die Matrix null, liegt bereits eine Zeilenstufenform vor.</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Andernfalls existiert wenigstens ein von Null verschiedener Eintrag. Durch einen Zeilentausch kann eine Zeile mit einem solchen Eintrag an die oberste noch nicht bearbeitete Position gebracht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Durch Addition geeigneter Vielfacher dieser Zeile können anschließend sämtliche Einträge unterhalb des gewählten Pivotelements eliminiert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Vorgang wird dann auf die verbleibende Teilmatrix rechts und unterhalb des ersten Pivots angewendet.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 bei jedem Schritt mindestens eine weitere Zeile beziehungsweise Spalte aus der noch zu bearbeitenden Teilmatrix herausfällt und die Matrix endlich viele Zeilen und Spalten besitzt, endet das Verfahren nach endlich vielen Schritten.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existiert für jedes:</w:t>
      </w:r>
    </w:p>
    <w:p w:rsidR="00C64EF5" w:rsidRPr="00D26C4C" w:rsidRDefault="00C64EF5" w:rsidP="00C64EF5">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(M4.839)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eine zeilenäquivalente Matrix </w:t>
      </w:r>
      <m:oMath>
        <m:r>
          <w:rPr>
            <w:rFonts w:ascii="Cambria Math" w:hAnsi="Cambria Math" w:cs="Times New Roman"/>
          </w:rPr>
          <m:t>R</m:t>
        </m:r>
      </m:oMath>
      <w:r w:rsidRPr="000E627E">
        <w:rPr>
          <w:rFonts w:ascii="Times New Roman" w:hAnsi="Times New Roman" w:cs="Times New Roman"/>
          <w:bCs w:val="0"/>
        </w:rPr>
        <w:t xml:space="preserve"> in Zeilenstufenform:</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r>
            <m:t>R</m:t>
          </m:r>
          <m:r>
            <w:rPr>
              <w:rFonts w:ascii="Times New Roman" w:hAnsi="Times New Roman" w:cs="Times New Roman"/>
            </w:rPr>
            <w:br/>
          </m:r>
        </m:oMath>
      </m:oMathPara>
      <w:r>
        <w:rPr>
          <w:rFonts w:ascii="Times New Roman" w:hAnsi="Times New Roman" w:cs="Times New Roman"/>
        </w:rPr>
        <w:tab/>
        <w:t>(M4.840)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vollständige systematische Ablauf dieser Konstruktion wird in M4.8 als Gauß-Algorithmus ausgearbeitet.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M4.7.18 Reduzierte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manche Anwendungen ist eine weitergehende Normalisierung zweckmäßig.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
        </w:rPr>
        <w:t>Definition M4.7.3 – Reduzierte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Eine Matrix befindet sich in reduzierter Zeilenstufenform, wenn sie zunächst eine Zeilenstufenform ist und zusätzlich folgende Bedingungen erfüllt sind.</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Jedes Pivotelement ist gleich dem Einselement: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i,</m:t>
              </m:r>
              <m:sSub>
                <m:sSubPr>
                  <m:ctrlPr/>
                </m:sSubPr>
                <m:e>
                  <m:r>
                    <m:t>p</m:t>
                  </m:r>
                </m:e>
                <m:sub>
                  <m:r>
                    <m:t>i</m:t>
                  </m:r>
                </m:sub>
              </m:sSub>
            </m:sub>
          </m:sSub>
          <m:r>
            <m:t>=</m:t>
          </m:r>
          <m:sSub>
            <m:sSubPr>
              <m:ctrlPr/>
            </m:sSubPr>
            <m:e>
              <m:r>
                <m:t>1</m:t>
              </m:r>
            </m:e>
            <m:sub>
              <m:r>
                <m:t>K</m:t>
              </m:r>
            </m:sub>
          </m:sSub>
          <m:r>
            <w:rPr>
              <w:rFonts w:ascii="Times New Roman" w:hAnsi="Times New Roman" w:cs="Times New Roman"/>
            </w:rPr>
            <w:br/>
          </m:r>
        </m:oMath>
      </m:oMathPara>
      <w:r>
        <w:rPr>
          <w:rFonts w:ascii="Times New Roman" w:hAnsi="Times New Roman" w:cs="Times New Roman"/>
        </w:rPr>
        <w:tab/>
        <w:t>(M4.841)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Außerdem ist jedes Pivotelement der einzige von Null verschiedene Eintrag seiner Pivotspalte:</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j,</m:t>
              </m:r>
              <m:sSub>
                <m:sSubPr>
                  <m:ctrlPr/>
                </m:sSubPr>
                <m:e>
                  <m:r>
                    <m:t>p</m:t>
                  </m:r>
                </m:e>
                <m:sub>
                  <m:r>
                    <m:t>i</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(M4.842)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w:t>
      </w:r>
    </w:p>
    <w:p w:rsidR="00C64EF5" w:rsidRPr="00D26C4C" w:rsidRDefault="00C64EF5" w:rsidP="00C64EF5">
      <w:pPr>
        <w:pStyle w:val="Formel"/>
      </w:pPr>
      <m:oMathPara>
        <m:oMathParaPr>
          <m:jc m:val="left"/>
        </m:oMathParaPr>
        <m:oMath>
          <m:r>
            <w:rPr>
              <w:rFonts w:cs="Courier New"/>
            </w:rPr>
            <m:t>j≠i</m:t>
          </m:r>
          <m:r>
            <w:br/>
          </m:r>
        </m:oMath>
      </m:oMathPara>
      <w:r>
        <w:tab/>
        <w:t>(M4.843)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werden zusätzlich zu den Einträgen unterhalb der Pivotposition auch die Einträge oberhalb eliminiert.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M4.7.19 Übergang von Zeilenstufenform zu reduzierter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Sei </w:t>
      </w:r>
      <m:oMath>
        <m:r>
          <w:rPr>
            <w:rFonts w:ascii="Cambria Math" w:hAnsi="Cambria Math" w:cs="Times New Roman"/>
          </w:rPr>
          <m:t>R</m:t>
        </m:r>
      </m:oMath>
      <w:r w:rsidRPr="000E627E">
        <w:rPr>
          <w:rFonts w:ascii="Times New Roman" w:hAnsi="Times New Roman" w:cs="Times New Roman"/>
          <w:bCs w:val="0"/>
        </w:rPr>
        <w:t xml:space="preserve"> bereits in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 jedes Pivotelement von Null verschieden ist, kann seine Zeile mit dem Inversen des Pivotelements skaliert werden: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bSup>
            <m:sSubSupPr>
              <m:ctrlPr/>
            </m:sSubSupPr>
            <m:e>
              <m:r>
                <m:t>R</m:t>
              </m:r>
            </m:e>
            <m:sub>
              <m:r>
                <m:t>i,</m:t>
              </m:r>
              <m:sSub>
                <m:sSubPr>
                  <m:ctrlPr/>
                </m:sSubPr>
                <m:e>
                  <m:r>
                    <m:t>p</m:t>
                  </m:r>
                </m:e>
                <m:sub>
                  <m:r>
                    <m:t>i</m:t>
                  </m:r>
                </m:sub>
              </m:sSub>
            </m:sub>
            <m:sup>
              <m:r>
                <m:t>-1</m:t>
              </m:r>
            </m:sup>
          </m:sSubSup>
          <m:sSub>
            <m:sSubPr>
              <m:ctrlPr/>
            </m:sSubPr>
            <m:e>
              <m:r>
                <m:t>ρ</m:t>
              </m:r>
            </m:e>
            <m:sub>
              <m:r>
                <m:t>i</m:t>
              </m:r>
            </m:sub>
          </m:sSub>
          <m:r>
            <w:rPr>
              <w:rFonts w:ascii="Times New Roman" w:hAnsi="Times New Roman" w:cs="Times New Roman"/>
            </w:rPr>
            <w:br/>
          </m:r>
        </m:oMath>
      </m:oMathPara>
      <w:r>
        <w:rPr>
          <w:rFonts w:ascii="Times New Roman" w:hAnsi="Times New Roman" w:cs="Times New Roman"/>
        </w:rPr>
        <w:tab/>
        <w:t>(M4.844)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wird das Pivotelement zu:</w:t>
      </w:r>
    </w:p>
    <w:p w:rsidR="00C64EF5" w:rsidRPr="00D26C4C" w:rsidRDefault="00C64EF5" w:rsidP="00C64EF5">
      <w:pPr>
        <w:pStyle w:val="Formel"/>
      </w:pPr>
      <m:oMathPara>
        <m:oMathParaPr>
          <m:jc m:val="left"/>
        </m:oMathParaPr>
        <m:oMath>
          <m:sSub>
            <m:sSubPr>
              <m:ctrlPr>
                <w:rPr>
                  <w:rFonts w:cs="Courier New"/>
                </w:rPr>
              </m:ctrlPr>
            </m:sSubPr>
            <m:e>
              <m:r>
                <w:rPr>
                  <w:rFonts w:cs="Courier New"/>
                </w:rPr>
                <m:t>1</m:t>
              </m:r>
            </m:e>
            <m:sub>
              <m:r>
                <w:rPr>
                  <w:rFonts w:cs="Courier New"/>
                </w:rPr>
                <m:t>K</m:t>
              </m:r>
            </m:sub>
          </m:sSub>
          <m:r>
            <w:br/>
          </m:r>
        </m:oMath>
      </m:oMathPara>
      <w:r>
        <w:tab/>
        <w:t>(M4.845)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Danach können durch geeignete Zeilenadditionen sämtliche Einträge oberhalb eines Pivots eliminiert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Somit lässt sich jede Zeilenstufenform durch weitere elementare Zeilenoperationen in eine reduzierte Zeilenstufenform überführen.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Es existiert also zu jeder Matrix </w:t>
      </w:r>
      <m:oMath>
        <m:r>
          <w:rPr>
            <w:rFonts w:ascii="Cambria Math" w:hAnsi="Cambria Math" w:cs="Times New Roman"/>
          </w:rPr>
          <m:t>A</m:t>
        </m:r>
      </m:oMath>
      <w:r w:rsidRPr="000E627E">
        <w:rPr>
          <w:rFonts w:ascii="Times New Roman" w:hAnsi="Times New Roman" w:cs="Times New Roman"/>
          <w:bCs w:val="0"/>
        </w:rPr>
        <w:t xml:space="preserve"> eine reduzierte Zeilenstufenform </w:t>
      </w:r>
      <m:oMath>
        <m:sSub>
          <m:sSubPr>
            <m:ctrlPr>
              <w:rPr>
                <w:rFonts w:ascii="Cambria Math" w:hAnsi="Cambria Math" w:cs="Times New Roman"/>
                <w:bCs w:val="0"/>
                <w:i/>
              </w:rPr>
            </m:ctrlPr>
          </m:sSubPr>
          <m:e>
            <m:r>
              <w:rPr>
                <w:rFonts w:ascii="Cambria Math" w:hAnsi="Cambria Math" w:cs="Times New Roman"/>
              </w:rPr>
              <m:t>R</m:t>
            </m:r>
          </m:e>
          <m:sub>
            <m:r>
              <m:rPr>
                <m:nor/>
              </m:rPr>
              <w:rPr>
                <w:rFonts w:ascii="Cambria Math" w:hAnsi="Cambria Math" w:cs="Times New Roman"/>
                <w:bCs w:val="0"/>
              </w:rPr>
              <m:t>red</m:t>
            </m:r>
          </m:sub>
        </m:sSub>
      </m:oMath>
      <w:r w:rsidRPr="000E627E">
        <w:rPr>
          <w:rFonts w:ascii="Times New Roman" w:hAnsi="Times New Roman" w:cs="Times New Roman"/>
          <w:bCs w:val="0"/>
        </w:rPr>
        <w:t xml:space="preserve"> mit:</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sSub>
            <m:sSubPr>
              <m:ctrlPr/>
            </m:sSubPr>
            <m:e>
              <m:r>
                <m:t>R</m:t>
              </m:r>
            </m:e>
            <m:sub>
              <m:r>
                <m:rPr>
                  <m:nor/>
                </m:rPr>
                <m:t>red</m:t>
              </m:r>
            </m:sub>
          </m:sSub>
          <m:r>
            <w:rPr>
              <w:rFonts w:ascii="Times New Roman" w:hAnsi="Times New Roman" w:cs="Times New Roman"/>
            </w:rPr>
            <w:br/>
          </m:r>
        </m:oMath>
      </m:oMathPara>
      <w:r>
        <w:rPr>
          <w:rFonts w:ascii="Times New Roman" w:hAnsi="Times New Roman" w:cs="Times New Roman"/>
        </w:rPr>
        <w:tab/>
        <w:t>(M4.846)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Für den Rang genügt bereits die gewöhnliche Zeilenstufenform. Die reduzierte Form wird vor allem dann nützlich, wenn Lösungsvariablen unmittelbar voneinander getrennt werden sollen.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M4.7.20 Pivotspalten und unabhängige Spalten der ursprünglichen Matrix</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Sei:</w:t>
      </w:r>
    </w:p>
    <w:p w:rsidR="00C64EF5" w:rsidRPr="00D26C4C" w:rsidRDefault="00C64EF5" w:rsidP="00C64EF5">
      <w:pPr>
        <w:pStyle w:val="Formel"/>
      </w:pPr>
      <m:oMathPara>
        <m:oMathParaPr>
          <m:jc m:val="left"/>
        </m:oMathParaPr>
        <m:oMath>
          <m:r>
            <w:rPr>
              <w:rFonts w:cs="Courier New"/>
            </w:rPr>
            <m:t>R=PA</m:t>
          </m:r>
          <m:r>
            <w:br/>
          </m:r>
        </m:oMath>
      </m:oMathPara>
      <w:r>
        <w:tab/>
        <w:t>(M4.847)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eine Zeilenstufenform von </w:t>
      </w:r>
      <m:oMath>
        <m:r>
          <w:rPr>
            <w:rFonts w:ascii="Cambria Math" w:hAnsi="Cambria Math" w:cs="Times New Roman"/>
          </w:rPr>
          <m:t>A</m:t>
        </m:r>
      </m:oMath>
      <w:r w:rsidRPr="000E627E">
        <w:rPr>
          <w:rFonts w:ascii="Times New Roman" w:hAnsi="Times New Roman" w:cs="Times New Roman"/>
          <w:bCs w:val="0"/>
        </w:rPr>
        <w:t xml:space="preserve"> mit invertierbarem </w:t>
      </w:r>
      <m:oMath>
        <m:r>
          <w:rPr>
            <w:rFonts w:ascii="Cambria Math" w:hAnsi="Cambria Math" w:cs="Times New Roman"/>
          </w:rPr>
          <m:t>P</m:t>
        </m:r>
      </m:oMath>
      <w:r w:rsidRPr="000E627E">
        <w:rPr>
          <w:rFonts w:ascii="Times New Roman" w:hAnsi="Times New Roman" w:cs="Times New Roman"/>
          <w:bCs w:val="0"/>
        </w:rPr>
        <w: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Bezeichne die Spalten von </w:t>
      </w:r>
      <m:oMath>
        <m:r>
          <w:rPr>
            <w:rFonts w:ascii="Cambria Math" w:hAnsi="Cambria Math" w:cs="Times New Roman"/>
          </w:rPr>
          <m:t>A</m:t>
        </m:r>
      </m:oMath>
      <w:r w:rsidRPr="000E627E">
        <w:rPr>
          <w:rFonts w:ascii="Times New Roman" w:hAnsi="Times New Roman" w:cs="Times New Roman"/>
          <w:bCs w:val="0"/>
        </w:rPr>
        <w:t xml:space="preserve"> mit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j</m:t>
            </m:r>
          </m:sub>
        </m:sSub>
      </m:oMath>
      <w:r w:rsidRPr="000E627E">
        <w:rPr>
          <w:rFonts w:ascii="Times New Roman" w:hAnsi="Times New Roman" w:cs="Times New Roman"/>
          <w:bCs w:val="0"/>
        </w:rPr>
        <w:t xml:space="preserve"> und diejenigen von </w:t>
      </w:r>
      <m:oMath>
        <m:r>
          <w:rPr>
            <w:rFonts w:ascii="Cambria Math" w:hAnsi="Cambria Math" w:cs="Times New Roman"/>
          </w:rPr>
          <m:t>R</m:t>
        </m:r>
      </m:oMath>
      <w:r w:rsidRPr="000E627E">
        <w:rPr>
          <w:rFonts w:ascii="Times New Roman" w:hAnsi="Times New Roman" w:cs="Times New Roman"/>
          <w:bCs w:val="0"/>
        </w:rPr>
        <w:t xml:space="preserve"> mit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j</m:t>
            </m:r>
          </m:sub>
        </m:sSub>
      </m:oMath>
      <w:r w:rsidRPr="000E627E">
        <w:rPr>
          <w:rFonts w:ascii="Times New Roman" w:hAnsi="Times New Roman" w:cs="Times New Roman"/>
          <w:bCs w:val="0"/>
        </w:rPr>
        <w:t>. Dann gilt: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t>j</m:t>
              </m:r>
            </m:sub>
          </m:sSub>
          <m:r>
            <m:t>=P</m:t>
          </m:r>
          <m:sSub>
            <m:sSubPr>
              <m:ctrlPr/>
            </m:sSubPr>
            <m:e>
              <m:r>
                <m:t>a</m:t>
              </m:r>
            </m:e>
            <m:sub>
              <m:r>
                <m:t>j</m:t>
              </m:r>
            </m:sub>
          </m:sSub>
          <m:r>
            <w:rPr>
              <w:rFonts w:ascii="Times New Roman" w:hAnsi="Times New Roman" w:cs="Times New Roman"/>
            </w:rPr>
            <w:br/>
          </m:r>
        </m:oMath>
      </m:oMathPara>
      <w:r>
        <w:rPr>
          <w:rFonts w:ascii="Times New Roman" w:hAnsi="Times New Roman" w:cs="Times New Roman"/>
        </w:rPr>
        <w:tab/>
        <w:t>(M4.848)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Für Skalare </w:t>
      </w:r>
      <m:oMath>
        <m:sSub>
          <m:sSubPr>
            <m:ctrlPr>
              <w:rPr>
                <w:rFonts w:ascii="Cambria Math" w:hAnsi="Cambria Math" w:cs="Times New Roman"/>
                <w:bCs w:val="0"/>
                <w:i/>
              </w:rPr>
            </m:ctrlPr>
          </m:sSubPr>
          <m:e>
            <m:r>
              <w:rPr>
                <w:rFonts w:ascii="Cambria Math" w:hAnsi="Cambria Math" w:cs="Times New Roman"/>
              </w:rPr>
              <m:t>λ</m:t>
            </m:r>
            <m:ctrlPr>
              <w:rPr>
                <w:rFonts w:ascii="Cambria Math" w:hAnsi="Cambria Math" w:cs="Times New Roman"/>
                <w:bCs w:val="0"/>
              </w:rPr>
            </m:ctrlP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λ</m:t>
            </m:r>
          </m:e>
          <m:sub>
            <m:r>
              <w:rPr>
                <w:rFonts w:ascii="Cambria Math" w:hAnsi="Cambria Math" w:cs="Times New Roman"/>
              </w:rPr>
              <m:t>n</m:t>
            </m:r>
          </m:sub>
        </m:sSub>
      </m:oMath>
      <w:r w:rsidRPr="000E627E">
        <w:rPr>
          <w:rFonts w:ascii="Times New Roman" w:hAnsi="Times New Roman" w:cs="Times New Roman"/>
          <w:bCs w:val="0"/>
        </w:rPr>
        <w:t xml:space="preserve"> gilt deshalb:</w:t>
      </w:r>
    </w:p>
    <w:p w:rsidR="00C64EF5" w:rsidRPr="00D26C4C" w:rsidRDefault="00C64EF5" w:rsidP="00C64EF5">
      <w:pPr>
        <w:pStyle w:val="Formel"/>
        <w:rPr>
          <w:rFonts w:ascii="Times New Roman" w:hAnsi="Times New Roman" w:cs="Times New Roman"/>
        </w:rPr>
      </w:pPr>
      <m:oMathPara>
        <m:oMathParaPr>
          <m:jc m:val="left"/>
        </m:oMathParaPr>
        <m:oMath>
          <m:nary>
            <m:naryPr>
              <m:chr m:val="∑"/>
              <m:limLoc m:val="undOvr"/>
              <m:grow m:val="1"/>
              <m:ctrlPr/>
            </m:naryPr>
            <m:sub>
              <m:r>
                <m:t>j=1</m:t>
              </m:r>
            </m:sub>
            <m:sup>
              <m:r>
                <m:t>n</m:t>
              </m:r>
            </m:sup>
            <m:e>
              <m:sSub>
                <m:sSubPr>
                  <m:ctrlPr/>
                </m:sSubPr>
                <m:e>
                  <m:r>
                    <m:t>λ</m:t>
                  </m:r>
                </m:e>
                <m:sub>
                  <m:r>
                    <m:t>j</m:t>
                  </m:r>
                </m:sub>
              </m:sSub>
            </m:e>
          </m:nary>
          <m:sSub>
            <m:sSubPr>
              <m:ctrlPr/>
            </m:sSubPr>
            <m:e>
              <m:r>
                <m:t>r</m:t>
              </m:r>
            </m:e>
            <m:sub>
              <m:r>
                <m:t>j</m:t>
              </m:r>
            </m:sub>
          </m:sSub>
          <m:r>
            <m:t>=P</m:t>
          </m:r>
          <m:nary>
            <m:naryPr>
              <m:chr m:val="∑"/>
              <m:limLoc m:val="undOvr"/>
              <m:grow m:val="1"/>
              <m:ctrlPr/>
            </m:naryPr>
            <m:sub>
              <m:r>
                <m:t>j=1</m:t>
              </m:r>
            </m:sub>
            <m:sup>
              <m:r>
                <m:t>n</m:t>
              </m:r>
            </m:sup>
            <m:e>
              <m:sSub>
                <m:sSubPr>
                  <m:ctrlPr/>
                </m:sSubPr>
                <m:e>
                  <m:r>
                    <m:t>λ</m:t>
                  </m:r>
                </m:e>
                <m:sub>
                  <m:r>
                    <m:t>j</m:t>
                  </m:r>
                </m:sub>
              </m:sSub>
            </m:e>
          </m:nary>
          <m:sSub>
            <m:sSubPr>
              <m:ctrlPr/>
            </m:sSubPr>
            <m:e>
              <m:r>
                <m:t>a</m:t>
              </m:r>
            </m:e>
            <m:sub>
              <m:r>
                <m:t>j</m:t>
              </m:r>
            </m:sub>
          </m:sSub>
          <m:r>
            <w:rPr>
              <w:rFonts w:ascii="Times New Roman" w:hAnsi="Times New Roman" w:cs="Times New Roman"/>
            </w:rPr>
            <w:br/>
          </m:r>
        </m:oMath>
      </m:oMathPara>
      <w:r>
        <w:rPr>
          <w:rFonts w:ascii="Times New Roman" w:hAnsi="Times New Roman" w:cs="Times New Roman"/>
        </w:rPr>
        <w:tab/>
        <w:t>(M4.849)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 </w:t>
      </w:r>
      <m:oMath>
        <m:r>
          <w:rPr>
            <w:rFonts w:ascii="Cambria Math" w:hAnsi="Cambria Math" w:cs="Times New Roman"/>
          </w:rPr>
          <m:t>P</m:t>
        </m:r>
      </m:oMath>
      <w:r w:rsidRPr="000E627E">
        <w:rPr>
          <w:rFonts w:ascii="Times New Roman" w:hAnsi="Times New Roman" w:cs="Times New Roman"/>
          <w:bCs w:val="0"/>
        </w:rPr>
        <w:t xml:space="preserve"> invertierbar ist:</w:t>
      </w:r>
    </w:p>
    <w:p w:rsidR="00C64EF5" w:rsidRPr="00D26C4C" w:rsidRDefault="00C64EF5" w:rsidP="00C64EF5">
      <w:pPr>
        <w:pStyle w:val="Formel"/>
        <w:rPr>
          <w:rFonts w:ascii="Times New Roman" w:hAnsi="Times New Roman" w:cs="Times New Roman"/>
        </w:rPr>
      </w:pPr>
      <m:oMathPara>
        <m:oMathParaPr>
          <m:jc m:val="left"/>
        </m:oMathParaPr>
        <m:oMath>
          <m:nary>
            <m:naryPr>
              <m:chr m:val="∑"/>
              <m:limLoc m:val="undOvr"/>
              <m:grow m:val="1"/>
              <m:ctrlPr/>
            </m:naryPr>
            <m:sub>
              <m:r>
                <m:t>j=1</m:t>
              </m:r>
            </m:sub>
            <m:sup>
              <m:r>
                <m:t>n</m:t>
              </m:r>
            </m:sup>
            <m:e>
              <m:sSub>
                <m:sSubPr>
                  <m:ctrlPr/>
                </m:sSubPr>
                <m:e>
                  <m:r>
                    <m:t>λ</m:t>
                  </m:r>
                </m:e>
                <m:sub>
                  <m:r>
                    <m:t>j</m:t>
                  </m:r>
                </m:sub>
              </m:sSub>
            </m:e>
          </m:nary>
          <m:sSub>
            <m:sSubPr>
              <m:ctrlPr/>
            </m:sSubPr>
            <m:e>
              <m:r>
                <m:t>r</m:t>
              </m:r>
            </m:e>
            <m:sub>
              <m:r>
                <m:t>j</m:t>
              </m:r>
            </m:sub>
          </m:sSub>
          <m:r>
            <m:t>=0</m:t>
          </m:r>
          <m:r>
            <w:rPr>
              <w:rFonts w:cs="Cambria Math"/>
            </w:rPr>
            <m:t>⟺</m:t>
          </m:r>
          <m:nary>
            <m:naryPr>
              <m:chr m:val="∑"/>
              <m:limLoc m:val="undOvr"/>
              <m:grow m:val="1"/>
              <m:ctrlPr/>
            </m:naryPr>
            <m:sub>
              <m:r>
                <m:t>j=1</m:t>
              </m:r>
            </m:sub>
            <m:sup>
              <m:r>
                <m:t>n</m:t>
              </m:r>
            </m:sup>
            <m:e>
              <m:sSub>
                <m:sSubPr>
                  <m:ctrlPr/>
                </m:sSubPr>
                <m:e>
                  <m:r>
                    <m:t>λ</m:t>
                  </m:r>
                </m:e>
                <m:sub>
                  <m:r>
                    <m:t>j</m:t>
                  </m:r>
                </m:sub>
              </m:sSub>
            </m:e>
          </m:nary>
          <m:sSub>
            <m:sSubPr>
              <m:ctrlPr/>
            </m:sSubPr>
            <m:e>
              <m:r>
                <m:t>a</m:t>
              </m:r>
            </m:e>
            <m:sub>
              <m:r>
                <m:t>j</m:t>
              </m:r>
            </m:sub>
          </m:sSub>
          <m:r>
            <m:t>=</m:t>
          </m:r>
          <m:r>
            <m:t>0</m:t>
          </m:r>
          <m:r>
            <w:rPr>
              <w:rFonts w:ascii="Times New Roman" w:hAnsi="Times New Roman" w:cs="Times New Roman"/>
            </w:rPr>
            <w:br/>
          </m:r>
        </m:oMath>
      </m:oMathPara>
      <w:r>
        <w:rPr>
          <w:rFonts w:ascii="Times New Roman" w:hAnsi="Times New Roman" w:cs="Times New Roman"/>
        </w:rPr>
        <w:tab/>
        <w:t>(M4.850)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Elementare Zeilenoperationen erhalten somit sämtliche linearen Abhängigkeitsrelationen zwischen den Spalten.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Sind:</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p</m:t>
              </m:r>
            </m:e>
            <m:sub>
              <m:r>
                <m:t>1</m:t>
              </m:r>
            </m:sub>
          </m:sSub>
          <m:r>
            <m:t>,…,</m:t>
          </m:r>
          <m:sSub>
            <m:sSubPr>
              <m:ctrlPr/>
            </m:sSubPr>
            <m:e>
              <m:r>
                <m:t>p</m:t>
              </m:r>
            </m:e>
            <m:sub>
              <m:r>
                <m:t>r</m:t>
              </m:r>
            </m:sub>
          </m:sSub>
          <m:r>
            <w:rPr>
              <w:rFonts w:ascii="Times New Roman" w:hAnsi="Times New Roman" w:cs="Times New Roman"/>
            </w:rPr>
            <w:br/>
          </m:r>
        </m:oMath>
      </m:oMathPara>
      <w:r>
        <w:rPr>
          <w:rFonts w:ascii="Times New Roman" w:hAnsi="Times New Roman" w:cs="Times New Roman"/>
        </w:rPr>
        <w:tab/>
        <w:t>(M4.851)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die Pivotspaltenindizes von </w:t>
      </w:r>
      <m:oMath>
        <m:r>
          <w:rPr>
            <w:rFonts w:ascii="Cambria Math" w:hAnsi="Cambria Math" w:cs="Times New Roman"/>
          </w:rPr>
          <m:t>R</m:t>
        </m:r>
      </m:oMath>
      <w:r w:rsidRPr="000E627E">
        <w:rPr>
          <w:rFonts w:ascii="Times New Roman" w:hAnsi="Times New Roman" w:cs="Times New Roman"/>
          <w:bCs w:val="0"/>
        </w:rPr>
        <w:t>, dann bilden die entsprechenden Spalten: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a</m:t>
              </m:r>
            </m:e>
            <m:sub>
              <m:sSub>
                <m:sSubPr>
                  <m:ctrlPr/>
                </m:sSubPr>
                <m:e>
                  <m:r>
                    <m:t>p</m:t>
                  </m:r>
                </m:e>
                <m:sub>
                  <m:r>
                    <m:t>1</m:t>
                  </m:r>
                </m:sub>
              </m:sSub>
            </m:sub>
          </m:sSub>
          <m:r>
            <m:t>,…,</m:t>
          </m:r>
          <m:sSub>
            <m:sSubPr>
              <m:ctrlPr/>
            </m:sSubPr>
            <m:e>
              <m:r>
                <m:t>a</m:t>
              </m:r>
            </m:e>
            <m:sub>
              <m:sSub>
                <m:sSubPr>
                  <m:ctrlPr/>
                </m:sSubPr>
                <m:e>
                  <m:r>
                    <m:t>p</m:t>
                  </m:r>
                </m:e>
                <m:sub>
                  <m:r>
                    <m:t>r</m:t>
                  </m:r>
                </m:sub>
              </m:sSub>
            </m:sub>
          </m:sSub>
          <m:r>
            <w:rPr>
              <w:rFonts w:ascii="Times New Roman" w:hAnsi="Times New Roman" w:cs="Times New Roman"/>
            </w:rPr>
            <w:br/>
          </m:r>
        </m:oMath>
      </m:oMathPara>
      <w:r>
        <w:rPr>
          <w:rFonts w:ascii="Times New Roman" w:hAnsi="Times New Roman" w:cs="Times New Roman"/>
        </w:rPr>
        <w:tab/>
        <w:t>(M4.852)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der </w:t>
      </w:r>
      <w:r w:rsidRPr="000E627E">
        <w:rPr>
          <w:rFonts w:ascii="Times New Roman" w:hAnsi="Times New Roman" w:cs="Times New Roman"/>
          <w:b/>
        </w:rPr>
        <w:t>ursprünglichen Matrix</w:t>
      </w:r>
      <w:r w:rsidRPr="000E627E">
        <w:rPr>
          <w:rFonts w:ascii="Times New Roman" w:hAnsi="Times New Roman" w:cs="Times New Roman"/>
          <w:bCs w:val="0"/>
        </w:rPr>
        <w:t xml:space="preserve"> eine Basis ihres Spaltenraums.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Damit liefert die Zeilenstufenform nicht nur den Rang, sondern identifiziert zugleich eine mögliche Basis des ursprünglichen Spaltenraums.</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M4.7.21 Die Pivotspalten der reduzierten Matrix sind nicht der ursprüngliche Spaltenraum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Hier muss ich eine wichtige Unterscheidung festhalten.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w:t>
      </w:r>
    </w:p>
    <w:p w:rsidR="00C64EF5" w:rsidRPr="00D26C4C" w:rsidRDefault="00C64EF5" w:rsidP="00C64EF5">
      <w:pPr>
        <w:pStyle w:val="Formel"/>
      </w:pPr>
      <m:oMathPara>
        <m:oMathParaPr>
          <m:jc m:val="left"/>
        </m:oMathParaPr>
        <m:oMath>
          <m:r>
            <w:rPr>
              <w:rFonts w:cs="Courier New"/>
            </w:rPr>
            <m:t>R=PA</m:t>
          </m:r>
          <m:r>
            <w:br/>
          </m:r>
        </m:oMath>
      </m:oMathPara>
      <w:r>
        <w:tab/>
        <w:t>(M4.853)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gilt im Allgemeinen:</w:t>
      </w:r>
    </w:p>
    <w:p w:rsidR="00C64EF5" w:rsidRPr="00D26C4C" w:rsidRDefault="00C64EF5" w:rsidP="00C64EF5">
      <w:pPr>
        <w:pStyle w:val="Formel"/>
        <w:rPr>
          <w:rFonts w:ascii="Times New Roman" w:hAnsi="Times New Roman" w:cs="Times New Roman"/>
        </w:rPr>
      </w:pPr>
      <m:oMathPara>
        <m:oMathParaPr>
          <m:jc m:val="left"/>
        </m:oMathParaPr>
        <m:oMath>
          <m:r>
            <m:rPr>
              <m:nor/>
            </m:rPr>
            <m:t>Col</m:t>
          </m:r>
          <m:d>
            <m:dPr>
              <m:ctrlPr/>
            </m:dPr>
            <m:e>
              <m:r>
                <m:t>R</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(M4.854)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Vielmehr:</w:t>
      </w:r>
    </w:p>
    <w:p w:rsidR="00C64EF5" w:rsidRPr="00D26C4C" w:rsidRDefault="00C64EF5" w:rsidP="00C64EF5">
      <w:pPr>
        <w:pStyle w:val="Formel"/>
        <w:rPr>
          <w:rFonts w:ascii="Times New Roman" w:hAnsi="Times New Roman" w:cs="Times New Roman"/>
        </w:rPr>
      </w:pPr>
      <m:oMathPara>
        <m:oMathParaPr>
          <m:jc m:val="left"/>
        </m:oMathParaPr>
        <m:oMath>
          <m:r>
            <m:rPr>
              <m:nor/>
            </m:rPr>
            <m:t>Col</m:t>
          </m:r>
          <m:d>
            <m:dPr>
              <m:ctrlPr/>
            </m:dPr>
            <m:e>
              <m:r>
                <m:t>R</m:t>
              </m:r>
            </m:e>
          </m:d>
          <m:r>
            <m:t>=P</m:t>
          </m:r>
          <m:d>
            <m:dPr>
              <m:ctrlPr/>
            </m:dPr>
            <m:e>
              <m:r>
                <m:rPr>
                  <m:nor/>
                </m:rPr>
                <m:t>Col</m:t>
              </m:r>
              <m:d>
                <m:dPr>
                  <m:ctrlPr/>
                </m:dPr>
                <m:e>
                  <m:r>
                    <m:t>A</m:t>
                  </m:r>
                </m:e>
              </m:d>
            </m:e>
          </m:d>
          <m:r>
            <w:rPr>
              <w:rFonts w:ascii="Times New Roman" w:hAnsi="Times New Roman" w:cs="Times New Roman"/>
            </w:rPr>
            <w:br/>
          </m:r>
        </m:oMath>
      </m:oMathPara>
      <w:r>
        <w:rPr>
          <w:rFonts w:ascii="Times New Roman" w:hAnsi="Times New Roman" w:cs="Times New Roman"/>
        </w:rPr>
        <w:tab/>
        <w:t>(M4.855)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Pivot</w:t>
      </w:r>
      <w:r w:rsidRPr="000E627E">
        <w:rPr>
          <w:rFonts w:ascii="Times New Roman" w:hAnsi="Times New Roman" w:cs="Times New Roman"/>
          <w:b/>
        </w:rPr>
        <w:t>indizes</w:t>
      </w:r>
      <w:r w:rsidRPr="000E627E">
        <w:rPr>
          <w:rFonts w:ascii="Times New Roman" w:hAnsi="Times New Roman" w:cs="Times New Roman"/>
          <w:bCs w:val="0"/>
        </w:rPr>
        <w:t xml:space="preserve"> der Zeilenstufenform zeigen daher an, welche Spalten der </w:t>
      </w:r>
      <w:r w:rsidRPr="000E627E">
        <w:rPr>
          <w:rFonts w:ascii="Times New Roman" w:hAnsi="Times New Roman" w:cs="Times New Roman"/>
          <w:b/>
        </w:rPr>
        <w:t>ursprünglichen Matrix</w:t>
      </w:r>
      <w:r w:rsidRPr="000E627E">
        <w:rPr>
          <w:rFonts w:ascii="Times New Roman" w:hAnsi="Times New Roman" w:cs="Times New Roman"/>
          <w:bCs w:val="0"/>
        </w:rPr>
        <w:t xml:space="preserve"> eine Basis des ursprünglichen Spaltenraums bilden. Die Pivotspalten der reduzierten Matrix selbst sind im Allgemeinen nicht dieselben Vektoren wie die entsprechenden ursprünglichen Spalten.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Diese Trennung ist für die spätere praktische Rangbestimmung wesentlich.</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M4.7.22 Pivotvariablen und Nichtpivotspalten als Vorbereitung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Bei einem Gleichungssystem:</w:t>
      </w:r>
    </w:p>
    <w:p w:rsidR="00C64EF5" w:rsidRPr="00D26C4C" w:rsidRDefault="00C64EF5" w:rsidP="00C64EF5">
      <w:pPr>
        <w:pStyle w:val="Formel"/>
      </w:pPr>
      <m:oMathPara>
        <m:oMathParaPr>
          <m:jc m:val="left"/>
        </m:oMathParaPr>
        <m:oMath>
          <m:r>
            <w:rPr>
              <w:rFonts w:cs="Courier New"/>
            </w:rPr>
            <m:t>Ax=b</m:t>
          </m:r>
          <m:r>
            <w:br/>
          </m:r>
        </m:oMath>
      </m:oMathPara>
      <w:r>
        <w:tab/>
        <w:t>(M4.856)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entsprechen die Spalten der Koeffizientenmatrix den Variablen: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n</m:t>
              </m:r>
            </m:sub>
          </m:sSub>
          <m:r>
            <w:rPr>
              <w:rFonts w:ascii="Times New Roman" w:hAnsi="Times New Roman" w:cs="Times New Roman"/>
            </w:rPr>
            <w:br/>
          </m:r>
        </m:oMath>
      </m:oMathPara>
      <w:r>
        <w:rPr>
          <w:rFonts w:ascii="Times New Roman" w:hAnsi="Times New Roman" w:cs="Times New Roman"/>
        </w:rPr>
        <w:tab/>
        <w:t>(M4.857)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Liegt nach Zeilenreduktion eine Pivotposition in der Spalte </w:t>
      </w:r>
      <m:oMath>
        <m:r>
          <w:rPr>
            <w:rFonts w:ascii="Cambria Math" w:hAnsi="Cambria Math" w:cs="Times New Roman"/>
          </w:rPr>
          <m:t>j</m:t>
        </m:r>
      </m:oMath>
      <w:r w:rsidRPr="000E627E">
        <w:rPr>
          <w:rFonts w:ascii="Times New Roman" w:hAnsi="Times New Roman" w:cs="Times New Roman"/>
          <w:bCs w:val="0"/>
        </w:rPr>
        <w:t>, so wird die zugehörige Variable später als Pivotvariable bezeichnet.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Spalten ohne Pivotposition entsprechen möglichen freien Variablen.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 xml:space="preserve">Besitzt </w:t>
      </w:r>
      <m:oMath>
        <m:r>
          <w:rPr>
            <w:rFonts w:ascii="Cambria Math" w:hAnsi="Cambria Math" w:cs="Times New Roman"/>
          </w:rPr>
          <m:t>A</m:t>
        </m:r>
      </m:oMath>
      <w:r w:rsidRPr="000E627E">
        <w:rPr>
          <w:rFonts w:ascii="Times New Roman" w:hAnsi="Times New Roman" w:cs="Times New Roman"/>
          <w:bCs w:val="0"/>
        </w:rPr>
        <w:t xml:space="preserve"> Rang </w:t>
      </w:r>
      <m:oMath>
        <m:r>
          <w:rPr>
            <w:rFonts w:ascii="Cambria Math" w:hAnsi="Cambria Math" w:cs="Times New Roman"/>
          </w:rPr>
          <m:t>r</m:t>
        </m:r>
      </m:oMath>
      <w:r w:rsidRPr="000E627E">
        <w:rPr>
          <w:rFonts w:ascii="Times New Roman" w:hAnsi="Times New Roman" w:cs="Times New Roman"/>
          <w:bCs w:val="0"/>
        </w:rPr>
        <w:t>, so gibt es:</w:t>
      </w:r>
    </w:p>
    <w:p w:rsidR="00C64EF5" w:rsidRPr="00D26C4C" w:rsidRDefault="00C64EF5" w:rsidP="00C64EF5">
      <w:pPr>
        <w:pStyle w:val="Formel"/>
      </w:pPr>
      <m:oMathPara>
        <m:oMathParaPr>
          <m:jc m:val="left"/>
        </m:oMathParaPr>
        <m:oMath>
          <m:r>
            <w:rPr>
              <w:rFonts w:cs="Courier New"/>
            </w:rPr>
            <m:t>r</m:t>
          </m:r>
          <m:r>
            <w:br/>
          </m:r>
        </m:oMath>
      </m:oMathPara>
      <w:r>
        <w:tab/>
        <w:t>(M4.858)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Pivotspalten und damit:</w:t>
      </w:r>
    </w:p>
    <w:p w:rsidR="00C64EF5" w:rsidRPr="00D26C4C" w:rsidRDefault="00C64EF5" w:rsidP="00C64EF5">
      <w:pPr>
        <w:pStyle w:val="Formel"/>
      </w:pPr>
      <m:oMathPara>
        <m:oMathParaPr>
          <m:jc m:val="left"/>
        </m:oMathParaPr>
        <m:oMath>
          <m:r>
            <w:rPr>
              <w:rFonts w:cs="Courier New"/>
            </w:rPr>
            <m:t>n-r</m:t>
          </m:r>
          <m:r>
            <w:br/>
          </m:r>
        </m:oMath>
      </m:oMathPara>
      <w:r>
        <w:tab/>
        <w:t>(M4.859)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Nichtpivotspalten.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Aus M4.5 steht bereits:</w:t>
      </w:r>
    </w:p>
    <w:p w:rsidR="00C64EF5" w:rsidRPr="00D26C4C" w:rsidRDefault="00C64EF5" w:rsidP="00C64EF5">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(M4.860)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Zusammen mit:</w:t>
      </w:r>
    </w:p>
    <w:p w:rsidR="00C64EF5" w:rsidRPr="00D26C4C" w:rsidRDefault="00C64EF5" w:rsidP="00C64EF5">
      <w:pPr>
        <w:pStyle w:val="Formel"/>
        <w:rPr>
          <w:rFonts w:ascii="Times New Roman" w:hAnsi="Times New Roman" w:cs="Times New Roman"/>
        </w:rPr>
      </w:pPr>
      <m:oMathPara>
        <m:oMathParaPr>
          <m:jc m:val="left"/>
        </m:oMathParaPr>
        <m:oMath>
          <m:r>
            <m:t>r=</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(M4.861)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ergibt sich:</w:t>
      </w:r>
    </w:p>
    <w:p w:rsidR="00C64EF5" w:rsidRPr="00D26C4C" w:rsidRDefault="00C64EF5" w:rsidP="00C64EF5">
      <w:pPr>
        <w:pStyle w:val="Formel"/>
        <w:rPr>
          <w:rFonts w:ascii="Times New Roman" w:hAnsi="Times New Roman" w:cs="Times New Roman"/>
        </w:rPr>
      </w:pPr>
      <m:oMathPara>
        <m:oMathParaPr>
          <m:jc m:val="left"/>
        </m:oMathParaPr>
        <m:oMath>
          <m:r>
            <m:t>n-r=</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(M4.862)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ist die Anzahl der Nichtpivotspalten bereits gleich der Nullität. Die vollständige Interpretation als Anzahl freier Variablen eines homogenen Systems erfolgt jedoch erst in M4.9.</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M4.7.23 Erweiterte Matrix und Pivot in der rechten Seite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Bei der erweiterten Matrix:</w:t>
      </w:r>
    </w:p>
    <w:p w:rsidR="00C64EF5" w:rsidRPr="00D26C4C" w:rsidRDefault="00C64EF5" w:rsidP="00C64EF5">
      <w:pPr>
        <w:pStyle w:val="Formel"/>
      </w:pPr>
      <m:oMathPara>
        <m:oMathParaPr>
          <m:jc m:val="left"/>
        </m:oMathParaPr>
        <m:oMath>
          <m:d>
            <m:dPr>
              <m:begChr m:val="["/>
              <m:endChr m:val="]"/>
              <m:ctrlPr>
                <w:rPr>
                  <w:rFonts w:cs="Courier New"/>
                </w:rPr>
              </m:ctrlPr>
            </m:dPr>
            <m:e>
              <m:r>
                <w:rPr>
                  <w:rFonts w:cs="Courier New"/>
                </w:rPr>
                <m:t>A</m:t>
              </m:r>
            </m:e>
            <m:e>
              <m:r>
                <w:rPr>
                  <w:rFonts w:cs="Courier New"/>
                </w:rPr>
                <m:t>b</m:t>
              </m:r>
            </m:e>
          </m:d>
          <m:r>
            <w:br/>
          </m:r>
        </m:oMath>
      </m:oMathPara>
      <w:r>
        <w:tab/>
        <w:t>(M4.863)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ist die letzte Spalte nicht Teil der Koeffizientenmatrix </w:t>
      </w:r>
      <m:oMath>
        <m:r>
          <w:rPr>
            <w:rFonts w:ascii="Cambria Math" w:hAnsi="Cambria Math" w:cs="Times New Roman"/>
          </w:rPr>
          <m:t>A</m:t>
        </m:r>
      </m:oMath>
      <w:r w:rsidRPr="000E627E">
        <w:rPr>
          <w:rFonts w:ascii="Times New Roman" w:hAnsi="Times New Roman" w:cs="Times New Roman"/>
          <w:bCs w:val="0"/>
        </w:rPr>
        <w:t>, sondern enthält die rechte Seite.</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Eine Zeile der Form:</w:t>
      </w:r>
    </w:p>
    <w:p w:rsidR="00C64EF5" w:rsidRPr="00D26C4C" w:rsidRDefault="00C64EF5" w:rsidP="00C64EF5">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w:rPr>
              <w:rFonts w:ascii="Times New Roman" w:hAnsi="Times New Roman" w:cs="Times New Roman"/>
            </w:rPr>
            <w:br/>
          </m:r>
        </m:oMath>
      </m:oMathPara>
      <w:r>
        <w:rPr>
          <w:rFonts w:ascii="Times New Roman" w:hAnsi="Times New Roman" w:cs="Times New Roman"/>
        </w:rPr>
        <w:tab/>
        <w:t>(M4.864)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mit:</w:t>
      </w:r>
    </w:p>
    <w:p w:rsidR="00C64EF5" w:rsidRPr="00D26C4C" w:rsidRDefault="00C64EF5" w:rsidP="00C64EF5">
      <w:pPr>
        <w:pStyle w:val="Formel"/>
      </w:pPr>
      <m:oMathPara>
        <m:oMathParaPr>
          <m:jc m:val="left"/>
        </m:oMathParaPr>
        <m:oMath>
          <m:r>
            <w:rPr>
              <w:rFonts w:cs="Courier New"/>
            </w:rPr>
            <m:t>c≠</m:t>
          </m:r>
          <m:sSub>
            <m:sSubPr>
              <m:ctrlPr>
                <w:rPr>
                  <w:rFonts w:cs="Courier New"/>
                </w:rPr>
              </m:ctrlPr>
            </m:sSubPr>
            <m:e>
              <m:r>
                <w:rPr>
                  <w:rFonts w:cs="Courier New"/>
                </w:rPr>
                <m:t>0</m:t>
              </m:r>
            </m:e>
            <m:sub>
              <m:r>
                <w:rPr>
                  <w:rFonts w:cs="Courier New"/>
                </w:rPr>
                <m:t>K</m:t>
              </m:r>
            </m:sub>
          </m:sSub>
          <m:r>
            <w:br/>
          </m:r>
        </m:oMath>
      </m:oMathPara>
      <w:r>
        <w:tab/>
        <w:t>(M4.865)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entspricht der skalaren Gleichung:</w:t>
      </w:r>
    </w:p>
    <w:p w:rsidR="00C64EF5" w:rsidRPr="00D26C4C" w:rsidRDefault="00C64EF5" w:rsidP="00C64EF5">
      <w:pPr>
        <w:pStyle w:val="Formel"/>
      </w:pPr>
      <m:oMathPara>
        <m:oMathParaPr>
          <m:jc m:val="left"/>
        </m:oMathParaPr>
        <m:oMath>
          <m:sSub>
            <m:sSubPr>
              <m:ctrlPr>
                <w:rPr>
                  <w:rFonts w:cs="Courier New"/>
                </w:rPr>
              </m:ctrlPr>
            </m:sSubPr>
            <m:e>
              <m:r>
                <w:rPr>
                  <w:rFonts w:cs="Courier New"/>
                </w:rPr>
                <m:t>0</m:t>
              </m:r>
            </m:e>
            <m:sub>
              <m:r>
                <w:rPr>
                  <w:rFonts w:cs="Courier New"/>
                </w:rPr>
                <m:t>K</m:t>
              </m:r>
            </m:sub>
          </m:sSub>
          <m:r>
            <w:rPr>
              <w:rFonts w:cs="Courier New"/>
            </w:rPr>
            <m:t>=c</m:t>
          </m:r>
          <m:r>
            <w:br/>
          </m:r>
        </m:oMath>
      </m:oMathPara>
      <w:r>
        <w:tab/>
        <w:t>(M4.866)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Eine solche Gleichung ist unmöglich.</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kann bereits festgehalten werden:</w:t>
      </w:r>
    </w:p>
    <w:p w:rsidR="00C64EF5" w:rsidRDefault="00C64EF5" w:rsidP="00C64EF5">
      <w:pPr>
        <w:pStyle w:val="Formel"/>
        <w:rPr>
          <w:rFonts w:ascii="Times New Roman" w:hAnsi="Times New Roman" w:cs="Times New Roman"/>
        </w:rPr>
      </w:pPr>
      <m:oMath>
        <m:d>
          <m:dPr>
            <m:ctrlPr/>
          </m:dPr>
          <m:e>
            <m:sSub>
              <m:sSubPr>
                <m:ctrlPr/>
              </m:sSubPr>
              <m:e>
                <m:r>
                  <m:t>0</m:t>
                </m:r>
              </m:e>
              <m:sub>
                <m:r>
                  <m:t>K</m:t>
                </m:r>
              </m:sub>
            </m:sSub>
            <m:r>
              <m:t>,…,</m:t>
            </m:r>
            <m:sSub>
              <m:sSubPr>
                <m:ctrlPr/>
              </m:sSubPr>
              <m:e>
                <m:r>
                  <m:t>0</m:t>
                </m:r>
              </m:e>
              <m:sub>
                <m:r>
                  <m:t>K</m:t>
                </m:r>
              </m:sub>
            </m:sSub>
          </m:e>
          <m:e>
            <m:r>
              <m:t>c</m:t>
            </m:r>
          </m:e>
        </m:d>
        <m:r>
          <m:t>, </m:t>
        </m:r>
        <m:r>
          <m:t>c</m:t>
        </m:r>
        <m:r>
          <m:t>≠</m:t>
        </m:r>
        <m:sSub>
          <m:sSubPr>
            <m:ctrlPr/>
          </m:sSubPr>
          <m:e>
            <m:r>
              <m:t>0</m:t>
            </m:r>
          </m:e>
          <m:sub>
            <m:r>
              <m:t>K</m:t>
            </m:r>
          </m:sub>
        </m:sSub>
        <m:r>
          <w:rPr>
            <w:rFonts w:cs="Cambria Math"/>
          </w:rPr>
          <m:t>⟹</m:t>
        </m:r>
        <m:r>
          <m:t>Ax=b </m:t>
        </m:r>
        <m:r>
          <m:rPr>
            <m:nor/>
          </m:rPr>
          <m:t>nicht </m:t>
        </m:r>
        <m:r>
          <m:rPr>
            <m:nor/>
          </m:rPr>
          <m:t>l</m:t>
        </m:r>
        <m:r>
          <m:rPr>
            <m:nor/>
          </m:rPr>
          <m:t>ösbar</m:t>
        </m:r>
      </m:oMath>
      <w:r>
        <w:rPr>
          <w:rFonts w:ascii="Times New Roman" w:hAnsi="Times New Roman" w:cs="Times New Roman"/>
        </w:rPr>
        <w:t xml:space="preserve"> </w:t>
      </w:r>
      <w:r>
        <w:rPr>
          <w:rFonts w:ascii="Times New Roman" w:hAnsi="Times New Roman" w:cs="Times New Roman"/>
        </w:rPr>
        <w:tab/>
        <w:t>(M4.867)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vollständige Rangcharakterisierung dieser Situation gehört jedoch nach M4.10.</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M4.7.24 Rang der Koeffizientenmatrix und der erweiterten Matrix</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die erweiterte Matrix gilt stets:</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(M4.868)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Denn sämtliche Spalten von </w:t>
      </w:r>
      <m:oMath>
        <m:r>
          <w:rPr>
            <w:rFonts w:ascii="Cambria Math" w:hAnsi="Cambria Math" w:cs="Times New Roman"/>
          </w:rPr>
          <m:t>A</m:t>
        </m:r>
      </m:oMath>
      <w:r w:rsidRPr="000E627E">
        <w:rPr>
          <w:rFonts w:ascii="Times New Roman" w:hAnsi="Times New Roman" w:cs="Times New Roman"/>
          <w:bCs w:val="0"/>
        </w:rPr>
        <w:t xml:space="preserve"> sind zugleich Spalten der erweiterten Matrix.</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 nur eine einzige zusätzliche Spalte angefügt wird, gilt außerdem:</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(M4.869)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lit/>
            </m:rPr>
            <m:t>{</m:t>
          </m:r>
          <m:r>
            <m:rPr>
              <m:nor/>
            </m:rPr>
            <m:t>rank</m:t>
          </m:r>
          <m:d>
            <m:dPr>
              <m:ctrlPr/>
            </m:dPr>
            <m:e>
              <m:r>
                <m:t>A</m:t>
              </m:r>
            </m:e>
          </m:d>
          <m:r>
            <m:t>,</m:t>
          </m:r>
          <m:r>
            <m:rPr>
              <m:nor/>
            </m:rPr>
            <m:t>rank</m:t>
          </m:r>
          <m:d>
            <m:dPr>
              <m:ctrlPr/>
            </m:dPr>
            <m:e>
              <m:r>
                <m:t>A</m:t>
              </m:r>
            </m:e>
          </m:d>
          <m:r>
            <m:t>+1</m:t>
          </m:r>
          <m:r>
            <m:rPr>
              <m:lit/>
            </m:rPr>
            <m:t>}</m:t>
          </m:r>
          <m:r>
            <w:rPr>
              <w:rFonts w:ascii="Times New Roman" w:hAnsi="Times New Roman" w:cs="Times New Roman"/>
            </w:rPr>
            <w:br/>
          </m:r>
        </m:oMath>
      </m:oMathPara>
      <w:r>
        <w:rPr>
          <w:rFonts w:ascii="Times New Roman" w:hAnsi="Times New Roman" w:cs="Times New Roman"/>
        </w:rPr>
        <w:tab/>
        <w:t>(M4.870)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Ob Gleichheit der beiden Ränge genau der Lösbarkeit entspricht, wird erst in M4.10 vollständig bewiesen.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M4.7.25 Beispiel einer Zeilenreduktion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Betrachte:</w:t>
      </w:r>
    </w:p>
    <w:p w:rsidR="00C64EF5" w:rsidRPr="00D26C4C" w:rsidRDefault="00C64EF5" w:rsidP="00C64EF5">
      <w:pPr>
        <w:pStyle w:val="Formel"/>
        <w:rPr>
          <w:rFonts w:ascii="Times New Roman" w:hAnsi="Times New Roman" w:cs="Times New Roman"/>
        </w:rPr>
      </w:pPr>
      <m:oMathPara>
        <m:oMathParaPr>
          <m:jc m:val="left"/>
        </m:oMathParaPr>
        <m:oMath>
          <m:r>
            <w:lastRenderedPageBreak/>
            <m:t>A=</m:t>
          </m:r>
          <m:d>
            <m:dPr>
              <m:ctrlPr/>
            </m:dPr>
            <m:e>
              <m:m>
                <m:mPr>
                  <m:mcs>
                    <m:mc>
                      <m:mcPr>
                        <m:count m:val="3"/>
                        <m:mcJc m:val="center"/>
                      </m:mcPr>
                    </m:mc>
                  </m:mcs>
                  <m:ctrlPr/>
                </m:mPr>
                <m:mr>
                  <m:e>
                    <m:r>
                      <m:t>1</m:t>
                    </m:r>
                  </m:e>
                  <m:e>
                    <m:r>
                      <m:t>2</m:t>
                    </m:r>
                  </m:e>
                  <m:e>
                    <m:r>
                      <m:t>1</m:t>
                    </m:r>
                  </m:e>
                </m:mr>
                <m:mr>
                  <m:e>
                    <m:r>
                      <m:t>2</m:t>
                    </m:r>
                  </m:e>
                  <m:e>
                    <m:r>
                      <m:t>4</m:t>
                    </m:r>
                  </m:e>
                  <m:e>
                    <m:r>
                      <m:t>3</m:t>
                    </m:r>
                  </m:e>
                </m:mr>
                <m:mr>
                  <m:e>
                    <m:r>
                      <m:t>1</m:t>
                    </m:r>
                  </m:e>
                  <m:e>
                    <m:r>
                      <m:t>2</m:t>
                    </m:r>
                  </m:e>
                  <m:e>
                    <m:r>
                      <m:t>2</m:t>
                    </m:r>
                  </m:e>
                </m:mr>
              </m:m>
            </m:e>
          </m:d>
          <m:r>
            <w:rPr>
              <w:rFonts w:ascii="Times New Roman" w:hAnsi="Times New Roman" w:cs="Times New Roman"/>
            </w:rPr>
            <w:br/>
          </m:r>
        </m:oMath>
      </m:oMathPara>
      <w:r>
        <w:rPr>
          <w:rFonts w:ascii="Times New Roman" w:hAnsi="Times New Roman" w:cs="Times New Roman"/>
        </w:rPr>
        <w:tab/>
        <w:t>(M4.871)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Ich führe zunächst aus:</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2</m:t>
              </m:r>
            </m:sub>
          </m:sSub>
          <m:r>
            <m:t>⟼</m:t>
          </m:r>
          <m:sSub>
            <m:sSubPr>
              <m:ctrlPr/>
            </m:sSubPr>
            <m:e>
              <m:r>
                <m:t>ρ</m:t>
              </m:r>
            </m:e>
            <m:sub>
              <m:r>
                <m:t>2</m:t>
              </m:r>
            </m:sub>
          </m:sSub>
          <m:r>
            <m:t>-2</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(M4.872)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entsteht:</w:t>
      </w:r>
    </w:p>
    <w:p w:rsidR="00C64EF5" w:rsidRPr="00D26C4C" w:rsidRDefault="00C64EF5" w:rsidP="00C64EF5">
      <w:pPr>
        <w:pStyle w:val="Formel"/>
        <w:rPr>
          <w:rFonts w:ascii="Times New Roman" w:hAnsi="Times New Roman" w:cs="Times New Roman"/>
        </w:rPr>
      </w:pPr>
      <m:oMathPara>
        <m:oMathParaPr>
          <m:jc m:val="left"/>
        </m:oMathParaPr>
        <m:oMath>
          <m:d>
            <m:dPr>
              <m:ctrlPr/>
            </m:dPr>
            <m:e>
              <m:m>
                <m:mPr>
                  <m:mcs>
                    <m:mc>
                      <m:mcPr>
                        <m:count m:val="3"/>
                        <m:mcJc m:val="center"/>
                      </m:mcPr>
                    </m:mc>
                  </m:mcs>
                  <m:ctrlPr/>
                </m:mPr>
                <m:mr>
                  <m:e>
                    <m:r>
                      <m:t>1</m:t>
                    </m:r>
                  </m:e>
                  <m:e>
                    <m:r>
                      <m:t>2</m:t>
                    </m:r>
                  </m:e>
                  <m:e>
                    <m:r>
                      <m:t>1</m:t>
                    </m:r>
                  </m:e>
                </m:mr>
                <m:mr>
                  <m:e>
                    <m:r>
                      <m:t>0</m:t>
                    </m:r>
                  </m:e>
                  <m:e>
                    <m:r>
                      <m:t>0</m:t>
                    </m:r>
                  </m:e>
                  <m:e>
                    <m:r>
                      <m:t>1</m:t>
                    </m:r>
                  </m:e>
                </m:mr>
                <m:mr>
                  <m:e>
                    <m:r>
                      <m:t>1</m:t>
                    </m:r>
                  </m:e>
                  <m:e>
                    <m:r>
                      <m:t>2</m:t>
                    </m:r>
                  </m:e>
                  <m:e>
                    <m:r>
                      <m:t>2</m:t>
                    </m:r>
                  </m:e>
                </m:mr>
              </m:m>
            </m:e>
          </m:d>
          <m:r>
            <w:rPr>
              <w:rFonts w:ascii="Times New Roman" w:hAnsi="Times New Roman" w:cs="Times New Roman"/>
            </w:rPr>
            <w:br/>
          </m:r>
        </m:oMath>
      </m:oMathPara>
      <w:r>
        <w:rPr>
          <w:rFonts w:ascii="Times New Roman" w:hAnsi="Times New Roman" w:cs="Times New Roman"/>
        </w:rPr>
        <w:tab/>
        <w:t>(M4.873)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Anschließend:</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3</m:t>
              </m:r>
            </m:sub>
          </m:sSub>
          <m:r>
            <m:t>-</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(M4.874)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w:t>
      </w:r>
    </w:p>
    <w:p w:rsidR="00C64EF5" w:rsidRPr="00D26C4C" w:rsidRDefault="00C64EF5" w:rsidP="00C64EF5">
      <w:pPr>
        <w:pStyle w:val="Formel"/>
        <w:rPr>
          <w:rFonts w:ascii="Times New Roman" w:hAnsi="Times New Roman" w:cs="Times New Roman"/>
        </w:rPr>
      </w:pPr>
      <m:oMathPara>
        <m:oMathParaPr>
          <m:jc m:val="left"/>
        </m:oMathParaPr>
        <m:oMath>
          <m:d>
            <m:dPr>
              <m:ctrlPr/>
            </m:dPr>
            <m:e>
              <m:m>
                <m:mPr>
                  <m:mcs>
                    <m:mc>
                      <m:mcPr>
                        <m:count m:val="3"/>
                        <m:mcJc m:val="center"/>
                      </m:mcPr>
                    </m:mc>
                  </m:mcs>
                  <m:ctrlPr/>
                </m:mPr>
                <m:mr>
                  <m:e>
                    <m:r>
                      <m:t>1</m:t>
                    </m:r>
                  </m:e>
                  <m:e>
                    <m:r>
                      <m:t>2</m:t>
                    </m:r>
                  </m:e>
                  <m:e>
                    <m:r>
                      <m:t>1</m:t>
                    </m:r>
                  </m:e>
                </m:mr>
                <m:mr>
                  <m:e>
                    <m:r>
                      <m:t>0</m:t>
                    </m:r>
                  </m:e>
                  <m:e>
                    <m:r>
                      <m:t>0</m:t>
                    </m:r>
                  </m:e>
                  <m:e>
                    <m:r>
                      <m:t>1</m:t>
                    </m:r>
                  </m:e>
                </m:mr>
                <m:mr>
                  <m:e>
                    <m:r>
                      <m:t>0</m:t>
                    </m:r>
                  </m:e>
                  <m:e>
                    <m:r>
                      <m:t>0</m:t>
                    </m:r>
                  </m:e>
                  <m:e>
                    <m:r>
                      <m:t>1</m:t>
                    </m:r>
                  </m:e>
                </m:mr>
              </m:m>
            </m:e>
          </m:d>
          <m:r>
            <w:rPr>
              <w:rFonts w:ascii="Times New Roman" w:hAnsi="Times New Roman" w:cs="Times New Roman"/>
            </w:rPr>
            <w:br/>
          </m:r>
        </m:oMath>
      </m:oMathPara>
      <w:r>
        <w:rPr>
          <w:rFonts w:ascii="Times New Roman" w:hAnsi="Times New Roman" w:cs="Times New Roman"/>
        </w:rPr>
        <w:tab/>
        <w:t>(M4.875)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Nun: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3</m:t>
              </m:r>
            </m:sub>
          </m:sSub>
          <m:r>
            <m:t>-</m:t>
          </m:r>
          <m:sSub>
            <m:sSubPr>
              <m:ctrlPr/>
            </m:sSubPr>
            <m:e>
              <m:r>
                <m:t>ρ</m:t>
              </m:r>
            </m:e>
            <m:sub>
              <m:r>
                <m:t>2</m:t>
              </m:r>
            </m:sub>
          </m:sSub>
          <m:r>
            <w:rPr>
              <w:rFonts w:ascii="Times New Roman" w:hAnsi="Times New Roman" w:cs="Times New Roman"/>
            </w:rPr>
            <w:br/>
          </m:r>
        </m:oMath>
      </m:oMathPara>
      <w:r>
        <w:rPr>
          <w:rFonts w:ascii="Times New Roman" w:hAnsi="Times New Roman" w:cs="Times New Roman"/>
        </w:rPr>
        <w:tab/>
        <w:t>(M4.876)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 damit:</w:t>
      </w:r>
    </w:p>
    <w:p w:rsidR="00C64EF5" w:rsidRPr="00D26C4C" w:rsidRDefault="00C64EF5" w:rsidP="00C64EF5">
      <w:pPr>
        <w:pStyle w:val="Formel"/>
        <w:rPr>
          <w:rFonts w:ascii="Times New Roman" w:hAnsi="Times New Roman" w:cs="Times New Roman"/>
        </w:rPr>
      </w:pPr>
      <m:oMathPara>
        <m:oMathParaPr>
          <m:jc m:val="left"/>
        </m:oMathParaPr>
        <m:oMath>
          <m:r>
            <m:t>R=</m:t>
          </m:r>
          <m:d>
            <m:dPr>
              <m:ctrlPr/>
            </m:dPr>
            <m:e>
              <m:m>
                <m:mPr>
                  <m:mcs>
                    <m:mc>
                      <m:mcPr>
                        <m:count m:val="3"/>
                        <m:mcJc m:val="center"/>
                      </m:mcPr>
                    </m:mc>
                  </m:mcs>
                  <m:ctrlPr/>
                </m:mPr>
                <m:mr>
                  <m:e>
                    <m:r>
                      <m:t>1</m:t>
                    </m:r>
                  </m:e>
                  <m:e>
                    <m:r>
                      <m:t>2</m:t>
                    </m:r>
                  </m:e>
                  <m:e>
                    <m:r>
                      <m:t>1</m:t>
                    </m:r>
                  </m:e>
                </m:mr>
                <m:mr>
                  <m:e>
                    <m:r>
                      <m:t>0</m:t>
                    </m:r>
                  </m:e>
                  <m:e>
                    <m:r>
                      <m:t>0</m:t>
                    </m:r>
                  </m:e>
                  <m:e>
                    <m:r>
                      <m:t>1</m:t>
                    </m:r>
                  </m:e>
                </m:mr>
                <m:mr>
                  <m:e>
                    <m:r>
                      <m:t>0</m:t>
                    </m:r>
                  </m:e>
                  <m:e>
                    <m:r>
                      <m:t>0</m:t>
                    </m:r>
                  </m:e>
                  <m:e>
                    <m:r>
                      <m:t>0</m:t>
                    </m:r>
                  </m:e>
                </m:mr>
              </m:m>
            </m:e>
          </m:d>
          <m:r>
            <w:rPr>
              <w:rFonts w:ascii="Times New Roman" w:hAnsi="Times New Roman" w:cs="Times New Roman"/>
            </w:rPr>
            <w:br/>
          </m:r>
        </m:oMath>
      </m:oMathPara>
      <w:r>
        <w:rPr>
          <w:rFonts w:ascii="Times New Roman" w:hAnsi="Times New Roman" w:cs="Times New Roman"/>
        </w:rPr>
        <w:tab/>
        <w:t>(M4.877)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Diese Matrix befindet sich in Zeilenstufenform.</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Pivotpositionen liegen in den Spalten: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p</m:t>
              </m:r>
            </m:e>
            <m:sub>
              <m:r>
                <m:t>1</m:t>
              </m:r>
            </m:sub>
          </m:sSub>
          <m:r>
            <m:t>=1,  </m:t>
          </m:r>
          <m:sSub>
            <m:sSubPr>
              <m:ctrlPr/>
            </m:sSubPr>
            <m:e>
              <m:r>
                <m:t>p</m:t>
              </m:r>
            </m:e>
            <m:sub>
              <m:r>
                <m:t>2</m:t>
              </m:r>
            </m:sub>
          </m:sSub>
          <m:r>
            <m:t>=</m:t>
          </m:r>
          <m:r>
            <m:t>3</m:t>
          </m:r>
          <m:r>
            <w:rPr>
              <w:rFonts w:ascii="Times New Roman" w:hAnsi="Times New Roman" w:cs="Times New Roman"/>
            </w:rPr>
            <w:br/>
          </m:r>
        </m:oMath>
      </m:oMathPara>
      <w:r>
        <w:rPr>
          <w:rFonts w:ascii="Times New Roman" w:hAnsi="Times New Roman" w:cs="Times New Roman"/>
        </w:rPr>
        <w:tab/>
        <w:t>(M4.878)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besitzt die Matrix zwei Pivotpositionen und:</w:t>
      </w:r>
    </w:p>
    <w:p w:rsidR="00C64EF5" w:rsidRPr="00D26C4C" w:rsidRDefault="00C64EF5" w:rsidP="00C64EF5">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2</m:t>
          </m:r>
          <m:r>
            <w:br/>
          </m:r>
        </m:oMath>
      </m:oMathPara>
      <w:r>
        <w:tab/>
        <w:t>(M4.879)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Da </w:t>
      </w:r>
      <m:oMath>
        <m:r>
          <w:rPr>
            <w:rFonts w:ascii="Cambria Math" w:hAnsi="Cambria Math" w:cs="Times New Roman"/>
          </w:rPr>
          <m:t>A</m:t>
        </m:r>
      </m:oMath>
      <w:r w:rsidRPr="000E627E">
        <w:rPr>
          <w:rFonts w:ascii="Times New Roman" w:hAnsi="Times New Roman" w:cs="Times New Roman"/>
          <w:bCs w:val="0"/>
        </w:rPr>
        <w:t xml:space="preserve"> drei Spalten besitzt, folgt aus Rang-Nullität:</w:t>
      </w:r>
    </w:p>
    <w:p w:rsidR="00C64EF5" w:rsidRPr="00D26C4C" w:rsidRDefault="00C64EF5" w:rsidP="00C64EF5">
      <w:pPr>
        <w:pStyle w:val="Formel"/>
        <w:rPr>
          <w:rFonts w:ascii="Times New Roman" w:hAnsi="Times New Roman" w:cs="Times New Roman"/>
        </w:rPr>
      </w:pPr>
      <m:oMathPara>
        <m:oMathParaPr>
          <m:jc m:val="left"/>
        </m:oMathParaPr>
        <m:oMath>
          <m:r>
            <m:rPr>
              <m:nor/>
            </m:rPr>
            <m:t>nullity</m:t>
          </m:r>
          <m:d>
            <m:dPr>
              <m:ctrlPr/>
            </m:dPr>
            <m:e>
              <m:r>
                <m:t>A</m:t>
              </m:r>
            </m:e>
          </m:d>
          <m:r>
            <m:t>=3-2=</m:t>
          </m:r>
          <m:r>
            <m:t>1</m:t>
          </m:r>
          <m:r>
            <w:rPr>
              <w:rFonts w:ascii="Times New Roman" w:hAnsi="Times New Roman" w:cs="Times New Roman"/>
            </w:rPr>
            <w:br/>
          </m:r>
        </m:oMath>
      </m:oMathPara>
      <w:r>
        <w:rPr>
          <w:rFonts w:ascii="Times New Roman" w:hAnsi="Times New Roman" w:cs="Times New Roman"/>
        </w:rPr>
        <w:tab/>
        <w:t>(M4.880)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Die Pivotindizes </w:t>
      </w:r>
      <m:oMath>
        <m:r>
          <w:rPr>
            <w:rFonts w:ascii="Cambria Math" w:hAnsi="Cambria Math" w:cs="Times New Roman"/>
          </w:rPr>
          <m:t>1</m:t>
        </m:r>
      </m:oMath>
      <w:r w:rsidRPr="000E627E">
        <w:rPr>
          <w:rFonts w:ascii="Times New Roman" w:hAnsi="Times New Roman" w:cs="Times New Roman"/>
          <w:bCs w:val="0"/>
        </w:rPr>
        <w:t xml:space="preserve"> und </w:t>
      </w:r>
      <m:oMath>
        <m:r>
          <w:rPr>
            <w:rFonts w:ascii="Cambria Math" w:hAnsi="Cambria Math" w:cs="Times New Roman"/>
          </w:rPr>
          <m:t>3</m:t>
        </m:r>
      </m:oMath>
      <w:r w:rsidRPr="000E627E">
        <w:rPr>
          <w:rFonts w:ascii="Times New Roman" w:hAnsi="Times New Roman" w:cs="Times New Roman"/>
          <w:bCs w:val="0"/>
        </w:rPr>
        <w:t xml:space="preserve"> zeigen außerdem, dass die erste und dritte Spalte der ursprünglichen Matrix eine Basis ihres Spaltenraums bilden.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M4.7.26 Reduzierte Form des Beispiels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Aus </w:t>
      </w:r>
      <m:oMath>
        <m:r>
          <w:rPr>
            <w:rFonts w:ascii="Cambria Math" w:hAnsi="Cambria Math" w:cs="Times New Roman"/>
          </w:rPr>
          <m:t>R</m:t>
        </m:r>
      </m:oMath>
      <w:r w:rsidRPr="000E627E">
        <w:rPr>
          <w:rFonts w:ascii="Times New Roman" w:hAnsi="Times New Roman" w:cs="Times New Roman"/>
          <w:bCs w:val="0"/>
        </w:rPr>
        <w:t xml:space="preserve"> kann zusätzlich der Eintrag oberhalb des zweiten Pivots eliminiert werden:</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1</m:t>
              </m:r>
            </m:sub>
          </m:sSub>
          <m:r>
            <m:t>⟼</m:t>
          </m:r>
          <m:sSub>
            <m:sSubPr>
              <m:ctrlPr/>
            </m:sSubPr>
            <m:e>
              <m:r>
                <m:t>ρ</m:t>
              </m:r>
            </m:e>
            <m:sub>
              <m:r>
                <m:t>1</m:t>
              </m:r>
            </m:sub>
          </m:sSub>
          <m:r>
            <m:t>-</m:t>
          </m:r>
          <m:sSub>
            <m:sSubPr>
              <m:ctrlPr/>
            </m:sSubPr>
            <m:e>
              <m:r>
                <m:t>ρ</m:t>
              </m:r>
            </m:e>
            <m:sub>
              <m:r>
                <m:t>2</m:t>
              </m:r>
            </m:sub>
          </m:sSub>
          <m:r>
            <w:rPr>
              <w:rFonts w:ascii="Times New Roman" w:hAnsi="Times New Roman" w:cs="Times New Roman"/>
            </w:rPr>
            <w:br/>
          </m:r>
        </m:oMath>
      </m:oMathPara>
      <w:r>
        <w:rPr>
          <w:rFonts w:ascii="Times New Roman" w:hAnsi="Times New Roman" w:cs="Times New Roman"/>
        </w:rPr>
        <w:tab/>
        <w:t>(M4.881)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entsteht:</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R</m:t>
              </m:r>
            </m:e>
            <m:sub>
              <m:r>
                <m:rPr>
                  <m:nor/>
                </m:rPr>
                <m:t>red</m:t>
              </m:r>
            </m:sub>
          </m:sSub>
          <m:r>
            <m:t>=</m:t>
          </m:r>
          <m:d>
            <m:dPr>
              <m:ctrlPr/>
            </m:dPr>
            <m:e>
              <m:m>
                <m:mPr>
                  <m:mcs>
                    <m:mc>
                      <m:mcPr>
                        <m:count m:val="3"/>
                        <m:mcJc m:val="center"/>
                      </m:mcPr>
                    </m:mc>
                  </m:mcs>
                  <m:ctrlPr/>
                </m:mPr>
                <m:mr>
                  <m:e>
                    <m:r>
                      <m:t>1</m:t>
                    </m:r>
                  </m:e>
                  <m:e>
                    <m:r>
                      <m:t>2</m:t>
                    </m:r>
                  </m:e>
                  <m:e>
                    <m:r>
                      <m:t>0</m:t>
                    </m:r>
                  </m:e>
                </m:mr>
                <m:mr>
                  <m:e>
                    <m:r>
                      <m:t>0</m:t>
                    </m:r>
                  </m:e>
                  <m:e>
                    <m:r>
                      <m:t>0</m:t>
                    </m:r>
                  </m:e>
                  <m:e>
                    <m:r>
                      <m:t>1</m:t>
                    </m:r>
                  </m:e>
                </m:mr>
                <m:mr>
                  <m:e>
                    <m:r>
                      <m:t>0</m:t>
                    </m:r>
                  </m:e>
                  <m:e>
                    <m:r>
                      <m:t>0</m:t>
                    </m:r>
                  </m:e>
                  <m:e>
                    <m:r>
                      <m:t>0</m:t>
                    </m:r>
                  </m:e>
                </m:mr>
              </m:m>
            </m:e>
          </m:d>
          <m:r>
            <w:rPr>
              <w:rFonts w:ascii="Times New Roman" w:hAnsi="Times New Roman" w:cs="Times New Roman"/>
            </w:rPr>
            <w:br/>
          </m:r>
        </m:oMath>
      </m:oMathPara>
      <w:r>
        <w:rPr>
          <w:rFonts w:ascii="Times New Roman" w:hAnsi="Times New Roman" w:cs="Times New Roman"/>
        </w:rPr>
        <w:tab/>
        <w:t>(M4.882)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Pivotspalten bleiben:</w:t>
      </w:r>
    </w:p>
    <w:p w:rsidR="00C64EF5" w:rsidRPr="00D26C4C" w:rsidRDefault="00C64EF5" w:rsidP="00C64EF5">
      <w:pPr>
        <w:pStyle w:val="Formel"/>
      </w:pPr>
      <m:oMathPara>
        <m:oMathParaPr>
          <m:jc m:val="left"/>
        </m:oMathParaPr>
        <m:oMath>
          <m:r>
            <w:rPr>
              <w:rFonts w:cs="Courier New"/>
            </w:rPr>
            <m:t>1, </m:t>
          </m:r>
          <m:r>
            <w:rPr>
              <w:rFonts w:cs="Courier New"/>
            </w:rPr>
            <m:t>3</m:t>
          </m:r>
          <m:r>
            <w:br/>
          </m:r>
        </m:oMath>
      </m:oMathPara>
      <w:r>
        <w:tab/>
        <w:t>(M4.883)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Der Rang bleibt folglich:</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sSub>
                <m:sSubPr>
                  <m:ctrlPr/>
                </m:sSubPr>
                <m:e>
                  <m:r>
                    <m:t>R</m:t>
                  </m:r>
                </m:e>
                <m:sub>
                  <m:r>
                    <m:rPr>
                      <m:nor/>
                    </m:rPr>
                    <m:t>red</m:t>
                  </m:r>
                </m:sub>
              </m:sSub>
            </m:e>
          </m:d>
          <m:r>
            <m:t>=</m:t>
          </m:r>
          <m:r>
            <m:t>2</m:t>
          </m:r>
          <m:r>
            <w:rPr>
              <w:rFonts w:ascii="Times New Roman" w:hAnsi="Times New Roman" w:cs="Times New Roman"/>
            </w:rPr>
            <w:br/>
          </m:r>
        </m:oMath>
      </m:oMathPara>
      <w:r>
        <w:rPr>
          <w:rFonts w:ascii="Times New Roman" w:hAnsi="Times New Roman" w:cs="Times New Roman"/>
        </w:rPr>
        <w:tab/>
        <w:t>(M4.884)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Das Beispiel zeigt damit bereits die Grundidee der späteren Eliminationsmethode, ohne den Gauß-Algorithmus als vollständiges Verfahren vorwegzunehmen.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M4.7.27 Was M4.7 noch nicht leistet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M4.7 hat die mathematischen Operationen und die Zielstruktur der Zeilenreduktion entwickelt. Noch nicht festgelegt ist jedoch ein vollständiger Algorithmus, der für eine beliebige Matrix systematisch entscheidet,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welches Pivotelement als Nächstes gewählt wird,</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wann ein Zeilentausch erforderlich ist,</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wie die Eliminationsfaktoren organisiert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in welcher Reihenfolge die Untermatrix bearbeitet wird,</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wie Rückwärtseinsetzen und freie Variablen systematisch behandelt werden.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Diese Schritte gehören vollständig nach M4.8.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Insbesondere ist die schematische Folge:</w:t>
      </w:r>
    </w:p>
    <w:p w:rsidR="00C64EF5" w:rsidRPr="00D26C4C" w:rsidRDefault="00C64EF5" w:rsidP="00C64EF5">
      <w:pPr>
        <w:pStyle w:val="Formel"/>
      </w:pPr>
      <m:oMathPara>
        <m:oMathParaPr>
          <m:jc m:val="left"/>
        </m:oMathParaPr>
        <m:oMath>
          <m:r>
            <w:rPr>
              <w:rFonts w:cs="Courier New"/>
            </w:rPr>
            <m:t>A</m:t>
          </m:r>
          <m:r>
            <w:rPr>
              <w:rFonts w:cs="Cambria Math"/>
            </w:rPr>
            <m:t>⟶</m:t>
          </m:r>
          <m:r>
            <w:rPr>
              <w:rFonts w:cs="Courier New"/>
            </w:rPr>
            <m:t xml:space="preserve"> R</m:t>
          </m:r>
          <m:r>
            <w:br/>
          </m:r>
        </m:oMath>
      </m:oMathPara>
      <w:r>
        <w:tab/>
        <w:t>(M4.885)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noch kein vollständiger Algorithmus. M4.7 hat lediglich bewiesen, </w:t>
      </w:r>
      <w:r w:rsidRPr="000E627E">
        <w:rPr>
          <w:rFonts w:ascii="Times New Roman" w:hAnsi="Times New Roman" w:cs="Times New Roman"/>
          <w:b/>
        </w:rPr>
        <w:t>warum</w:t>
      </w:r>
      <w:r w:rsidRPr="000E627E">
        <w:rPr>
          <w:rFonts w:ascii="Times New Roman" w:hAnsi="Times New Roman" w:cs="Times New Roman"/>
          <w:bCs w:val="0"/>
        </w:rPr>
        <w:t xml:space="preserve"> ein solcher Übergang durch zulässige reversible Operationen möglich ist und </w:t>
      </w:r>
      <w:r w:rsidRPr="000E627E">
        <w:rPr>
          <w:rFonts w:ascii="Times New Roman" w:hAnsi="Times New Roman" w:cs="Times New Roman"/>
          <w:b/>
        </w:rPr>
        <w:t>welche mathematischen Eigenschaften</w:t>
      </w:r>
      <w:r w:rsidRPr="000E627E">
        <w:rPr>
          <w:rFonts w:ascii="Times New Roman" w:hAnsi="Times New Roman" w:cs="Times New Roman"/>
          <w:bCs w:val="0"/>
        </w:rPr>
        <w:t xml:space="preserve"> dabei erhalten bleiben.</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M4.7.28 Methodische Einordnung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Elementare Zeilenoperationen, Zeilenstufenform und reduzierte Zeilenstufenform gehören zum klassischen Bestand der linearen Algebra. [[71]] [[72]]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meinen Aufbau ist entscheidend, dass ich die Zeilenoperationen nicht zunächst als Rechenrezept eingeführt habe. Ihre Zulässigkeit folgt aus der bereits in M4.6 gesicherten Wirkung invertierbarer linker Transformationen.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Begründungsrichtung lautet:</w:t>
      </w:r>
    </w:p>
    <w:p w:rsidR="00C64EF5" w:rsidRPr="00D26C4C" w:rsidRDefault="00C64EF5" w:rsidP="00C64EF5">
      <w:pPr>
        <w:pStyle w:val="Formel"/>
        <w:rPr>
          <w:rFonts w:ascii="Times New Roman" w:hAnsi="Times New Roman" w:cs="Times New Roman"/>
        </w:rPr>
      </w:pPr>
      <m:oMathPara>
        <m:oMathParaPr>
          <m:jc m:val="left"/>
        </m:oMathParaPr>
        <m:oMath>
          <m:r>
            <m:t>E∈</m:t>
          </m:r>
          <m:sSub>
            <m:sSubPr>
              <m:ctrlPr/>
            </m:sSubPr>
            <m:e>
              <m:r>
                <m:rPr>
                  <m:nor/>
                </m:rPr>
                <m:t>GL</m:t>
              </m:r>
            </m:e>
            <m:sub>
              <m:r>
                <m:t>m</m:t>
              </m:r>
            </m:sub>
          </m:sSub>
          <m:d>
            <m:dPr>
              <m:ctrlPr/>
            </m:dPr>
            <m:e>
              <m:r>
                <m:t>K</m:t>
              </m:r>
            </m:e>
          </m:d>
          <m:r>
            <w:rPr>
              <w:rFonts w:cs="Cambria Math"/>
            </w:rPr>
            <m:t>⟶</m:t>
          </m:r>
          <m:r>
            <m:t>A↦EA</m:t>
          </m:r>
          <m:r>
            <w:rPr>
              <w:rFonts w:cs="Cambria Math"/>
            </w:rPr>
            <m:t>⟶</m:t>
          </m:r>
          <m:r>
            <m:rPr>
              <m:nor/>
            </m:rPr>
            <m:t>Row</m:t>
          </m:r>
          <m:d>
            <m:dPr>
              <m:ctrlPr/>
            </m:dPr>
            <m:e>
              <m:r>
                <m:t>EA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(M4.886)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 für lineare Gleichungssysteme:</w:t>
      </w:r>
    </w:p>
    <w:p w:rsidR="00C64EF5" w:rsidRPr="00D26C4C" w:rsidRDefault="00C64EF5" w:rsidP="00C64EF5">
      <w:pPr>
        <w:pStyle w:val="Formel"/>
        <w:rPr>
          <w:rFonts w:ascii="Times New Roman" w:hAnsi="Times New Roman" w:cs="Times New Roman"/>
        </w:rPr>
      </w:pPr>
      <m:oMathPara>
        <m:oMathParaPr>
          <m:jc m:val="left"/>
        </m:oMathParaPr>
        <m:oMath>
          <m:r>
            <m:t>Ax=b</m:t>
          </m:r>
          <m:r>
            <w:rPr>
              <w:rFonts w:cs="Cambria Math"/>
            </w:rPr>
            <m:t>⟺</m:t>
          </m:r>
          <m:r>
            <m:t xml:space="preserve"> EAx=Eb</m:t>
          </m:r>
          <m:r>
            <w:rPr>
              <w:rFonts w:ascii="Times New Roman" w:hAnsi="Times New Roman" w:cs="Times New Roman"/>
            </w:rPr>
            <w:br/>
          </m:r>
        </m:oMath>
      </m:oMathPara>
      <w:r>
        <w:rPr>
          <w:rFonts w:ascii="Times New Roman" w:hAnsi="Times New Roman" w:cs="Times New Roman"/>
        </w:rPr>
        <w:tab/>
        <w:t>(M4.887)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Erst danach entsteht die algorithmische Struktur:</w:t>
      </w:r>
    </w:p>
    <w:p w:rsidR="00C64EF5" w:rsidRPr="00D26C4C" w:rsidRDefault="00C64EF5" w:rsidP="00C64EF5">
      <w:pPr>
        <w:pStyle w:val="Formel"/>
        <w:rPr>
          <w:rFonts w:ascii="Times New Roman" w:hAnsi="Times New Roman" w:cs="Times New Roman"/>
        </w:rPr>
      </w:pPr>
      <m:oMathPara>
        <m:oMathParaPr>
          <m:jc m:val="left"/>
        </m:oMathParaPr>
        <m:oMath>
          <m:r>
            <m:rPr>
              <m:nor/>
            </m:rPr>
            <m:t>elementare Zeilenoperationen</m:t>
          </m:r>
          <m:r>
            <w:rPr>
              <w:rFonts w:cs="Cambria Math"/>
            </w:rPr>
            <m:t>⟶</m:t>
          </m:r>
          <m:r>
            <m:rPr>
              <m:nor/>
            </m:rPr>
            <m:t>Zeilenstufenform</m:t>
          </m:r>
          <m:r>
            <w:rPr>
              <w:rFonts w:cs="Cambria Math"/>
            </w:rPr>
            <m:t>⟶</m:t>
          </m:r>
          <m:r>
            <m:rPr>
              <m:nor/>
            </m:rPr>
            <m:t>Pivotstruktu</m:t>
          </m:r>
          <m:r>
            <m:rPr>
              <m:nor/>
            </m:rPr>
            <m:t>r</m:t>
          </m:r>
          <m:r>
            <w:rPr>
              <w:rFonts w:ascii="Times New Roman" w:hAnsi="Times New Roman" w:cs="Times New Roman"/>
            </w:rPr>
            <w:br/>
          </m:r>
        </m:oMath>
      </m:oMathPara>
      <w:r>
        <w:rPr>
          <w:rFonts w:ascii="Times New Roman" w:hAnsi="Times New Roman" w:cs="Times New Roman"/>
        </w:rPr>
        <w:tab/>
        <w:t>(M4.888)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 xml:space="preserve">Originäre Eigenleistung dieser Arbeit ist nicht die Erfindung dieser Operationen oder der Zeilenstufenform. Sie liegt in ihrer konsequenten Einordnung </w:t>
      </w:r>
      <w:r w:rsidRPr="000E627E">
        <w:rPr>
          <w:rFonts w:ascii="Times New Roman" w:hAnsi="Times New Roman" w:cs="Times New Roman"/>
          <w:b/>
        </w:rPr>
        <w:t>nach</w:t>
      </w:r>
      <w:r w:rsidRPr="000E627E">
        <w:rPr>
          <w:rFonts w:ascii="Times New Roman" w:hAnsi="Times New Roman" w:cs="Times New Roman"/>
          <w:bCs w:val="0"/>
        </w:rPr>
        <w:t xml:space="preserve"> der abstrakten Rangtheorie und der Gleichheit von Zeilen- und Spaltenrang.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Dadurch erhält insbesondere die Beziehung</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A</m:t>
              </m:r>
            </m:e>
          </m:d>
          <m:r>
            <m:t>=</m:t>
          </m:r>
          <m:r>
            <m:rPr>
              <m:nor/>
            </m:rPr>
            <m:t>Anzahl der Pivotpositione</m:t>
          </m:r>
          <m:r>
            <m:rPr>
              <m:nor/>
            </m:rPr>
            <m:t>n</m:t>
          </m:r>
          <m:r>
            <w:rPr>
              <w:rFonts w:ascii="Times New Roman" w:hAnsi="Times New Roman" w:cs="Times New Roman"/>
            </w:rPr>
            <w:br/>
          </m:r>
        </m:oMath>
      </m:oMathPara>
      <w:r>
        <w:rPr>
          <w:rFonts w:ascii="Times New Roman" w:hAnsi="Times New Roman" w:cs="Times New Roman"/>
        </w:rPr>
        <w:tab/>
        <w:t>(M4.889)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den Charakter eines bewiesenen Berechnungssatzes und nicht einer Definition des Ranges.</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Originäre Eigenleistung dieser Arbeit ist außerdem die ausdrückliche Trennung von Zeilenoperation und Spaltenoperation im Hinblick auf die unveränderte beziehungsweise transformierte Variablenstruktur eines linearen Gleichungssystems.</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M4.7.29 Ergebnisbestand von M4.7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 M4.7 stehen nun die drei elementaren Zeilenoperationen als invertierbare Transformationen zur Verfügung:</w:t>
      </w:r>
    </w:p>
    <w:p w:rsidR="00C64EF5" w:rsidRPr="00D26C4C" w:rsidRDefault="00C64EF5" w:rsidP="00C64EF5">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j</m:t>
              </m:r>
            </m:sub>
          </m:sSub>
          <m:r>
            <m:t>,  </m:t>
          </m:r>
          <m:sSub>
            <m:sSubPr>
              <m:ctrlPr/>
            </m:sSubPr>
            <m:e>
              <m:r>
                <m:t>ρ</m:t>
              </m:r>
            </m:e>
            <m:sub>
              <m:r>
                <m:t>i</m:t>
              </m:r>
            </m:sub>
          </m:sSub>
          <m:r>
            <m:t>↦λ</m:t>
          </m:r>
          <m:sSub>
            <m:sSubPr>
              <m:ctrlPr/>
            </m:sSubPr>
            <m:e>
              <m:r>
                <m:t>ρ</m:t>
              </m:r>
            </m:e>
            <m:sub>
              <m:r>
                <m:t>i</m:t>
              </m:r>
            </m:sub>
          </m:sSub>
          <m:r>
            <m:t>,  </m:t>
          </m:r>
          <m:sSub>
            <m:sSubPr>
              <m:ctrlPr/>
            </m:sSubPr>
            <m:e>
              <m:r>
                <m:t>ρ</m:t>
              </m:r>
            </m:e>
            <m:sub>
              <m:r>
                <m:t>i</m:t>
              </m:r>
            </m:sub>
          </m:sSub>
          <m:r>
            <m:t>↦</m:t>
          </m:r>
          <m:sSub>
            <m:sSubPr>
              <m:ctrlPr/>
            </m:sSubPr>
            <m:e>
              <m:r>
                <m:t>ρ</m:t>
              </m:r>
            </m:e>
            <m:sub>
              <m:r>
                <m:t>i</m:t>
              </m:r>
            </m:sub>
          </m:sSub>
          <m:r>
            <m:t>+λ</m:t>
          </m:r>
          <m:sSub>
            <m:sSubPr>
              <m:ctrlPr/>
            </m:sSubPr>
            <m:e>
              <m:r>
                <m:t>ρ</m:t>
              </m:r>
            </m:e>
            <m:sub>
              <m:r>
                <m:t>j</m:t>
              </m:r>
            </m:sub>
          </m:sSub>
          <m:r>
            <w:rPr>
              <w:rFonts w:ascii="Times New Roman" w:hAnsi="Times New Roman" w:cs="Times New Roman"/>
            </w:rPr>
            <w:br/>
          </m:r>
        </m:oMath>
      </m:oMathPara>
      <w:r>
        <w:rPr>
          <w:rFonts w:ascii="Times New Roman" w:hAnsi="Times New Roman" w:cs="Times New Roman"/>
        </w:rPr>
        <w:tab/>
        <w:t>(M4.890)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mit </w:t>
      </w:r>
      <m:oMath>
        <m:r>
          <w:rPr>
            <w:rFonts w:ascii="Cambria Math" w:hAnsi="Cambria Math" w:cs="Times New Roman"/>
          </w:rPr>
          <m:t>λ</m:t>
        </m:r>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0E627E">
        <w:rPr>
          <w:rFonts w:ascii="Times New Roman" w:hAnsi="Times New Roman" w:cs="Times New Roman"/>
          <w:bCs w:val="0"/>
        </w:rPr>
        <w:t xml:space="preserve"> für die Skalierung.</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Jede dieser Operationen besitzt die Form:</w:t>
      </w:r>
    </w:p>
    <w:p w:rsidR="00C64EF5" w:rsidRPr="00D26C4C" w:rsidRDefault="00C64EF5" w:rsidP="00C64EF5">
      <w:pPr>
        <w:pStyle w:val="Formel"/>
        <w:rPr>
          <w:rFonts w:ascii="Times New Roman" w:hAnsi="Times New Roman" w:cs="Times New Roman"/>
        </w:rPr>
      </w:pPr>
      <m:oMathPara>
        <m:oMathParaPr>
          <m:jc m:val="left"/>
        </m:oMathParaPr>
        <m:oMath>
          <m:r>
            <m:t>A↦EA,  E∈</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(M4.891)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bleiben Zeilenraum und Rang erhalten:</w:t>
      </w:r>
    </w:p>
    <w:p w:rsidR="00C64EF5" w:rsidRPr="00D26C4C" w:rsidRDefault="00C64EF5" w:rsidP="00C64EF5">
      <w:pPr>
        <w:pStyle w:val="Formel"/>
        <w:rPr>
          <w:rFonts w:ascii="Times New Roman" w:hAnsi="Times New Roman" w:cs="Times New Roman"/>
        </w:rPr>
      </w:pPr>
      <m:oMathPara>
        <m:oMathParaPr>
          <m:jc m:val="left"/>
        </m:oMathParaPr>
        <m:oMath>
          <m:r>
            <m:rPr>
              <m:nor/>
            </m:rPr>
            <m:t>Row</m:t>
          </m:r>
          <m:d>
            <m:dPr>
              <m:ctrlPr/>
            </m:dPr>
            <m:e>
              <m:r>
                <m:t>EA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(M4.892)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EA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(M4.893)</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Bei einem linearen Gleichungssystem bleibt außerdem die Lösungsmenge erhalten:</w:t>
      </w:r>
    </w:p>
    <w:p w:rsidR="00C64EF5" w:rsidRPr="00D26C4C" w:rsidRDefault="00C64EF5" w:rsidP="00C64EF5">
      <w:pPr>
        <w:pStyle w:val="Formel"/>
        <w:rPr>
          <w:rFonts w:ascii="Times New Roman" w:hAnsi="Times New Roman" w:cs="Times New Roman"/>
        </w:rPr>
      </w:pPr>
      <m:oMathPara>
        <m:oMathParaPr>
          <m:jc m:val="left"/>
        </m:oMathParaPr>
        <m:oMath>
          <m:r>
            <m:t>Ax=b</m:t>
          </m:r>
          <m:r>
            <w:rPr>
              <w:rFonts w:cs="Cambria Math"/>
            </w:rPr>
            <m:t>⟺</m:t>
          </m:r>
          <m:r>
            <m:t xml:space="preserve"> EAx=Eb</m:t>
          </m:r>
          <m:r>
            <w:rPr>
              <w:rFonts w:ascii="Times New Roman" w:hAnsi="Times New Roman" w:cs="Times New Roman"/>
            </w:rPr>
            <w:br/>
          </m:r>
        </m:oMath>
      </m:oMathPara>
      <w:r>
        <w:rPr>
          <w:rFonts w:ascii="Times New Roman" w:hAnsi="Times New Roman" w:cs="Times New Roman"/>
        </w:rPr>
        <w:tab/>
        <w:t>(M4.894)</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lastRenderedPageBreak/>
        <w:t>Jede Matrix ist zeilenäquivalent zu einer Zeilenstufenform:</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r>
            <m:t>R</m:t>
          </m:r>
          <m:r>
            <w:rPr>
              <w:rFonts w:ascii="Times New Roman" w:hAnsi="Times New Roman" w:cs="Times New Roman"/>
            </w:rPr>
            <w:br/>
          </m:r>
        </m:oMath>
      </m:oMathPara>
      <w:r>
        <w:rPr>
          <w:rFonts w:ascii="Times New Roman" w:hAnsi="Times New Roman" w:cs="Times New Roman"/>
        </w:rPr>
        <w:tab/>
        <w:t>(M4.895)</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Für diese gilt:</w:t>
      </w:r>
    </w:p>
    <w:p w:rsidR="00C64EF5" w:rsidRPr="00D26C4C" w:rsidRDefault="00C64EF5" w:rsidP="00C64EF5">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r>
                <m:t>R</m:t>
              </m:r>
            </m:e>
          </m:d>
          <m:r>
            <m:t>=</m:t>
          </m:r>
          <m:r>
            <m:rPr>
              <m:nor/>
            </m:rPr>
            <m:t xml:space="preserve">Anzahl der Pivotpositionen von </m:t>
          </m:r>
          <m:r>
            <m:t>R</m:t>
          </m:r>
          <m:r>
            <w:rPr>
              <w:rFonts w:ascii="Times New Roman" w:hAnsi="Times New Roman" w:cs="Times New Roman"/>
            </w:rPr>
            <w:br/>
          </m:r>
        </m:oMath>
      </m:oMathPara>
      <w:r>
        <w:rPr>
          <w:rFonts w:ascii="Times New Roman" w:hAnsi="Times New Roman" w:cs="Times New Roman"/>
        </w:rPr>
        <w:tab/>
        <w:t>(M4.896)</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Außerdem kann jede Zeilenstufenform weiter zu einer reduzierten Zeilenstufenform transformiert werden:</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sSub>
            <m:sSubPr>
              <m:ctrlPr/>
            </m:sSubPr>
            <m:e>
              <m:r>
                <m:t>R</m:t>
              </m:r>
            </m:e>
            <m:sub>
              <m:r>
                <m:rPr>
                  <m:nor/>
                </m:rPr>
                <m:t>red</m:t>
              </m:r>
            </m:sub>
          </m:sSub>
          <m:r>
            <w:rPr>
              <w:rFonts w:ascii="Times New Roman" w:hAnsi="Times New Roman" w:cs="Times New Roman"/>
            </w:rPr>
            <w:br/>
          </m:r>
        </m:oMath>
      </m:oMathPara>
      <w:r>
        <w:rPr>
          <w:rFonts w:ascii="Times New Roman" w:hAnsi="Times New Roman" w:cs="Times New Roman"/>
        </w:rPr>
        <w:tab/>
        <w:t>(M4.897)</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sind die Voraussetzungen für ein systematisches Eliminationsverfahren vollständig vorbereitet.</w:t>
      </w:r>
    </w:p>
    <w:p w:rsidR="00C64EF5" w:rsidRPr="000E627E" w:rsidRDefault="00C64EF5" w:rsidP="00C64EF5">
      <w:pPr>
        <w:spacing w:before="100" w:beforeAutospacing="1" w:after="100" w:afterAutospacing="1"/>
        <w:outlineLvl w:val="2"/>
        <w:rPr>
          <w:rFonts w:ascii="Times New Roman" w:hAnsi="Times New Roman" w:cs="Times New Roman"/>
          <w:b/>
          <w:sz w:val="27"/>
          <w:szCs w:val="27"/>
        </w:rPr>
      </w:pPr>
      <w:r w:rsidRPr="000E627E">
        <w:rPr>
          <w:rFonts w:ascii="Times New Roman" w:hAnsi="Times New Roman" w:cs="Times New Roman"/>
          <w:b/>
          <w:sz w:val="27"/>
          <w:szCs w:val="27"/>
        </w:rPr>
        <w:t>M4.7.30 Weitergabestelle M4.7 → M4.8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M4.7 übergibt an M4.8 zunächst die zulässigen elementaren Transformationen:</w:t>
      </w:r>
    </w:p>
    <w:p w:rsidR="00C64EF5" w:rsidRPr="00D26C4C" w:rsidRDefault="00C64EF5" w:rsidP="00C64EF5">
      <w:pPr>
        <w:pStyle w:val="Formel"/>
        <w:rPr>
          <w:rFonts w:ascii="Times New Roman" w:hAnsi="Times New Roman" w:cs="Times New Roman"/>
        </w:rPr>
      </w:pPr>
      <m:oMathPara>
        <m:oMathParaPr>
          <m:jc m:val="left"/>
        </m:oMathParaPr>
        <m:oMath>
          <m:d>
            <m:dPr>
              <m:begChr m:val="["/>
              <m:endChr m:val="]"/>
              <m:ctrlPr/>
            </m:dPr>
            <m:e>
              <m:r>
                <m:t>A</m:t>
              </m:r>
            </m:e>
            <m:e>
              <m:r>
                <m:t>b</m:t>
              </m:r>
            </m:e>
          </m:d>
          <m:r>
            <m:t>⟼E</m:t>
          </m:r>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(M4.898)</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mit:</w:t>
      </w:r>
    </w:p>
    <w:p w:rsidR="00C64EF5" w:rsidRPr="00D26C4C" w:rsidRDefault="00C64EF5" w:rsidP="00C64EF5">
      <w:pPr>
        <w:pStyle w:val="Formel"/>
        <w:rPr>
          <w:rFonts w:ascii="Times New Roman" w:hAnsi="Times New Roman" w:cs="Times New Roman"/>
        </w:rPr>
      </w:pPr>
      <m:oMathPara>
        <m:oMathParaPr>
          <m:jc m:val="left"/>
        </m:oMathParaPr>
        <m:oMath>
          <m:r>
            <m:t>E∈</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(M4.899)</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Lösungsmenge bleibt dabei unverändert:</w:t>
      </w:r>
    </w:p>
    <w:p w:rsidR="00C64EF5" w:rsidRPr="00D26C4C" w:rsidRDefault="00C64EF5" w:rsidP="00C64EF5">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scr m:val="script"/>
            </m:rPr>
            <w:rPr>
              <w:rFonts w:cs="Cambria Math"/>
            </w:rPr>
            <m:t>L</m:t>
          </m:r>
          <m:d>
            <m:dPr>
              <m:ctrlPr/>
            </m:dPr>
            <m:e>
              <m:r>
                <m:t>EA,Eb</m:t>
              </m:r>
            </m:e>
          </m:d>
          <m:r>
            <w:rPr>
              <w:rFonts w:ascii="Times New Roman" w:hAnsi="Times New Roman" w:cs="Times New Roman"/>
            </w:rPr>
            <w:br/>
          </m:r>
        </m:oMath>
      </m:oMathPara>
      <w:r>
        <w:rPr>
          <w:rFonts w:ascii="Times New Roman" w:hAnsi="Times New Roman" w:cs="Times New Roman"/>
        </w:rPr>
        <w:tab/>
        <w:t>(M4.900)</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Zusätzlich steht die Zeilenstufenform als erreichbare Zielstruktur zur Verfügung:</w:t>
      </w:r>
    </w:p>
    <w:p w:rsidR="00C64EF5" w:rsidRPr="00D26C4C" w:rsidRDefault="00C64EF5" w:rsidP="00C64EF5">
      <w:pPr>
        <w:pStyle w:val="Formel"/>
        <w:rPr>
          <w:rFonts w:ascii="Times New Roman" w:hAnsi="Times New Roman" w:cs="Times New Roman"/>
        </w:rPr>
      </w:pPr>
      <m:oMathPara>
        <m:oMathParaPr>
          <m:jc m:val="left"/>
        </m:oMathParaPr>
        <m:oMath>
          <m:r>
            <m:t>A</m:t>
          </m:r>
          <m:sSub>
            <m:sSubPr>
              <m:ctrlPr/>
            </m:sSubPr>
            <m:e>
              <m:r>
                <m:t>∼</m:t>
              </m:r>
            </m:e>
            <m:sub>
              <m:r>
                <m:rPr>
                  <m:nor/>
                </m:rPr>
                <m:t>row</m:t>
              </m:r>
            </m:sub>
          </m:sSub>
          <m:r>
            <m:t>R</m:t>
          </m:r>
          <m:r>
            <w:rPr>
              <w:rFonts w:ascii="Times New Roman" w:hAnsi="Times New Roman" w:cs="Times New Roman"/>
            </w:rPr>
            <w:br/>
          </m:r>
        </m:oMath>
      </m:oMathPara>
      <w:r>
        <w:rPr>
          <w:rFonts w:ascii="Times New Roman" w:hAnsi="Times New Roman" w:cs="Times New Roman"/>
        </w:rPr>
        <w:tab/>
        <w:t>(M4.901)</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und ihre Pivotzahl bestimmt den Rang:</w:t>
      </w:r>
    </w:p>
    <w:p w:rsidR="00C64EF5" w:rsidRPr="00D26C4C" w:rsidRDefault="00C64EF5" w:rsidP="00C64EF5">
      <w:pPr>
        <w:pStyle w:val="Formel"/>
        <w:rPr>
          <w:rFonts w:ascii="Times New Roman" w:hAnsi="Times New Roman" w:cs="Times New Roman"/>
        </w:rPr>
      </w:pPr>
      <m:oMathPara>
        <m:oMathParaPr>
          <m:jc m:val="left"/>
        </m:oMathParaPr>
        <m:oMath>
          <m:r>
            <m:rPr>
              <m:lit/>
            </m:rPr>
            <w:lastRenderedPageBreak/>
            <m:t>#</m:t>
          </m:r>
          <m:r>
            <m:rPr>
              <m:nor/>
            </m:rPr>
            <m:t>Pivot</m:t>
          </m:r>
          <m:d>
            <m:dPr>
              <m:ctrlPr/>
            </m:dPr>
            <m:e>
              <m:r>
                <m:t>R</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(M4.902)</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 xml:space="preserve">M4.8 </w:t>
      </w:r>
      <w:r w:rsidRPr="000E627E">
        <w:rPr>
          <w:rFonts w:ascii="Times New Roman" w:hAnsi="Times New Roman" w:cs="Times New Roman"/>
          <w:b/>
        </w:rPr>
        <w:t>Gauß-Algorithmus als systematische Äquivalenztransformation</w:t>
      </w:r>
      <w:r w:rsidRPr="000E627E">
        <w:rPr>
          <w:rFonts w:ascii="Times New Roman" w:hAnsi="Times New Roman" w:cs="Times New Roman"/>
          <w:bCs w:val="0"/>
        </w:rPr>
        <w:t xml:space="preserve"> muss nun aus diesen bereits bewiesenen Operationen ein vollständiges endliches Verfahren konstruieren. Dazu gehören insbesondere Pivotwahl, gegebenenfalls notwendiger Zeilentausch, Vorwärtselimination, Erzeugung der Zeilenstufenform, Rückwärtseinsetzen sowie die systematische Identifikation von Pivot- und freien Variablen.</w:t>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Die Übergaberichtung lautet:</w:t>
      </w:r>
    </w:p>
    <w:p w:rsidR="00C64EF5" w:rsidRPr="00D26C4C" w:rsidRDefault="00C64EF5" w:rsidP="00C64EF5">
      <w:pPr>
        <w:spacing w:before="100" w:beforeAutospacing="1" w:after="100" w:afterAutospacing="1"/>
        <w:rPr>
          <w:rFonts w:ascii="Cambria Math" w:eastAsia="Calibri" w:hAnsi="Cambria Math"/>
          <w:i/>
          <w:iCs/>
        </w:rPr>
      </w:pPr>
      <m:oMathPara>
        <m:oMathParaPr>
          <m:jc m:val="left"/>
        </m:oMathParaPr>
        <m:oMath>
          <m:r>
            <m:rPr>
              <m:nor/>
            </m:rPr>
            <w:rPr>
              <w:rFonts w:ascii="Cambria Math" w:hAnsi="Cambria Math" w:cs="Courier New"/>
              <w:bCs w:val="0"/>
              <w:sz w:val="20"/>
              <w:szCs w:val="20"/>
            </w:rPr>
            <m:t>elementare Zeilenoperationen</m:t>
          </m:r>
          <m:r>
            <w:rPr>
              <w:rFonts w:ascii="Cambria Math" w:hAnsi="Cambria Math" w:cs="Cambria Math"/>
              <w:sz w:val="20"/>
              <w:szCs w:val="20"/>
            </w:rPr>
            <m:t>⟶</m:t>
          </m:r>
          <m:r>
            <m:rPr>
              <m:nor/>
            </m:rPr>
            <w:rPr>
              <w:rFonts w:ascii="Cambria Math" w:hAnsi="Cambria Math" w:cs="Courier New"/>
              <w:bCs w:val="0"/>
              <w:sz w:val="20"/>
              <w:szCs w:val="20"/>
            </w:rPr>
            <m:t>systematische Elimination</m:t>
          </m:r>
          <m:r>
            <w:rPr>
              <w:rFonts w:ascii="Cambria Math" w:hAnsi="Cambria Math" w:cs="Cambria Math"/>
              <w:sz w:val="20"/>
              <w:szCs w:val="20"/>
            </w:rPr>
            <m:t>⟶</m:t>
          </m:r>
          <m:r>
            <m:rPr>
              <m:nor/>
            </m:rPr>
            <w:rPr>
              <w:rFonts w:ascii="Cambria Math" w:hAnsi="Cambria Math" w:cs="Courier New"/>
              <w:bCs w:val="0"/>
              <w:sz w:val="20"/>
              <w:szCs w:val="20"/>
            </w:rPr>
            <m:t>Zeilenstufenform</m:t>
          </m:r>
          <m:r>
            <w:rPr>
              <w:rFonts w:ascii="Cambria Math" w:hAnsi="Cambria Math" w:cs="Cambria Math"/>
              <w:sz w:val="20"/>
              <w:szCs w:val="20"/>
            </w:rPr>
            <m:t>⟶</m:t>
          </m:r>
          <m:r>
            <m:rPr>
              <m:nor/>
            </m:rPr>
            <w:rPr>
              <w:rFonts w:ascii="Cambria Math" w:hAnsi="Cambria Math" w:cs="Courier New"/>
              <w:bCs w:val="0"/>
              <w:sz w:val="20"/>
              <w:szCs w:val="20"/>
            </w:rPr>
            <m:t>Lösungsanalys</m:t>
          </m:r>
          <m:r>
            <m:rPr>
              <m:nor/>
            </m:rPr>
            <w:rPr>
              <w:rFonts w:ascii="Cambria Math" w:hAnsi="Cambria Math" w:cs="Courier New"/>
              <w:bCs w:val="0"/>
              <w:sz w:val="20"/>
              <w:szCs w:val="20"/>
            </w:rPr>
            <m:t>e</m:t>
          </m:r>
          <m:r>
            <w:rPr>
              <w:rFonts w:ascii="Cambria Math" w:eastAsia="Calibri" w:hAnsi="Cambria Math"/>
              <w:i/>
              <w:iCs/>
            </w:rPr>
            <w:br/>
          </m:r>
          <m:r>
            <w:rPr>
              <w:rFonts w:ascii="Cambria Math" w:eastAsia="Calibri" w:hAnsi="Cambria Math"/>
            </w:rPr>
            <w:tab/>
          </m:r>
          <m:d>
            <m:dPr>
              <m:ctrlPr>
                <w:rPr>
                  <w:rFonts w:ascii="Cambria Math" w:eastAsia="Calibri" w:hAnsi="Cambria Math"/>
                  <w:i/>
                  <w:iCs/>
                </w:rPr>
              </m:ctrlPr>
            </m:dPr>
            <m:e>
              <m:r>
                <w:rPr>
                  <w:rFonts w:ascii="Cambria Math" w:eastAsia="Calibri" w:hAnsi="Cambria Math"/>
                </w:rPr>
                <m:t>M4.903</m:t>
              </m:r>
            </m:e>
          </m:d>
        </m:oMath>
      </m:oMathPara>
      <w:r>
        <w:rPr>
          <w:rFonts w:ascii="Cambria Math" w:eastAsia="Calibri" w:hAnsi="Cambria Math"/>
          <w:i/>
          <w:iCs/>
        </w:rPr>
        <w:t xml:space="preserve"> </w:t>
      </w:r>
      <w:r>
        <w:rPr>
          <w:rFonts w:ascii="Cambria Math" w:eastAsia="Calibri" w:hAnsi="Cambria Math"/>
          <w:i/>
          <w:iCs/>
        </w:rPr>
        <w:tab/>
      </w:r>
    </w:p>
    <w:p w:rsidR="00C64EF5" w:rsidRPr="000E627E" w:rsidRDefault="00C64EF5" w:rsidP="00C64EF5">
      <w:pPr>
        <w:spacing w:before="100" w:beforeAutospacing="1" w:after="100" w:afterAutospacing="1"/>
        <w:rPr>
          <w:rFonts w:ascii="Times New Roman" w:hAnsi="Times New Roman" w:cs="Times New Roman"/>
          <w:bCs w:val="0"/>
        </w:rPr>
      </w:pPr>
      <w:r w:rsidRPr="000E627E">
        <w:rPr>
          <w:rFonts w:ascii="Times New Roman" w:hAnsi="Times New Roman" w:cs="Times New Roman"/>
          <w:bCs w:val="0"/>
        </w:rPr>
        <w:t>Damit ist M4.7 abgeschlossen.</w:t>
      </w:r>
    </w:p>
    <w:p w:rsidR="00B23B4B" w:rsidRPr="00BC2F8C" w:rsidRDefault="00B23B4B" w:rsidP="00B23B4B">
      <w:pPr>
        <w:spacing w:before="100" w:beforeAutospacing="1" w:after="100" w:afterAutospacing="1"/>
        <w:outlineLvl w:val="1"/>
        <w:rPr>
          <w:rFonts w:ascii="Times New Roman" w:hAnsi="Times New Roman" w:cs="Times New Roman"/>
          <w:b/>
          <w:sz w:val="36"/>
          <w:szCs w:val="36"/>
        </w:rPr>
      </w:pPr>
      <w:r w:rsidRPr="00BC2F8C">
        <w:rPr>
          <w:rFonts w:ascii="Times New Roman" w:hAnsi="Times New Roman" w:cs="Times New Roman"/>
          <w:b/>
          <w:sz w:val="36"/>
          <w:szCs w:val="36"/>
        </w:rPr>
        <w:t>M4.8 Gauß-Algorithmus als systematische Äquivalenztransformation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Mit M4.7 stehen nun sowohl die zulässigen elementaren Zeilenoperationen als auch ihre mathematische Begründung zur Verfügung. Jede dieser Operationen entspricht einer invertierbaren linken Multiplikation, erhält bei einer Koeffizientenmatrix den Rang und überführt bei einer erweiterten Matrix ein lineares Gleichungssystem in ein äquivalentes System mit derselben Lösungsmenge. Ebenso wurde gezeigt, dass jede Matrix durch eine endliche Folge solcher Operationen in Zeilenstufenform überführt werden kann.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M4.8 ordnet diese einzelnen Transformationen nun zu einem vollständigen Verfahren. Der Gauß-Algorithmus wird dabei nicht als zusätzliche mathematische Definition verstanden. Er ist ein systematisches Berechnungsverfahren, das auf den bereits bewiesenen Strukturresultaten von M4.6 und M4.7 aufbaut. [[71]] [[72]]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Ich gehe von einem linearen Gleichungssystem</w:t>
      </w:r>
    </w:p>
    <w:p w:rsidR="00B23B4B" w:rsidRPr="00BC2F8C" w:rsidRDefault="00B23B4B" w:rsidP="00B23B4B">
      <w:pPr>
        <w:pStyle w:val="Formel"/>
      </w:pPr>
      <m:oMathPara>
        <m:oMathParaPr>
          <m:jc m:val="left"/>
        </m:oMathParaPr>
        <m:oMath>
          <m:r>
            <w:rPr>
              <w:rFonts w:cs="Courier New"/>
            </w:rPr>
            <m:t>Ax=b</m:t>
          </m:r>
          <m:r>
            <w:br/>
          </m:r>
        </m:oMath>
      </m:oMathPara>
      <w:r>
        <w:tab/>
        <w:t>(M4.904)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mit</w:t>
      </w:r>
    </w:p>
    <w:p w:rsidR="00B23B4B" w:rsidRPr="00BC2F8C" w:rsidRDefault="00B23B4B" w:rsidP="00B23B4B">
      <w:pPr>
        <w:pStyle w:val="Formel"/>
        <w:rPr>
          <w:rFonts w:ascii="Times New Roman" w:hAnsi="Times New Roman" w:cs="Times New Roman"/>
        </w:rPr>
      </w:pPr>
      <m:oMathPara>
        <m:oMathParaPr>
          <m:jc m:val="left"/>
        </m:oMathParaPr>
        <m:oMath>
          <m:r>
            <m:t>A∈</m:t>
          </m:r>
          <m:sSup>
            <m:sSupPr>
              <m:ctrlPr/>
            </m:sSupPr>
            <m:e>
              <m:r>
                <m:t>K</m:t>
              </m:r>
            </m:e>
            <m:sup>
              <m:r>
                <m:t>m×n</m:t>
              </m:r>
            </m:sup>
          </m:sSup>
          <m:r>
            <m:t>,  x∈</m:t>
          </m:r>
          <m:sSup>
            <m:sSupPr>
              <m:ctrlPr/>
            </m:sSupPr>
            <m:e>
              <m:r>
                <m:t>K</m:t>
              </m:r>
            </m:e>
            <m:sup>
              <m:r>
                <m:t>n</m:t>
              </m:r>
            </m:sup>
          </m:sSup>
          <m:r>
            <m:t>,  b∈</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(M4.905)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und verwende die erweiterte Matrix</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r>
            <m:t>∈</m:t>
          </m:r>
          <m:sSup>
            <m:sSupPr>
              <m:ctrlPr/>
            </m:sSupPr>
            <m:e>
              <m:r>
                <m:t>K</m:t>
              </m:r>
            </m:e>
            <m:sup>
              <m:r>
                <m:t>m×</m:t>
              </m:r>
              <m:d>
                <m:dPr>
                  <m:ctrlPr/>
                </m:dPr>
                <m:e>
                  <m:r>
                    <m:t>n+1</m:t>
                  </m:r>
                </m:e>
              </m:d>
            </m:sup>
          </m:sSup>
          <m:r>
            <w:rPr>
              <w:rFonts w:ascii="Times New Roman" w:hAnsi="Times New Roman" w:cs="Times New Roman"/>
            </w:rPr>
            <w:br/>
          </m:r>
        </m:oMath>
      </m:oMathPara>
      <w:r>
        <w:rPr>
          <w:rFonts w:ascii="Times New Roman" w:hAnsi="Times New Roman" w:cs="Times New Roman"/>
        </w:rPr>
        <w:tab/>
        <w:t>(M4.906)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Das Ziel besteht darin, diese Matrix durch elementare Zeilenoperationen in eine Form zu überführen, aus der Rang, Pivotstruktur und anschließend die Beziehungen zwischen den Variablen unmittelbar abgelesen werden können.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 Strukturelle Ausgangslage</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M4.7 steht für jede elementare Zeilenoperation eine Matrix</w:t>
      </w:r>
    </w:p>
    <w:p w:rsidR="00B23B4B" w:rsidRPr="00BC2F8C" w:rsidRDefault="00B23B4B" w:rsidP="00B23B4B">
      <w:pPr>
        <w:pStyle w:val="Formel"/>
        <w:rPr>
          <w:rFonts w:ascii="Times New Roman" w:hAnsi="Times New Roman" w:cs="Times New Roman"/>
        </w:rPr>
      </w:pPr>
      <m:oMathPara>
        <m:oMathParaPr>
          <m:jc m:val="left"/>
        </m:oMathParaPr>
        <m:oMath>
          <m:r>
            <m:t>E∈</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(M4.907)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zur Verfügung. Für das Gleichungssystem gilt:</w:t>
      </w:r>
    </w:p>
    <w:p w:rsidR="00B23B4B" w:rsidRPr="00BC2F8C" w:rsidRDefault="00B23B4B" w:rsidP="00B23B4B">
      <w:pPr>
        <w:pStyle w:val="Formel"/>
        <w:rPr>
          <w:rFonts w:ascii="Times New Roman" w:hAnsi="Times New Roman" w:cs="Times New Roman"/>
        </w:rPr>
      </w:pPr>
      <m:oMathPara>
        <m:oMathParaPr>
          <m:jc m:val="left"/>
        </m:oMathParaPr>
        <m:oMath>
          <m:r>
            <m:t>Ax=b</m:t>
          </m:r>
          <m:r>
            <w:rPr>
              <w:rFonts w:cs="Cambria Math"/>
            </w:rPr>
            <m:t>⟺</m:t>
          </m:r>
          <m:r>
            <m:t xml:space="preserve"> EAx=Eb</m:t>
          </m:r>
          <m:r>
            <w:rPr>
              <w:rFonts w:ascii="Times New Roman" w:hAnsi="Times New Roman" w:cs="Times New Roman"/>
            </w:rPr>
            <w:br/>
          </m:r>
        </m:oMath>
      </m:oMathPara>
      <w:r>
        <w:rPr>
          <w:rFonts w:ascii="Times New Roman" w:hAnsi="Times New Roman" w:cs="Times New Roman"/>
        </w:rPr>
        <w:tab/>
        <w:t>(M4.908)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Für eine Folge von </w:t>
      </w:r>
      <m:oMath>
        <m:r>
          <w:rPr>
            <w:rFonts w:ascii="Cambria Math" w:hAnsi="Cambria Math" w:cs="Times New Roman"/>
          </w:rPr>
          <m:t>s</m:t>
        </m:r>
      </m:oMath>
      <w:r w:rsidRPr="00BC2F8C">
        <w:rPr>
          <w:rFonts w:ascii="Times New Roman" w:hAnsi="Times New Roman" w:cs="Times New Roman"/>
          <w:bCs w:val="0"/>
        </w:rPr>
        <w:t xml:space="preserve"> elementaren Transformationen ergibt sich:</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sSup>
                <m:sSupPr>
                  <m:ctrlPr/>
                </m:sSupPr>
                <m:e>
                  <m:r>
                    <m:t>A</m:t>
                  </m:r>
                </m:e>
                <m:sup>
                  <m:d>
                    <m:dPr>
                      <m:ctrlPr/>
                    </m:dPr>
                    <m:e>
                      <m:r>
                        <m:t>s</m:t>
                      </m:r>
                    </m:e>
                  </m:d>
                </m:sup>
              </m:sSup>
            </m:e>
            <m:e>
              <m:sSup>
                <m:sSupPr>
                  <m:ctrlPr/>
                </m:sSupPr>
                <m:e>
                  <m:r>
                    <m:t>b</m:t>
                  </m:r>
                </m:e>
                <m:sup>
                  <m:d>
                    <m:dPr>
                      <m:ctrlPr/>
                    </m:dPr>
                    <m:e>
                      <m:r>
                        <m:t>s</m:t>
                      </m:r>
                    </m:e>
                  </m:d>
                </m:sup>
              </m:sSup>
            </m:e>
          </m:d>
          <m:r>
            <m:t>=</m:t>
          </m:r>
          <m:sSub>
            <m:sSubPr>
              <m:ctrlPr/>
            </m:sSubPr>
            <m:e>
              <m:r>
                <m:t>E</m:t>
              </m:r>
            </m:e>
            <m:sub>
              <m:r>
                <m:t>s</m:t>
              </m:r>
            </m:sub>
          </m:sSub>
          <m:r>
            <m:t>⋯</m:t>
          </m:r>
          <m:sSub>
            <m:sSubPr>
              <m:ctrlPr/>
            </m:sSubPr>
            <m:e>
              <m:r>
                <m:t>E</m:t>
              </m:r>
            </m:e>
            <m:sub>
              <m:r>
                <m:t>2</m:t>
              </m:r>
            </m:sub>
          </m:sSub>
          <m:sSub>
            <m:sSubPr>
              <m:ctrlPr/>
            </m:sSubPr>
            <m:e>
              <m:r>
                <m:t>E</m:t>
              </m:r>
            </m:e>
            <m:sub>
              <m:r>
                <m:t>1</m:t>
              </m:r>
            </m:sub>
          </m:sSub>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(M4.909)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Mit</w:t>
      </w:r>
    </w:p>
    <w:p w:rsidR="00B23B4B" w:rsidRPr="00BC2F8C" w:rsidRDefault="00B23B4B" w:rsidP="00B23B4B">
      <w:pPr>
        <w:pStyle w:val="Formel"/>
        <w:rPr>
          <w:rFonts w:ascii="Times New Roman" w:hAnsi="Times New Roman" w:cs="Times New Roman"/>
        </w:rPr>
      </w:pPr>
      <m:oMathPara>
        <m:oMathParaPr>
          <m:jc m:val="left"/>
        </m:oMathParaPr>
        <m:oMath>
          <m:r>
            <m:t>P=</m:t>
          </m:r>
          <m:sSub>
            <m:sSubPr>
              <m:ctrlPr/>
            </m:sSubPr>
            <m:e>
              <m:r>
                <m:t>E</m:t>
              </m:r>
            </m:e>
            <m:sub>
              <m:r>
                <m:t>s</m:t>
              </m:r>
            </m:sub>
          </m:sSub>
          <m:r>
            <m:t>⋯</m:t>
          </m:r>
          <m:sSub>
            <m:sSubPr>
              <m:ctrlPr/>
            </m:sSubPr>
            <m:e>
              <m:r>
                <m:t>E</m:t>
              </m:r>
            </m:e>
            <m:sub>
              <m:r>
                <m:t>2</m:t>
              </m:r>
            </m:sub>
          </m:sSub>
          <m:sSub>
            <m:sSubPr>
              <m:ctrlPr/>
            </m:sSubPr>
            <m:e>
              <m:r>
                <m:t>E</m:t>
              </m:r>
            </m:e>
            <m:sub>
              <m:r>
                <m:t>1</m:t>
              </m:r>
            </m:sub>
          </m:sSub>
          <m:r>
            <w:rPr>
              <w:rFonts w:ascii="Times New Roman" w:hAnsi="Times New Roman" w:cs="Times New Roman"/>
            </w:rPr>
            <w:br/>
          </m:r>
        </m:oMath>
      </m:oMathPara>
      <w:r>
        <w:rPr>
          <w:rFonts w:ascii="Times New Roman" w:hAnsi="Times New Roman" w:cs="Times New Roman"/>
        </w:rPr>
        <w:tab/>
        <w:t>(M4.910)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gilt:</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sSup>
                <m:sSupPr>
                  <m:ctrlPr/>
                </m:sSupPr>
                <m:e>
                  <m:r>
                    <m:t>A</m:t>
                  </m:r>
                </m:e>
                <m:sup>
                  <m:d>
                    <m:dPr>
                      <m:ctrlPr/>
                    </m:dPr>
                    <m:e>
                      <m:r>
                        <m:t>s</m:t>
                      </m:r>
                    </m:e>
                  </m:d>
                </m:sup>
              </m:sSup>
            </m:e>
            <m:e>
              <m:sSup>
                <m:sSupPr>
                  <m:ctrlPr/>
                </m:sSupPr>
                <m:e>
                  <m:r>
                    <m:t>b</m:t>
                  </m:r>
                </m:e>
                <m:sup>
                  <m:d>
                    <m:dPr>
                      <m:ctrlPr/>
                    </m:dPr>
                    <m:e>
                      <m:r>
                        <m:t>s</m:t>
                      </m:r>
                    </m:e>
                  </m:d>
                </m:sup>
              </m:sSup>
            </m:e>
          </m:d>
          <m:r>
            <m:t>=P</m:t>
          </m:r>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(M4.911)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Da </w:t>
      </w:r>
      <m:oMath>
        <m:r>
          <w:rPr>
            <w:rFonts w:ascii="Cambria Math" w:hAnsi="Cambria Math" w:cs="Times New Roman"/>
          </w:rPr>
          <m:t>P</m:t>
        </m:r>
      </m:oMath>
      <w:r w:rsidRPr="00BC2F8C">
        <w:rPr>
          <w:rFonts w:ascii="Times New Roman" w:hAnsi="Times New Roman" w:cs="Times New Roman"/>
          <w:bCs w:val="0"/>
        </w:rPr>
        <w:t xml:space="preserve"> invertierbar ist:</w:t>
      </w:r>
    </w:p>
    <w:p w:rsidR="00B23B4B" w:rsidRPr="00BC2F8C" w:rsidRDefault="00B23B4B" w:rsidP="00B23B4B">
      <w:pPr>
        <w:pStyle w:val="Formel"/>
        <w:rPr>
          <w:rFonts w:ascii="Times New Roman" w:hAnsi="Times New Roman" w:cs="Times New Roman"/>
        </w:rPr>
      </w:pPr>
      <m:oMathPara>
        <m:oMathParaPr>
          <m:jc m:val="left"/>
        </m:oMathParaPr>
        <m:oMath>
          <m:r>
            <m:t>Ax=b</m:t>
          </m:r>
          <m:r>
            <w:rPr>
              <w:rFonts w:cs="Cambria Math"/>
            </w:rPr>
            <m:t>⟺</m:t>
          </m:r>
          <m:sSup>
            <m:sSupPr>
              <m:ctrlPr/>
            </m:sSupPr>
            <m:e>
              <m:r>
                <m:t>A</m:t>
              </m:r>
            </m:e>
            <m:sup>
              <m:d>
                <m:dPr>
                  <m:ctrlPr/>
                </m:dPr>
                <m:e>
                  <m:r>
                    <m:t>s</m:t>
                  </m:r>
                </m:e>
              </m:d>
            </m:sup>
          </m:sSup>
          <m:r>
            <m:t>x=</m:t>
          </m:r>
          <m:sSup>
            <m:sSupPr>
              <m:ctrlPr/>
            </m:sSupPr>
            <m:e>
              <m:r>
                <m:t>b</m:t>
              </m:r>
            </m:e>
            <m:sup>
              <m:d>
                <m:dPr>
                  <m:ctrlPr/>
                </m:dPr>
                <m:e>
                  <m:r>
                    <m:t>s</m:t>
                  </m:r>
                </m:e>
              </m:d>
            </m:sup>
          </m:sSup>
          <m:r>
            <w:rPr>
              <w:rFonts w:ascii="Times New Roman" w:hAnsi="Times New Roman" w:cs="Times New Roman"/>
            </w:rPr>
            <w:br/>
          </m:r>
        </m:oMath>
      </m:oMathPara>
      <w:r>
        <w:rPr>
          <w:rFonts w:ascii="Times New Roman" w:hAnsi="Times New Roman" w:cs="Times New Roman"/>
        </w:rPr>
        <w:tab/>
        <w:t>(M4.912)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darf daher die Darstellung des Systems verändern, nicht jedoch dessen Lösungsmenge.</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 Aktive Zeile und aktive Spalte</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Um aus den zulässigen Operationen ein systematisches Verfahren zu bilden, unterscheide ich in jedem Eliminationsschritt einen bereits bearbeiteten und einen noch nicht bearbeiteten Teil der Matrix.</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Zu Beginn setze ich den aktiven Zeilenindex und den aktiven Spaltenindex auf:</w:t>
      </w:r>
    </w:p>
    <w:p w:rsidR="00B23B4B" w:rsidRPr="00BC2F8C" w:rsidRDefault="00B23B4B" w:rsidP="00B23B4B">
      <w:pPr>
        <w:pStyle w:val="Formel"/>
        <w:rPr>
          <w:rFonts w:ascii="Times New Roman" w:hAnsi="Times New Roman" w:cs="Times New Roman"/>
        </w:rPr>
      </w:pPr>
      <m:oMathPara>
        <m:oMathParaPr>
          <m:jc m:val="left"/>
        </m:oMathParaPr>
        <m:oMath>
          <m:r>
            <m:t>i=1,   j=1</m:t>
          </m:r>
          <m:r>
            <w:rPr>
              <w:rFonts w:ascii="Times New Roman" w:hAnsi="Times New Roman" w:cs="Times New Roman"/>
            </w:rPr>
            <w:br/>
          </m:r>
        </m:oMath>
      </m:oMathPara>
      <w:r>
        <w:rPr>
          <w:rFonts w:ascii="Times New Roman" w:hAnsi="Times New Roman" w:cs="Times New Roman"/>
        </w:rPr>
        <w:tab/>
        <w:t>(M4.913)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aktuelle Aufgabe besteht darin, in der noch nicht bearbeiteten Teilmatrix einen geeigneten von Null verschiedenen Eintrag zu finden, der als nächstes Pivotelement verwendet werden kann.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Für die aktive Spalte </w:t>
      </w:r>
      <m:oMath>
        <m:r>
          <w:rPr>
            <w:rFonts w:ascii="Cambria Math" w:hAnsi="Cambria Math" w:cs="Times New Roman"/>
          </w:rPr>
          <m:t>j</m:t>
        </m:r>
      </m:oMath>
      <w:r w:rsidRPr="00BC2F8C">
        <w:rPr>
          <w:rFonts w:ascii="Times New Roman" w:hAnsi="Times New Roman" w:cs="Times New Roman"/>
          <w:bCs w:val="0"/>
        </w:rPr>
        <w:t xml:space="preserve"> wird deshalb geprüft, ob ein Index</w:t>
      </w:r>
    </w:p>
    <w:p w:rsidR="00B23B4B" w:rsidRPr="00BC2F8C" w:rsidRDefault="00B23B4B" w:rsidP="00B23B4B">
      <w:pPr>
        <w:pStyle w:val="Formel"/>
        <w:rPr>
          <w:rFonts w:ascii="Times New Roman" w:hAnsi="Times New Roman" w:cs="Times New Roman"/>
        </w:rPr>
      </w:pPr>
      <m:oMathPara>
        <m:oMathParaPr>
          <m:jc m:val="left"/>
        </m:oMathParaPr>
        <m:oMath>
          <m:r>
            <m:t>p∈</m:t>
          </m:r>
          <m:r>
            <m:rPr>
              <m:lit/>
            </m:rPr>
            <m:t>{</m:t>
          </m:r>
          <m:r>
            <m:t>i,…,m</m:t>
          </m:r>
          <m:r>
            <m:rPr>
              <m:lit/>
            </m:rPr>
            <m:t>}</m:t>
          </m:r>
          <m:r>
            <w:rPr>
              <w:rFonts w:ascii="Times New Roman" w:hAnsi="Times New Roman" w:cs="Times New Roman"/>
            </w:rPr>
            <w:br/>
          </m:r>
        </m:oMath>
      </m:oMathPara>
      <w:r>
        <w:rPr>
          <w:rFonts w:ascii="Times New Roman" w:hAnsi="Times New Roman" w:cs="Times New Roman"/>
        </w:rPr>
        <w:tab/>
        <w:t>(M4.914)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existiert mit: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pj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(M4.915)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Existiert ein solcher Eintrag, kann diese Zeile als Pivotzeile verwendet werden.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M4.8.3 Spalte ohne möglichen Pivot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 dagegen: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pj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(M4.916)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alle:</w:t>
      </w:r>
    </w:p>
    <w:p w:rsidR="00B23B4B" w:rsidRPr="00BC2F8C" w:rsidRDefault="00B23B4B" w:rsidP="00B23B4B">
      <w:pPr>
        <w:pStyle w:val="Formel"/>
      </w:pPr>
      <m:oMathPara>
        <m:oMathParaPr>
          <m:jc m:val="left"/>
        </m:oMathParaPr>
        <m:oMath>
          <m:r>
            <w:rPr>
              <w:rFonts w:cs="Courier New"/>
            </w:rPr>
            <m:t>p=i,…,m</m:t>
          </m:r>
          <m:r>
            <w:br/>
          </m:r>
        </m:oMath>
      </m:oMathPara>
      <w:r>
        <w:tab/>
        <w:t>(M4.917)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so kann in dieser Spalte innerhalb der noch nicht bearbeiteten Teilmatrix kein Pivot entstehen.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In diesem Fall bleibt die aktive Zeile unverändert und der Algorithmus geht zur nächsten Spalte über:</w:t>
      </w:r>
    </w:p>
    <w:p w:rsidR="00B23B4B" w:rsidRPr="00BC2F8C" w:rsidRDefault="00B23B4B" w:rsidP="00B23B4B">
      <w:pPr>
        <w:pStyle w:val="Formel"/>
      </w:pPr>
      <m:oMathPara>
        <m:oMathParaPr>
          <m:jc m:val="left"/>
        </m:oMathParaPr>
        <m:oMath>
          <m:r>
            <w:rPr>
              <w:rFonts w:cs="Courier New"/>
            </w:rPr>
            <m:t>j⟼j+1</m:t>
          </m:r>
          <m:r>
            <w:br/>
          </m:r>
        </m:oMath>
      </m:oMathPara>
      <w:r>
        <w:tab/>
        <w:t>(M4.918)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Eine solche Spalte wird später keine Pivotspalte der entstehenden Zeilenstufenform.</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M4.8.4 Pivotwahl und Zeilentausch</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 xml:space="preserve">Existiert dagegen ein Index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i</m:t>
        </m:r>
      </m:oMath>
      <w:r w:rsidRPr="00BC2F8C">
        <w:rPr>
          <w:rFonts w:ascii="Times New Roman" w:hAnsi="Times New Roman" w:cs="Times New Roman"/>
          <w:bCs w:val="0"/>
        </w:rPr>
        <w:t xml:space="preserve"> mit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pj</m:t>
            </m:r>
          </m:sub>
        </m:sSub>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BC2F8C">
        <w:rPr>
          <w:rFonts w:ascii="Times New Roman" w:hAnsi="Times New Roman" w:cs="Times New Roman"/>
          <w:bCs w:val="0"/>
        </w:rPr>
        <w:t>, soll dieser von Null verschiedene Eintrag in die aktive Zeile gebracht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 bereits:</w:t>
      </w:r>
    </w:p>
    <w:p w:rsidR="00B23B4B" w:rsidRPr="00BC2F8C" w:rsidRDefault="00B23B4B" w:rsidP="00B23B4B">
      <w:pPr>
        <w:pStyle w:val="Formel"/>
      </w:pPr>
      <m:oMathPara>
        <m:oMathParaPr>
          <m:jc m:val="left"/>
        </m:oMathParaPr>
        <m:oMath>
          <m:r>
            <w:rPr>
              <w:rFonts w:cs="Courier New"/>
            </w:rPr>
            <m:t>p=i</m:t>
          </m:r>
          <m:r>
            <w:br/>
          </m:r>
        </m:oMath>
      </m:oMathPara>
      <w:r>
        <w:tab/>
        <w:t>(M4.919)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 kein Zeilentausch notwendig.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w:t>
      </w:r>
    </w:p>
    <w:p w:rsidR="00B23B4B" w:rsidRPr="00BC2F8C" w:rsidRDefault="00B23B4B" w:rsidP="00B23B4B">
      <w:pPr>
        <w:pStyle w:val="Formel"/>
      </w:pPr>
      <m:oMathPara>
        <m:oMathParaPr>
          <m:jc m:val="left"/>
        </m:oMathParaPr>
        <m:oMath>
          <m:r>
            <w:rPr>
              <w:rFonts w:cs="Courier New"/>
            </w:rPr>
            <m:t>p≠i</m:t>
          </m:r>
          <m:r>
            <w:br/>
          </m:r>
        </m:oMath>
      </m:oMathPara>
      <w:r>
        <w:tab/>
        <w:t>(M4.920)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wird ausgeführt: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p</m:t>
              </m:r>
            </m:sub>
          </m:sSub>
          <m:r>
            <w:rPr>
              <w:rFonts w:ascii="Times New Roman" w:hAnsi="Times New Roman" w:cs="Times New Roman"/>
            </w:rPr>
            <w:br/>
          </m:r>
        </m:oMath>
      </m:oMathPara>
      <w:r>
        <w:rPr>
          <w:rFonts w:ascii="Times New Roman" w:hAnsi="Times New Roman" w:cs="Times New Roman"/>
        </w:rPr>
        <w:tab/>
        <w:t>(M4.921)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Danach befindet sich an der Position </w:t>
      </w:r>
      <m:oMath>
        <m:d>
          <m:dPr>
            <m:ctrlPr>
              <w:rPr>
                <w:rFonts w:ascii="Cambria Math" w:hAnsi="Cambria Math" w:cs="Times New Roman"/>
                <w:bCs w:val="0"/>
                <w:i/>
              </w:rPr>
            </m:ctrlPr>
          </m:dPr>
          <m:e>
            <m:r>
              <w:rPr>
                <w:rFonts w:ascii="Cambria Math" w:hAnsi="Cambria Math" w:cs="Times New Roman"/>
              </w:rPr>
              <m:t>i,j</m:t>
            </m:r>
          </m:e>
        </m:d>
      </m:oMath>
      <w:r w:rsidRPr="00BC2F8C">
        <w:rPr>
          <w:rFonts w:ascii="Times New Roman" w:hAnsi="Times New Roman" w:cs="Times New Roman"/>
          <w:bCs w:val="0"/>
        </w:rPr>
        <w:t xml:space="preserve"> ein von Null verschiedenes Pivotelement: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ij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(M4.922)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notwendige Zeilentausch ist damit kein Sonderfall außerhalb des Algorithmus, sondern eine der bereits in M4.7 bewiesenen zulässigen elementaren Transformationen.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M4.8.5 Eliminationsfaktoren unterhalb des Pivots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Nun sollen sämtliche Einträge unterhalb des Pivotelements in der aktiven Spalte beseitigt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Für jede Zeile </w:t>
      </w:r>
      <m:oMath>
        <m:r>
          <w:rPr>
            <w:rFonts w:ascii="Cambria Math" w:hAnsi="Cambria Math" w:cs="Times New Roman"/>
          </w:rPr>
          <m:t>k&gt;i</m:t>
        </m:r>
      </m:oMath>
      <w:r w:rsidRPr="00BC2F8C">
        <w:rPr>
          <w:rFonts w:ascii="Times New Roman" w:hAnsi="Times New Roman" w:cs="Times New Roman"/>
          <w:bCs w:val="0"/>
        </w:rPr>
        <w:t xml:space="preserve"> definiere ich den Eliminationsfaktor:</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μ</m:t>
              </m:r>
            </m:e>
            <m:sub>
              <m:r>
                <m:t>k</m:t>
              </m:r>
            </m:sub>
          </m:sSub>
          <m:r>
            <m:t>=</m:t>
          </m:r>
          <m:f>
            <m:fPr>
              <m:ctrlPr/>
            </m:fPr>
            <m:num>
              <m:sSub>
                <m:sSubPr>
                  <m:ctrlPr/>
                </m:sSubPr>
                <m:e>
                  <m:r>
                    <m:t>a</m:t>
                  </m:r>
                </m:e>
                <m:sub>
                  <m:r>
                    <m:t>kj</m:t>
                  </m:r>
                </m:sub>
              </m:sSub>
            </m:num>
            <m:den>
              <m:sSub>
                <m:sSubPr>
                  <m:ctrlPr/>
                </m:sSubPr>
                <m:e>
                  <m:r>
                    <m:t>a</m:t>
                  </m:r>
                </m:e>
                <m:sub>
                  <m:r>
                    <m:t>ij</m:t>
                  </m:r>
                </m:sub>
              </m:sSub>
            </m:den>
          </m:f>
          <m:r>
            <w:rPr>
              <w:rFonts w:ascii="Times New Roman" w:hAnsi="Times New Roman" w:cs="Times New Roman"/>
            </w:rPr>
            <w:br/>
          </m:r>
        </m:oMath>
      </m:oMathPara>
      <w:r>
        <w:rPr>
          <w:rFonts w:ascii="Times New Roman" w:hAnsi="Times New Roman" w:cs="Times New Roman"/>
        </w:rPr>
        <w:tab/>
        <w:t>(M4.923)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Diese Division ist zulässig, weil:</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ij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(M4.924)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jede Zeile unterhalb der Pivotzeile wird nun ausgeführt: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ρ</m:t>
              </m:r>
            </m:e>
            <m:sub>
              <m:r>
                <m:t>k</m:t>
              </m:r>
            </m:sub>
          </m:sSub>
          <m:r>
            <m:t>⟼</m:t>
          </m:r>
          <m:sSub>
            <m:sSubPr>
              <m:ctrlPr/>
            </m:sSubPr>
            <m:e>
              <m:r>
                <m:t>ρ</m:t>
              </m:r>
            </m:e>
            <m:sub>
              <m:r>
                <m:t>k</m:t>
              </m:r>
            </m:sub>
          </m:sSub>
          <m:r>
            <m:t>-</m:t>
          </m:r>
          <m:sSub>
            <m:sSubPr>
              <m:ctrlPr/>
            </m:sSubPr>
            <m:e>
              <m:r>
                <m:t>μ</m:t>
              </m:r>
            </m:e>
            <m:sub>
              <m:r>
                <m:t>k</m:t>
              </m:r>
            </m:sub>
          </m:sSub>
          <m:sSub>
            <m:sSubPr>
              <m:ctrlPr/>
            </m:sSubPr>
            <m:e>
              <m:r>
                <m:t>ρ</m:t>
              </m:r>
            </m:e>
            <m:sub>
              <m:r>
                <m:t>i</m:t>
              </m:r>
            </m:sub>
          </m:sSub>
          <m:r>
            <w:rPr>
              <w:rFonts w:ascii="Times New Roman" w:hAnsi="Times New Roman" w:cs="Times New Roman"/>
            </w:rPr>
            <w:br/>
          </m:r>
        </m:oMath>
      </m:oMathPara>
      <w:r>
        <w:rPr>
          <w:rFonts w:ascii="Times New Roman" w:hAnsi="Times New Roman" w:cs="Times New Roman"/>
        </w:rPr>
        <w:tab/>
        <w:t>(M4.925)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Eintrag in der aktiven Spalte wird dadurch:</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kj</m:t>
              </m:r>
            </m:sub>
          </m:sSub>
          <m:r>
            <m:t>-</m:t>
          </m:r>
          <m:sSub>
            <m:sSubPr>
              <m:ctrlPr/>
            </m:sSubPr>
            <m:e>
              <m:r>
                <m:t>μ</m:t>
              </m:r>
            </m:e>
            <m:sub>
              <m:r>
                <m:t>k</m:t>
              </m:r>
            </m:sub>
          </m:sSub>
          <m:sSub>
            <m:sSubPr>
              <m:ctrlPr/>
            </m:sSubPr>
            <m:e>
              <m:r>
                <m:t>a</m:t>
              </m:r>
            </m:e>
            <m:sub>
              <m:r>
                <m:t>ij</m:t>
              </m:r>
            </m:sub>
          </m:sSub>
          <m:r>
            <w:rPr>
              <w:rFonts w:ascii="Times New Roman" w:hAnsi="Times New Roman" w:cs="Times New Roman"/>
            </w:rPr>
            <w:br/>
          </m:r>
        </m:oMath>
      </m:oMathPara>
      <w:r>
        <w:rPr>
          <w:rFonts w:ascii="Times New Roman" w:hAnsi="Times New Roman" w:cs="Times New Roman"/>
        </w:rPr>
        <w:tab/>
        <w:t>(M4.926)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Mit der Definition von </w:t>
      </w:r>
      <m:oMath>
        <m:sSub>
          <m:sSubPr>
            <m:ctrlPr>
              <w:rPr>
                <w:rFonts w:ascii="Cambria Math" w:hAnsi="Cambria Math" w:cs="Times New Roman"/>
                <w:bCs w:val="0"/>
                <w:i/>
              </w:rPr>
            </m:ctrlPr>
          </m:sSubPr>
          <m:e>
            <m:r>
              <w:rPr>
                <w:rFonts w:ascii="Cambria Math" w:hAnsi="Cambria Math" w:cs="Times New Roman"/>
              </w:rPr>
              <m:t>μ</m:t>
            </m:r>
            <m:ctrlPr>
              <w:rPr>
                <w:rFonts w:ascii="Cambria Math" w:hAnsi="Cambria Math" w:cs="Times New Roman"/>
                <w:bCs w:val="0"/>
              </w:rPr>
            </m:ctrlPr>
          </m:e>
          <m:sub>
            <m:r>
              <w:rPr>
                <w:rFonts w:ascii="Cambria Math" w:hAnsi="Cambria Math" w:cs="Times New Roman"/>
              </w:rPr>
              <m:t>k</m:t>
            </m:r>
          </m:sub>
        </m:sSub>
      </m:oMath>
      <w:r w:rsidRPr="00BC2F8C">
        <w:rPr>
          <w:rFonts w:ascii="Times New Roman" w:hAnsi="Times New Roman" w:cs="Times New Roman"/>
          <w:bCs w:val="0"/>
        </w:rPr>
        <w:t xml:space="preserve"> folgt: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kj</m:t>
              </m:r>
            </m:sub>
          </m:sSub>
          <m:r>
            <m:t>-</m:t>
          </m:r>
          <m:f>
            <m:fPr>
              <m:ctrlPr/>
            </m:fPr>
            <m:num>
              <m:sSub>
                <m:sSubPr>
                  <m:ctrlPr/>
                </m:sSubPr>
                <m:e>
                  <m:r>
                    <m:t>a</m:t>
                  </m:r>
                </m:e>
                <m:sub>
                  <m:r>
                    <m:t>kj</m:t>
                  </m:r>
                </m:sub>
              </m:sSub>
            </m:num>
            <m:den>
              <m:sSub>
                <m:sSubPr>
                  <m:ctrlPr/>
                </m:sSubPr>
                <m:e>
                  <m:r>
                    <m:t>a</m:t>
                  </m:r>
                </m:e>
                <m:sub>
                  <m:r>
                    <m:t>ij</m:t>
                  </m:r>
                </m:sub>
              </m:sSub>
            </m:den>
          </m:f>
          <m:sSub>
            <m:sSubPr>
              <m:ctrlPr/>
            </m:sSubPr>
            <m:e>
              <m:r>
                <m:t>a</m:t>
              </m:r>
            </m:e>
            <m:sub>
              <m:r>
                <m:t>ij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(M4.927)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stehen nach diesem Eliminationsschritt unterhalb des Pivots ausschließlich Nullen.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M4.8.6 Fortschalten des aktiven Bereichs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Nach erfolgreicher Pivotbildung und Elimination unterhalb des Pivots ist eine weitere unabhängige Zeilenbedingung verarbeitet.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aktive Zeilenindex wird deshalb erhöht:</w:t>
      </w:r>
    </w:p>
    <w:p w:rsidR="00B23B4B" w:rsidRPr="00BC2F8C" w:rsidRDefault="00B23B4B" w:rsidP="00B23B4B">
      <w:pPr>
        <w:pStyle w:val="Formel"/>
      </w:pPr>
      <m:oMathPara>
        <m:oMathParaPr>
          <m:jc m:val="left"/>
        </m:oMathParaPr>
        <m:oMath>
          <m:r>
            <w:rPr>
              <w:rFonts w:cs="Courier New"/>
            </w:rPr>
            <m:t>i⟼i+1</m:t>
          </m:r>
          <m:r>
            <w:br/>
          </m:r>
        </m:oMath>
      </m:oMathPara>
      <w:r>
        <w:tab/>
        <w:t>(M4.928)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Gleichzeitig kann auch die nächste Spalte untersucht werden:</w:t>
      </w:r>
    </w:p>
    <w:p w:rsidR="00B23B4B" w:rsidRPr="00BC2F8C" w:rsidRDefault="00B23B4B" w:rsidP="00B23B4B">
      <w:pPr>
        <w:pStyle w:val="Formel"/>
      </w:pPr>
      <m:oMathPara>
        <m:oMathParaPr>
          <m:jc m:val="left"/>
        </m:oMathParaPr>
        <m:oMath>
          <m:r>
            <w:rPr>
              <w:rFonts w:cs="Courier New"/>
            </w:rPr>
            <m:t>j⟼j+1</m:t>
          </m:r>
          <m:r>
            <w:br/>
          </m:r>
        </m:oMath>
      </m:oMathPara>
      <w:r>
        <w:tab/>
        <w:t>(M4.929)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bereits bearbeitete Bereich links beziehungsweise oberhalb der neuen aktiven Position muss nicht erneut verändert werden, wenn lediglich die Zeilenstufenform angestrebt wird.</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M4.8.7 Iterative Struktur des Vorwärtsverfahrens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Vorwärtsteil des Gauß-Algorithmus besteht damit aus der wiederholten Folge:</w:t>
      </w:r>
    </w:p>
    <w:p w:rsidR="00B23B4B" w:rsidRPr="00BC2F8C" w:rsidRDefault="00B23B4B" w:rsidP="00B23B4B">
      <w:pPr>
        <w:pStyle w:val="Formel"/>
        <w:rPr>
          <w:rFonts w:ascii="Times New Roman" w:hAnsi="Times New Roman" w:cs="Times New Roman"/>
        </w:rPr>
      </w:pPr>
      <m:oMathPara>
        <m:oMathParaPr>
          <m:jc m:val="left"/>
        </m:oMathParaPr>
        <m:oMath>
          <m:r>
            <m:rPr>
              <m:nor/>
            </m:rPr>
            <m:t>Pivot suchen</m:t>
          </m:r>
          <m:r>
            <w:rPr>
              <w:rFonts w:cs="Cambria Math"/>
            </w:rPr>
            <m:t>⟶</m:t>
          </m:r>
          <m:r>
            <m:rPr>
              <m:nor/>
            </m:rPr>
            <m:t>gegebenenfalls Zeilen tauschen</m:t>
          </m:r>
          <m:r>
            <w:rPr>
              <w:rFonts w:cs="Cambria Math"/>
            </w:rPr>
            <m:t>⟶</m:t>
          </m:r>
          <m:r>
            <m:rPr>
              <m:nor/>
            </m:rPr>
            <m:t>unterhalb eliminiere</m:t>
          </m:r>
          <m:r>
            <m:rPr>
              <m:nor/>
            </m:rPr>
            <m:t>n</m:t>
          </m:r>
          <m:r>
            <w:rPr>
              <w:rFonts w:ascii="Times New Roman" w:hAnsi="Times New Roman" w:cs="Times New Roman"/>
            </w:rPr>
            <w:br/>
          </m:r>
        </m:oMath>
      </m:oMathPara>
      <w:r>
        <w:rPr>
          <w:rFonts w:ascii="Times New Roman" w:hAnsi="Times New Roman" w:cs="Times New Roman"/>
        </w:rPr>
        <w:tab/>
        <w:t>(M4.930)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Danach wird die aktive Teilmatrix verkleinert und derselbe Ablauf erneut angewendet.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resultierende Folge besitzt schematisch die Form:</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sSub>
            <m:sSubPr>
              <m:ctrlPr/>
            </m:sSubPr>
            <m:e>
              <m:r>
                <m:t>∼</m:t>
              </m:r>
            </m:e>
            <m:sub>
              <m:r>
                <m:rPr>
                  <m:nor/>
                </m:rPr>
                <m:t>row</m:t>
              </m:r>
            </m:sub>
          </m:sSub>
          <m:d>
            <m:dPr>
              <m:begChr m:val="["/>
              <m:endChr m:val="]"/>
              <m:ctrlPr/>
            </m:dPr>
            <m:e>
              <m:sSup>
                <m:sSupPr>
                  <m:ctrlPr/>
                </m:sSupPr>
                <m:e>
                  <m:r>
                    <m:t>A</m:t>
                  </m:r>
                </m:e>
                <m:sup>
                  <m:d>
                    <m:dPr>
                      <m:ctrlPr/>
                    </m:dPr>
                    <m:e>
                      <m:r>
                        <m:t>1</m:t>
                      </m:r>
                    </m:e>
                  </m:d>
                </m:sup>
              </m:sSup>
            </m:e>
            <m:e>
              <m:sSup>
                <m:sSupPr>
                  <m:ctrlPr/>
                </m:sSupPr>
                <m:e>
                  <m:r>
                    <m:t>b</m:t>
                  </m:r>
                </m:e>
                <m:sup>
                  <m:d>
                    <m:dPr>
                      <m:ctrlPr/>
                    </m:dPr>
                    <m:e>
                      <m:r>
                        <m:t>1</m:t>
                      </m:r>
                    </m:e>
                  </m:d>
                </m:sup>
              </m:sSup>
            </m:e>
          </m:d>
          <m:sSub>
            <m:sSubPr>
              <m:ctrlPr/>
            </m:sSubPr>
            <m:e>
              <m:r>
                <m:t>∼</m:t>
              </m:r>
            </m:e>
            <m:sub>
              <m:r>
                <m:rPr>
                  <m:nor/>
                </m:rPr>
                <m:t>row</m:t>
              </m:r>
            </m:sub>
          </m:sSub>
          <m:r>
            <m:t>⋯</m:t>
          </m:r>
          <m:sSub>
            <m:sSubPr>
              <m:ctrlPr/>
            </m:sSubPr>
            <m:e>
              <m:r>
                <m:t>∼</m:t>
              </m:r>
            </m:e>
            <m:sub>
              <m:r>
                <m:rPr>
                  <m:nor/>
                </m:rPr>
                <m:t>row</m:t>
              </m:r>
            </m:sub>
          </m:sSub>
          <m:d>
            <m:dPr>
              <m:begChr m:val="["/>
              <m:endChr m:val="]"/>
              <m:ctrlPr/>
            </m:dPr>
            <m:e>
              <m:r>
                <m:t>R</m:t>
              </m:r>
            </m:e>
            <m:e>
              <m:r>
                <m:t>c</m:t>
              </m:r>
            </m:e>
          </m:d>
          <m:r>
            <w:rPr>
              <w:rFonts w:ascii="Times New Roman" w:hAnsi="Times New Roman" w:cs="Times New Roman"/>
            </w:rPr>
            <w:br/>
          </m:r>
        </m:oMath>
      </m:oMathPara>
      <w:r>
        <w:rPr>
          <w:rFonts w:ascii="Times New Roman" w:hAnsi="Times New Roman" w:cs="Times New Roman"/>
        </w:rPr>
        <w:tab/>
        <w:t>(M4.931)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Dabei befindet sich </w:t>
      </w:r>
      <m:oMath>
        <m:r>
          <w:rPr>
            <w:rFonts w:ascii="Cambria Math" w:hAnsi="Cambria Math" w:cs="Times New Roman"/>
          </w:rPr>
          <m:t>R</m:t>
        </m:r>
      </m:oMath>
      <w:r w:rsidRPr="00BC2F8C">
        <w:rPr>
          <w:rFonts w:ascii="Times New Roman" w:hAnsi="Times New Roman" w:cs="Times New Roman"/>
          <w:bCs w:val="0"/>
        </w:rPr>
        <w:t xml:space="preserve"> am Ende in Zeilenstufenform.</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M4.8.8 Endlichkeit des Verfahrens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Das Verfahren kann nicht unbegrenzt fortgesetzt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Bei jeder erfolgreichen Pivotbildung wird der aktive Zeilenindex um eins erhöht. Er kann höchstens die Werte:</w:t>
      </w:r>
    </w:p>
    <w:p w:rsidR="00B23B4B" w:rsidRPr="00BC2F8C" w:rsidRDefault="00B23B4B" w:rsidP="00B23B4B">
      <w:pPr>
        <w:pStyle w:val="Formel"/>
      </w:pPr>
      <m:oMathPara>
        <m:oMathParaPr>
          <m:jc m:val="left"/>
        </m:oMathParaPr>
        <m:oMath>
          <m:r>
            <w:rPr>
              <w:rFonts w:cs="Courier New"/>
            </w:rPr>
            <m:t>1,…,m</m:t>
          </m:r>
          <m:r>
            <w:br/>
          </m:r>
        </m:oMath>
      </m:oMathPara>
      <w:r>
        <w:tab/>
        <w:t>(M4.932)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durchlaufen.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Unabhängig davon wird der aktive Spaltenindex schrittweise erhöht und kann höchstens die Werte:</w:t>
      </w:r>
    </w:p>
    <w:p w:rsidR="00B23B4B" w:rsidRPr="00BC2F8C" w:rsidRDefault="00B23B4B" w:rsidP="00B23B4B">
      <w:pPr>
        <w:pStyle w:val="Formel"/>
      </w:pPr>
      <m:oMathPara>
        <m:oMathParaPr>
          <m:jc m:val="left"/>
        </m:oMathParaPr>
        <m:oMath>
          <m:r>
            <w:rPr>
              <w:rFonts w:cs="Courier New"/>
            </w:rPr>
            <m:t>1,…,n</m:t>
          </m:r>
          <m:r>
            <w:br/>
          </m:r>
        </m:oMath>
      </m:oMathPara>
      <w:r>
        <w:tab/>
        <w:t>(M4.933)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durchlaufen.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endet der Vorwärtsteil nach endlich vielen Pivotprüfungen und Eliminationsschritten.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ist somit ein endliches Verfahren für jede endliche Matrix.</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M4.8.9 Erhaltungsgrößen während der Elimination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Jeder Zwischenschritt entsteht durch eine elementare Zeilenoperation. Deshalb gilt für jede Zwischenmatrix:</w:t>
      </w:r>
    </w:p>
    <w:p w:rsidR="00B23B4B" w:rsidRPr="00BC2F8C" w:rsidRDefault="00B23B4B" w:rsidP="00B23B4B">
      <w:pPr>
        <w:pStyle w:val="Formel"/>
        <w:rPr>
          <w:rFonts w:ascii="Times New Roman" w:hAnsi="Times New Roman" w:cs="Times New Roman"/>
        </w:rPr>
      </w:pPr>
      <m:oMathPara>
        <m:oMathParaPr>
          <m:jc m:val="left"/>
        </m:oMathParaPr>
        <m:oMath>
          <m:sSup>
            <m:sSupPr>
              <m:ctrlPr/>
            </m:sSupPr>
            <m:e>
              <m:r>
                <m:t>A</m:t>
              </m:r>
            </m:e>
            <m:sup>
              <m:d>
                <m:dPr>
                  <m:ctrlPr/>
                </m:dPr>
                <m:e>
                  <m:r>
                    <m:t>k</m:t>
                  </m:r>
                </m:e>
              </m:d>
            </m:sup>
          </m:sSup>
          <m:r>
            <m:t>=</m:t>
          </m:r>
          <m:sSub>
            <m:sSubPr>
              <m:ctrlPr/>
            </m:sSubPr>
            <m:e>
              <m:r>
                <m:t>P</m:t>
              </m:r>
            </m:e>
            <m:sub>
              <m:r>
                <m:t>k</m:t>
              </m:r>
            </m:sub>
          </m:sSub>
          <m:r>
            <m:t>A</m:t>
          </m:r>
          <m:r>
            <w:rPr>
              <w:rFonts w:ascii="Times New Roman" w:hAnsi="Times New Roman" w:cs="Times New Roman"/>
            </w:rPr>
            <w:br/>
          </m:r>
        </m:oMath>
      </m:oMathPara>
      <w:r>
        <w:rPr>
          <w:rFonts w:ascii="Times New Roman" w:hAnsi="Times New Roman" w:cs="Times New Roman"/>
        </w:rPr>
        <w:tab/>
        <w:t>(M4.934)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mit:</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P</m:t>
              </m:r>
            </m:e>
            <m:sub>
              <m:r>
                <m:t>k</m:t>
              </m:r>
            </m:sub>
          </m:sSub>
          <m:r>
            <m:t>∈</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(M4.935)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bleibt der Rang erhalten:</w:t>
      </w:r>
    </w:p>
    <w:p w:rsidR="00B23B4B" w:rsidRPr="00BC2F8C" w:rsidRDefault="00B23B4B" w:rsidP="00B23B4B">
      <w:pPr>
        <w:pStyle w:val="Formel"/>
        <w:rPr>
          <w:rFonts w:ascii="Times New Roman" w:hAnsi="Times New Roman" w:cs="Times New Roman"/>
        </w:rPr>
      </w:pPr>
      <m:oMathPara>
        <m:oMathParaPr>
          <m:jc m:val="left"/>
        </m:oMathParaPr>
        <m:oMath>
          <m:r>
            <m:rPr>
              <m:nor/>
            </m:rPr>
            <w:lastRenderedPageBreak/>
            <m:t>rank</m:t>
          </m:r>
          <m:d>
            <m:dPr>
              <m:ctrlPr/>
            </m:dPr>
            <m:e>
              <m:sSup>
                <m:sSupPr>
                  <m:ctrlPr/>
                </m:sSupPr>
                <m:e>
                  <m:r>
                    <m:t>A</m:t>
                  </m:r>
                </m:e>
                <m:sup>
                  <m:d>
                    <m:dPr>
                      <m:ctrlPr/>
                    </m:dPr>
                    <m:e>
                      <m:r>
                        <m:t>k</m:t>
                      </m:r>
                    </m:e>
                  </m:d>
                </m:sup>
              </m:sSup>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(M4.936)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Ebenso bleibt der Zeilenraum erhalten:</w:t>
      </w:r>
    </w:p>
    <w:p w:rsidR="00B23B4B" w:rsidRPr="00BC2F8C" w:rsidRDefault="00B23B4B" w:rsidP="00B23B4B">
      <w:pPr>
        <w:pStyle w:val="Formel"/>
        <w:rPr>
          <w:rFonts w:ascii="Times New Roman" w:hAnsi="Times New Roman" w:cs="Times New Roman"/>
        </w:rPr>
      </w:pPr>
      <m:oMathPara>
        <m:oMathParaPr>
          <m:jc m:val="left"/>
        </m:oMathParaPr>
        <m:oMath>
          <m:r>
            <m:rPr>
              <m:nor/>
            </m:rPr>
            <m:t>Row</m:t>
          </m:r>
          <m:d>
            <m:dPr>
              <m:ctrlPr/>
            </m:dPr>
            <m:e>
              <m:sSup>
                <m:sSupPr>
                  <m:ctrlPr/>
                </m:sSupPr>
                <m:e>
                  <m:r>
                    <m:t>A</m:t>
                  </m:r>
                </m:e>
                <m:sup>
                  <m:d>
                    <m:dPr>
                      <m:ctrlPr/>
                    </m:dPr>
                    <m:e>
                      <m:r>
                        <m:t>k</m:t>
                      </m:r>
                    </m:e>
                  </m:d>
                </m:sup>
              </m:sSup>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(M4.937)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das erweiterte System gilt während sämtlicher Schritte:</w:t>
      </w:r>
    </w:p>
    <w:p w:rsidR="00B23B4B" w:rsidRPr="00BC2F8C" w:rsidRDefault="00B23B4B" w:rsidP="00B23B4B">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scr m:val="script"/>
            </m:rPr>
            <w:rPr>
              <w:rFonts w:cs="Cambria Math"/>
            </w:rPr>
            <m:t>L</m:t>
          </m:r>
          <m:d>
            <m:dPr>
              <m:ctrlPr/>
            </m:dPr>
            <m:e>
              <m:sSup>
                <m:sSupPr>
                  <m:ctrlPr/>
                </m:sSupPr>
                <m:e>
                  <m:r>
                    <m:t>A</m:t>
                  </m:r>
                </m:e>
                <m:sup>
                  <m:d>
                    <m:dPr>
                      <m:ctrlPr/>
                    </m:dPr>
                    <m:e>
                      <m:r>
                        <m:t>k</m:t>
                      </m:r>
                    </m:e>
                  </m:d>
                </m:sup>
              </m:sSup>
              <m:r>
                <m:t>,</m:t>
              </m:r>
              <m:sSup>
                <m:sSupPr>
                  <m:ctrlPr/>
                </m:sSupPr>
                <m:e>
                  <m:r>
                    <m:t>b</m:t>
                  </m:r>
                </m:e>
                <m:sup>
                  <m:d>
                    <m:dPr>
                      <m:ctrlPr/>
                    </m:dPr>
                    <m:e>
                      <m:r>
                        <m:t>k</m:t>
                      </m:r>
                    </m:e>
                  </m:d>
                </m:sup>
              </m:sSup>
            </m:e>
          </m:d>
          <m:r>
            <w:rPr>
              <w:rFonts w:ascii="Times New Roman" w:hAnsi="Times New Roman" w:cs="Times New Roman"/>
            </w:rPr>
            <w:br/>
          </m:r>
        </m:oMath>
      </m:oMathPara>
      <w:r>
        <w:rPr>
          <w:rFonts w:ascii="Times New Roman" w:hAnsi="Times New Roman" w:cs="Times New Roman"/>
        </w:rPr>
        <w:tab/>
        <w:t>(M4.938)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bleibt die mathematische Aufgabe unverändert, während lediglich ihre Darstellung vereinfacht wird.</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M4.8.10 Rang aus der erhaltenen Zeilenstufenform</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Sei </w:t>
      </w:r>
      <m:oMath>
        <m:r>
          <w:rPr>
            <w:rFonts w:ascii="Cambria Math" w:hAnsi="Cambria Math" w:cs="Times New Roman"/>
          </w:rPr>
          <m:t>R</m:t>
        </m:r>
      </m:oMath>
      <w:r w:rsidRPr="00BC2F8C">
        <w:rPr>
          <w:rFonts w:ascii="Times New Roman" w:hAnsi="Times New Roman" w:cs="Times New Roman"/>
          <w:bCs w:val="0"/>
        </w:rPr>
        <w:t xml:space="preserve"> die aus </w:t>
      </w:r>
      <m:oMath>
        <m:r>
          <w:rPr>
            <w:rFonts w:ascii="Cambria Math" w:hAnsi="Cambria Math" w:cs="Times New Roman"/>
          </w:rPr>
          <m:t>A</m:t>
        </m:r>
      </m:oMath>
      <w:r w:rsidRPr="00BC2F8C">
        <w:rPr>
          <w:rFonts w:ascii="Times New Roman" w:hAnsi="Times New Roman" w:cs="Times New Roman"/>
          <w:bCs w:val="0"/>
        </w:rPr>
        <w:t xml:space="preserve"> erzeugte Zeilenstufenform.</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M4.7 steht:</w:t>
      </w:r>
    </w:p>
    <w:p w:rsidR="00B23B4B" w:rsidRPr="00BC2F8C" w:rsidRDefault="00B23B4B" w:rsidP="00B23B4B">
      <w:pPr>
        <w:pStyle w:val="Formel"/>
        <w:rPr>
          <w:rFonts w:ascii="Times New Roman" w:hAnsi="Times New Roman" w:cs="Times New Roman"/>
        </w:rPr>
      </w:pPr>
      <m:oMathPara>
        <m:oMathParaPr>
          <m:jc m:val="left"/>
        </m:oMathParaPr>
        <m:oMath>
          <m:r>
            <m:rPr>
              <m:nor/>
            </m:rPr>
            <m:t>rank</m:t>
          </m:r>
          <m:d>
            <m:dPr>
              <m:ctrlPr/>
            </m:dPr>
            <m:e>
              <m:r>
                <m:t>R</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(M4.939)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zur Verfügung.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w:t>
      </w:r>
    </w:p>
    <w:p w:rsidR="00B23B4B" w:rsidRPr="00BC2F8C" w:rsidRDefault="00B23B4B" w:rsidP="00B23B4B">
      <w:pPr>
        <w:pStyle w:val="Formel"/>
        <w:rPr>
          <w:rFonts w:ascii="Times New Roman" w:hAnsi="Times New Roman" w:cs="Times New Roman"/>
        </w:rPr>
      </w:pPr>
      <m:oMathPara>
        <m:oMathParaPr>
          <m:jc m:val="left"/>
        </m:oMathParaPr>
        <m:oMath>
          <m:r>
            <m:rPr>
              <m:nor/>
            </m:rPr>
            <m:t>rank</m:t>
          </m:r>
          <m:d>
            <m:dPr>
              <m:ctrlPr/>
            </m:dPr>
            <m:e>
              <m:r>
                <m:t>R</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(M4.940)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folgt:</w:t>
      </w:r>
    </w:p>
    <w:p w:rsidR="00B23B4B" w:rsidRPr="00BC2F8C" w:rsidRDefault="00B23B4B" w:rsidP="00B23B4B">
      <w:pPr>
        <w:pStyle w:val="Formel"/>
        <w:rPr>
          <w:rFonts w:ascii="Times New Roman" w:hAnsi="Times New Roman" w:cs="Times New Roman"/>
        </w:rPr>
      </w:pPr>
      <m:oMathPara>
        <m:oMathParaPr>
          <m:jc m:val="left"/>
        </m:oMathParaPr>
        <m:oMath>
          <m:r>
            <m:rPr>
              <m:nor/>
            </m:rPr>
            <m:t>rank</m:t>
          </m:r>
          <m:d>
            <m:dPr>
              <m:ctrlPr/>
            </m:dPr>
            <m:e>
              <m:r>
                <m:t>A</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(M4.941)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macht damit den abstrakt definierten Rang algorithmisch sichtbar.</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M4.8.11 Pivotspalten und Pivotvariablen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Seien: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p</m:t>
              </m:r>
            </m:e>
            <m:sub>
              <m:r>
                <m:t>1</m:t>
              </m:r>
            </m:sub>
          </m:sSub>
          <m:r>
            <m:t>&lt;⋯&lt;</m:t>
          </m:r>
          <m:sSub>
            <m:sSubPr>
              <m:ctrlPr/>
            </m:sSubPr>
            <m:e>
              <m:r>
                <m:t>p</m:t>
              </m:r>
            </m:e>
            <m:sub>
              <m:r>
                <m:t>r</m:t>
              </m:r>
            </m:sub>
          </m:sSub>
          <m:r>
            <w:rPr>
              <w:rFonts w:ascii="Times New Roman" w:hAnsi="Times New Roman" w:cs="Times New Roman"/>
            </w:rPr>
            <w:br/>
          </m:r>
        </m:oMath>
      </m:oMathPara>
      <w:r>
        <w:rPr>
          <w:rFonts w:ascii="Times New Roman" w:hAnsi="Times New Roman" w:cs="Times New Roman"/>
        </w:rPr>
        <w:tab/>
        <w:t>(M4.942)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die Pivotspaltenindizes der Koeffizientenmatrix in Zeilenstufenform.</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Dann gilt:</w:t>
      </w:r>
    </w:p>
    <w:p w:rsidR="00B23B4B" w:rsidRPr="00BC2F8C" w:rsidRDefault="00B23B4B" w:rsidP="00B23B4B">
      <w:pPr>
        <w:pStyle w:val="Formel"/>
        <w:rPr>
          <w:rFonts w:ascii="Times New Roman" w:hAnsi="Times New Roman" w:cs="Times New Roman"/>
        </w:rPr>
      </w:pPr>
      <m:oMathPara>
        <m:oMathParaPr>
          <m:jc m:val="left"/>
        </m:oMathParaPr>
        <m:oMath>
          <m:r>
            <m:t>r=</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(M4.943)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zugehörigen Variablen: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x</m:t>
              </m:r>
            </m:e>
            <m:sub>
              <m:sSub>
                <m:sSubPr>
                  <m:ctrlPr/>
                </m:sSubPr>
                <m:e>
                  <m:r>
                    <m:t>p</m:t>
                  </m:r>
                </m:e>
                <m:sub>
                  <m:r>
                    <m:t>1</m:t>
                  </m:r>
                </m:sub>
              </m:sSub>
            </m:sub>
          </m:sSub>
          <m:r>
            <m:t>,…,</m:t>
          </m:r>
          <m:sSub>
            <m:sSubPr>
              <m:ctrlPr/>
            </m:sSubPr>
            <m:e>
              <m:r>
                <m:t>x</m:t>
              </m:r>
            </m:e>
            <m:sub>
              <m:sSub>
                <m:sSubPr>
                  <m:ctrlPr/>
                </m:sSubPr>
                <m:e>
                  <m:r>
                    <m:t>p</m:t>
                  </m:r>
                </m:e>
                <m:sub>
                  <m:r>
                    <m:t>r</m:t>
                  </m:r>
                </m:sub>
              </m:sSub>
            </m:sub>
          </m:sSub>
          <m:r>
            <w:rPr>
              <w:rFonts w:ascii="Times New Roman" w:hAnsi="Times New Roman" w:cs="Times New Roman"/>
            </w:rPr>
            <w:br/>
          </m:r>
        </m:oMath>
      </m:oMathPara>
      <w:r>
        <w:rPr>
          <w:rFonts w:ascii="Times New Roman" w:hAnsi="Times New Roman" w:cs="Times New Roman"/>
        </w:rPr>
        <w:tab/>
        <w:t>(M4.944)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bezeichne ich als Pivotvariablen.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Alle Variablen mit Indizes außerhalb der Menge</w:t>
      </w:r>
    </w:p>
    <w:p w:rsidR="00B23B4B" w:rsidRPr="00BC2F8C" w:rsidRDefault="00B23B4B" w:rsidP="00B23B4B">
      <w:pPr>
        <w:pStyle w:val="Formel"/>
        <w:rPr>
          <w:rFonts w:ascii="Times New Roman" w:hAnsi="Times New Roman" w:cs="Times New Roman"/>
        </w:rPr>
      </w:pPr>
      <m:oMathPara>
        <m:oMathParaPr>
          <m:jc m:val="left"/>
        </m:oMathParaPr>
        <m:oMath>
          <m:r>
            <m:rPr>
              <m:lit/>
            </m:rPr>
            <m:t>{</m:t>
          </m:r>
          <m:sSub>
            <m:sSubPr>
              <m:ctrlPr/>
            </m:sSubPr>
            <m:e>
              <m:r>
                <m:t>p</m:t>
              </m:r>
            </m:e>
            <m:sub>
              <m:r>
                <m:t>1</m:t>
              </m:r>
            </m:sub>
          </m:sSub>
          <m:r>
            <m:t>,…,</m:t>
          </m:r>
          <m:sSub>
            <m:sSubPr>
              <m:ctrlPr/>
            </m:sSubPr>
            <m:e>
              <m:r>
                <m:t>p</m:t>
              </m:r>
            </m:e>
            <m:sub>
              <m:r>
                <m:t>r</m:t>
              </m:r>
            </m:sub>
          </m:sSub>
          <m:r>
            <m:rPr>
              <m:lit/>
            </m:rPr>
            <m:t>}</m:t>
          </m:r>
          <m:r>
            <w:rPr>
              <w:rFonts w:ascii="Times New Roman" w:hAnsi="Times New Roman" w:cs="Times New Roman"/>
            </w:rPr>
            <w:br/>
          </m:r>
        </m:oMath>
      </m:oMathPara>
      <w:r>
        <w:rPr>
          <w:rFonts w:ascii="Times New Roman" w:hAnsi="Times New Roman" w:cs="Times New Roman"/>
        </w:rPr>
        <w:tab/>
        <w:t>(M4.945)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sind Nichtpivotvariablen und werden bei einem lösbaren System als freie Variablen behandelt.</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M4.8.12 Anzahl der freien 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Besitzt die Koeffizientenmatrix </w:t>
      </w:r>
      <m:oMath>
        <m:r>
          <w:rPr>
            <w:rFonts w:ascii="Cambria Math" w:hAnsi="Cambria Math" w:cs="Times New Roman"/>
          </w:rPr>
          <m:t>n</m:t>
        </m:r>
      </m:oMath>
      <w:r w:rsidRPr="00BC2F8C">
        <w:rPr>
          <w:rFonts w:ascii="Times New Roman" w:hAnsi="Times New Roman" w:cs="Times New Roman"/>
          <w:bCs w:val="0"/>
        </w:rPr>
        <w:t xml:space="preserve"> Spalten und Rang </w:t>
      </w:r>
      <m:oMath>
        <m:r>
          <w:rPr>
            <w:rFonts w:ascii="Cambria Math" w:hAnsi="Cambria Math" w:cs="Times New Roman"/>
          </w:rPr>
          <m:t>r</m:t>
        </m:r>
      </m:oMath>
      <w:r w:rsidRPr="00BC2F8C">
        <w:rPr>
          <w:rFonts w:ascii="Times New Roman" w:hAnsi="Times New Roman" w:cs="Times New Roman"/>
          <w:bCs w:val="0"/>
        </w:rPr>
        <w:t>, gibt es:</w:t>
      </w:r>
    </w:p>
    <w:p w:rsidR="00B23B4B" w:rsidRPr="00BC2F8C" w:rsidRDefault="00B23B4B" w:rsidP="00B23B4B">
      <w:pPr>
        <w:pStyle w:val="Formel"/>
      </w:pPr>
      <m:oMathPara>
        <m:oMathParaPr>
          <m:jc m:val="left"/>
        </m:oMathParaPr>
        <m:oMath>
          <m:r>
            <w:rPr>
              <w:rFonts w:cs="Courier New"/>
            </w:rPr>
            <m:t>n-r</m:t>
          </m:r>
          <m:r>
            <w:br/>
          </m:r>
        </m:oMath>
      </m:oMathPara>
      <w:r>
        <w:tab/>
        <w:t>(M4.946)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Nichtpivotspalten.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M4.5 steht:</w:t>
      </w:r>
    </w:p>
    <w:p w:rsidR="00B23B4B" w:rsidRPr="00BC2F8C" w:rsidRDefault="00B23B4B" w:rsidP="00B23B4B">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(M4.947)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zur Verfügung.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Mit </w:t>
      </w:r>
      <m:oMath>
        <m:r>
          <w:rPr>
            <w:rFonts w:ascii="Cambria Math" w:hAnsi="Cambria Math" w:cs="Times New Roman"/>
          </w:rPr>
          <m:t>r=</m:t>
        </m:r>
        <m:r>
          <m:rPr>
            <m:nor/>
          </m:rPr>
          <w:rPr>
            <w:rFonts w:ascii="Cambria Math" w:hAnsi="Cambria Math" w:cs="Times New Roman"/>
            <w:bCs w:val="0"/>
          </w:rPr>
          <m:t>rank</m:t>
        </m:r>
        <m:d>
          <m:dPr>
            <m:ctrlPr>
              <w:rPr>
                <w:rFonts w:ascii="Cambria Math" w:hAnsi="Cambria Math" w:cs="Times New Roman"/>
                <w:bCs w:val="0"/>
                <w:i/>
              </w:rPr>
            </m:ctrlPr>
          </m:dPr>
          <m:e>
            <m:r>
              <w:rPr>
                <w:rFonts w:ascii="Cambria Math" w:hAnsi="Cambria Math" w:cs="Times New Roman"/>
              </w:rPr>
              <m:t>A</m:t>
            </m:r>
          </m:e>
        </m:d>
      </m:oMath>
      <w:r w:rsidRPr="00BC2F8C">
        <w:rPr>
          <w:rFonts w:ascii="Times New Roman" w:hAnsi="Times New Roman" w:cs="Times New Roman"/>
          <w:bCs w:val="0"/>
        </w:rPr>
        <w:t xml:space="preserve"> folgt:</w:t>
      </w:r>
    </w:p>
    <w:p w:rsidR="00B23B4B" w:rsidRPr="00BC2F8C" w:rsidRDefault="00B23B4B" w:rsidP="00B23B4B">
      <w:pPr>
        <w:pStyle w:val="Formel"/>
        <w:rPr>
          <w:rFonts w:ascii="Times New Roman" w:hAnsi="Times New Roman" w:cs="Times New Roman"/>
        </w:rPr>
      </w:pPr>
      <m:oMathPara>
        <m:oMathParaPr>
          <m:jc m:val="left"/>
        </m:oMathParaPr>
        <m:oMath>
          <m:r>
            <m:t>n-r=</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(M4.948)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entspricht die Anzahl der Nichtpivotvariablen genau der Nullität der Koeffizientenmatrix.</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Die vollständige Interpretation dieser freien Variablen für den homogenen Lösungsraum erfolgt in M4.9.</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M4.8.13 Rückwärtseinsetzen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Nach der Vorwärtselimination befindet sich das System in Zeilenstufenform. Bei einem konsistenten System können die Pivotvariablen anschließend von der untersten Pivotzeile nach oben bestimmt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Sei die unterste Pivotzeile beispielsweise:</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r,</m:t>
              </m:r>
              <m:sSub>
                <m:sSubPr>
                  <m:ctrlPr/>
                </m:sSubPr>
                <m:e>
                  <m:r>
                    <m:t>p</m:t>
                  </m:r>
                </m:e>
                <m:sub>
                  <m:r>
                    <m:t>r</m:t>
                  </m:r>
                </m:sub>
              </m:sSub>
            </m:sub>
          </m:sSub>
          <m:sSub>
            <m:sSubPr>
              <m:ctrlPr/>
            </m:sSubPr>
            <m:e>
              <m:r>
                <m:t>x</m:t>
              </m:r>
            </m:e>
            <m:sub>
              <m:sSub>
                <m:sSubPr>
                  <m:ctrlPr/>
                </m:sSubPr>
                <m:e>
                  <m:r>
                    <m:t>p</m:t>
                  </m:r>
                </m:e>
                <m:sub>
                  <m:r>
                    <m:t>r</m:t>
                  </m:r>
                </m:sub>
              </m:sSub>
            </m:sub>
          </m:sSub>
          <m:r>
            <m:t>+</m:t>
          </m:r>
          <m:nary>
            <m:naryPr>
              <m:chr m:val="∑"/>
              <m:limLoc m:val="undOvr"/>
              <m:grow m:val="1"/>
              <m:ctrlPr/>
            </m:naryPr>
            <m:sub>
              <m:r>
                <m:t>j&gt;</m:t>
              </m:r>
              <m:sSub>
                <m:sSubPr>
                  <m:ctrlPr/>
                </m:sSubPr>
                <m:e>
                  <m:r>
                    <m:t>p</m:t>
                  </m:r>
                </m:e>
                <m:sub>
                  <m:r>
                    <m:t>r</m:t>
                  </m:r>
                </m:sub>
              </m:sSub>
            </m:sub>
            <m:sup/>
            <m:e>
              <m:sSub>
                <m:sSubPr>
                  <m:ctrlPr/>
                </m:sSubPr>
                <m:e>
                  <m:r>
                    <m:t>a</m:t>
                  </m:r>
                </m:e>
                <m:sub>
                  <m:r>
                    <m:t>rj</m:t>
                  </m:r>
                </m:sub>
              </m:sSub>
            </m:e>
          </m:nary>
          <m:sSub>
            <m:sSubPr>
              <m:ctrlPr/>
            </m:sSubPr>
            <m:e>
              <m:r>
                <m:t>x</m:t>
              </m:r>
            </m:e>
            <m:sub>
              <m:r>
                <m:t>j</m:t>
              </m:r>
            </m:sub>
          </m:sSub>
          <m:r>
            <m:t>=</m:t>
          </m:r>
          <m:sSub>
            <m:sSubPr>
              <m:ctrlPr/>
            </m:sSubPr>
            <m:e>
              <m:r>
                <m:t>c</m:t>
              </m:r>
            </m:e>
            <m:sub>
              <m:r>
                <m:t>r</m:t>
              </m:r>
            </m:sub>
          </m:sSub>
          <m:r>
            <w:rPr>
              <w:rFonts w:ascii="Times New Roman" w:hAnsi="Times New Roman" w:cs="Times New Roman"/>
            </w:rPr>
            <w:br/>
          </m:r>
        </m:oMath>
      </m:oMathPara>
      <w:r>
        <w:rPr>
          <w:rFonts w:ascii="Times New Roman" w:hAnsi="Times New Roman" w:cs="Times New Roman"/>
        </w:rPr>
        <w:tab/>
        <w:t>(M4.949)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a</m:t>
              </m:r>
            </m:e>
            <m:sub>
              <m:r>
                <m:t>r,</m:t>
              </m:r>
              <m:sSub>
                <m:sSubPr>
                  <m:ctrlPr/>
                </m:sSubPr>
                <m:e>
                  <m:r>
                    <m:t>p</m:t>
                  </m:r>
                </m:e>
                <m:sub>
                  <m:r>
                    <m:t>r</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(M4.950)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kann nach der Pivotvariablen aufgelöst werden: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x</m:t>
              </m:r>
            </m:e>
            <m:sub>
              <m:sSub>
                <m:sSubPr>
                  <m:ctrlPr/>
                </m:sSubPr>
                <m:e>
                  <m:r>
                    <m:t>p</m:t>
                  </m:r>
                </m:e>
                <m:sub>
                  <m:r>
                    <m:t>r</m:t>
                  </m:r>
                </m:sub>
              </m:sSub>
            </m:sub>
          </m:sSub>
          <m:r>
            <m:t>=</m:t>
          </m:r>
          <m:sSubSup>
            <m:sSubSupPr>
              <m:ctrlPr/>
            </m:sSubSupPr>
            <m:e>
              <m:r>
                <m:t>a</m:t>
              </m:r>
            </m:e>
            <m:sub>
              <m:r>
                <m:t>r,</m:t>
              </m:r>
              <m:sSub>
                <m:sSubPr>
                  <m:ctrlPr/>
                </m:sSubPr>
                <m:e>
                  <m:r>
                    <m:t>p</m:t>
                  </m:r>
                </m:e>
                <m:sub>
                  <m:r>
                    <m:t>r</m:t>
                  </m:r>
                </m:sub>
              </m:sSub>
            </m:sub>
            <m:sup>
              <m:r>
                <m:t>-1</m:t>
              </m:r>
            </m:sup>
          </m:sSubSup>
          <m:d>
            <m:dPr>
              <m:ctrlPr/>
            </m:dPr>
            <m:e>
              <m:sSub>
                <m:sSubPr>
                  <m:ctrlPr/>
                </m:sSubPr>
                <m:e>
                  <m:r>
                    <m:t>c</m:t>
                  </m:r>
                </m:e>
                <m:sub>
                  <m:r>
                    <m:t>r</m:t>
                  </m:r>
                </m:sub>
              </m:sSub>
              <m:r>
                <m:t>-</m:t>
              </m:r>
              <m:nary>
                <m:naryPr>
                  <m:chr m:val="∑"/>
                  <m:supHide m:val="1"/>
                  <m:ctrlPr/>
                </m:naryPr>
                <m:sub>
                  <m:r>
                    <m:t>j&gt;</m:t>
                  </m:r>
                  <m:sSub>
                    <m:sSubPr>
                      <m:ctrlPr/>
                    </m:sSubPr>
                    <m:e>
                      <m:r>
                        <m:t>p</m:t>
                      </m:r>
                    </m:e>
                    <m:sub>
                      <m:r>
                        <m:t>r</m:t>
                      </m:r>
                    </m:sub>
                  </m:sSub>
                </m:sub>
                <m:sup/>
                <m:e>
                  <m:sSub>
                    <m:sSubPr>
                      <m:ctrlPr/>
                    </m:sSubPr>
                    <m:e>
                      <m:r>
                        <m:t>a</m:t>
                      </m:r>
                    </m:e>
                    <m:sub>
                      <m:r>
                        <m:t>rj</m:t>
                      </m:r>
                    </m:sub>
                  </m:sSub>
                </m:e>
              </m:nary>
              <m:sSub>
                <m:sSubPr>
                  <m:ctrlPr/>
                </m:sSubPr>
                <m:e>
                  <m:r>
                    <m:t>x</m:t>
                  </m:r>
                </m:e>
                <m:sub>
                  <m:r>
                    <m:t>j</m:t>
                  </m:r>
                </m:sub>
              </m:sSub>
            </m:e>
          </m:d>
          <m:r>
            <w:rPr>
              <w:rFonts w:ascii="Times New Roman" w:hAnsi="Times New Roman" w:cs="Times New Roman"/>
            </w:rPr>
            <w:br/>
          </m:r>
        </m:oMath>
      </m:oMathPara>
      <w:r>
        <w:rPr>
          <w:rFonts w:ascii="Times New Roman" w:hAnsi="Times New Roman" w:cs="Times New Roman"/>
        </w:rPr>
        <w:tab/>
        <w:t>(M4.951)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Danach wird die darüberliegende Pivotzeile verwendet. Dieses Verfahren wird schrittweise bis zur ersten Pivotzeile fortgesetzt.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Berechnungsrichtung lautet daher:</w:t>
      </w:r>
    </w:p>
    <w:p w:rsidR="00B23B4B" w:rsidRPr="00BC2F8C" w:rsidRDefault="00B23B4B" w:rsidP="00B23B4B">
      <w:pPr>
        <w:pStyle w:val="Formel"/>
        <w:rPr>
          <w:rFonts w:ascii="Times New Roman" w:hAnsi="Times New Roman" w:cs="Times New Roman"/>
        </w:rPr>
      </w:pPr>
      <m:oMathPara>
        <m:oMathParaPr>
          <m:jc m:val="left"/>
        </m:oMathParaPr>
        <m:oMath>
          <m:r>
            <m:rPr>
              <m:nor/>
            </m:rPr>
            <m:t>unterste Pivotzeile</m:t>
          </m:r>
          <m:r>
            <w:rPr>
              <w:rFonts w:cs="Cambria Math"/>
            </w:rPr>
            <m:t>⟶</m:t>
          </m:r>
          <m:r>
            <m:t>⋯</m:t>
          </m:r>
          <m:r>
            <w:rPr>
              <w:rFonts w:cs="Cambria Math"/>
            </w:rPr>
            <m:t>⟶</m:t>
          </m:r>
          <m:r>
            <m:rPr>
              <m:nor/>
            </m:rPr>
            <m:t>oberste Pivotzeil</m:t>
          </m:r>
          <m:r>
            <m:rPr>
              <m:nor/>
            </m:rPr>
            <m:t>e</m:t>
          </m:r>
          <m:r>
            <w:rPr>
              <w:rFonts w:ascii="Times New Roman" w:hAnsi="Times New Roman" w:cs="Times New Roman"/>
            </w:rPr>
            <w:br/>
          </m:r>
        </m:oMath>
      </m:oMathPara>
      <w:r>
        <w:rPr>
          <w:rFonts w:ascii="Times New Roman" w:hAnsi="Times New Roman" w:cs="Times New Roman"/>
        </w:rPr>
        <w:tab/>
        <w:t>(M4.952)</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M4.8.14 Rückwärtseinsetzen bei freien 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Existieren Nichtpivotvariablen, werden diese zunächst nicht durch Pivotgleichungen eindeutig festgelegt.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Ich kann sie beispielsweise als Parameter schreiben: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x</m:t>
              </m:r>
            </m:e>
            <m:sub>
              <m:sSub>
                <m:sSubPr>
                  <m:ctrlPr/>
                </m:sSubPr>
                <m:e>
                  <m:r>
                    <m:t>q</m:t>
                  </m:r>
                </m:e>
                <m:sub>
                  <m:r>
                    <m:t>1</m:t>
                  </m:r>
                </m:sub>
              </m:sSub>
            </m:sub>
          </m:sSub>
          <m:r>
            <m:t>=</m:t>
          </m:r>
          <m:sSub>
            <m:sSubPr>
              <m:ctrlPr/>
            </m:sSubPr>
            <m:e>
              <m:r>
                <m:t>t</m:t>
              </m:r>
            </m:e>
            <m:sub>
              <m:r>
                <m:t>1</m:t>
              </m:r>
            </m:sub>
          </m:sSub>
          <m:r>
            <m:t>,…,</m:t>
          </m:r>
          <m:sSub>
            <m:sSubPr>
              <m:ctrlPr/>
            </m:sSubPr>
            <m:e>
              <m:r>
                <m:t>x</m:t>
              </m:r>
            </m:e>
            <m:sub>
              <m:sSub>
                <m:sSubPr>
                  <m:ctrlPr/>
                </m:sSubPr>
                <m:e>
                  <m:r>
                    <m:t>q</m:t>
                  </m:r>
                </m:e>
                <m:sub>
                  <m:r>
                    <m:t>s</m:t>
                  </m:r>
                </m:sub>
              </m:sSub>
            </m:sub>
          </m:sSub>
          <m:r>
            <m:t>=</m:t>
          </m:r>
          <m:sSub>
            <m:sSubPr>
              <m:ctrlPr/>
            </m:sSubPr>
            <m:e>
              <m:r>
                <m:t>t</m:t>
              </m:r>
            </m:e>
            <m:sub>
              <m:r>
                <m:t>s</m:t>
              </m:r>
            </m:sub>
          </m:sSub>
          <m:r>
            <w:rPr>
              <w:rFonts w:ascii="Times New Roman" w:hAnsi="Times New Roman" w:cs="Times New Roman"/>
            </w:rPr>
            <w:br/>
          </m:r>
        </m:oMath>
      </m:oMathPara>
      <w:r>
        <w:rPr>
          <w:rFonts w:ascii="Times New Roman" w:hAnsi="Times New Roman" w:cs="Times New Roman"/>
        </w:rPr>
        <w:tab/>
        <w:t>(M4.953)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mit:</w:t>
      </w:r>
    </w:p>
    <w:p w:rsidR="00B23B4B" w:rsidRPr="00BC2F8C" w:rsidRDefault="00B23B4B" w:rsidP="00B23B4B">
      <w:pPr>
        <w:pStyle w:val="Formel"/>
      </w:pPr>
      <m:oMathPara>
        <m:oMathParaPr>
          <m:jc m:val="left"/>
        </m:oMathParaPr>
        <m:oMath>
          <m:r>
            <w:rPr>
              <w:rFonts w:cs="Courier New"/>
            </w:rPr>
            <m:t>s=n-r</m:t>
          </m:r>
          <m:r>
            <w:br/>
          </m:r>
        </m:oMath>
      </m:oMathPara>
      <w:r>
        <w:tab/>
        <w:t>(M4.954)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Pivotvariablen werden anschließend durch Rückwärtseinsetzen als Funktionen dieser Parameter bestimmt.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besitzt ein konsistentes System mit freien Variablen eine parametrisierte Lösungsmenge. Die genaue lineare beziehungsweise affine Struktur dieser Lösungsmenge wird jedoch erst in M4.9 und M4.11 vollständig entwickelt.</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M4.8.15 Eindeutige Bestimmung aller 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Besitzt die Koeffizientenmatrix einen Pivot in jeder Variablenspalte, gilt:</w:t>
      </w:r>
    </w:p>
    <w:p w:rsidR="00B23B4B" w:rsidRPr="00BC2F8C" w:rsidRDefault="00B23B4B" w:rsidP="00B23B4B">
      <w:pPr>
        <w:pStyle w:val="Formel"/>
      </w:pPr>
      <m:oMathPara>
        <m:oMathParaPr>
          <m:jc m:val="left"/>
        </m:oMathParaPr>
        <m:oMath>
          <m:r>
            <w:rPr>
              <w:rFonts w:cs="Courier New"/>
            </w:rPr>
            <m:t>r=n</m:t>
          </m:r>
          <m:r>
            <w:br/>
          </m:r>
        </m:oMath>
      </m:oMathPara>
      <w:r>
        <w:tab/>
        <w:t>(M4.955)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w:t>
      </w:r>
    </w:p>
    <w:p w:rsidR="00B23B4B" w:rsidRPr="00BC2F8C" w:rsidRDefault="00B23B4B" w:rsidP="00B23B4B">
      <w:pPr>
        <w:pStyle w:val="Formel"/>
        <w:rPr>
          <w:rFonts w:ascii="Times New Roman" w:hAnsi="Times New Roman" w:cs="Times New Roman"/>
        </w:rPr>
      </w:pPr>
      <m:oMathPara>
        <m:oMathParaPr>
          <m:jc m:val="left"/>
        </m:oMathParaPr>
        <m:oMath>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(M4.956)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aus Rang-Nullität:</w:t>
      </w:r>
    </w:p>
    <w:p w:rsidR="00B23B4B" w:rsidRPr="00BC2F8C" w:rsidRDefault="00B23B4B" w:rsidP="00B23B4B">
      <w:pPr>
        <w:pStyle w:val="Formel"/>
        <w:rPr>
          <w:rFonts w:ascii="Times New Roman" w:hAnsi="Times New Roman" w:cs="Times New Roman"/>
        </w:rPr>
      </w:pPr>
      <m:oMathPara>
        <m:oMathParaPr>
          <m:jc m:val="left"/>
        </m:oMathParaPr>
        <m:oMath>
          <m:r>
            <m:rPr>
              <m:nor/>
            </m:rPr>
            <m:t>nullity</m:t>
          </m:r>
          <m:d>
            <m:dPr>
              <m:ctrlPr/>
            </m:dPr>
            <m:e>
              <m:r>
                <m:t>A</m:t>
              </m:r>
            </m:e>
          </m:d>
          <m:r>
            <m:t>=0</m:t>
          </m:r>
          <m:r>
            <w:rPr>
              <w:rFonts w:ascii="Times New Roman" w:hAnsi="Times New Roman" w:cs="Times New Roman"/>
            </w:rPr>
            <w:br/>
          </m:r>
        </m:oMath>
      </m:oMathPara>
      <w:r>
        <w:rPr>
          <w:rFonts w:ascii="Times New Roman" w:hAnsi="Times New Roman" w:cs="Times New Roman"/>
        </w:rPr>
        <w:tab/>
        <w:t>(M4.957)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ein konsistentes System existieren dann keine freien Variablen. Sämtliche Variablen werden durch die Pivotgleichungen festgelegt.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Ob das inhomogene System überhaupt konsistent ist, hängt jedoch zusätzlich von der rechten Seite ab. Diese Frage wird systematisch in M4.10 behandelt.</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M4.8.16 Gauß-Jordan-Verfahren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Das gewöhnliche Gauß-Verfahren endet mit einer Zeilenstufenform und verwendet anschließend Rückwärtseinsetzen.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Die Elimination kann jedoch weitergeführt werden. Werden die Pivotelemente auf </w:t>
      </w:r>
      <m:oMath>
        <m:sSub>
          <m:sSubPr>
            <m:ctrlPr>
              <w:rPr>
                <w:rFonts w:ascii="Cambria Math" w:hAnsi="Cambria Math" w:cs="Times New Roman"/>
                <w:bCs w:val="0"/>
                <w:i/>
              </w:rPr>
            </m:ctrlPr>
          </m:sSubPr>
          <m:e>
            <m:r>
              <w:rPr>
                <w:rFonts w:ascii="Cambria Math" w:hAnsi="Cambria Math" w:cs="Times New Roman"/>
              </w:rPr>
              <m:t>1</m:t>
            </m:r>
          </m:e>
          <m:sub>
            <m:r>
              <w:rPr>
                <w:rFonts w:ascii="Cambria Math" w:hAnsi="Cambria Math" w:cs="Times New Roman"/>
              </w:rPr>
              <m:t>K</m:t>
            </m:r>
          </m:sub>
        </m:sSub>
      </m:oMath>
      <w:r w:rsidRPr="00BC2F8C">
        <w:rPr>
          <w:rFonts w:ascii="Times New Roman" w:hAnsi="Times New Roman" w:cs="Times New Roman"/>
          <w:bCs w:val="0"/>
        </w:rPr>
        <w:t xml:space="preserve"> normiert und zusätzlich sämtliche Einträge oberhalb der Pivotpositionen eliminiert, entsteht die reduzierte Zeilenstufenform.</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Schematisch:</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sSub>
            <m:sSubPr>
              <m:ctrlPr/>
            </m:sSubPr>
            <m:e>
              <m:r>
                <m:t>∼</m:t>
              </m:r>
            </m:e>
            <m:sub>
              <m:r>
                <m:rPr>
                  <m:nor/>
                </m:rPr>
                <m:t>row</m:t>
              </m:r>
            </m:sub>
          </m:sSub>
          <m:d>
            <m:dPr>
              <m:begChr m:val="["/>
              <m:endChr m:val="]"/>
              <m:ctrlPr/>
            </m:dPr>
            <m:e>
              <m:r>
                <m:t>R</m:t>
              </m:r>
            </m:e>
            <m:e>
              <m:r>
                <m:t>c</m:t>
              </m:r>
            </m:e>
          </m:d>
          <m:sSub>
            <m:sSubPr>
              <m:ctrlPr/>
            </m:sSubPr>
            <m:e>
              <m:r>
                <m:t>∼</m:t>
              </m:r>
            </m:e>
            <m:sub>
              <m:r>
                <m:rPr>
                  <m:nor/>
                </m:rPr>
                <m:t>row</m:t>
              </m:r>
            </m:sub>
          </m:sSub>
          <m:d>
            <m:dPr>
              <m:begChr m:val="["/>
              <m:endChr m:val="]"/>
              <m:ctrlPr/>
            </m:dPr>
            <m:e>
              <m:sSub>
                <m:sSubPr>
                  <m:ctrlPr/>
                </m:sSubPr>
                <m:e>
                  <m:r>
                    <m:t>R</m:t>
                  </m:r>
                </m:e>
                <m:sub>
                  <m:r>
                    <m:rPr>
                      <m:nor/>
                    </m:rPr>
                    <m:t>red</m:t>
                  </m:r>
                </m:sub>
              </m:sSub>
            </m:e>
            <m:e>
              <m:r>
                <m:t>d</m:t>
              </m:r>
            </m:e>
          </m:d>
          <m:r>
            <w:rPr>
              <w:rFonts w:ascii="Times New Roman" w:hAnsi="Times New Roman" w:cs="Times New Roman"/>
            </w:rPr>
            <w:br/>
          </m:r>
        </m:oMath>
      </m:oMathPara>
      <w:r>
        <w:rPr>
          <w:rFonts w:ascii="Times New Roman" w:hAnsi="Times New Roman" w:cs="Times New Roman"/>
        </w:rPr>
        <w:tab/>
        <w:t>(M4.958)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Diese weitergehende Reduktion wird üblicherweise als Gauß-Jordan-Verfahren bezeichnet.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In der reduzierten Form gilt für jede Pivotposition:</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R</m:t>
              </m:r>
            </m:e>
            <m:sub>
              <m:r>
                <m:rPr>
                  <m:nor/>
                </m:rPr>
                <m:t>red</m:t>
              </m:r>
              <m:r>
                <m:t>,i,</m:t>
              </m:r>
              <m:sSub>
                <m:sSubPr>
                  <m:ctrlPr/>
                </m:sSubPr>
                <m:e>
                  <m:r>
                    <m:t>p</m:t>
                  </m:r>
                </m:e>
                <m:sub>
                  <m:r>
                    <m:t>i</m:t>
                  </m:r>
                </m:sub>
              </m:sSub>
            </m:sub>
          </m:sSub>
          <m:r>
            <m:t>=</m:t>
          </m:r>
          <m:sSub>
            <m:sSubPr>
              <m:ctrlPr/>
            </m:sSubPr>
            <m:e>
              <m:r>
                <m:t>1</m:t>
              </m:r>
            </m:e>
            <m:sub>
              <m:r>
                <m:t>K</m:t>
              </m:r>
            </m:sub>
          </m:sSub>
          <m:r>
            <w:rPr>
              <w:rFonts w:ascii="Times New Roman" w:hAnsi="Times New Roman" w:cs="Times New Roman"/>
            </w:rPr>
            <w:br/>
          </m:r>
        </m:oMath>
      </m:oMathPara>
      <w:r>
        <w:rPr>
          <w:rFonts w:ascii="Times New Roman" w:hAnsi="Times New Roman" w:cs="Times New Roman"/>
        </w:rPr>
        <w:tab/>
        <w:t>(M4.959)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w:t>
      </w:r>
    </w:p>
    <w:p w:rsidR="00B23B4B" w:rsidRPr="00BC2F8C" w:rsidRDefault="00B23B4B" w:rsidP="00B23B4B">
      <w:pPr>
        <w:pStyle w:val="Formel"/>
        <w:rPr>
          <w:rFonts w:ascii="Times New Roman" w:hAnsi="Times New Roman" w:cs="Times New Roman"/>
        </w:rPr>
      </w:pPr>
      <m:oMathPara>
        <m:oMathParaPr>
          <m:jc m:val="left"/>
        </m:oMathParaPr>
        <m:oMath>
          <m:sSub>
            <m:sSubPr>
              <m:ctrlPr/>
            </m:sSubPr>
            <m:e>
              <m:r>
                <m:t>R</m:t>
              </m:r>
            </m:e>
            <m:sub>
              <m:r>
                <m:rPr>
                  <m:nor/>
                </m:rPr>
                <m:t>red</m:t>
              </m:r>
              <m:r>
                <m:t>,j,</m:t>
              </m:r>
              <m:sSub>
                <m:sSubPr>
                  <m:ctrlPr/>
                </m:sSubPr>
                <m:e>
                  <m:r>
                    <m:t>p</m:t>
                  </m:r>
                </m:e>
                <m:sub>
                  <m:r>
                    <m:t>i</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(M4.960)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alle:</w:t>
      </w:r>
    </w:p>
    <w:p w:rsidR="00B23B4B" w:rsidRPr="00BC2F8C" w:rsidRDefault="00B23B4B" w:rsidP="00B23B4B">
      <w:pPr>
        <w:pStyle w:val="Formel"/>
      </w:pPr>
      <m:oMathPara>
        <m:oMathParaPr>
          <m:jc m:val="left"/>
        </m:oMathParaPr>
        <m:oMath>
          <m:r>
            <w:rPr>
              <w:rFonts w:cs="Courier New"/>
            </w:rPr>
            <m:t>j≠i</m:t>
          </m:r>
          <m:r>
            <w:br/>
          </m:r>
        </m:oMath>
      </m:oMathPara>
      <w:r>
        <w:tab/>
        <w:t>(M4.961)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lassen sich die Pivotvariablen unmittelbar in Abhängigkeit von den freien Variablen ablesen, ohne ein gesondertes Rückwärtseinsetzen durchführen zu müssen.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M4.8.17 Gauß-Verfahren und Gauß-Jordan-Verfahren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Beide Verfahren beruhen auf denselben elementaren Zeilenoperationen.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das Gauß-Verfahren lautet die typische Struktur:</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r>
            <w:rPr>
              <w:rFonts w:cs="Cambria Math"/>
            </w:rPr>
            <m:t>⟶</m:t>
          </m:r>
          <m:d>
            <m:dPr>
              <m:begChr m:val="["/>
              <m:endChr m:val="]"/>
              <m:ctrlPr/>
            </m:dPr>
            <m:e>
              <m:r>
                <m:t>R</m:t>
              </m:r>
            </m:e>
            <m:e>
              <m:r>
                <m:t>c</m:t>
              </m:r>
            </m:e>
          </m:d>
          <m:r>
            <w:rPr>
              <w:rFonts w:cs="Cambria Math"/>
            </w:rPr>
            <m:t>⟶</m:t>
          </m:r>
          <m:r>
            <m:rPr>
              <m:nor/>
            </m:rPr>
            <m:t>Rückwärtseinsetze</m:t>
          </m:r>
          <m:r>
            <m:rPr>
              <m:nor/>
            </m:rPr>
            <m:t>n</m:t>
          </m:r>
          <m:r>
            <w:rPr>
              <w:rFonts w:ascii="Times New Roman" w:hAnsi="Times New Roman" w:cs="Times New Roman"/>
            </w:rPr>
            <w:br/>
          </m:r>
        </m:oMath>
      </m:oMathPara>
      <w:r>
        <w:rPr>
          <w:rFonts w:ascii="Times New Roman" w:hAnsi="Times New Roman" w:cs="Times New Roman"/>
        </w:rPr>
        <w:tab/>
        <w:t>(M4.962)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das Gauß-Jordan-Verfahren lautet sie:</w:t>
      </w:r>
    </w:p>
    <w:p w:rsidR="00B23B4B" w:rsidRPr="00BC2F8C"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r>
            <w:rPr>
              <w:rFonts w:cs="Cambria Math"/>
            </w:rPr>
            <m:t>⟶</m:t>
          </m:r>
          <m:d>
            <m:dPr>
              <m:begChr m:val="["/>
              <m:endChr m:val="]"/>
              <m:ctrlPr/>
            </m:dPr>
            <m:e>
              <m:sSub>
                <m:sSubPr>
                  <m:ctrlPr/>
                </m:sSubPr>
                <m:e>
                  <m:r>
                    <m:t>R</m:t>
                  </m:r>
                </m:e>
                <m:sub>
                  <m:r>
                    <m:rPr>
                      <m:nor/>
                    </m:rPr>
                    <m:t>red</m:t>
                  </m:r>
                </m:sub>
              </m:sSub>
            </m:e>
            <m:e>
              <m:r>
                <m:t>d</m:t>
              </m:r>
            </m:e>
          </m:d>
          <m:r>
            <w:rPr>
              <w:rFonts w:cs="Cambria Math"/>
            </w:rPr>
            <m:t>⟶</m:t>
          </m:r>
          <m:r>
            <m:rPr>
              <m:nor/>
            </m:rPr>
            <m:t>direktes Ablese</m:t>
          </m:r>
          <m:r>
            <m:rPr>
              <m:nor/>
            </m:rPr>
            <m:t>n</m:t>
          </m:r>
          <m:r>
            <w:rPr>
              <w:rFonts w:ascii="Times New Roman" w:hAnsi="Times New Roman" w:cs="Times New Roman"/>
            </w:rPr>
            <w:br/>
          </m:r>
        </m:oMath>
      </m:oMathPara>
      <w:r>
        <w:rPr>
          <w:rFonts w:ascii="Times New Roman" w:hAnsi="Times New Roman" w:cs="Times New Roman"/>
        </w:rPr>
        <w:tab/>
        <w:t>(M4.963)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Mathematisch beruhen beide Verfahren auf derselben Äquivalenzstruktur. Sie unterscheiden sich lediglich darin, wie weit die Zeilenreduktion fortgeführt wird.</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M4.8.18 Widerspruchszeile</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Während der Elimination einer erweiterten Matrix kann eine Zeile der Form</w:t>
      </w:r>
    </w:p>
    <w:p w:rsidR="00B23B4B" w:rsidRPr="00BC2F8C" w:rsidRDefault="00B23B4B" w:rsidP="00B23B4B">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w:rPr>
              <w:rFonts w:ascii="Times New Roman" w:hAnsi="Times New Roman" w:cs="Times New Roman"/>
            </w:rPr>
            <w:br/>
          </m:r>
        </m:oMath>
      </m:oMathPara>
      <w:r>
        <w:rPr>
          <w:rFonts w:ascii="Times New Roman" w:hAnsi="Times New Roman" w:cs="Times New Roman"/>
        </w:rPr>
        <w:tab/>
        <w:t>(M4.964)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mit:</w:t>
      </w:r>
    </w:p>
    <w:p w:rsidR="00B23B4B" w:rsidRPr="00BC2F8C" w:rsidRDefault="00B23B4B" w:rsidP="00B23B4B">
      <w:pPr>
        <w:pStyle w:val="Formel"/>
      </w:pPr>
      <m:oMathPara>
        <m:oMathParaPr>
          <m:jc m:val="left"/>
        </m:oMathParaPr>
        <m:oMath>
          <m:r>
            <w:rPr>
              <w:rFonts w:cs="Courier New"/>
            </w:rPr>
            <m:t>c≠</m:t>
          </m:r>
          <m:sSub>
            <m:sSubPr>
              <m:ctrlPr>
                <w:rPr>
                  <w:rFonts w:cs="Courier New"/>
                </w:rPr>
              </m:ctrlPr>
            </m:sSubPr>
            <m:e>
              <m:r>
                <w:rPr>
                  <w:rFonts w:cs="Courier New"/>
                </w:rPr>
                <m:t>0</m:t>
              </m:r>
            </m:e>
            <m:sub>
              <m:r>
                <w:rPr>
                  <w:rFonts w:cs="Courier New"/>
                </w:rPr>
                <m:t>K</m:t>
              </m:r>
            </m:sub>
          </m:sSub>
          <m:r>
            <w:br/>
          </m:r>
        </m:oMath>
      </m:oMathPara>
      <w:r>
        <w:tab/>
        <w:t>(M4.965)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entstehen.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Diese Zeile entspricht:</w:t>
      </w:r>
    </w:p>
    <w:p w:rsidR="00B23B4B" w:rsidRPr="00BC2F8C" w:rsidRDefault="00B23B4B" w:rsidP="00B23B4B">
      <w:pPr>
        <w:pStyle w:val="Formel"/>
      </w:pPr>
      <m:oMathPara>
        <m:oMathParaPr>
          <m:jc m:val="left"/>
        </m:oMathParaPr>
        <m:oMath>
          <m:sSub>
            <m:sSubPr>
              <m:ctrlPr>
                <w:rPr>
                  <w:rFonts w:cs="Courier New"/>
                </w:rPr>
              </m:ctrlPr>
            </m:sSubPr>
            <m:e>
              <m:r>
                <w:rPr>
                  <w:rFonts w:cs="Courier New"/>
                </w:rPr>
                <m:t>0</m:t>
              </m:r>
            </m:e>
            <m:sub>
              <m:r>
                <w:rPr>
                  <w:rFonts w:cs="Courier New"/>
                </w:rPr>
                <m:t>K</m:t>
              </m:r>
            </m:sub>
          </m:sSub>
          <m:r>
            <w:rPr>
              <w:rFonts w:cs="Courier New"/>
            </w:rPr>
            <m:t>=c</m:t>
          </m:r>
          <m:r>
            <w:br/>
          </m:r>
        </m:oMath>
      </m:oMathPara>
      <w:r>
        <w:tab/>
        <w:t>(M4.966)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 diese Gleichung keine Lösung besitzt, folgt unmittelbar:</w:t>
      </w:r>
    </w:p>
    <w:p w:rsidR="00B23B4B" w:rsidRDefault="00B23B4B" w:rsidP="00B23B4B">
      <w:pPr>
        <w:pStyle w:val="Formel"/>
        <w:rPr>
          <w:rFonts w:ascii="Times New Roman" w:hAnsi="Times New Roman" w:cs="Times New Roman"/>
        </w:rPr>
      </w:pPr>
      <m:oMath>
        <m:d>
          <m:dPr>
            <m:ctrlPr/>
          </m:dPr>
          <m:e>
            <m:sSub>
              <m:sSubPr>
                <m:ctrlPr/>
              </m:sSubPr>
              <m:e>
                <m:r>
                  <m:t>0</m:t>
                </m:r>
              </m:e>
              <m:sub>
                <m:r>
                  <m:t>K</m:t>
                </m:r>
              </m:sub>
            </m:sSub>
            <m:r>
              <m:t>,…,</m:t>
            </m:r>
            <m:sSub>
              <m:sSubPr>
                <m:ctrlPr/>
              </m:sSubPr>
              <m:e>
                <m:r>
                  <m:t>0</m:t>
                </m:r>
              </m:e>
              <m:sub>
                <m:r>
                  <m:t>K</m:t>
                </m:r>
              </m:sub>
            </m:sSub>
          </m:e>
          <m:e>
            <m:r>
              <m:t>c</m:t>
            </m:r>
          </m:e>
        </m:d>
        <m:r>
          <m:t>, c≠</m:t>
        </m:r>
        <m:sSub>
          <m:sSubPr>
            <m:ctrlPr/>
          </m:sSubPr>
          <m:e>
            <m:r>
              <m:t>0</m:t>
            </m:r>
          </m:e>
          <m:sub>
            <m:r>
              <m:t>K</m:t>
            </m:r>
          </m:sub>
        </m:sSub>
        <m:r>
          <m:rPr>
            <m:scr m:val="script"/>
          </m:rPr>
          <w:rPr>
            <w:rFonts w:cs="Cambria Math"/>
          </w:rPr>
          <m:t>⟹L</m:t>
        </m:r>
        <m:d>
          <m:dPr>
            <m:ctrlPr/>
          </m:dPr>
          <m:e>
            <m:r>
              <m:t>A,b</m:t>
            </m:r>
          </m:e>
        </m:d>
        <m:r>
          <m:t>=∅</m:t>
        </m:r>
      </m:oMath>
      <w:r w:rsidRPr="00BC2F8C">
        <w:rPr>
          <w:rFonts w:ascii="Times New Roman" w:hAnsi="Times New Roman" w:cs="Times New Roman"/>
        </w:rPr>
        <w:t xml:space="preserve"> </w:t>
      </w:r>
    </w:p>
    <w:p w:rsidR="00B23B4B" w:rsidRDefault="00B23B4B" w:rsidP="00B23B4B">
      <w:pPr>
        <w:pStyle w:val="Formel"/>
      </w:pPr>
      <w:r>
        <w:t xml:space="preserve"> </w:t>
      </w:r>
      <w:r>
        <w:tab/>
        <w:t>(M4.967)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kann somit nicht nur Lösungen berechnen, sondern auch die Unlösbarkeit eines Systems sichtbar machen.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Die vollständige Äquivalenz zwischen dem Fehlen solcher Widerspruchszeilen, der Bildbedingung und dem Rangvergleich von </w:t>
      </w:r>
      <m:oMath>
        <m:r>
          <w:rPr>
            <w:rFonts w:ascii="Cambria Math" w:hAnsi="Cambria Math" w:cs="Times New Roman"/>
          </w:rPr>
          <m:t>A</m:t>
        </m:r>
      </m:oMath>
      <w:r w:rsidRPr="00BC2F8C">
        <w:rPr>
          <w:rFonts w:ascii="Times New Roman" w:hAnsi="Times New Roman" w:cs="Times New Roman"/>
          <w:bCs w:val="0"/>
        </w:rPr>
        <w:t xml:space="preserve"> und </w:t>
      </w:r>
      <m:oMath>
        <m:d>
          <m:dPr>
            <m:begChr m:val="["/>
            <m:endChr m:val="]"/>
            <m:ctrlPr>
              <w:rPr>
                <w:rFonts w:ascii="Cambria Math" w:hAnsi="Cambria Math" w:cs="Times New Roman"/>
                <w:bCs w:val="0"/>
                <w:i/>
              </w:rPr>
            </m:ctrlPr>
          </m:dPr>
          <m:e>
            <m:r>
              <w:rPr>
                <w:rFonts w:ascii="Cambria Math" w:hAnsi="Cambria Math" w:cs="Times New Roman"/>
              </w:rPr>
              <m:t>A</m:t>
            </m:r>
          </m:e>
          <m:e>
            <m:r>
              <w:rPr>
                <w:rFonts w:ascii="Cambria Math" w:hAnsi="Cambria Math" w:cs="Times New Roman"/>
              </w:rPr>
              <m:t>b</m:t>
            </m:r>
          </m:e>
        </m:d>
      </m:oMath>
      <w:r w:rsidRPr="00BC2F8C">
        <w:rPr>
          <w:rFonts w:ascii="Times New Roman" w:hAnsi="Times New Roman" w:cs="Times New Roman"/>
          <w:bCs w:val="0"/>
        </w:rPr>
        <w:t xml:space="preserve"> wird in M4.10 bewiesen.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M4.8.19 Homogene Systeme</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ein homogenes System lautet die erweiterte Matrix:</w:t>
      </w:r>
    </w:p>
    <w:p w:rsidR="00B23B4B" w:rsidRPr="00477D43" w:rsidRDefault="00B23B4B" w:rsidP="00B23B4B">
      <w:pPr>
        <w:pStyle w:val="Formel"/>
      </w:pPr>
      <m:oMathPara>
        <m:oMathParaPr>
          <m:jc m:val="left"/>
        </m:oMathParaPr>
        <m:oMath>
          <m:d>
            <m:dPr>
              <m:begChr m:val="["/>
              <m:endChr m:val="]"/>
              <m:ctrlPr>
                <w:rPr>
                  <w:rFonts w:cs="Courier New"/>
                </w:rPr>
              </m:ctrlPr>
            </m:dPr>
            <m:e>
              <m:r>
                <w:rPr>
                  <w:rFonts w:cs="Courier New"/>
                </w:rPr>
                <m:t>A</m:t>
              </m:r>
            </m:e>
            <m:e>
              <m:r>
                <w:rPr>
                  <w:rFonts w:cs="Courier New"/>
                </w:rPr>
                <m:t>0</m:t>
              </m:r>
            </m:e>
          </m:d>
          <m:r>
            <w:br/>
          </m:r>
        </m:oMath>
      </m:oMathPara>
      <w:r>
        <w:tab/>
        <w:t>(M4.968)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Elementare Zeilenoperationen verändern die Nullspalte nicht in eine von Null verschiedene rechte Seite:</w:t>
      </w:r>
    </w:p>
    <w:p w:rsidR="00B23B4B" w:rsidRPr="00477D43" w:rsidRDefault="00B23B4B" w:rsidP="00B23B4B">
      <w:pPr>
        <w:pStyle w:val="Formel"/>
      </w:pPr>
      <m:oMathPara>
        <m:oMathParaPr>
          <m:jc m:val="left"/>
        </m:oMathParaPr>
        <m:oMath>
          <m:r>
            <w:rPr>
              <w:rFonts w:cs="Courier New"/>
            </w:rPr>
            <m:t>E0=</m:t>
          </m:r>
          <m:r>
            <w:rPr>
              <w:rFonts w:cs="Courier New"/>
            </w:rPr>
            <m:t>0</m:t>
          </m:r>
          <m:r>
            <w:br/>
          </m:r>
        </m:oMath>
      </m:oMathPara>
      <w:r>
        <w:tab/>
        <w:t>(M4.969)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bleibt jedes zeilenäquivalente System homogen:</w:t>
      </w:r>
    </w:p>
    <w:p w:rsidR="00B23B4B" w:rsidRPr="00477D43" w:rsidRDefault="00B23B4B" w:rsidP="00B23B4B">
      <w:pPr>
        <w:pStyle w:val="Formel"/>
        <w:rPr>
          <w:rFonts w:ascii="Times New Roman" w:hAnsi="Times New Roman" w:cs="Times New Roman"/>
        </w:rPr>
      </w:pPr>
      <m:oMathPara>
        <m:oMathParaPr>
          <m:jc m:val="left"/>
        </m:oMathParaPr>
        <m:oMath>
          <m:r>
            <m:t>Ax=0</m:t>
          </m:r>
          <m:r>
            <w:rPr>
              <w:rFonts w:cs="Cambria Math"/>
            </w:rPr>
            <m:t>⟺</m:t>
          </m:r>
          <m:r>
            <m:t xml:space="preserve"> EAx=</m:t>
          </m:r>
          <m:r>
            <m:t>0</m:t>
          </m:r>
          <m:r>
            <w:rPr>
              <w:rFonts w:ascii="Times New Roman" w:hAnsi="Times New Roman" w:cs="Times New Roman"/>
            </w:rPr>
            <w:br/>
          </m:r>
        </m:oMath>
      </m:oMathPara>
      <w:r>
        <w:rPr>
          <w:rFonts w:ascii="Times New Roman" w:hAnsi="Times New Roman" w:cs="Times New Roman"/>
        </w:rPr>
        <w:tab/>
        <w:t>(M4.970)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Eine Widerspruchszeile der Form </w:t>
      </w:r>
      <m:oMath>
        <m:r>
          <w:rPr>
            <w:rFonts w:ascii="Cambria Math" w:hAnsi="Cambria Math" w:cs="Times New Roman"/>
          </w:rPr>
          <m:t>0=c</m:t>
        </m:r>
      </m:oMath>
      <w:r w:rsidRPr="00BC2F8C">
        <w:rPr>
          <w:rFonts w:ascii="Times New Roman" w:hAnsi="Times New Roman" w:cs="Times New Roman"/>
          <w:bCs w:val="0"/>
        </w:rPr>
        <w:t xml:space="preserve"> mit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BC2F8C">
        <w:rPr>
          <w:rFonts w:ascii="Times New Roman" w:hAnsi="Times New Roman" w:cs="Times New Roman"/>
          <w:bCs w:val="0"/>
        </w:rPr>
        <w:t xml:space="preserve"> kann deshalb bei einem homogenen System nicht entstehen.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Das homogene System besitzt mindestens:</w:t>
      </w:r>
    </w:p>
    <w:p w:rsidR="00B23B4B" w:rsidRPr="00477D43" w:rsidRDefault="00B23B4B" w:rsidP="00B23B4B">
      <w:pPr>
        <w:pStyle w:val="Formel"/>
        <w:rPr>
          <w:rFonts w:ascii="Times New Roman" w:hAnsi="Times New Roman" w:cs="Times New Roman"/>
        </w:rPr>
      </w:pPr>
      <m:oMathPara>
        <m:oMathParaPr>
          <m:jc m:val="left"/>
        </m:oMathParaPr>
        <m:oMath>
          <m:r>
            <m:t>x=</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(M4.971)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als Lösung.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M4.9 wird nun untersuchen, wie aus der Pivotstruktur die vollständige Basis und Dimension des homogenen Lösungsraums gewonnen werden.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M4.8.20 Konkretes Beispiel des Gauß-Verfahrens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Ich betrachte das System:</w:t>
      </w:r>
    </w:p>
    <w:p w:rsidR="00B23B4B" w:rsidRPr="00477D43" w:rsidRDefault="00B23B4B" w:rsidP="00B23B4B">
      <w:pPr>
        <w:pStyle w:val="Formel"/>
        <w:rPr>
          <w:rFonts w:cs="Times New Roman"/>
          <w:oMath/>
        </w:rPr>
      </w:pPr>
      <m:oMath>
        <m:sSub>
          <m:sSubPr>
            <m:ctrlPr/>
          </m:sSubPr>
          <m:e>
            <m:r>
              <m:t>x</m:t>
            </m:r>
          </m:e>
          <m:sub>
            <m:r>
              <m:t>1</m:t>
            </m:r>
          </m:sub>
        </m:sSub>
        <m:r>
          <m:t>+2</m:t>
        </m:r>
        <m:sSub>
          <m:sSubPr>
            <m:ctrlPr/>
          </m:sSubPr>
          <m:e>
            <m:r>
              <m:t>x</m:t>
            </m:r>
          </m:e>
          <m:sub>
            <m:r>
              <m:t>2</m:t>
            </m:r>
          </m:sub>
        </m:sSub>
        <m:r>
          <m:t>-</m:t>
        </m:r>
        <m:sSub>
          <m:sSubPr>
            <m:ctrlPr/>
          </m:sSubPr>
          <m:e>
            <m:r>
              <m:t>x</m:t>
            </m:r>
          </m:e>
          <m:sub>
            <m:r>
              <m:t>3</m:t>
            </m:r>
          </m:sub>
        </m:sSub>
        <m:r>
          <m:t>=1, 2</m:t>
        </m:r>
        <m:sSub>
          <m:sSubPr>
            <m:ctrlPr/>
          </m:sSubPr>
          <m:e>
            <m:r>
              <m:t>x</m:t>
            </m:r>
          </m:e>
          <m:sub>
            <m:r>
              <m:t>1</m:t>
            </m:r>
          </m:sub>
        </m:sSub>
        <m:r>
          <m:t>+5</m:t>
        </m:r>
        <m:sSub>
          <m:sSubPr>
            <m:ctrlPr/>
          </m:sSubPr>
          <m:e>
            <m:r>
              <m:t>x</m:t>
            </m:r>
          </m:e>
          <m:sub>
            <m:r>
              <m:t>2</m:t>
            </m:r>
          </m:sub>
        </m:sSub>
        <m:r>
          <m:t>+</m:t>
        </m:r>
        <m:sSub>
          <m:sSubPr>
            <m:ctrlPr/>
          </m:sSubPr>
          <m:e>
            <m:r>
              <m:t>x</m:t>
            </m:r>
          </m:e>
          <m:sub>
            <m:r>
              <m:t>3</m:t>
            </m:r>
          </m:sub>
        </m:sSub>
        <m:r>
          <m:t>=4, -</m:t>
        </m:r>
        <m:sSub>
          <m:sSubPr>
            <m:ctrlPr/>
          </m:sSubPr>
          <m:e>
            <m:r>
              <m:t>x</m:t>
            </m:r>
          </m:e>
          <m:sub>
            <m:r>
              <m:t>1</m:t>
            </m:r>
          </m:sub>
        </m:sSub>
        <m:r>
          <m:t>-2</m:t>
        </m:r>
        <m:sSub>
          <m:sSubPr>
            <m:ctrlPr/>
          </m:sSubPr>
          <m:e>
            <m:r>
              <m:t>x</m:t>
            </m:r>
          </m:e>
          <m:sub>
            <m:r>
              <m:t>2</m:t>
            </m:r>
          </m:sub>
        </m:sSub>
        <m:r>
          <m:t>+2</m:t>
        </m:r>
        <m:sSub>
          <m:sSubPr>
            <m:ctrlPr/>
          </m:sSubPr>
          <m:e>
            <m:r>
              <m:t>x</m:t>
            </m:r>
          </m:e>
          <m:sub>
            <m:r>
              <m:t>3</m:t>
            </m:r>
          </m:sub>
        </m:sSub>
        <m:r>
          <m:t>=0</m:t>
        </m:r>
        <m:r>
          <m:t>.</m:t>
        </m:r>
      </m:oMath>
      <w:r>
        <w:rPr>
          <w:rFonts w:ascii="Times New Roman" w:hAnsi="Times New Roman" w:cs="Times New Roman"/>
        </w:rPr>
        <w:t xml:space="preserve"> </w:t>
      </w:r>
      <w:r>
        <w:rPr>
          <w:rFonts w:ascii="Times New Roman" w:hAnsi="Times New Roman" w:cs="Times New Roman"/>
        </w:rPr>
        <w:tab/>
        <w:t>(M4.972)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erweiterte Matrix lautet:</w:t>
      </w:r>
    </w:p>
    <w:p w:rsidR="00B23B4B" w:rsidRPr="00477D43" w:rsidRDefault="00B23B4B" w:rsidP="00B23B4B">
      <w:pPr>
        <w:spacing w:before="100" w:beforeAutospacing="1" w:after="100" w:afterAutospacing="1"/>
        <w:rPr>
          <w:rFonts w:ascii="Times New Roman" w:hAnsi="Times New Roman" w:cs="Times New Roman"/>
          <w:bCs w:val="0"/>
          <w:sz w:val="20"/>
          <w:szCs w:val="20"/>
        </w:rPr>
      </w:pPr>
      <m:oMathPara>
        <m:oMathParaPr>
          <m:jc m:val="left"/>
        </m:oMathParaPr>
        <m:oMath>
          <m:r>
            <m:rPr>
              <m:sty m:val="p"/>
            </m:rPr>
            <w:rPr>
              <w:rFonts w:ascii="Cambria Math" w:hAnsi="Cambria Math" w:cs="Courier New"/>
              <w:sz w:val="20"/>
              <w:szCs w:val="20"/>
            </w:rPr>
            <m:t>├</m:t>
          </m:r>
          <m:r>
            <w:rPr>
              <w:rFonts w:ascii="Cambria Math" w:hAnsi="Cambria Math" w:cs="Courier New"/>
              <w:sz w:val="20"/>
              <w:szCs w:val="20"/>
            </w:rPr>
            <m:t>[</m:t>
          </m:r>
          <m:r>
            <m:rPr>
              <m:sty m:val="p"/>
            </m:rPr>
            <w:rPr>
              <w:rFonts w:ascii="Cambria Math" w:hAnsi="Cambria Math" w:cs="Courier New" w:hint="eastAsia"/>
              <w:sz w:val="20"/>
              <w:szCs w:val="20"/>
            </w:rPr>
            <m:t>〖</m:t>
          </m:r>
          <m:r>
            <w:rPr>
              <w:rFonts w:ascii="Cambria Math" w:hAnsi="Cambria Math" w:cs="Courier New"/>
              <w:sz w:val="20"/>
              <w:szCs w:val="20"/>
            </w:rPr>
            <m:t>{array}{ccc|c}1&amp;2&amp;-1&amp;1\\2&amp;5&amp;1&amp;4\\-1&amp;-2&amp;2&amp;0</m:t>
          </m:r>
          <m:r>
            <m:rPr>
              <m:sty m:val="p"/>
            </m:rPr>
            <w:rPr>
              <w:rFonts w:ascii="Cambria Math" w:hAnsi="Cambria Math" w:cs="Courier New" w:hint="eastAsia"/>
              <w:sz w:val="20"/>
              <w:szCs w:val="20"/>
            </w:rPr>
            <m:t>〗</m:t>
          </m:r>
          <m:r>
            <w:rPr>
              <w:rFonts w:ascii="Cambria Math" w:hAnsi="Cambria Math" w:cs="Courier New"/>
              <w:sz w:val="20"/>
              <w:szCs w:val="20"/>
            </w:rPr>
            <m:t>{array}</m:t>
          </m:r>
          <m:r>
            <m:rPr>
              <m:sty m:val="p"/>
            </m:rPr>
            <w:rPr>
              <w:rFonts w:ascii="Cambria Math" w:hAnsi="Cambria Math" w:cs="Courier New"/>
              <w:sz w:val="20"/>
              <w:szCs w:val="20"/>
            </w:rPr>
            <m:t>┤</m:t>
          </m:r>
          <m:r>
            <w:rPr>
              <w:rFonts w:ascii="Cambria Math" w:hAnsi="Cambria Math" w:cs="Courier New"/>
              <w:sz w:val="20"/>
              <w:szCs w:val="20"/>
            </w:rPr>
            <m:t>]</m:t>
          </m:r>
        </m:oMath>
      </m:oMathPara>
    </w:p>
    <w:p w:rsidR="00B23B4B" w:rsidRPr="00477D43" w:rsidRDefault="00B23B4B" w:rsidP="00B23B4B">
      <w:pPr>
        <w:pStyle w:val="Formel"/>
        <w:rPr>
          <w:rFonts w:ascii="Times New Roman" w:hAnsi="Times New Roman"/>
        </w:rPr>
      </w:pPr>
      <m:oMath>
        <m:d>
          <m:dPr>
            <m:begChr m:val="["/>
            <m:endChr m:val="]"/>
            <m:ctrlPr>
              <w:rPr>
                <w:rFonts w:eastAsia="Times New Roman"/>
              </w:rPr>
            </m:ctrlPr>
          </m:dPr>
          <m:e>
            <m:m>
              <m:mPr>
                <m:mcs>
                  <m:mc>
                    <m:mcPr>
                      <m:count m:val="3"/>
                      <m:mcJc m:val="center"/>
                    </m:mcPr>
                  </m:mc>
                </m:mcs>
                <m:ctrlPr>
                  <w:rPr>
                    <w:rFonts w:eastAsia="Times New Roman"/>
                  </w:rPr>
                </m:ctrlPr>
              </m:mPr>
              <m:mr>
                <m:e>
                  <m:r>
                    <m:t>1</m:t>
                  </m:r>
                </m:e>
                <m:e>
                  <m:r>
                    <m:t>2</m:t>
                  </m:r>
                </m:e>
                <m:e>
                  <m:r>
                    <m:t>-1</m:t>
                  </m:r>
                </m:e>
              </m:mr>
              <m:mr>
                <m:e>
                  <m:r>
                    <m:t>2</m:t>
                  </m:r>
                </m:e>
                <m:e>
                  <m:r>
                    <m:t>5</m:t>
                  </m:r>
                </m:e>
                <m:e>
                  <m:r>
                    <m:t>1</m:t>
                  </m:r>
                </m:e>
              </m:mr>
              <m:mr>
                <m:e>
                  <m:r>
                    <m:t>-1</m:t>
                  </m:r>
                </m:e>
                <m:e>
                  <m:r>
                    <m:t>-2</m:t>
                  </m:r>
                </m:e>
                <m:e>
                  <m:r>
                    <m:t>2</m:t>
                  </m:r>
                </m:e>
              </m:mr>
            </m:m>
            <m:d>
              <m:dPr>
                <m:begChr m:val="|"/>
                <m:endChr m:val=""/>
                <m:ctrlPr>
                  <w:rPr>
                    <w:rFonts w:eastAsia="Times New Roman"/>
                  </w:rPr>
                </m:ctrlPr>
              </m:dPr>
              <m:e>
                <m:m>
                  <m:mPr>
                    <m:mcs>
                      <m:mc>
                        <m:mcPr>
                          <m:count m:val="1"/>
                          <m:mcJc m:val="center"/>
                        </m:mcPr>
                      </m:mc>
                    </m:mcs>
                    <m:ctrlPr>
                      <w:rPr>
                        <w:rFonts w:eastAsia="Times New Roman"/>
                      </w:rPr>
                    </m:ctrlPr>
                  </m:mPr>
                  <m:mr>
                    <m:e>
                      <m:r>
                        <m:t>1</m:t>
                      </m:r>
                    </m:e>
                  </m:mr>
                  <m:mr>
                    <m:e>
                      <m:r>
                        <m:t>4</m:t>
                      </m:r>
                    </m:e>
                  </m:mr>
                  <m:mr>
                    <m:e>
                      <m:r>
                        <m:t>0</m:t>
                      </m:r>
                    </m:e>
                  </m:mr>
                </m:m>
              </m:e>
            </m:d>
          </m:e>
        </m:d>
      </m:oMath>
      <w:r>
        <w:rPr>
          <w:rFonts w:ascii="Times New Roman" w:hAnsi="Times New Roman"/>
        </w:rPr>
        <w:t xml:space="preserve"> </w:t>
      </w:r>
      <w:r>
        <w:rPr>
          <w:rFonts w:ascii="Times New Roman" w:hAnsi="Times New Roman"/>
        </w:rPr>
        <w:tab/>
        <w:t>(M4.973)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erste Eintrag kann unmittelbar als Pivot verwendet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Ich eliminiere den Eintrag in der zweiten Zeile durch:</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ρ</m:t>
              </m:r>
            </m:e>
            <m:sub>
              <m:r>
                <m:t>2</m:t>
              </m:r>
            </m:sub>
          </m:sSub>
          <m:r>
            <m:t>⟼</m:t>
          </m:r>
          <m:sSub>
            <m:sSubPr>
              <m:ctrlPr/>
            </m:sSubPr>
            <m:e>
              <m:r>
                <m:t>ρ</m:t>
              </m:r>
            </m:e>
            <m:sub>
              <m:r>
                <m:t>2</m:t>
              </m:r>
            </m:sub>
          </m:sSub>
          <m:r>
            <m:t>-2</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(M4.974)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den Eintrag in der dritten Zeile durch:</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3</m:t>
              </m:r>
            </m:sub>
          </m:sSub>
          <m:r>
            <m:t>+</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(M4.975)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entsteht:</w:t>
      </w:r>
    </w:p>
    <w:p w:rsidR="00B23B4B" w:rsidRPr="00477D43" w:rsidRDefault="00B23B4B" w:rsidP="00B23B4B">
      <w:pPr>
        <w:pStyle w:val="Formel"/>
        <w:rPr>
          <w:rFonts w:ascii="Times New Roman" w:hAnsi="Times New Roman"/>
        </w:rPr>
      </w:pPr>
      <m:oMath>
        <m:d>
          <m:dPr>
            <m:begChr m:val="["/>
            <m:endChr m:val="]"/>
            <m:ctrlPr>
              <w:rPr>
                <w:rFonts w:eastAsia="Times New Roman"/>
              </w:rPr>
            </m:ctrlPr>
          </m:dPr>
          <m:e>
            <m:m>
              <m:mPr>
                <m:mcs>
                  <m:mc>
                    <m:mcPr>
                      <m:count m:val="3"/>
                      <m:mcJc m:val="center"/>
                    </m:mcPr>
                  </m:mc>
                </m:mcs>
                <m:ctrlPr>
                  <w:rPr>
                    <w:rFonts w:eastAsia="Times New Roman"/>
                  </w:rPr>
                </m:ctrlPr>
              </m:mPr>
              <m:mr>
                <m:e>
                  <m:r>
                    <m:t>1</m:t>
                  </m:r>
                </m:e>
                <m:e>
                  <m:r>
                    <m:t>2</m:t>
                  </m:r>
                </m:e>
                <m:e>
                  <m:r>
                    <m:t>-1</m:t>
                  </m:r>
                </m:e>
              </m:mr>
              <m:mr>
                <m:e>
                  <m:r>
                    <m:t>0</m:t>
                  </m:r>
                </m:e>
                <m:e>
                  <m:r>
                    <m:t>1</m:t>
                  </m:r>
                </m:e>
                <m:e>
                  <m:r>
                    <m:t>3</m:t>
                  </m:r>
                </m:e>
              </m:mr>
              <m:mr>
                <m:e>
                  <m:r>
                    <m:t>0</m:t>
                  </m:r>
                </m:e>
                <m:e>
                  <m:r>
                    <m:t>0</m:t>
                  </m:r>
                </m:e>
                <m:e>
                  <m:r>
                    <m:t>1</m:t>
                  </m:r>
                </m:e>
              </m:mr>
            </m:m>
            <m:d>
              <m:dPr>
                <m:begChr m:val="|"/>
                <m:endChr m:val=""/>
                <m:ctrlPr>
                  <w:rPr>
                    <w:rFonts w:eastAsia="Times New Roman"/>
                  </w:rPr>
                </m:ctrlPr>
              </m:dPr>
              <m:e>
                <m:m>
                  <m:mPr>
                    <m:mcs>
                      <m:mc>
                        <m:mcPr>
                          <m:count m:val="1"/>
                          <m:mcJc m:val="center"/>
                        </m:mcPr>
                      </m:mc>
                    </m:mcs>
                    <m:ctrlPr>
                      <w:rPr>
                        <w:rFonts w:eastAsia="Times New Roman"/>
                      </w:rPr>
                    </m:ctrlPr>
                  </m:mPr>
                  <m:mr>
                    <m:e>
                      <m:r>
                        <m:t>1</m:t>
                      </m:r>
                    </m:e>
                  </m:mr>
                  <m:mr>
                    <m:e>
                      <m:r>
                        <m:t>2</m:t>
                      </m:r>
                    </m:e>
                  </m:mr>
                  <m:mr>
                    <m:e>
                      <m:r>
                        <m:t>1</m:t>
                      </m:r>
                    </m:e>
                  </m:mr>
                </m:m>
              </m:e>
            </m:d>
          </m:e>
        </m:d>
      </m:oMath>
      <w:r>
        <w:rPr>
          <w:rFonts w:ascii="Times New Roman" w:hAnsi="Times New Roman"/>
        </w:rPr>
        <w:t xml:space="preserve"> </w:t>
      </w:r>
      <w:r>
        <w:rPr>
          <w:rFonts w:ascii="Times New Roman" w:hAnsi="Times New Roman"/>
        </w:rPr>
        <w:tab/>
        <w:t>(M4.976)</w:t>
      </w:r>
    </w:p>
    <w:p w:rsidR="00B23B4B" w:rsidRPr="00477D43" w:rsidRDefault="00B23B4B" w:rsidP="00B23B4B">
      <w:pPr>
        <w:spacing w:before="100" w:beforeAutospacing="1" w:after="100" w:afterAutospacing="1"/>
        <w:rPr>
          <w:rFonts w:ascii="Times New Roman" w:hAnsi="Times New Roman" w:cs="Times New Roman"/>
          <w:bCs w:val="0"/>
        </w:rPr>
      </w:pP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Diese Matrix befindet sich bereits in Zeilenstufenform.</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Es existieren drei Pivotpositionen:</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p</m:t>
              </m:r>
            </m:e>
            <m:sub>
              <m:r>
                <m:t>1</m:t>
              </m:r>
            </m:sub>
          </m:sSub>
          <m:r>
            <m:t>=1,  </m:t>
          </m:r>
          <m:sSub>
            <m:sSubPr>
              <m:ctrlPr/>
            </m:sSubPr>
            <m:e>
              <m:r>
                <m:t>p</m:t>
              </m:r>
            </m:e>
            <m:sub>
              <m:r>
                <m:t>2</m:t>
              </m:r>
            </m:sub>
          </m:sSub>
          <m:r>
            <m:t>=2,  </m:t>
          </m:r>
          <m:sSub>
            <m:sSubPr>
              <m:ctrlPr/>
            </m:sSubPr>
            <m:e>
              <m:r>
                <m:t>p</m:t>
              </m:r>
            </m:e>
            <m:sub>
              <m:r>
                <m:t>3</m:t>
              </m:r>
            </m:sub>
          </m:sSub>
          <m:r>
            <m:t>=</m:t>
          </m:r>
          <m:r>
            <m:t>3</m:t>
          </m:r>
          <m:r>
            <w:rPr>
              <w:rFonts w:ascii="Times New Roman" w:hAnsi="Times New Roman" w:cs="Times New Roman"/>
            </w:rPr>
            <w:br/>
          </m:r>
        </m:oMath>
      </m:oMathPara>
      <w:r>
        <w:rPr>
          <w:rFonts w:ascii="Times New Roman" w:hAnsi="Times New Roman" w:cs="Times New Roman"/>
        </w:rPr>
        <w:tab/>
        <w:t>(M4.977)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w:t>
      </w:r>
    </w:p>
    <w:p w:rsidR="00B23B4B" w:rsidRPr="00477D43" w:rsidRDefault="00B23B4B" w:rsidP="00B23B4B">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3</m:t>
          </m:r>
          <m:r>
            <w:br/>
          </m:r>
        </m:oMath>
      </m:oMathPara>
      <w:r>
        <w:tab/>
        <w:t>(M4.978)</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M4.8.21 Rückwärtseinsetzen im Beispiel</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der letzten Zeile folgt unmittelbar:</w:t>
      </w:r>
    </w:p>
    <w:p w:rsidR="00B23B4B" w:rsidRPr="00477D43" w:rsidRDefault="00B23B4B" w:rsidP="00B23B4B">
      <w:pPr>
        <w:pStyle w:val="Formel"/>
      </w:pPr>
      <m:oMathPara>
        <m:oMathParaPr>
          <m:jc m:val="left"/>
        </m:oMathParaPr>
        <m:oMath>
          <m:sSub>
            <m:sSubPr>
              <m:ctrlPr>
                <w:rPr>
                  <w:rFonts w:cs="Courier New"/>
                </w:rPr>
              </m:ctrlPr>
            </m:sSubPr>
            <m:e>
              <m:r>
                <w:rPr>
                  <w:rFonts w:cs="Courier New"/>
                </w:rPr>
                <m:t>x</m:t>
              </m:r>
            </m:e>
            <m:sub>
              <m:r>
                <w:rPr>
                  <w:rFonts w:cs="Courier New"/>
                </w:rPr>
                <m:t>3</m:t>
              </m:r>
            </m:sub>
          </m:sSub>
          <m:r>
            <w:rPr>
              <w:rFonts w:cs="Courier New"/>
            </w:rPr>
            <m:t>=</m:t>
          </m:r>
          <m:r>
            <w:rPr>
              <w:rFonts w:cs="Courier New"/>
            </w:rPr>
            <m:t>1</m:t>
          </m:r>
          <m:r>
            <w:br/>
          </m:r>
        </m:oMath>
      </m:oMathPara>
      <w:r>
        <w:tab/>
        <w:t>(M4.979)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zweite Zeile liefert:</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x</m:t>
              </m:r>
            </m:e>
            <m:sub>
              <m:r>
                <m:t>2</m:t>
              </m:r>
            </m:sub>
          </m:sSub>
          <m:r>
            <m:t>+3</m:t>
          </m:r>
          <m:sSub>
            <m:sSubPr>
              <m:ctrlPr/>
            </m:sSubPr>
            <m:e>
              <m:r>
                <m:t>x</m:t>
              </m:r>
            </m:e>
            <m:sub>
              <m:r>
                <m:t>3</m:t>
              </m:r>
            </m:sub>
          </m:sSub>
          <m:r>
            <m:t>=</m:t>
          </m:r>
          <m:r>
            <m:t>2</m:t>
          </m:r>
          <m:r>
            <w:rPr>
              <w:rFonts w:ascii="Times New Roman" w:hAnsi="Times New Roman" w:cs="Times New Roman"/>
            </w:rPr>
            <w:br/>
          </m:r>
        </m:oMath>
      </m:oMathPara>
      <w:r>
        <w:rPr>
          <w:rFonts w:ascii="Times New Roman" w:hAnsi="Times New Roman" w:cs="Times New Roman"/>
        </w:rPr>
        <w:tab/>
        <w:t>(M4.980)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=1</m:t>
        </m:r>
      </m:oMath>
      <w:r w:rsidRPr="00BC2F8C">
        <w:rPr>
          <w:rFonts w:ascii="Times New Roman" w:hAnsi="Times New Roman" w:cs="Times New Roman"/>
          <w:bCs w:val="0"/>
        </w:rPr>
        <w:t xml:space="preserve"> folgt:</w:t>
      </w:r>
    </w:p>
    <w:p w:rsidR="00B23B4B" w:rsidRPr="00477D43" w:rsidRDefault="00B23B4B" w:rsidP="00B23B4B">
      <w:pPr>
        <w:pStyle w:val="Formel"/>
      </w:pPr>
      <m:oMathPara>
        <m:oMathParaPr>
          <m:jc m:val="left"/>
        </m:oMathParaPr>
        <m:oMath>
          <m:sSub>
            <m:sSubPr>
              <m:ctrlPr>
                <w:rPr>
                  <w:rFonts w:cs="Courier New"/>
                </w:rPr>
              </m:ctrlPr>
            </m:sSubPr>
            <m:e>
              <m:r>
                <w:rPr>
                  <w:rFonts w:cs="Courier New"/>
                </w:rPr>
                <m:t>x</m:t>
              </m:r>
            </m:e>
            <m:sub>
              <m:r>
                <w:rPr>
                  <w:rFonts w:cs="Courier New"/>
                </w:rPr>
                <m:t>2</m:t>
              </m:r>
            </m:sub>
          </m:sSub>
          <m:r>
            <w:rPr>
              <w:rFonts w:cs="Courier New"/>
            </w:rPr>
            <m:t>=-</m:t>
          </m:r>
          <m:r>
            <w:rPr>
              <w:rFonts w:cs="Courier New"/>
            </w:rPr>
            <m:t>1</m:t>
          </m:r>
          <m:r>
            <w:br/>
          </m:r>
        </m:oMath>
      </m:oMathPara>
      <w:r>
        <w:tab/>
        <w:t>(M4.981)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der ersten Zeile folgt:</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x</m:t>
              </m:r>
            </m:e>
            <m:sub>
              <m:r>
                <m:t>1</m:t>
              </m:r>
            </m:sub>
          </m:sSub>
          <m:r>
            <m:t>+2</m:t>
          </m:r>
          <m:sSub>
            <m:sSubPr>
              <m:ctrlPr/>
            </m:sSubPr>
            <m:e>
              <m:r>
                <m:t>x</m:t>
              </m:r>
            </m:e>
            <m:sub>
              <m:r>
                <m:t>2</m:t>
              </m:r>
            </m:sub>
          </m:sSub>
          <m:r>
            <m:t>-</m:t>
          </m:r>
          <m:sSub>
            <m:sSubPr>
              <m:ctrlPr/>
            </m:sSubPr>
            <m:e>
              <m:r>
                <m:t>x</m:t>
              </m:r>
            </m:e>
            <m:sub>
              <m:r>
                <m:t>3</m:t>
              </m:r>
            </m:sub>
          </m:sSub>
          <m:r>
            <m:t>=</m:t>
          </m:r>
          <m:r>
            <m:t>1</m:t>
          </m:r>
          <m:r>
            <w:rPr>
              <w:rFonts w:ascii="Times New Roman" w:hAnsi="Times New Roman" w:cs="Times New Roman"/>
            </w:rPr>
            <w:br/>
          </m:r>
        </m:oMath>
      </m:oMathPara>
      <w:r>
        <w:rPr>
          <w:rFonts w:ascii="Times New Roman" w:hAnsi="Times New Roman" w:cs="Times New Roman"/>
        </w:rPr>
        <w:tab/>
        <w:t>(M4.982)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Einsetzen ergibt:</w:t>
      </w:r>
    </w:p>
    <w:p w:rsidR="00B23B4B" w:rsidRPr="00477D43" w:rsidRDefault="00B23B4B" w:rsidP="00B23B4B">
      <w:pPr>
        <w:pStyle w:val="Formel"/>
        <w:rPr>
          <w:rFonts w:ascii="Times New Roman" w:hAnsi="Times New Roman" w:cs="Times New Roman"/>
        </w:rPr>
      </w:pPr>
      <m:oMathPara>
        <m:oMathParaPr>
          <m:jc m:val="left"/>
        </m:oMathParaPr>
        <m:oMath>
          <m:sSub>
            <m:sSubPr>
              <m:ctrlPr/>
            </m:sSubPr>
            <m:e>
              <m:r>
                <m:t>x</m:t>
              </m:r>
            </m:e>
            <m:sub>
              <m:r>
                <m:t>1</m:t>
              </m:r>
            </m:sub>
          </m:sSub>
          <m:r>
            <m:t>+2</m:t>
          </m:r>
          <m:d>
            <m:dPr>
              <m:ctrlPr/>
            </m:dPr>
            <m:e>
              <m:r>
                <m:t>-1</m:t>
              </m:r>
            </m:e>
          </m:d>
          <m:r>
            <m:t>-1=</m:t>
          </m:r>
          <m:r>
            <m:t>1</m:t>
          </m:r>
          <m:r>
            <w:rPr>
              <w:rFonts w:ascii="Times New Roman" w:hAnsi="Times New Roman" w:cs="Times New Roman"/>
            </w:rPr>
            <w:br/>
          </m:r>
        </m:oMath>
      </m:oMathPara>
      <w:r>
        <w:rPr>
          <w:rFonts w:ascii="Times New Roman" w:hAnsi="Times New Roman" w:cs="Times New Roman"/>
        </w:rPr>
        <w:tab/>
        <w:t>(M4.983)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damit:</w:t>
      </w:r>
    </w:p>
    <w:p w:rsidR="00B23B4B" w:rsidRPr="00477D43" w:rsidRDefault="00B23B4B" w:rsidP="00B23B4B">
      <w:pPr>
        <w:pStyle w:val="Formel"/>
      </w:pPr>
      <m:oMathPara>
        <m:oMathParaPr>
          <m:jc m:val="left"/>
        </m:oMathParaPr>
        <m:oMath>
          <m:sSub>
            <m:sSubPr>
              <m:ctrlPr>
                <w:rPr>
                  <w:rFonts w:cs="Courier New"/>
                </w:rPr>
              </m:ctrlPr>
            </m:sSubPr>
            <m:e>
              <m:r>
                <w:rPr>
                  <w:rFonts w:cs="Courier New"/>
                </w:rPr>
                <m:t>x</m:t>
              </m:r>
            </m:e>
            <m:sub>
              <m:r>
                <w:rPr>
                  <w:rFonts w:cs="Courier New"/>
                </w:rPr>
                <m:t>1</m:t>
              </m:r>
            </m:sub>
          </m:sSub>
          <m:r>
            <w:rPr>
              <w:rFonts w:cs="Courier New"/>
            </w:rPr>
            <m:t>=</m:t>
          </m:r>
          <m:r>
            <w:rPr>
              <w:rFonts w:cs="Courier New"/>
            </w:rPr>
            <m:t>4</m:t>
          </m:r>
          <m:r>
            <w:br/>
          </m:r>
        </m:oMath>
      </m:oMathPara>
      <w:r>
        <w:tab/>
        <w:t>(M4.984)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Lösung ist somit:</w:t>
      </w:r>
    </w:p>
    <w:p w:rsidR="00B23B4B" w:rsidRPr="00477D43" w:rsidRDefault="00B23B4B" w:rsidP="00B23B4B">
      <w:pPr>
        <w:pStyle w:val="Formel"/>
        <w:rPr>
          <w:rFonts w:ascii="Times New Roman" w:hAnsi="Times New Roman" w:cs="Times New Roman"/>
        </w:rPr>
      </w:pPr>
      <m:oMathPara>
        <m:oMathParaPr>
          <m:jc m:val="left"/>
        </m:oMathParaPr>
        <m:oMath>
          <m:r>
            <w:lastRenderedPageBreak/>
            <m:t>x=</m:t>
          </m:r>
          <m:d>
            <m:dPr>
              <m:ctrlPr/>
            </m:dPr>
            <m:e>
              <m:m>
                <m:mPr>
                  <m:mcs>
                    <m:mc>
                      <m:mcPr>
                        <m:count m:val="1"/>
                        <m:mcJc m:val="center"/>
                      </m:mcPr>
                    </m:mc>
                  </m:mcs>
                  <m:ctrlPr/>
                </m:mPr>
                <m:mr>
                  <m:e>
                    <m:r>
                      <m:t>4</m:t>
                    </m:r>
                  </m:e>
                </m:mr>
                <m:mr>
                  <m:e>
                    <m:r>
                      <m:t>-1</m:t>
                    </m:r>
                  </m:e>
                </m:mr>
                <m:mr>
                  <m:e>
                    <m:r>
                      <m:t>1</m:t>
                    </m:r>
                  </m:e>
                </m:mr>
              </m:m>
            </m:e>
          </m:d>
          <m:r>
            <w:rPr>
              <w:rFonts w:ascii="Times New Roman" w:hAnsi="Times New Roman" w:cs="Times New Roman"/>
            </w:rPr>
            <w:br/>
          </m:r>
        </m:oMath>
      </m:oMathPara>
      <w:r>
        <w:rPr>
          <w:rFonts w:ascii="Times New Roman" w:hAnsi="Times New Roman" w:cs="Times New Roman"/>
        </w:rPr>
        <w:tab/>
        <w:t>(M4.985)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Das Beispiel zeigt die vollständige Abfolge:</w:t>
      </w:r>
    </w:p>
    <w:p w:rsidR="00B23B4B" w:rsidRPr="00477D43" w:rsidRDefault="00B23B4B" w:rsidP="00B23B4B">
      <w:pPr>
        <w:pStyle w:val="Formel"/>
        <w:rPr>
          <w:rFonts w:ascii="Times New Roman" w:hAnsi="Times New Roman" w:cs="Times New Roman"/>
        </w:rPr>
      </w:pPr>
      <m:oMathPara>
        <m:oMathParaPr>
          <m:jc m:val="left"/>
        </m:oMathParaPr>
        <m:oMath>
          <m:r>
            <m:rPr>
              <m:nor/>
            </m:rPr>
            <m:t>erweiterte Matrix</m:t>
          </m:r>
          <m:r>
            <w:rPr>
              <w:rFonts w:cs="Cambria Math"/>
            </w:rPr>
            <m:t>⟶</m:t>
          </m:r>
          <m:r>
            <m:rPr>
              <m:nor/>
            </m:rPr>
            <m:t>Vorwärtselimination</m:t>
          </m:r>
          <m:r>
            <w:rPr>
              <w:rFonts w:cs="Cambria Math"/>
            </w:rPr>
            <m:t>⟶</m:t>
          </m:r>
          <m:r>
            <m:rPr>
              <m:nor/>
            </m:rPr>
            <m:t>Zeilenstufenform</m:t>
          </m:r>
          <m:r>
            <w:rPr>
              <w:rFonts w:cs="Cambria Math"/>
            </w:rPr>
            <m:t>⟶</m:t>
          </m:r>
          <m:r>
            <m:rPr>
              <m:nor/>
            </m:rPr>
            <m:t>Rückwärtseinsetze</m:t>
          </m:r>
          <m:r>
            <m:rPr>
              <m:nor/>
            </m:rPr>
            <m:t>n</m:t>
          </m:r>
          <m:r>
            <w:rPr>
              <w:rFonts w:ascii="Times New Roman" w:hAnsi="Times New Roman" w:cs="Times New Roman"/>
            </w:rPr>
            <w:br/>
          </m:r>
        </m:oMath>
      </m:oMathPara>
      <w:r>
        <w:rPr>
          <w:rFonts w:ascii="Times New Roman" w:hAnsi="Times New Roman" w:cs="Times New Roman"/>
        </w:rPr>
        <w:tab/>
        <w:t>(M4.986)</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M4.8.22 Beispiel mit notwendigem Zeilentausch</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Ein wichtiger Bestandteil des Algorithmus ist die Behandlung eines Nullwertes an einer zunächst vorgesehenen Pivotposition.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Betrachte:</w:t>
      </w:r>
    </w:p>
    <w:p w:rsidR="00B23B4B" w:rsidRPr="00477D43" w:rsidRDefault="00B23B4B" w:rsidP="00B23B4B">
      <w:pPr>
        <w:pStyle w:val="Formel"/>
        <w:rPr>
          <w:rFonts w:ascii="Times New Roman" w:hAnsi="Times New Roman"/>
        </w:rPr>
      </w:pPr>
      <m:oMath>
        <m:d>
          <m:dPr>
            <m:begChr m:val="["/>
            <m:endChr m:val="]"/>
            <m:ctrlPr/>
          </m:dPr>
          <m:e>
            <m:m>
              <m:mPr>
                <m:mcs>
                  <m:mc>
                    <m:mcPr>
                      <m:count m:val="2"/>
                      <m:mcJc m:val="center"/>
                    </m:mcPr>
                  </m:mc>
                </m:mcs>
                <m:ctrlPr/>
              </m:mPr>
              <m:mr>
                <m:e>
                  <m:m>
                    <m:mPr>
                      <m:mcs>
                        <m:mc>
                          <m:mcPr>
                            <m:count m:val="2"/>
                            <m:mcJc m:val="center"/>
                          </m:mcPr>
                        </m:mc>
                      </m:mcs>
                      <m:ctrlPr/>
                    </m:mPr>
                    <m:mr>
                      <m:e>
                        <m:m>
                          <m:mPr>
                            <m:mcs>
                              <m:mc>
                                <m:mcPr>
                                  <m:count m:val="1"/>
                                  <m:mcJc m:val="center"/>
                                </m:mcPr>
                              </m:mc>
                            </m:mcs>
                            <m:ctrlPr/>
                          </m:mPr>
                          <m:mr>
                            <m:e>
                              <m:r>
                                <m:t>0</m:t>
                              </m:r>
                            </m:e>
                          </m:mr>
                          <m:mr>
                            <m:e>
                              <m:r>
                                <m:t>1</m:t>
                              </m:r>
                            </m:e>
                          </m:mr>
                        </m:m>
                      </m:e>
                      <m:e>
                        <m:m>
                          <m:mPr>
                            <m:mcs>
                              <m:mc>
                                <m:mcPr>
                                  <m:count m:val="1"/>
                                  <m:mcJc m:val="center"/>
                                </m:mcPr>
                              </m:mc>
                            </m:mcs>
                            <m:ctrlPr/>
                          </m:mPr>
                          <m:mr>
                            <m:e>
                              <m:r>
                                <m:t>1</m:t>
                              </m:r>
                            </m:e>
                          </m:mr>
                          <m:mr>
                            <m:e>
                              <m:r>
                                <m:t>3</m:t>
                              </m:r>
                            </m:e>
                          </m:mr>
                        </m:m>
                      </m:e>
                    </m:mr>
                  </m:m>
                </m:e>
                <m:e>
                  <m:d>
                    <m:dPr>
                      <m:begChr m:val="|"/>
                      <m:endChr m:val=""/>
                      <m:ctrlPr/>
                    </m:dPr>
                    <m:e>
                      <m:m>
                        <m:mPr>
                          <m:mcs>
                            <m:mc>
                              <m:mcPr>
                                <m:count m:val="1"/>
                                <m:mcJc m:val="center"/>
                              </m:mcPr>
                            </m:mc>
                          </m:mcs>
                          <m:ctrlPr/>
                        </m:mPr>
                        <m:mr>
                          <m:e>
                            <m:r>
                              <m:t>2</m:t>
                            </m:r>
                          </m:e>
                        </m:mr>
                        <m:mr>
                          <m:e>
                            <m:r>
                              <m:t>4</m:t>
                            </m:r>
                          </m:e>
                        </m:mr>
                      </m:m>
                    </m:e>
                  </m:d>
                </m:e>
              </m:mr>
            </m:m>
          </m:e>
        </m:d>
      </m:oMath>
      <w:r>
        <w:rPr>
          <w:rFonts w:ascii="Times New Roman" w:hAnsi="Times New Roman"/>
        </w:rPr>
        <w:t xml:space="preserve"> </w:t>
      </w:r>
      <w:r>
        <w:rPr>
          <w:rFonts w:ascii="Times New Roman" w:hAnsi="Times New Roman"/>
        </w:rPr>
        <w:tab/>
        <w:t>(M4.987)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Eintrag an der ersten möglichen Pivotposition ist null:</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t>a</m:t>
              </m:r>
            </m:e>
            <m:sub>
              <m:r>
                <m:t>11</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(M4.988)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In derselben Spalte existiert jedoch darunter:</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t>a</m:t>
              </m:r>
            </m:e>
            <m:sub>
              <m:r>
                <m:t>21</m:t>
              </m:r>
            </m:sub>
          </m:sSub>
          <m:r>
            <m:t>=</m:t>
          </m:r>
          <m:sSub>
            <m:sSubPr>
              <m:ctrlPr/>
            </m:sSubPr>
            <m:e>
              <m:r>
                <m:t>1</m:t>
              </m:r>
            </m:e>
            <m:sub>
              <m:r>
                <m:t>K</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(M4.989)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Deshalb wird ausgeführt:</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t>ρ</m:t>
              </m:r>
            </m:e>
            <m:sub>
              <m:r>
                <m:t>1</m:t>
              </m:r>
            </m:sub>
          </m:sSub>
          <m:r>
            <m:t>↔</m:t>
          </m:r>
          <m:sSub>
            <m:sSubPr>
              <m:ctrlPr/>
            </m:sSubPr>
            <m:e>
              <m:r>
                <m:t>ρ</m:t>
              </m:r>
            </m:e>
            <m:sub>
              <m:r>
                <m:t>2</m:t>
              </m:r>
            </m:sub>
          </m:sSub>
          <m:r>
            <w:rPr>
              <w:rFonts w:ascii="Times New Roman" w:hAnsi="Times New Roman" w:cs="Times New Roman"/>
            </w:rPr>
            <w:br/>
          </m:r>
        </m:oMath>
      </m:oMathPara>
      <w:r>
        <w:rPr>
          <w:rFonts w:ascii="Times New Roman" w:hAnsi="Times New Roman" w:cs="Times New Roman"/>
        </w:rPr>
        <w:tab/>
        <w:t>(M4.990)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Es entsteht:</w:t>
      </w:r>
    </w:p>
    <w:p w:rsidR="00B23B4B" w:rsidRPr="00477D43" w:rsidRDefault="00B23B4B" w:rsidP="00B23B4B">
      <w:pPr>
        <w:pStyle w:val="Formel"/>
        <w:rPr>
          <w:rFonts w:ascii="Times New Roman" w:hAnsi="Times New Roman"/>
        </w:rPr>
      </w:pPr>
      <m:oMath>
        <m:d>
          <m:dPr>
            <m:begChr m:val="["/>
            <m:endChr m:val="]"/>
            <m:ctrlPr/>
          </m:dPr>
          <m:e>
            <m:m>
              <m:mPr>
                <m:mcs>
                  <m:mc>
                    <m:mcPr>
                      <m:count m:val="2"/>
                      <m:mcJc m:val="center"/>
                    </m:mcPr>
                  </m:mc>
                </m:mcs>
                <m:ctrlPr/>
              </m:mPr>
              <m:mr>
                <m:e>
                  <m:m>
                    <m:mPr>
                      <m:mcs>
                        <m:mc>
                          <m:mcPr>
                            <m:count m:val="2"/>
                            <m:mcJc m:val="center"/>
                          </m:mcPr>
                        </m:mc>
                      </m:mcs>
                      <m:ctrlPr/>
                    </m:mPr>
                    <m:mr>
                      <m:e>
                        <m:m>
                          <m:mPr>
                            <m:mcs>
                              <m:mc>
                                <m:mcPr>
                                  <m:count m:val="1"/>
                                  <m:mcJc m:val="center"/>
                                </m:mcPr>
                              </m:mc>
                            </m:mcs>
                            <m:ctrlPr/>
                          </m:mPr>
                          <m:mr>
                            <m:e>
                              <m:r>
                                <m:t>1</m:t>
                              </m:r>
                            </m:e>
                          </m:mr>
                          <m:mr>
                            <m:e>
                              <m:r>
                                <m:t>0</m:t>
                              </m:r>
                            </m:e>
                          </m:mr>
                        </m:m>
                      </m:e>
                      <m:e>
                        <m:m>
                          <m:mPr>
                            <m:mcs>
                              <m:mc>
                                <m:mcPr>
                                  <m:count m:val="1"/>
                                  <m:mcJc m:val="center"/>
                                </m:mcPr>
                              </m:mc>
                            </m:mcs>
                            <m:ctrlPr/>
                          </m:mPr>
                          <m:mr>
                            <m:e>
                              <m:r>
                                <m:t>3</m:t>
                              </m:r>
                            </m:e>
                          </m:mr>
                          <m:mr>
                            <m:e>
                              <m:r>
                                <m:t>1</m:t>
                              </m:r>
                            </m:e>
                          </m:mr>
                        </m:m>
                      </m:e>
                    </m:mr>
                  </m:m>
                </m:e>
                <m:e>
                  <m:d>
                    <m:dPr>
                      <m:begChr m:val="|"/>
                      <m:endChr m:val=""/>
                      <m:ctrlPr/>
                    </m:dPr>
                    <m:e>
                      <m:m>
                        <m:mPr>
                          <m:mcs>
                            <m:mc>
                              <m:mcPr>
                                <m:count m:val="1"/>
                                <m:mcJc m:val="center"/>
                              </m:mcPr>
                            </m:mc>
                          </m:mcs>
                          <m:ctrlPr/>
                        </m:mPr>
                        <m:mr>
                          <m:e>
                            <m:r>
                              <m:t>4</m:t>
                            </m:r>
                          </m:e>
                        </m:mr>
                        <m:mr>
                          <m:e>
                            <m:r>
                              <m:t>2</m:t>
                            </m:r>
                          </m:e>
                        </m:mr>
                      </m:m>
                    </m:e>
                  </m:d>
                </m:e>
              </m:mr>
            </m:m>
          </m:e>
        </m:d>
      </m:oMath>
      <w:r>
        <w:rPr>
          <w:rFonts w:ascii="Times New Roman" w:hAnsi="Times New Roman"/>
        </w:rPr>
        <w:t xml:space="preserve"> </w:t>
      </w:r>
      <w:r>
        <w:rPr>
          <w:rFonts w:ascii="Times New Roman" w:hAnsi="Times New Roman"/>
        </w:rPr>
        <w:tab/>
        <w:t>(M4.991)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ist sichtbar, weshalb die Pivotwahl nicht mit der Forderung verwechselt werden darf, dass der momentan betrachtete Diagonaleintrag von vornherein ungleich null sein müsse. Der Algorithmus darf und muss gegebenenfalls die Zeilenordnung ändern.</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M4.8.23 Nullspalte im aktiven Bereich</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Ein anderer Fall tritt auf, wenn innerhalb der aktiven Teilmatrix eine gesamte Spalte unterhalb der bereits gesetzten Pivots null ist.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Beispielsweise:</w:t>
      </w:r>
    </w:p>
    <w:p w:rsidR="00B23B4B" w:rsidRPr="00E5008E" w:rsidRDefault="00B23B4B" w:rsidP="00B23B4B">
      <w:pPr>
        <w:pStyle w:val="Formel"/>
        <w:rPr>
          <w:rFonts w:ascii="Times New Roman" w:hAnsi="Times New Roman" w:cs="Times New Roman"/>
        </w:rPr>
      </w:pPr>
      <m:oMathPara>
        <m:oMathParaPr>
          <m:jc m:val="left"/>
        </m:oMathParaPr>
        <m:oMath>
          <m:d>
            <m:dPr>
              <m:ctrlPr/>
            </m:dPr>
            <m:e>
              <m:m>
                <m:mPr>
                  <m:mcs>
                    <m:mc>
                      <m:mcPr>
                        <m:count m:val="4"/>
                        <m:mcJc m:val="center"/>
                      </m:mcPr>
                    </m:mc>
                  </m:mcs>
                  <m:ctrlPr/>
                </m:mPr>
                <m:mr>
                  <m:e>
                    <m:r>
                      <m:t>1</m:t>
                    </m:r>
                  </m:e>
                  <m:e>
                    <m:r>
                      <m:t>*</m:t>
                    </m:r>
                  </m:e>
                  <m:e>
                    <m:r>
                      <m:t>*</m:t>
                    </m:r>
                  </m:e>
                  <m:e>
                    <m:r>
                      <m:t>*</m:t>
                    </m:r>
                  </m:e>
                </m:mr>
                <m:mr>
                  <m:e>
                    <m:r>
                      <m:t>0</m:t>
                    </m:r>
                  </m:e>
                  <m:e>
                    <m:r>
                      <m:t>0</m:t>
                    </m:r>
                  </m:e>
                  <m:e>
                    <m:r>
                      <m:t>*</m:t>
                    </m:r>
                  </m:e>
                  <m:e>
                    <m:r>
                      <m:t>*</m:t>
                    </m:r>
                  </m:e>
                </m:mr>
                <m:mr>
                  <m:e>
                    <m:r>
                      <m:t>0</m:t>
                    </m:r>
                  </m:e>
                  <m:e>
                    <m:r>
                      <m:t>0</m:t>
                    </m:r>
                  </m:e>
                  <m:e>
                    <m:r>
                      <m:t>*</m:t>
                    </m:r>
                  </m:e>
                  <m:e>
                    <m:r>
                      <m:t>*</m:t>
                    </m:r>
                  </m:e>
                </m:mr>
              </m:m>
            </m:e>
          </m:d>
          <m:r>
            <w:rPr>
              <w:rFonts w:ascii="Times New Roman" w:hAnsi="Times New Roman" w:cs="Times New Roman"/>
            </w:rPr>
            <w:br/>
          </m:r>
        </m:oMath>
      </m:oMathPara>
      <w:r>
        <w:rPr>
          <w:rFonts w:ascii="Times New Roman" w:hAnsi="Times New Roman" w:cs="Times New Roman"/>
        </w:rPr>
        <w:tab/>
        <w:t>(M4.992)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In der zweiten Spalte kann unterhalb der ersten Pivotzeile kein neuer Pivot gebildet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Algorithmus überspringt diese Spalte und untersucht die nächste. Die entsprechende Variable wird dadurch zu einer Nichtpivotvariablen.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zeigt sich algorithmisch die bereits aus Rang-Nullität bekannte Struktur:</w:t>
      </w:r>
    </w:p>
    <w:p w:rsidR="00B23B4B" w:rsidRPr="00E5008E" w:rsidRDefault="00B23B4B" w:rsidP="00B23B4B">
      <w:pPr>
        <w:pStyle w:val="Formel"/>
        <w:rPr>
          <w:rFonts w:ascii="Times New Roman" w:hAnsi="Times New Roman" w:cs="Times New Roman"/>
        </w:rPr>
      </w:pPr>
      <m:oMathPara>
        <m:oMathParaPr>
          <m:jc m:val="left"/>
        </m:oMathParaPr>
        <m:oMath>
          <m:r>
            <m:rPr>
              <m:lit/>
            </m:rPr>
            <m:t>#</m:t>
          </m:r>
          <m:r>
            <m:rPr>
              <m:nor/>
            </m:rPr>
            <m:t>Nichtpivotspalten</m:t>
          </m:r>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(M4.993)</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M4.8.24 Keine Division durch Null</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Pivotstrategie besitzt auch eine grundlegende algebraische Bedeutung. Eine Division durch ein Pivotelement wird ausschließlich vorgenommen, wenn:</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t>a</m:t>
              </m:r>
            </m:e>
            <m:sub>
              <m:r>
                <m:t>ij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(M4.994)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 der aktuelle Eintrag null, wird entweder durch einen Zeilentausch ein von Null verschiedener Eintrag an diese Position gebracht oder die Spalte wird als Nichtpivotspalte übersprungen.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Algorithmus benötigt deshalb niemals einen Ausdruck der Form:</w:t>
      </w:r>
    </w:p>
    <w:p w:rsidR="00B23B4B" w:rsidRPr="00E5008E" w:rsidRDefault="00B23B4B" w:rsidP="00B23B4B">
      <w:pPr>
        <w:pStyle w:val="Formel"/>
      </w:pPr>
      <m:oMathPara>
        <m:oMathParaPr>
          <m:jc m:val="left"/>
        </m:oMathParaPr>
        <m:oMath>
          <m:sSubSup>
            <m:sSubSupPr>
              <m:ctrlPr>
                <w:rPr>
                  <w:rFonts w:cs="Courier New"/>
                </w:rPr>
              </m:ctrlPr>
            </m:sSubSupPr>
            <m:e>
              <m:r>
                <w:rPr>
                  <w:rFonts w:cs="Courier New"/>
                </w:rPr>
                <m:t>0</m:t>
              </m:r>
            </m:e>
            <m:sub>
              <m:r>
                <w:rPr>
                  <w:rFonts w:cs="Courier New"/>
                </w:rPr>
                <m:t>K</m:t>
              </m:r>
            </m:sub>
            <m:sup>
              <m:r>
                <w:rPr>
                  <w:rFonts w:cs="Courier New"/>
                </w:rPr>
                <m:t>-1</m:t>
              </m:r>
            </m:sup>
          </m:sSubSup>
          <m:r>
            <w:br/>
          </m:r>
        </m:oMath>
      </m:oMathPara>
      <w:r>
        <w:tab/>
        <w:t>(M4.995)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Ein solcher Ausdruck ist im Körper nicht definiert.</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M4.8.25 Algebraische und numerische Pivotwahl</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die rein algebraische Theorie genügt es, irgendeinen von Null verschiedenen Eintrag in der aktiven Spalte als Pivot auszuwählen.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einzige notwendige Bedingung lautet:</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t>a</m:t>
              </m:r>
            </m:e>
            <m:sub>
              <m:r>
                <m:t>pj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(M4.996)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Bei konkreten numerischen Berechnungen über </w:t>
      </w:r>
      <m:oMath>
        <m:r>
          <m:rPr>
            <m:scr m:val="double-struck"/>
          </m:rPr>
          <w:rPr>
            <w:rFonts w:ascii="Cambria Math" w:hAnsi="Cambria Math" w:cs="Times New Roman"/>
          </w:rPr>
          <m:t>R</m:t>
        </m:r>
      </m:oMath>
      <w:r w:rsidRPr="00BC2F8C">
        <w:rPr>
          <w:rFonts w:ascii="Times New Roman" w:hAnsi="Times New Roman" w:cs="Times New Roman"/>
          <w:bCs w:val="0"/>
        </w:rPr>
        <w:t xml:space="preserve"> oder </w:t>
      </w:r>
      <m:oMath>
        <m:r>
          <m:rPr>
            <m:scr m:val="double-struck"/>
          </m:rPr>
          <w:rPr>
            <w:rFonts w:ascii="Cambria Math" w:hAnsi="Cambria Math" w:cs="Times New Roman"/>
          </w:rPr>
          <m:t>C</m:t>
        </m:r>
      </m:oMath>
      <w:r w:rsidRPr="00BC2F8C">
        <w:rPr>
          <w:rFonts w:ascii="Times New Roman" w:hAnsi="Times New Roman" w:cs="Times New Roman"/>
          <w:bCs w:val="0"/>
        </w:rPr>
        <w:t xml:space="preserve"> können zusätzliche Auswahlregeln zweckmäßig sein, um Rundungsfehler zu vermindern. Solche numerischen Stabilitätsfragen verändern jedoch nicht die hier entwickelte algebraische Struktur des Verfahrens.</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M4.8 behandelt deshalb den exakten algebraischen Gauß-Algorithmus. Numerische Pivotstrategien sind kein Bestandteil der für M4 benötigten Grundlagentheorie.</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M4.8.26 Gauß-Algorithmus als Komposition invertierbarer Abbildungen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gesamte Eliminationsprozess kann nun als eine einzige invertierbare Transformation des Gleichungsraums geschrieben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Ist:</w:t>
      </w:r>
    </w:p>
    <w:p w:rsidR="00B23B4B" w:rsidRPr="00E5008E" w:rsidRDefault="00B23B4B" w:rsidP="00B23B4B">
      <w:pPr>
        <w:pStyle w:val="Formel"/>
        <w:rPr>
          <w:rFonts w:ascii="Times New Roman" w:hAnsi="Times New Roman" w:cs="Times New Roman"/>
        </w:rPr>
      </w:pPr>
      <m:oMathPara>
        <m:oMathParaPr>
          <m:jc m:val="left"/>
        </m:oMathParaPr>
        <m:oMath>
          <m:r>
            <m:t>P=</m:t>
          </m:r>
          <m:sSub>
            <m:sSubPr>
              <m:ctrlPr/>
            </m:sSubPr>
            <m:e>
              <m:r>
                <m:t>E</m:t>
              </m:r>
            </m:e>
            <m:sub>
              <m:r>
                <m:t>s</m:t>
              </m:r>
            </m:sub>
          </m:sSub>
          <m:r>
            <m:t>⋯</m:t>
          </m:r>
          <m:sSub>
            <m:sSubPr>
              <m:ctrlPr/>
            </m:sSubPr>
            <m:e>
              <m:r>
                <m:t>E</m:t>
              </m:r>
            </m:e>
            <m:sub>
              <m:r>
                <m:t>1</m:t>
              </m:r>
            </m:sub>
          </m:sSub>
          <m:r>
            <w:rPr>
              <w:rFonts w:ascii="Times New Roman" w:hAnsi="Times New Roman" w:cs="Times New Roman"/>
            </w:rPr>
            <w:br/>
          </m:r>
        </m:oMath>
      </m:oMathPara>
      <w:r>
        <w:rPr>
          <w:rFonts w:ascii="Times New Roman" w:hAnsi="Times New Roman" w:cs="Times New Roman"/>
        </w:rPr>
        <w:tab/>
        <w:t>(M4.997)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so gilt:</w:t>
      </w:r>
    </w:p>
    <w:p w:rsidR="00B23B4B" w:rsidRPr="00E5008E" w:rsidRDefault="00B23B4B" w:rsidP="00B23B4B">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(M4.998)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w:t>
      </w:r>
    </w:p>
    <w:p w:rsidR="00B23B4B" w:rsidRPr="00E5008E" w:rsidRDefault="00B23B4B" w:rsidP="00B23B4B">
      <w:pPr>
        <w:pStyle w:val="Formel"/>
        <w:rPr>
          <w:rFonts w:ascii="Times New Roman" w:hAnsi="Times New Roman" w:cs="Times New Roman"/>
        </w:rPr>
      </w:pPr>
      <m:oMathPara>
        <m:oMathParaPr>
          <m:jc m:val="left"/>
        </m:oMathParaPr>
        <m:oMath>
          <m:d>
            <m:dPr>
              <m:begChr m:val="["/>
              <m:endChr m:val="]"/>
              <m:ctrlPr/>
            </m:dPr>
            <m:e>
              <m:r>
                <m:t>R</m:t>
              </m:r>
            </m:e>
            <m:e>
              <m:r>
                <m:t>c</m:t>
              </m:r>
            </m:e>
          </m:d>
          <m:r>
            <m:t>=P</m:t>
          </m:r>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(M4.999)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w:t>
      </w:r>
    </w:p>
    <w:p w:rsidR="00B23B4B" w:rsidRPr="00E5008E" w:rsidRDefault="00B23B4B" w:rsidP="00B23B4B">
      <w:pPr>
        <w:pStyle w:val="Formel"/>
      </w:pPr>
      <m:oMathPara>
        <m:oMathParaPr>
          <m:jc m:val="left"/>
        </m:oMathParaPr>
        <m:oMath>
          <m:r>
            <w:rPr>
              <w:rFonts w:cs="Courier New"/>
            </w:rPr>
            <m:t>R=PA</m:t>
          </m:r>
          <m:r>
            <w:br/>
          </m:r>
        </m:oMath>
      </m:oMathPara>
      <w:r>
        <w:tab/>
        <w:t>(M4.1000)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sowie:</w:t>
      </w:r>
    </w:p>
    <w:p w:rsidR="00B23B4B" w:rsidRPr="00E5008E" w:rsidRDefault="00B23B4B" w:rsidP="00B23B4B">
      <w:pPr>
        <w:pStyle w:val="Formel"/>
      </w:pPr>
      <m:oMathPara>
        <m:oMathParaPr>
          <m:jc m:val="left"/>
        </m:oMathParaPr>
        <m:oMath>
          <m:r>
            <w:rPr>
              <w:rFonts w:cs="Courier New"/>
            </w:rPr>
            <m:t>c=Pb</m:t>
          </m:r>
          <m:r>
            <w:br/>
          </m:r>
        </m:oMath>
      </m:oMathPara>
      <w:r>
        <w:tab/>
        <w:t>(M4.1001)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inverse Transformation lautet:</w:t>
      </w:r>
    </w:p>
    <w:p w:rsidR="00B23B4B" w:rsidRPr="00E5008E"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r>
            <m:t>=</m:t>
          </m:r>
          <m:sSup>
            <m:sSupPr>
              <m:ctrlPr/>
            </m:sSupPr>
            <m:e>
              <m:r>
                <m:t>P</m:t>
              </m:r>
            </m:e>
            <m:sup>
              <m:r>
                <m:t>-1</m:t>
              </m:r>
            </m:sup>
          </m:sSup>
          <m:d>
            <m:dPr>
              <m:begChr m:val="["/>
              <m:endChr m:val="]"/>
              <m:ctrlPr/>
            </m:dPr>
            <m:e>
              <m:r>
                <m:t>R</m:t>
              </m:r>
            </m:e>
            <m:e>
              <m:r>
                <m:t>c</m:t>
              </m:r>
            </m:e>
          </m:d>
          <m:r>
            <w:rPr>
              <w:rFonts w:ascii="Times New Roman" w:hAnsi="Times New Roman" w:cs="Times New Roman"/>
            </w:rPr>
            <w:br/>
          </m:r>
        </m:oMath>
      </m:oMathPara>
      <w:r>
        <w:rPr>
          <w:rFonts w:ascii="Times New Roman" w:hAnsi="Times New Roman" w:cs="Times New Roman"/>
        </w:rPr>
        <w:tab/>
        <w:t>(M4.1002)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ist die vollständige Reversibilität des Eliminationsprozesses explizit sichtbar.</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lastRenderedPageBreak/>
        <w:t>M4.8.27 Objekt, Darstellung und Verfahren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verändert weder die zugrunde liegende lineare Abbildung noch die mathematische Lösungsfrage in willkürlicher Weise. Er transformiert eine konkrete Matrixdarstellung in eine zeilenäquivalente Darstellung.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ein lineares Gleichungssystem lautet die methodische Reihenfolge:</w:t>
      </w:r>
    </w:p>
    <w:p w:rsidR="00B23B4B" w:rsidRPr="00E5008E" w:rsidRDefault="00B23B4B" w:rsidP="00B23B4B">
      <w:pPr>
        <w:pStyle w:val="Formel"/>
        <w:rPr>
          <w:rFonts w:ascii="Times New Roman" w:hAnsi="Times New Roman" w:cs="Times New Roman"/>
        </w:rPr>
      </w:pPr>
      <m:oMathPara>
        <m:oMathParaPr>
          <m:jc m:val="left"/>
        </m:oMathParaPr>
        <m:oMath>
          <m:r>
            <m:t>Ax=b</m:t>
          </m:r>
          <m:r>
            <w:rPr>
              <w:rFonts w:cs="Cambria Math"/>
            </w:rPr>
            <m:t>⟶</m:t>
          </m:r>
          <m:d>
            <m:dPr>
              <m:begChr m:val="["/>
              <m:endChr m:val="]"/>
              <m:ctrlPr/>
            </m:dPr>
            <m:e>
              <m:r>
                <m:t>A</m:t>
              </m:r>
            </m:e>
            <m:e>
              <m:r>
                <m:t>b</m:t>
              </m:r>
            </m:e>
          </m:d>
          <m:r>
            <w:rPr>
              <w:rFonts w:cs="Cambria Math"/>
            </w:rPr>
            <m:t>⟶</m:t>
          </m:r>
          <m:d>
            <m:dPr>
              <m:begChr m:val="["/>
              <m:endChr m:val="]"/>
              <m:ctrlPr/>
            </m:dPr>
            <m:e>
              <m:r>
                <m:t>R</m:t>
              </m:r>
            </m:e>
            <m:e>
              <m:r>
                <m:t>c</m:t>
              </m:r>
            </m:e>
          </m:d>
          <m:r>
            <w:rPr>
              <w:rFonts w:cs="Cambria Math"/>
            </w:rPr>
            <m:t>⟶</m:t>
          </m:r>
          <m:r>
            <m:rPr>
              <m:nor/>
            </m:rPr>
            <m:t>Lösungsanalys</m:t>
          </m:r>
          <m:r>
            <m:rPr>
              <m:nor/>
            </m:rPr>
            <m:t>e</m:t>
          </m:r>
          <m:r>
            <w:rPr>
              <w:rFonts w:ascii="Times New Roman" w:hAnsi="Times New Roman" w:cs="Times New Roman"/>
            </w:rPr>
            <w:br/>
          </m:r>
        </m:oMath>
      </m:oMathPara>
      <w:r>
        <w:rPr>
          <w:rFonts w:ascii="Times New Roman" w:hAnsi="Times New Roman" w:cs="Times New Roman"/>
        </w:rPr>
        <w:tab/>
        <w:t>(M4.1003)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Dabei ist </w:t>
      </w:r>
      <m:oMath>
        <m:r>
          <w:rPr>
            <w:rFonts w:ascii="Cambria Math" w:hAnsi="Cambria Math" w:cs="Times New Roman"/>
          </w:rPr>
          <m:t>Ax=b</m:t>
        </m:r>
      </m:oMath>
      <w:r w:rsidRPr="00BC2F8C">
        <w:rPr>
          <w:rFonts w:ascii="Times New Roman" w:hAnsi="Times New Roman" w:cs="Times New Roman"/>
          <w:bCs w:val="0"/>
        </w:rPr>
        <w:t xml:space="preserve"> die algebraische Gleichungsstruktur, </w:t>
      </w:r>
      <m:oMath>
        <m:d>
          <m:dPr>
            <m:begChr m:val="["/>
            <m:endChr m:val="]"/>
            <m:ctrlPr>
              <w:rPr>
                <w:rFonts w:ascii="Cambria Math" w:hAnsi="Cambria Math" w:cs="Times New Roman"/>
                <w:bCs w:val="0"/>
                <w:i/>
              </w:rPr>
            </m:ctrlPr>
          </m:dPr>
          <m:e>
            <m:r>
              <w:rPr>
                <w:rFonts w:ascii="Cambria Math" w:hAnsi="Cambria Math" w:cs="Times New Roman"/>
              </w:rPr>
              <m:t>A</m:t>
            </m:r>
          </m:e>
          <m:e>
            <m:r>
              <w:rPr>
                <w:rFonts w:ascii="Cambria Math" w:hAnsi="Cambria Math" w:cs="Times New Roman"/>
              </w:rPr>
              <m:t>b</m:t>
            </m:r>
          </m:e>
        </m:d>
      </m:oMath>
      <w:r w:rsidRPr="00BC2F8C">
        <w:rPr>
          <w:rFonts w:ascii="Times New Roman" w:hAnsi="Times New Roman" w:cs="Times New Roman"/>
          <w:bCs w:val="0"/>
        </w:rPr>
        <w:t xml:space="preserve"> ihre koordinatenbezogene Darstellung und der Gauß-Algorithmus das Verfahren zur Erzeugung einer besser auswertbaren äquivalenten Darstellung.</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M4.8.28 Was M4.8 noch nicht abschließt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M4.8 stellt nun ein vollständiges Verfahren zur Zeilenreduktion und zur Berechnung von Pivotstrukturen bereit. Dennoch werden die beiden Typen linearer Gleichungssysteme noch nicht vollständig systematisch ausgewertet.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das homogene System steht zwar:</w:t>
      </w:r>
    </w:p>
    <w:p w:rsidR="00B23B4B" w:rsidRPr="00E5008E" w:rsidRDefault="00B23B4B" w:rsidP="00B23B4B">
      <w:pPr>
        <w:pStyle w:val="Formel"/>
      </w:pPr>
      <m:oMathPara>
        <m:oMathParaPr>
          <m:jc m:val="left"/>
        </m:oMathParaPr>
        <m:oMath>
          <m:r>
            <w:rPr>
              <w:rFonts w:cs="Courier New"/>
            </w:rPr>
            <m:t>Ax=</m:t>
          </m:r>
          <m:r>
            <w:rPr>
              <w:rFonts w:cs="Courier New"/>
            </w:rPr>
            <m:t>0</m:t>
          </m:r>
          <m:r>
            <w:br/>
          </m:r>
        </m:oMath>
      </m:oMathPara>
      <w:r>
        <w:tab/>
        <w:t>(M4.1004)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die Pivotstruktur kann bereits bestimmt werden. M4.9 muss daraus jedoch die vollständige Vektorraumstruktur des Lösungsraums, eine Basis des Kerns und die genaue Beziehung zwischen freien Variablen und Nullität entwickeln.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Für das inhomogene System:</w:t>
      </w:r>
    </w:p>
    <w:p w:rsidR="00B23B4B" w:rsidRPr="00E5008E" w:rsidRDefault="00B23B4B" w:rsidP="00B23B4B">
      <w:pPr>
        <w:pStyle w:val="Formel"/>
      </w:pPr>
      <m:oMathPara>
        <m:oMathParaPr>
          <m:jc m:val="left"/>
        </m:oMathParaPr>
        <m:oMath>
          <m:r>
            <w:rPr>
              <w:rFonts w:cs="Courier New"/>
            </w:rPr>
            <m:t>Ax=b</m:t>
          </m:r>
          <m:r>
            <w:br/>
          </m:r>
        </m:oMath>
      </m:oMathPara>
      <w:r>
        <w:tab/>
        <w:t>(M4.1005)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kann M4.8 bereits Widerspruchszeilen erkennen. M4.10 muss jedoch noch beweisen, dass Lösbarkeit genau durch die Rangbedingung von Koeffizientenmatrix und erweiterter Matrix charakterisiert wird.</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Ebenso gehört die affine Struktur der vollständigen Lösungsmenge erst nach M4.11.</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M4.8.29 Methodische Einordnung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Gauß-Algorithmus gehört zu den grundlegenden Verfahren der linearen Algebra. [[71]] [[72]] Seine mathematische Bedeutung erschöpft sich jedoch nicht in einer Folge mechanischer Rechenoperationen.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 xml:space="preserve">Für meinen Aufbau ist entscheidend, dass jede einzelne Operation </w:t>
      </w:r>
      <w:r w:rsidRPr="00BC2F8C">
        <w:rPr>
          <w:rFonts w:ascii="Times New Roman" w:hAnsi="Times New Roman" w:cs="Times New Roman"/>
          <w:b/>
        </w:rPr>
        <w:t>vor</w:t>
      </w:r>
      <w:r w:rsidRPr="00BC2F8C">
        <w:rPr>
          <w:rFonts w:ascii="Times New Roman" w:hAnsi="Times New Roman" w:cs="Times New Roman"/>
          <w:bCs w:val="0"/>
        </w:rPr>
        <w:t xml:space="preserve"> Einführung des Algorithmus als invertierbare Äquivalenztransformation begründet worden ist. Ebenso wurden Rang, Nullität, Zeilenraum, Spaltenraum und Pivotbedeutung bereits unabhängig entwickelt.</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Begründungsrichtung lautet deshalb:</w:t>
      </w:r>
    </w:p>
    <w:p w:rsidR="00B23B4B" w:rsidRPr="00E5008E" w:rsidRDefault="00B23B4B" w:rsidP="00B23B4B">
      <w:pPr>
        <w:pStyle w:val="Formel"/>
        <w:rPr>
          <w:rFonts w:ascii="Times New Roman" w:hAnsi="Times New Roman" w:cs="Times New Roman"/>
        </w:rPr>
      </w:pPr>
      <m:oMathPara>
        <m:oMathParaPr>
          <m:jc m:val="left"/>
        </m:oMathParaPr>
        <m:oMath>
          <m:r>
            <m:rPr>
              <m:nor/>
            </m:rPr>
            <m:t>lineare Abbildung</m:t>
          </m:r>
          <m:r>
            <w:rPr>
              <w:rFonts w:cs="Cambria Math"/>
            </w:rPr>
            <m:t>⟶</m:t>
          </m:r>
          <m:r>
            <m:rPr>
              <m:nor/>
            </m:rPr>
            <m:t>Kern und Bild</m:t>
          </m:r>
          <m:r>
            <w:rPr>
              <w:rFonts w:cs="Cambria Math"/>
            </w:rPr>
            <m:t>⟶</m:t>
          </m:r>
          <m:r>
            <m:rPr>
              <m:nor/>
            </m:rPr>
            <m:t>Rang und Nullität</m:t>
          </m:r>
          <m:r>
            <w:rPr>
              <w:rFonts w:cs="Cambria Math"/>
            </w:rPr>
            <m:t>⟶</m:t>
          </m:r>
          <m:r>
            <m:rPr>
              <m:nor/>
            </m:rPr>
            <m:t>Zeilen-</m:t>
          </m:r>
          <m:r>
            <m:rPr>
              <m:lit/>
              <m:nor/>
            </m:rPr>
            <m:t>/</m:t>
          </m:r>
          <m:r>
            <m:rPr>
              <m:nor/>
            </m:rPr>
            <m:t>Spaltenstruktu</m:t>
          </m:r>
          <m:r>
            <m:rPr>
              <m:nor/>
            </m:rPr>
            <m:t>r</m:t>
          </m:r>
          <m:r>
            <w:rPr>
              <w:rFonts w:ascii="Times New Roman" w:hAnsi="Times New Roman" w:cs="Times New Roman"/>
            </w:rPr>
            <w:br/>
          </m:r>
        </m:oMath>
      </m:oMathPara>
      <w:r>
        <w:rPr>
          <w:rFonts w:ascii="Times New Roman" w:hAnsi="Times New Roman" w:cs="Times New Roman"/>
        </w:rPr>
        <w:tab/>
        <w:t>(M4.1006)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anschließend:</w:t>
      </w:r>
    </w:p>
    <w:p w:rsidR="00B23B4B" w:rsidRPr="00E5008E" w:rsidRDefault="00B23B4B" w:rsidP="00B23B4B">
      <w:pPr>
        <w:spacing w:before="100" w:beforeAutospacing="1" w:after="100" w:afterAutospacing="1"/>
        <w:rPr>
          <w:rFonts w:ascii="Cambria Math" w:eastAsia="Calibri" w:hAnsi="Cambria Math"/>
          <w:i/>
          <w:iCs/>
        </w:rPr>
      </w:pPr>
      <m:oMathPara>
        <m:oMathParaPr>
          <m:jc m:val="left"/>
        </m:oMathParaPr>
        <m:oMath>
          <m:r>
            <m:rPr>
              <m:nor/>
            </m:rPr>
            <w:rPr>
              <w:rFonts w:ascii="Cambria Math" w:hAnsi="Cambria Math" w:cs="Courier New"/>
              <w:bCs w:val="0"/>
              <w:sz w:val="20"/>
              <w:szCs w:val="20"/>
            </w:rPr>
            <m:t>elementare Zeilenoperationen</m:t>
          </m:r>
          <m:r>
            <w:rPr>
              <w:rFonts w:ascii="Cambria Math" w:hAnsi="Cambria Math" w:cs="Cambria Math"/>
              <w:sz w:val="20"/>
              <w:szCs w:val="20"/>
            </w:rPr>
            <m:t>⟶</m:t>
          </m:r>
          <m:r>
            <m:rPr>
              <m:nor/>
            </m:rPr>
            <w:rPr>
              <w:rFonts w:ascii="Cambria Math" w:hAnsi="Cambria Math" w:cs="Courier New"/>
              <w:bCs w:val="0"/>
              <w:sz w:val="20"/>
              <w:szCs w:val="20"/>
            </w:rPr>
            <m:t>Gauß-Algorithmus</m:t>
          </m:r>
          <m:r>
            <w:rPr>
              <w:rFonts w:ascii="Cambria Math" w:hAnsi="Cambria Math" w:cs="Cambria Math"/>
              <w:sz w:val="20"/>
              <w:szCs w:val="20"/>
            </w:rPr>
            <m:t>⟶</m:t>
          </m:r>
          <m:r>
            <m:rPr>
              <m:nor/>
            </m:rPr>
            <w:rPr>
              <w:rFonts w:ascii="Cambria Math" w:hAnsi="Cambria Math" w:cs="Courier New"/>
              <w:bCs w:val="0"/>
              <w:sz w:val="20"/>
              <w:szCs w:val="20"/>
            </w:rPr>
            <m:t>algorithmische Bestimmung der Struktu</m:t>
          </m:r>
          <m:r>
            <m:rPr>
              <m:nor/>
            </m:rPr>
            <w:rPr>
              <w:rFonts w:ascii="Cambria Math" w:hAnsi="Cambria Math" w:cs="Courier New"/>
              <w:bCs w:val="0"/>
              <w:sz w:val="20"/>
              <w:szCs w:val="20"/>
            </w:rPr>
            <m:t>r</m:t>
          </m:r>
          <m:r>
            <w:rPr>
              <w:rFonts w:ascii="Cambria Math" w:eastAsia="Calibri" w:hAnsi="Cambria Math"/>
              <w:i/>
              <w:iCs/>
            </w:rPr>
            <w:br/>
          </m:r>
        </m:oMath>
      </m:oMathPara>
      <w:r w:rsidRPr="00E5008E">
        <w:rPr>
          <w:rFonts w:ascii="Cambria Math" w:eastAsia="Calibri" w:hAnsi="Cambria Math"/>
          <w:i/>
          <w:iCs/>
        </w:rPr>
        <w:tab/>
        <w:t>(M4.1007)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Originäre Eigenleistung dieser Arbeit ist nicht der Gauß-Algorithmus selbst. Sie besteht in seiner konsequenten Einordnung </w:t>
      </w:r>
      <w:r w:rsidRPr="00BC2F8C">
        <w:rPr>
          <w:rFonts w:ascii="Times New Roman" w:hAnsi="Times New Roman" w:cs="Times New Roman"/>
          <w:b/>
        </w:rPr>
        <w:t>nach</w:t>
      </w:r>
      <w:r w:rsidRPr="00BC2F8C">
        <w:rPr>
          <w:rFonts w:ascii="Times New Roman" w:hAnsi="Times New Roman" w:cs="Times New Roman"/>
          <w:bCs w:val="0"/>
        </w:rPr>
        <w:t xml:space="preserve"> der vollständigen abstrakten Rang-, Kern- und Bildtheorie.</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Dadurch ist jederzeit unterscheidbar, was mathematisches Objekt, was Darstellung und was Berechnungsverfahren ist. Der Gauß-Algorithmus erzeugt den Rang nicht und definiert die Nullität nicht. Er macht bereits bewiesene Strukturen an einer Matrix systematisch sichtbar und berechenbar.</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Originäre Eigenleistung dieser Arbeit ist außerdem die ausdrückliche Trennung zwischen dem </w:t>
      </w:r>
      <w:r w:rsidRPr="00BC2F8C">
        <w:rPr>
          <w:rFonts w:ascii="Times New Roman" w:hAnsi="Times New Roman" w:cs="Times New Roman"/>
          <w:b/>
        </w:rPr>
        <w:t>strukturellen Beweis der Zulässigkeit</w:t>
      </w:r>
      <w:r w:rsidRPr="00BC2F8C">
        <w:rPr>
          <w:rFonts w:ascii="Times New Roman" w:hAnsi="Times New Roman" w:cs="Times New Roman"/>
          <w:bCs w:val="0"/>
        </w:rPr>
        <w:t xml:space="preserve"> der Zeilenoperationen in M4.7 und ihrer </w:t>
      </w:r>
      <w:r w:rsidRPr="00BC2F8C">
        <w:rPr>
          <w:rFonts w:ascii="Times New Roman" w:hAnsi="Times New Roman" w:cs="Times New Roman"/>
          <w:b/>
        </w:rPr>
        <w:t>algorithmischen Organisation</w:t>
      </w:r>
      <w:r w:rsidRPr="00BC2F8C">
        <w:rPr>
          <w:rFonts w:ascii="Times New Roman" w:hAnsi="Times New Roman" w:cs="Times New Roman"/>
          <w:bCs w:val="0"/>
        </w:rPr>
        <w:t xml:space="preserve"> in M4.8.</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M4.8.30 Ergebnisbestand von M4.8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Mit M4.8 steht nun ein vollständiges endliches Eliminationsverfahren zur Verfügung.</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Der Vorwärtsteil besitzt die Struktur:</w:t>
      </w:r>
    </w:p>
    <w:p w:rsidR="00B23B4B" w:rsidRPr="00E5008E" w:rsidRDefault="00B23B4B" w:rsidP="00B23B4B">
      <w:pPr>
        <w:pStyle w:val="Formel"/>
        <w:rPr>
          <w:rFonts w:ascii="Times New Roman" w:hAnsi="Times New Roman" w:cs="Times New Roman"/>
        </w:rPr>
      </w:pPr>
      <m:oMathPara>
        <m:oMathParaPr>
          <m:jc m:val="left"/>
        </m:oMathParaPr>
        <m:oMath>
          <m:r>
            <m:rPr>
              <m:nor/>
            </m:rPr>
            <m:t>Pivotwahl</m:t>
          </m:r>
          <m:r>
            <w:rPr>
              <w:rFonts w:cs="Cambria Math"/>
            </w:rPr>
            <m:t>⟶</m:t>
          </m:r>
          <m:r>
            <m:rPr>
              <m:nor/>
            </m:rPr>
            <m:t>Zeilentausch bei Bedarf</m:t>
          </m:r>
          <m:r>
            <w:rPr>
              <w:rFonts w:cs="Cambria Math"/>
            </w:rPr>
            <m:t>⟶</m:t>
          </m:r>
          <m:r>
            <m:rPr>
              <m:nor/>
            </m:rPr>
            <m:t>Elimination unterhalb des Pivot</m:t>
          </m:r>
          <m:r>
            <m:rPr>
              <m:nor/>
            </m:rPr>
            <m:t>s</m:t>
          </m:r>
          <m:r>
            <w:rPr>
              <w:rFonts w:ascii="Times New Roman" w:hAnsi="Times New Roman" w:cs="Times New Roman"/>
            </w:rPr>
            <w:br/>
          </m:r>
        </m:oMath>
      </m:oMathPara>
      <w:r>
        <w:rPr>
          <w:rFonts w:ascii="Times New Roman" w:hAnsi="Times New Roman" w:cs="Times New Roman"/>
        </w:rPr>
        <w:tab/>
        <w:t>(M4.1008)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Durch Wiederholung entsteht:</w:t>
      </w:r>
    </w:p>
    <w:p w:rsidR="00B23B4B" w:rsidRPr="00E5008E" w:rsidRDefault="00B23B4B" w:rsidP="00B23B4B">
      <w:pPr>
        <w:pStyle w:val="Formel"/>
        <w:rPr>
          <w:rFonts w:ascii="Times New Roman" w:hAnsi="Times New Roman" w:cs="Times New Roman"/>
        </w:rPr>
      </w:pPr>
      <m:oMathPara>
        <m:oMathParaPr>
          <m:jc m:val="left"/>
        </m:oMathParaPr>
        <m:oMath>
          <m:d>
            <m:dPr>
              <m:begChr m:val="["/>
              <m:endChr m:val="]"/>
              <m:ctrlPr/>
            </m:dPr>
            <m:e>
              <m:r>
                <m:t>A</m:t>
              </m:r>
            </m:e>
            <m:e>
              <m:r>
                <m:t>b</m:t>
              </m:r>
            </m:e>
          </m:d>
          <m:sSub>
            <m:sSubPr>
              <m:ctrlPr/>
            </m:sSubPr>
            <m:e>
              <m:r>
                <m:t>∼</m:t>
              </m:r>
            </m:e>
            <m:sub>
              <m:r>
                <m:rPr>
                  <m:nor/>
                </m:rPr>
                <m:t>row</m:t>
              </m:r>
            </m:sub>
          </m:sSub>
          <m:d>
            <m:dPr>
              <m:begChr m:val="["/>
              <m:endChr m:val="]"/>
              <m:ctrlPr/>
            </m:dPr>
            <m:e>
              <m:r>
                <m:t>R</m:t>
              </m:r>
            </m:e>
            <m:e>
              <m:r>
                <m:t>c</m:t>
              </m:r>
            </m:e>
          </m:d>
          <m:r>
            <w:rPr>
              <w:rFonts w:ascii="Times New Roman" w:hAnsi="Times New Roman" w:cs="Times New Roman"/>
            </w:rPr>
            <w:br/>
          </m:r>
        </m:oMath>
      </m:oMathPara>
      <w:r>
        <w:rPr>
          <w:rFonts w:ascii="Times New Roman" w:hAnsi="Times New Roman" w:cs="Times New Roman"/>
        </w:rPr>
        <w:tab/>
        <w:t>(M4.1009)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Lösungsmenge bleibt dabei erhalten:</w:t>
      </w:r>
    </w:p>
    <w:p w:rsidR="00B23B4B" w:rsidRPr="00E5008E" w:rsidRDefault="00B23B4B" w:rsidP="00B23B4B">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scr m:val="script"/>
            </m:rPr>
            <w:rPr>
              <w:rFonts w:cs="Cambria Math"/>
            </w:rPr>
            <m:t>L</m:t>
          </m:r>
          <m:d>
            <m:dPr>
              <m:ctrlPr/>
            </m:dPr>
            <m:e>
              <m:r>
                <m:t>R,c</m:t>
              </m:r>
            </m:e>
          </m:d>
          <m:r>
            <w:rPr>
              <w:rFonts w:ascii="Times New Roman" w:hAnsi="Times New Roman" w:cs="Times New Roman"/>
            </w:rPr>
            <w:br/>
          </m:r>
        </m:oMath>
      </m:oMathPara>
      <w:r>
        <w:rPr>
          <w:rFonts w:ascii="Times New Roman" w:hAnsi="Times New Roman" w:cs="Times New Roman"/>
        </w:rPr>
        <w:tab/>
        <w:t>(M4.1010)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lastRenderedPageBreak/>
        <w:t>Der Rang wird durch die Pivotzahl bestimmt:</w:t>
      </w:r>
    </w:p>
    <w:p w:rsidR="00B23B4B" w:rsidRPr="00E5008E" w:rsidRDefault="00B23B4B" w:rsidP="00B23B4B">
      <w:pPr>
        <w:pStyle w:val="Formel"/>
        <w:rPr>
          <w:rFonts w:ascii="Times New Roman" w:hAnsi="Times New Roman" w:cs="Times New Roman"/>
        </w:rPr>
      </w:pPr>
      <m:oMathPara>
        <m:oMathParaPr>
          <m:jc m:val="left"/>
        </m:oMathParaPr>
        <m:oMath>
          <m:r>
            <m:rPr>
              <m:nor/>
            </m:rPr>
            <m:t>rank</m:t>
          </m:r>
          <m:d>
            <m:dPr>
              <m:ctrlPr/>
            </m:dPr>
            <m:e>
              <m:r>
                <m:t>A</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(M4.1011)</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Anzahl der Nichtpivotspalten ist:</w:t>
      </w:r>
    </w:p>
    <w:p w:rsidR="00B23B4B" w:rsidRPr="00E5008E" w:rsidRDefault="00B23B4B" w:rsidP="00B23B4B">
      <w:pPr>
        <w:pStyle w:val="Formel"/>
        <w:rPr>
          <w:rFonts w:ascii="Times New Roman" w:hAnsi="Times New Roman" w:cs="Times New Roman"/>
        </w:rPr>
      </w:pPr>
      <m:oMathPara>
        <m:oMathParaPr>
          <m:jc m:val="left"/>
        </m:oMathParaPr>
        <m:oMath>
          <m:r>
            <m:t>n-</m:t>
          </m:r>
          <m:r>
            <m:rPr>
              <m:nor/>
            </m:rPr>
            <m:t>rank</m:t>
          </m:r>
          <m:d>
            <m:dPr>
              <m:ctrlPr/>
            </m:dPr>
            <m:e>
              <m:r>
                <m:t>A</m:t>
              </m:r>
            </m:e>
          </m:d>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(M4.1012)</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Bei einem konsistenten System können Pivotvariablen durch Rückwärtseinsetzen in Abhängigkeit von den freien Variablen bestimmt werden.</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Eine Widerspruchszeile:</w:t>
      </w:r>
    </w:p>
    <w:p w:rsidR="00B23B4B" w:rsidRPr="00E5008E" w:rsidRDefault="00B23B4B" w:rsidP="00B23B4B">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m:t>,  c≠</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(M4.1013)</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zeigt dagegen unmittelbar:</w:t>
      </w:r>
    </w:p>
    <w:p w:rsidR="00B23B4B" w:rsidRPr="00E5008E" w:rsidRDefault="00B23B4B" w:rsidP="00B23B4B">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(M4.1014)</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stehen sämtliche algorithmischen Voraussetzungen für die getrennte Untersuchung homogener und inhomogener linearer Gleichungssysteme bereit.</w:t>
      </w:r>
    </w:p>
    <w:p w:rsidR="00B23B4B" w:rsidRPr="00BC2F8C" w:rsidRDefault="00B23B4B" w:rsidP="00B23B4B">
      <w:pPr>
        <w:spacing w:before="100" w:beforeAutospacing="1" w:after="100" w:afterAutospacing="1"/>
        <w:outlineLvl w:val="2"/>
        <w:rPr>
          <w:rFonts w:ascii="Times New Roman" w:hAnsi="Times New Roman" w:cs="Times New Roman"/>
          <w:b/>
          <w:sz w:val="27"/>
          <w:szCs w:val="27"/>
        </w:rPr>
      </w:pPr>
      <w:r w:rsidRPr="00BC2F8C">
        <w:rPr>
          <w:rFonts w:ascii="Times New Roman" w:hAnsi="Times New Roman" w:cs="Times New Roman"/>
          <w:b/>
          <w:sz w:val="27"/>
          <w:szCs w:val="27"/>
        </w:rPr>
        <w:t>M4.8.31 Weitergabestelle M4.8 → M4.9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Die unmittelbare Weitergabe an M4.9 betrifft zunächst ausschließlich das homogene System:</w:t>
      </w:r>
    </w:p>
    <w:p w:rsidR="00B23B4B" w:rsidRPr="00E5008E" w:rsidRDefault="00B23B4B" w:rsidP="00B23B4B">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(M4.1015)</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M4.1 steht bereits:</w:t>
      </w:r>
    </w:p>
    <w:p w:rsidR="00B23B4B" w:rsidRPr="00E5008E" w:rsidRDefault="00B23B4B" w:rsidP="00B23B4B">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(M4.1016)</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Aus M4.5 ist bekannt:</w:t>
      </w:r>
    </w:p>
    <w:p w:rsidR="00B23B4B" w:rsidRPr="00E5008E" w:rsidRDefault="00B23B4B" w:rsidP="00B23B4B">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(M4.1017)</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M4.8 ergänzt nun die algorithmische Identifikation:</w:t>
      </w:r>
    </w:p>
    <w:p w:rsidR="00B23B4B" w:rsidRPr="00E5008E" w:rsidRDefault="00B23B4B" w:rsidP="00B23B4B">
      <w:pPr>
        <w:pStyle w:val="Formel"/>
        <w:rPr>
          <w:rFonts w:ascii="Times New Roman" w:hAnsi="Times New Roman" w:cs="Times New Roman"/>
        </w:rPr>
      </w:pPr>
      <m:oMathPara>
        <m:oMathParaPr>
          <m:jc m:val="left"/>
        </m:oMathParaPr>
        <m:oMath>
          <m:r>
            <m:rPr>
              <m:nor/>
            </m:rPr>
            <w:lastRenderedPageBreak/>
            <m:t>rank</m:t>
          </m:r>
          <m:d>
            <m:dPr>
              <m:ctrlPr/>
            </m:dPr>
            <m:e>
              <m:r>
                <m:t>A</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(M4.1018)</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und damit:</w:t>
      </w:r>
    </w:p>
    <w:p w:rsidR="00B23B4B" w:rsidRPr="00E5008E" w:rsidRDefault="00B23B4B" w:rsidP="00B23B4B">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=n-</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(M4.1019)</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 xml:space="preserve">M4.9 </w:t>
      </w:r>
      <w:r w:rsidRPr="00BC2F8C">
        <w:rPr>
          <w:rFonts w:ascii="Times New Roman" w:hAnsi="Times New Roman" w:cs="Times New Roman"/>
          <w:b/>
        </w:rPr>
        <w:t>Homogene lineare Gleichungssysteme</w:t>
      </w:r>
      <w:r w:rsidRPr="00BC2F8C">
        <w:rPr>
          <w:rFonts w:ascii="Times New Roman" w:hAnsi="Times New Roman" w:cs="Times New Roman"/>
          <w:bCs w:val="0"/>
        </w:rPr>
        <w:t xml:space="preserve"> muss nun aus den Nichtpivotvariablen systematisch eine Parametrisierung und anschließend eine Basis des Lösungsraums konstruieren. Dort wird damit erstmals vollständig zusammengeführt:</w:t>
      </w:r>
    </w:p>
    <w:p w:rsidR="00B23B4B" w:rsidRPr="00E5008E" w:rsidRDefault="00B23B4B" w:rsidP="00B23B4B">
      <w:pPr>
        <w:pStyle w:val="Formel"/>
        <w:rPr>
          <w:rFonts w:ascii="Times New Roman" w:hAnsi="Times New Roman" w:cs="Times New Roman"/>
        </w:rPr>
      </w:pPr>
      <m:oMathPara>
        <m:oMathParaPr>
          <m:jc m:val="left"/>
        </m:oMathParaPr>
        <m:oMath>
          <m:r>
            <m:rPr>
              <m:nor/>
            </m:rPr>
            <m:t>homogenes LGS</m:t>
          </m:r>
          <m:r>
            <w:rPr>
              <w:rFonts w:cs="Cambria Math"/>
            </w:rPr>
            <m:t>⟶</m:t>
          </m:r>
          <m:func>
            <m:funcPr>
              <m:ctrlPr/>
            </m:funcPr>
            <m:fName>
              <m:r>
                <m:t>ker</m:t>
              </m:r>
            </m:fName>
            <m:e>
              <m:d>
                <m:dPr>
                  <m:ctrlPr/>
                </m:dPr>
                <m:e>
                  <m:r>
                    <m:t>A</m:t>
                  </m:r>
                </m:e>
              </m:d>
            </m:e>
          </m:func>
          <m:r>
            <w:rPr>
              <w:rFonts w:cs="Cambria Math"/>
            </w:rPr>
            <m:t>⟶</m:t>
          </m:r>
          <m:r>
            <m:rPr>
              <m:nor/>
            </m:rPr>
            <m:t>freie Variablen</m:t>
          </m:r>
          <m:r>
            <w:rPr>
              <w:rFonts w:cs="Cambria Math"/>
            </w:rPr>
            <m:t>⟶</m:t>
          </m:r>
          <m:r>
            <m:rPr>
              <m:nor/>
            </m:rPr>
            <m:t>Basis des Lösungsraum</m:t>
          </m:r>
          <m:r>
            <m:rPr>
              <m:nor/>
            </m:rPr>
            <m:t>s</m:t>
          </m:r>
          <m:r>
            <w:rPr>
              <w:rFonts w:ascii="Times New Roman" w:hAnsi="Times New Roman" w:cs="Times New Roman"/>
            </w:rPr>
            <w:br/>
          </m:r>
        </m:oMath>
      </m:oMathPara>
      <w:r>
        <w:rPr>
          <w:rFonts w:ascii="Times New Roman" w:hAnsi="Times New Roman" w:cs="Times New Roman"/>
        </w:rPr>
        <w:tab/>
        <w:t>(M4.1020)</w:t>
      </w:r>
    </w:p>
    <w:p w:rsidR="00B23B4B" w:rsidRPr="00BC2F8C" w:rsidRDefault="00B23B4B" w:rsidP="00B23B4B">
      <w:pPr>
        <w:spacing w:before="100" w:beforeAutospacing="1" w:after="100" w:afterAutospacing="1"/>
        <w:rPr>
          <w:rFonts w:ascii="Times New Roman" w:hAnsi="Times New Roman" w:cs="Times New Roman"/>
          <w:bCs w:val="0"/>
        </w:rPr>
      </w:pPr>
      <w:r w:rsidRPr="00BC2F8C">
        <w:rPr>
          <w:rFonts w:ascii="Times New Roman" w:hAnsi="Times New Roman" w:cs="Times New Roman"/>
          <w:bCs w:val="0"/>
        </w:rPr>
        <w:t>Damit ist M4.8 abgeschlossen.</w:t>
      </w:r>
    </w:p>
    <w:p w:rsidR="00F010FA" w:rsidRPr="00CF7E04" w:rsidRDefault="00F010FA" w:rsidP="00F010FA">
      <w:pPr>
        <w:spacing w:before="100" w:beforeAutospacing="1" w:after="100" w:afterAutospacing="1"/>
        <w:outlineLvl w:val="1"/>
        <w:rPr>
          <w:rFonts w:ascii="Times New Roman" w:hAnsi="Times New Roman" w:cs="Times New Roman"/>
          <w:b/>
          <w:sz w:val="36"/>
          <w:szCs w:val="36"/>
        </w:rPr>
      </w:pPr>
      <w:r w:rsidRPr="00CF7E04">
        <w:rPr>
          <w:rFonts w:ascii="Times New Roman" w:hAnsi="Times New Roman" w:cs="Times New Roman"/>
          <w:b/>
          <w:sz w:val="36"/>
          <w:szCs w:val="36"/>
        </w:rPr>
        <w:t>M4.9 Homogene lineare Gleichungssysteme</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 M4.1 wurde der Kern einer Matrix bereits als Lösungsmenge des homogenen linearen Gleichungssystems identifiziert. M4.5 hat seine Dimension als Nullität bestimmt, M4.7 hat Pivot- und Nichtpivotspalten eingeführt, und M4.8 stellt nun mit dem Gauß-Algorithmus ein systematisches Verfahren zur Verfügung, mit dem diese Struktur konkret berechnet werden kann. M4.9 führt diese Ergebnisse erstmals vollständig zusammen.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Ich betrachte ein homogenes lineares Gleichungssystem</w:t>
      </w:r>
    </w:p>
    <w:p w:rsidR="00F010FA" w:rsidRPr="00CF7E04"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(M4.1021)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w:t>
      </w:r>
    </w:p>
    <w:p w:rsidR="00F010FA" w:rsidRPr="00CF7E04" w:rsidRDefault="00F010FA" w:rsidP="00F010FA">
      <w:pPr>
        <w:pStyle w:val="Formel"/>
        <w:rPr>
          <w:rFonts w:ascii="Times New Roman" w:hAnsi="Times New Roman" w:cs="Times New Roman"/>
        </w:rPr>
      </w:pPr>
      <m:oMath>
        <m:r>
          <m:t>A∈</m:t>
        </m:r>
        <m:sSup>
          <m:sSupPr>
            <m:ctrlPr/>
          </m:sSupPr>
          <m:e>
            <m:r>
              <m:t>K</m:t>
            </m:r>
          </m:e>
          <m:sup>
            <m:r>
              <m:t>m×n</m:t>
            </m:r>
          </m:sup>
        </m:sSup>
      </m:oMath>
      <w:r>
        <w:rPr>
          <w:rFonts w:ascii="Times New Roman" w:hAnsi="Times New Roman" w:cs="Times New Roman"/>
        </w:rPr>
        <w:t xml:space="preserve"> </w:t>
      </w:r>
      <w:r>
        <w:rPr>
          <w:rFonts w:ascii="Times New Roman" w:hAnsi="Times New Roman" w:cs="Times New Roman"/>
        </w:rPr>
        <w:tab/>
      </w:r>
    </w:p>
    <w:p w:rsidR="00F010FA" w:rsidRDefault="00F010FA" w:rsidP="00F010FA">
      <w:pPr>
        <w:pStyle w:val="Formel"/>
      </w:pPr>
      <w:r>
        <w:t xml:space="preserve"> </w:t>
      </w:r>
      <w:r>
        <w:tab/>
        <w:t>(M4.1022)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pPr>
      <m:oMathPara>
        <m:oMathParaPr>
          <m:jc m:val="left"/>
        </m:oMathParaPr>
        <m:oMath>
          <m:r>
            <w:rPr>
              <w:rFonts w:cs="Courier New"/>
            </w:rPr>
            <m:t>x∈</m:t>
          </m:r>
          <m:sSup>
            <m:sSupPr>
              <m:ctrlPr>
                <w:rPr>
                  <w:rFonts w:cs="Courier New"/>
                </w:rPr>
              </m:ctrlPr>
            </m:sSupPr>
            <m:e>
              <m:r>
                <w:rPr>
                  <w:rFonts w:cs="Courier New"/>
                </w:rPr>
                <m:t>K</m:t>
              </m:r>
            </m:e>
            <m:sup>
              <m:r>
                <w:rPr>
                  <w:rFonts w:cs="Courier New"/>
                </w:rPr>
                <m:t>n</m:t>
              </m:r>
            </m:sup>
          </m:sSup>
          <m:r>
            <w:br/>
          </m:r>
        </m:oMath>
      </m:oMathPara>
      <w:r>
        <w:tab/>
        <w:t>(M4.1023)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M4.1 steht bereits die grundlegende Identifikation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(M4.1024)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 xml:space="preserve">zur Verfügung, wobei ich mit </w:t>
      </w:r>
      <m:oMath>
        <m:sSub>
          <m:sSubPr>
            <m:ctrlPr>
              <w:rPr>
                <w:rFonts w:ascii="Cambria Math" w:hAnsi="Cambria Math" w:cs="Times New Roman"/>
                <w:bCs w:val="0"/>
                <w:i/>
              </w:rPr>
            </m:ctrlPr>
          </m:sSubPr>
          <m:e>
            <m:r>
              <m:rPr>
                <m:scr m:val="script"/>
              </m:rPr>
              <w:rPr>
                <w:rFonts w:ascii="Cambria Math" w:hAnsi="Cambria Math" w:cs="Times New Roman"/>
              </w:rPr>
              <m:t>L</m:t>
            </m: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A</m:t>
            </m:r>
          </m:e>
        </m:d>
      </m:oMath>
      <w:r w:rsidRPr="00CF7E04">
        <w:rPr>
          <w:rFonts w:ascii="Times New Roman" w:hAnsi="Times New Roman" w:cs="Times New Roman"/>
          <w:bCs w:val="0"/>
        </w:rPr>
        <w:t xml:space="preserve"> die vollständige Lösungsmenge des homogenen Systems bezeichne. [[71]] [[72]]</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 Der homogene Lösungsraum</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 der Kern einer linearen Abbildung ein Untervektorraum ist, gilt unmittelbar:</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(M4.1025)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homogene Lösungsraum enthält insbesondere immer den Nullvektor:</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0</m:t>
              </m:r>
            </m:e>
            <m:sub>
              <m:sSup>
                <m:sSupPr>
                  <m:ctrlPr/>
                </m:sSupPr>
                <m:e>
                  <m:r>
                    <m:t>K</m:t>
                  </m:r>
                </m:e>
                <m:sup>
                  <m:r>
                    <m:t>n</m:t>
                  </m:r>
                </m:sup>
              </m:sSup>
            </m:sub>
          </m:sSub>
          <m:r>
            <m:t>∈</m:t>
          </m:r>
          <m:sSub>
            <m:sSubPr>
              <m:ctrlPr/>
            </m:sSubPr>
            <m:e>
              <m:r>
                <m:rPr>
                  <m:scr m:val="script"/>
                </m:rPr>
                <w:rPr>
                  <w:rFonts w:cs="Cambria Math"/>
                </w:rPr>
                <m:t>L</m:t>
              </m:r>
            </m:e>
            <m:sub>
              <m:r>
                <m:t>0</m:t>
              </m:r>
            </m:sub>
          </m:sSub>
          <m:d>
            <m:dPr>
              <m:ctrlPr/>
            </m:dPr>
            <m:e>
              <m:r>
                <m:t>A</m:t>
              </m:r>
            </m:e>
          </m:d>
          <m:r>
            <w:rPr>
              <w:rFonts w:ascii="Times New Roman" w:hAnsi="Times New Roman" w:cs="Times New Roman"/>
            </w:rPr>
            <w:br/>
          </m:r>
        </m:oMath>
      </m:oMathPara>
      <w:r>
        <w:rPr>
          <w:rFonts w:ascii="Times New Roman" w:hAnsi="Times New Roman" w:cs="Times New Roman"/>
        </w:rPr>
        <w:tab/>
        <w:t>(M4.1026)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Denn:</w:t>
      </w:r>
    </w:p>
    <w:p w:rsidR="00F010FA" w:rsidRPr="007E0626" w:rsidRDefault="00F010FA" w:rsidP="00F010FA">
      <w:pPr>
        <w:pStyle w:val="Formel"/>
        <w:rPr>
          <w:rFonts w:ascii="Times New Roman" w:hAnsi="Times New Roman" w:cs="Times New Roman"/>
        </w:rPr>
      </w:pPr>
      <m:oMathPara>
        <m:oMathParaPr>
          <m:jc m:val="left"/>
        </m:oMathParaPr>
        <m:oMath>
          <m:r>
            <m:t>A</m:t>
          </m:r>
          <m:sSub>
            <m:sSubPr>
              <m:ctrlPr/>
            </m:sSubPr>
            <m:e>
              <m:r>
                <m:t>0</m:t>
              </m:r>
            </m:e>
            <m:sub>
              <m:sSup>
                <m:sSupPr>
                  <m:ctrlPr/>
                </m:sSupPr>
                <m:e>
                  <m:r>
                    <m:t>K</m:t>
                  </m:r>
                </m:e>
                <m:sup>
                  <m:r>
                    <m:t>n</m:t>
                  </m:r>
                </m:sup>
              </m:sSup>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(M4.1027)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zwei Lösungen </w:t>
      </w:r>
      <m:oMath>
        <m:r>
          <w:rPr>
            <w:rFonts w:ascii="Cambria Math" w:hAnsi="Cambria Math" w:cs="Times New Roman"/>
          </w:rPr>
          <m:t>x,y</m:t>
        </m:r>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L</m:t>
            </m:r>
            <m:ctrlPr>
              <w:rPr>
                <w:rFonts w:ascii="Cambria Math" w:hAnsi="Cambria Math" w:cs="Times New Roman"/>
                <w:bCs w:val="0"/>
              </w:rPr>
            </m:ctrlP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A</m:t>
            </m:r>
          </m:e>
        </m:d>
      </m:oMath>
      <w:r w:rsidRPr="00CF7E04">
        <w:rPr>
          <w:rFonts w:ascii="Times New Roman" w:hAnsi="Times New Roman" w:cs="Times New Roman"/>
          <w:bCs w:val="0"/>
        </w:rPr>
        <w:t xml:space="preserve"> gilt:</w:t>
      </w:r>
    </w:p>
    <w:p w:rsidR="00F010FA" w:rsidRPr="007E0626"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(M4.1028)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rPr>
          <w:rFonts w:ascii="Times New Roman" w:hAnsi="Times New Roman" w:cs="Times New Roman"/>
        </w:rPr>
      </w:pPr>
      <m:oMathPara>
        <m:oMathParaPr>
          <m:jc m:val="left"/>
        </m:oMathParaPr>
        <m:oMath>
          <m:r>
            <m:t>Ay=</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(M4.1029)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Daraus folgt:</w:t>
      </w:r>
    </w:p>
    <w:p w:rsidR="00F010FA" w:rsidRPr="007E0626" w:rsidRDefault="00F010FA" w:rsidP="00F010FA">
      <w:pPr>
        <w:pStyle w:val="Formel"/>
        <w:rPr>
          <w:rFonts w:ascii="Times New Roman" w:hAnsi="Times New Roman" w:cs="Times New Roman"/>
        </w:rPr>
      </w:pPr>
      <m:oMathPara>
        <m:oMathParaPr>
          <m:jc m:val="left"/>
        </m:oMathParaPr>
        <m:oMath>
          <m:r>
            <m:t>A</m:t>
          </m:r>
          <m:d>
            <m:dPr>
              <m:ctrlPr/>
            </m:dPr>
            <m:e>
              <m:r>
                <m:t>x+y</m:t>
              </m:r>
            </m:e>
          </m:d>
          <m:r>
            <m:t>=Ax+Ay=</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Ebenso gilt für jedes </w:t>
      </w:r>
      <m:oMath>
        <m:r>
          <w:rPr>
            <w:rFonts w:ascii="Cambria Math" w:hAnsi="Cambria Math" w:cs="Times New Roman"/>
          </w:rPr>
          <m:t>λ</m:t>
        </m:r>
        <m:r>
          <m:rPr>
            <m:sty m:val="p"/>
          </m:rPr>
          <w:rPr>
            <w:rFonts w:ascii="Cambria Math" w:hAnsi="Cambria Math" w:cs="Times New Roman"/>
          </w:rPr>
          <m:t>∈</m:t>
        </m:r>
        <m:r>
          <w:rPr>
            <w:rFonts w:ascii="Cambria Math" w:hAnsi="Cambria Math" w:cs="Times New Roman"/>
          </w:rPr>
          <m:t>K</m:t>
        </m:r>
      </m:oMath>
      <w:r w:rsidRPr="00CF7E04">
        <w:rPr>
          <w:rFonts w:ascii="Times New Roman" w:hAnsi="Times New Roman" w:cs="Times New Roman"/>
          <w:bCs w:val="0"/>
        </w:rPr>
        <w:t>:</w:t>
      </w:r>
    </w:p>
    <w:p w:rsidR="00F010FA" w:rsidRPr="007E0626" w:rsidRDefault="00F010FA" w:rsidP="00F010FA">
      <w:pPr>
        <w:pStyle w:val="Formel"/>
        <w:rPr>
          <w:rFonts w:ascii="Times New Roman" w:hAnsi="Times New Roman" w:cs="Times New Roman"/>
        </w:rPr>
      </w:pPr>
      <m:oMathPara>
        <m:oMathParaPr>
          <m:jc m:val="left"/>
        </m:oMathParaPr>
        <m:oMath>
          <m:r>
            <m:t>A</m:t>
          </m:r>
          <m:d>
            <m:dPr>
              <m:ctrlPr/>
            </m:dPr>
            <m:e>
              <m:r>
                <m:t>λx</m:t>
              </m:r>
            </m:e>
          </m:d>
          <m:r>
            <m:t>=λAx=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ist die Lösungsmenge nicht nur eine beliebige Menge von Lösungen, sondern besitzt eine vollständige Vektorraumstruktur.</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 Zeilenreduktion des homogenen Systems</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Nach M4.8 kann die Koeffizientenmatrix durch elementare Zeilenoperationen in eine Zeilenstufenform überführt werden:</w:t>
      </w:r>
    </w:p>
    <w:p w:rsidR="00F010FA" w:rsidRPr="007E0626" w:rsidRDefault="00F010FA" w:rsidP="00F010FA">
      <w:pPr>
        <w:pStyle w:val="Formel"/>
      </w:pPr>
      <m:oMathPara>
        <m:oMathParaPr>
          <m:jc m:val="left"/>
        </m:oMathParaPr>
        <m:oMath>
          <m:r>
            <w:rPr>
              <w:rFonts w:cs="Courier New"/>
            </w:rPr>
            <m:t>R=PA</m:t>
          </m:r>
          <m:r>
            <w:br/>
          </m:r>
        </m:oMath>
      </m:oMathPara>
      <w:r>
        <w:tab/>
        <w:t>(M4.1032)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w:t>
      </w:r>
    </w:p>
    <w:p w:rsidR="00F010FA" w:rsidRPr="007E0626" w:rsidRDefault="00F010FA" w:rsidP="00F010FA">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(M4.1033)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das homogene System gilt dann:</w:t>
      </w:r>
    </w:p>
    <w:p w:rsidR="00F010FA" w:rsidRPr="007E0626"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cs="Cambria Math"/>
            </w:rPr>
            <m:t>⟺</m:t>
          </m:r>
          <m:r>
            <m:t>PAx=P</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w:t>
      </w:r>
    </w:p>
    <w:p w:rsidR="00F010FA" w:rsidRPr="007E0626" w:rsidRDefault="00F010FA" w:rsidP="00F010FA">
      <w:pPr>
        <w:pStyle w:val="Formel"/>
        <w:rPr>
          <w:rFonts w:ascii="Times New Roman" w:hAnsi="Times New Roman" w:cs="Times New Roman"/>
        </w:rPr>
      </w:pPr>
      <m:oMathPara>
        <m:oMathParaPr>
          <m:jc m:val="left"/>
        </m:oMathParaPr>
        <m:oMath>
          <m:r>
            <m:t>P</m:t>
          </m:r>
          <m:sSub>
            <m:sSubPr>
              <m:ctrlPr/>
            </m:sSubPr>
            <m:e>
              <m:r>
                <m:t>0</m:t>
              </m:r>
            </m:e>
            <m:sub>
              <m:sSup>
                <m:sSupPr>
                  <m:ctrlPr/>
                </m:sSupPr>
                <m:e>
                  <m:r>
                    <m:t>K</m:t>
                  </m:r>
                </m:e>
                <m:sup>
                  <m:r>
                    <m:t>m</m:t>
                  </m:r>
                </m:sup>
              </m:sSup>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folgt:</w:t>
      </w:r>
    </w:p>
    <w:p w:rsidR="00F010FA" w:rsidRPr="007E0626"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cs="Cambria Math"/>
            </w:rPr>
            <m:t>⟺</m:t>
          </m:r>
          <m:r>
            <m:t>Rx=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(M4.1036)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Damit besitzen </w:t>
      </w:r>
      <m:oMath>
        <m:r>
          <w:rPr>
            <w:rFonts w:ascii="Cambria Math" w:hAnsi="Cambria Math" w:cs="Times New Roman"/>
          </w:rPr>
          <m:t>A</m:t>
        </m:r>
      </m:oMath>
      <w:r w:rsidRPr="00CF7E04">
        <w:rPr>
          <w:rFonts w:ascii="Times New Roman" w:hAnsi="Times New Roman" w:cs="Times New Roman"/>
          <w:bCs w:val="0"/>
        </w:rPr>
        <w:t xml:space="preserve"> und ihre Zeilenstufenform denselben Kern:</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func>
            <m:funcPr>
              <m:ctrlPr/>
            </m:funcPr>
            <m:fName>
              <m:r>
                <m:t>ker</m:t>
              </m:r>
            </m:fName>
            <m:e>
              <m:d>
                <m:dPr>
                  <m:ctrlPr/>
                </m:dPr>
                <m:e>
                  <m:r>
                    <m:t>R</m:t>
                  </m:r>
                </m:e>
              </m:d>
            </m:e>
          </m:func>
          <m:r>
            <w:rPr>
              <w:rFonts w:ascii="Times New Roman" w:hAnsi="Times New Roman" w:cs="Times New Roman"/>
            </w:rPr>
            <w:br/>
          </m:r>
        </m:oMath>
      </m:oMathPara>
      <w:r>
        <w:rPr>
          <w:rFonts w:ascii="Times New Roman" w:hAnsi="Times New Roman" w:cs="Times New Roman"/>
        </w:rPr>
        <w:tab/>
        <w:t>(M4.1037)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Dies ist für homogene Systeme stärker als bloße Ranginvarianz: Die gesamte Lösungsmenge bleibt unverändert.</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M4.9.3 Pivot- und freie Variablen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w:t>
      </w:r>
    </w:p>
    <w:p w:rsidR="00F010FA" w:rsidRPr="007E0626" w:rsidRDefault="00F010FA" w:rsidP="00F010FA">
      <w:pPr>
        <w:pStyle w:val="Formel"/>
      </w:pPr>
      <m:oMathPara>
        <m:oMathParaPr>
          <m:jc m:val="left"/>
        </m:oMathParaPr>
        <m:oMath>
          <m:r>
            <w:rPr>
              <w:rFonts w:cs="Courier New"/>
            </w:rPr>
            <m:t>r=</m:t>
          </m:r>
          <m:r>
            <m:rPr>
              <m:nor/>
            </m:rPr>
            <w:rPr>
              <w:rFonts w:cs="Courier New"/>
            </w:rPr>
            <m:t>rank</m:t>
          </m:r>
          <m:d>
            <m:dPr>
              <m:ctrlPr>
                <w:rPr>
                  <w:rFonts w:cs="Courier New"/>
                </w:rPr>
              </m:ctrlPr>
            </m:dPr>
            <m:e>
              <m:r>
                <w:rPr>
                  <w:rFonts w:cs="Courier New"/>
                </w:rPr>
                <m:t>A</m:t>
              </m:r>
            </m:e>
          </m:d>
          <m:r>
            <w:br/>
          </m:r>
        </m:oMath>
      </m:oMathPara>
      <w:r>
        <w:tab/>
        <w:t>(M4.1038)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Dann besitzt jede Zeilenstufenform von </w:t>
      </w:r>
      <m:oMath>
        <m:r>
          <w:rPr>
            <w:rFonts w:ascii="Cambria Math" w:hAnsi="Cambria Math" w:cs="Times New Roman"/>
          </w:rPr>
          <m:t>A</m:t>
        </m:r>
      </m:oMath>
      <w:r w:rsidRPr="00CF7E04">
        <w:rPr>
          <w:rFonts w:ascii="Times New Roman" w:hAnsi="Times New Roman" w:cs="Times New Roman"/>
          <w:bCs w:val="0"/>
        </w:rPr>
        <w:t xml:space="preserve"> genau </w:t>
      </w:r>
      <m:oMath>
        <m:r>
          <w:rPr>
            <w:rFonts w:ascii="Cambria Math" w:hAnsi="Cambria Math" w:cs="Times New Roman"/>
          </w:rPr>
          <m:t>r</m:t>
        </m:r>
      </m:oMath>
      <w:r w:rsidRPr="00CF7E04">
        <w:rPr>
          <w:rFonts w:ascii="Times New Roman" w:hAnsi="Times New Roman" w:cs="Times New Roman"/>
          <w:bCs w:val="0"/>
        </w:rPr>
        <w:t xml:space="preserve"> Pivotpositionen.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Seien ihre Pivotspaltenindizes:</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p</m:t>
              </m:r>
            </m:e>
            <m:sub>
              <m:r>
                <m:t>1</m:t>
              </m:r>
            </m:sub>
          </m:sSub>
          <m:r>
            <m:t>&lt;⋯&lt;</m:t>
          </m:r>
          <m:sSub>
            <m:sSubPr>
              <m:ctrlPr/>
            </m:sSubPr>
            <m:e>
              <m:r>
                <m:t>p</m:t>
              </m:r>
            </m:e>
            <m:sub>
              <m:r>
                <m:t>r</m:t>
              </m:r>
            </m:sub>
          </m:sSub>
          <m:r>
            <w:rPr>
              <w:rFonts w:ascii="Times New Roman" w:hAnsi="Times New Roman" w:cs="Times New Roman"/>
            </w:rPr>
            <w:br/>
          </m:r>
        </m:oMath>
      </m:oMathPara>
      <w:r>
        <w:rPr>
          <w:rFonts w:ascii="Times New Roman" w:hAnsi="Times New Roman" w:cs="Times New Roman"/>
        </w:rPr>
        <w:tab/>
        <w:t>(M4.1039)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zugehörigen Variablen: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x</m:t>
              </m:r>
            </m:e>
            <m:sub>
              <m:sSub>
                <m:sSubPr>
                  <m:ctrlPr/>
                </m:sSubPr>
                <m:e>
                  <m:r>
                    <m:t>p</m:t>
                  </m:r>
                </m:e>
                <m:sub>
                  <m:r>
                    <m:t>1</m:t>
                  </m:r>
                </m:sub>
              </m:sSub>
            </m:sub>
          </m:sSub>
          <m:r>
            <m:t>,…,</m:t>
          </m:r>
          <m:sSub>
            <m:sSubPr>
              <m:ctrlPr/>
            </m:sSubPr>
            <m:e>
              <m:r>
                <m:t>x</m:t>
              </m:r>
            </m:e>
            <m:sub>
              <m:sSub>
                <m:sSubPr>
                  <m:ctrlPr/>
                </m:sSubPr>
                <m:e>
                  <m:r>
                    <m:t>p</m:t>
                  </m:r>
                </m:e>
                <m:sub>
                  <m:r>
                    <m:t>r</m:t>
                  </m:r>
                </m:sub>
              </m:sSub>
            </m:sub>
          </m:sSub>
          <m:r>
            <w:rPr>
              <w:rFonts w:ascii="Times New Roman" w:hAnsi="Times New Roman" w:cs="Times New Roman"/>
            </w:rPr>
            <w:br/>
          </m:r>
        </m:oMath>
      </m:oMathPara>
      <w:r>
        <w:rPr>
          <w:rFonts w:ascii="Times New Roman" w:hAnsi="Times New Roman" w:cs="Times New Roman"/>
        </w:rPr>
        <w:tab/>
        <w:t>(M4.1040)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sind die Pivotvariablen.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übrigen Spaltenindizes bezeichne ich mit: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q</m:t>
              </m:r>
            </m:e>
            <m:sub>
              <m:r>
                <m:t>1</m:t>
              </m:r>
            </m:sub>
          </m:sSub>
          <m:r>
            <m:t>&lt;⋯&lt;</m:t>
          </m:r>
          <m:sSub>
            <m:sSubPr>
              <m:ctrlPr/>
            </m:sSubPr>
            <m:e>
              <m:r>
                <m:t>q</m:t>
              </m:r>
            </m:e>
            <m:sub>
              <m:r>
                <m:t>s</m:t>
              </m:r>
            </m:sub>
          </m:sSub>
          <m:r>
            <w:rPr>
              <w:rFonts w:ascii="Times New Roman" w:hAnsi="Times New Roman" w:cs="Times New Roman"/>
            </w:rPr>
            <w:br/>
          </m:r>
        </m:oMath>
      </m:oMathPara>
      <w:r>
        <w:rPr>
          <w:rFonts w:ascii="Times New Roman" w:hAnsi="Times New Roman" w:cs="Times New Roman"/>
        </w:rPr>
        <w:tab/>
        <w:t>(M4.1041)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Dabei gilt:</w:t>
      </w:r>
    </w:p>
    <w:p w:rsidR="00F010FA" w:rsidRPr="007E0626" w:rsidRDefault="00F010FA" w:rsidP="00F010FA">
      <w:pPr>
        <w:pStyle w:val="Formel"/>
        <w:rPr>
          <w:rFonts w:ascii="Times New Roman" w:hAnsi="Times New Roman" w:cs="Times New Roman"/>
        </w:rPr>
      </w:pPr>
      <m:oMathPara>
        <m:oMathParaPr>
          <m:jc m:val="left"/>
        </m:oMathParaPr>
        <m:oMath>
          <m:r>
            <m:rPr>
              <m:lit/>
            </m:rPr>
            <m:t>{</m:t>
          </m:r>
          <m:sSub>
            <m:sSubPr>
              <m:ctrlPr/>
            </m:sSubPr>
            <m:e>
              <m:r>
                <m:t>p</m:t>
              </m:r>
            </m:e>
            <m:sub>
              <m:r>
                <m:t>1</m:t>
              </m:r>
            </m:sub>
          </m:sSub>
          <m:r>
            <m:t>,…,</m:t>
          </m:r>
          <m:sSub>
            <m:sSubPr>
              <m:ctrlPr/>
            </m:sSubPr>
            <m:e>
              <m:r>
                <m:t>p</m:t>
              </m:r>
            </m:e>
            <m:sub>
              <m:r>
                <m:t>r</m:t>
              </m:r>
            </m:sub>
          </m:sSub>
          <m:r>
            <m:rPr>
              <m:lit/>
            </m:rPr>
            <m:t>}</m:t>
          </m:r>
          <m:r>
            <m:t>∪</m:t>
          </m:r>
          <m:r>
            <m:rPr>
              <m:lit/>
            </m:rPr>
            <m:t>{</m:t>
          </m:r>
          <m:sSub>
            <m:sSubPr>
              <m:ctrlPr/>
            </m:sSubPr>
            <m:e>
              <m:r>
                <m:t>q</m:t>
              </m:r>
            </m:e>
            <m:sub>
              <m:r>
                <m:t>1</m:t>
              </m:r>
            </m:sub>
          </m:sSub>
          <m:r>
            <m:t>,…,</m:t>
          </m:r>
          <m:sSub>
            <m:sSubPr>
              <m:ctrlPr/>
            </m:sSubPr>
            <m:e>
              <m:r>
                <m:t>q</m:t>
              </m:r>
            </m:e>
            <m:sub>
              <m:r>
                <m:t>s</m:t>
              </m:r>
            </m:sub>
          </m:sSub>
          <m:r>
            <m:rPr>
              <m:lit/>
            </m:rPr>
            <m:t>}</m:t>
          </m:r>
          <m:r>
            <m:t>=</m:t>
          </m:r>
          <m:r>
            <m:rPr>
              <m:lit/>
            </m:rPr>
            <m:t>{</m:t>
          </m:r>
          <m:r>
            <m:t>1,…,n</m:t>
          </m:r>
          <m:r>
            <m:rPr>
              <m:lit/>
            </m:rPr>
            <m:t>}</m:t>
          </m:r>
          <m:r>
            <w:rPr>
              <w:rFonts w:ascii="Times New Roman" w:hAnsi="Times New Roman" w:cs="Times New Roman"/>
            </w:rPr>
            <w:br/>
          </m:r>
        </m:oMath>
      </m:oMathPara>
      <w:r>
        <w:rPr>
          <w:rFonts w:ascii="Times New Roman" w:hAnsi="Times New Roman" w:cs="Times New Roman"/>
        </w:rPr>
        <w:tab/>
        <w:t>(M4.1042)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rPr>
          <w:rFonts w:ascii="Times New Roman" w:hAnsi="Times New Roman" w:cs="Times New Roman"/>
        </w:rPr>
      </w:pPr>
      <m:oMathPara>
        <m:oMathParaPr>
          <m:jc m:val="left"/>
        </m:oMathParaPr>
        <m:oMath>
          <m:r>
            <m:rPr>
              <m:lit/>
            </m:rPr>
            <m:t>{</m:t>
          </m:r>
          <m:sSub>
            <m:sSubPr>
              <m:ctrlPr/>
            </m:sSubPr>
            <m:e>
              <m:r>
                <m:t>p</m:t>
              </m:r>
            </m:e>
            <m:sub>
              <m:r>
                <m:t>1</m:t>
              </m:r>
            </m:sub>
          </m:sSub>
          <m:r>
            <m:t>,…,</m:t>
          </m:r>
          <m:sSub>
            <m:sSubPr>
              <m:ctrlPr/>
            </m:sSubPr>
            <m:e>
              <m:r>
                <m:t>p</m:t>
              </m:r>
            </m:e>
            <m:sub>
              <m:r>
                <m:t>r</m:t>
              </m:r>
            </m:sub>
          </m:sSub>
          <m:r>
            <m:rPr>
              <m:lit/>
            </m:rPr>
            <m:t>}</m:t>
          </m:r>
          <m:r>
            <m:t>∩</m:t>
          </m:r>
          <m:r>
            <m:rPr>
              <m:lit/>
            </m:rPr>
            <m:t>{</m:t>
          </m:r>
          <m:sSub>
            <m:sSubPr>
              <m:ctrlPr/>
            </m:sSubPr>
            <m:e>
              <m:r>
                <m:t>q</m:t>
              </m:r>
            </m:e>
            <m:sub>
              <m:r>
                <m:t>1</m:t>
              </m:r>
            </m:sub>
          </m:sSub>
          <m:r>
            <m:t>,…,</m:t>
          </m:r>
          <m:sSub>
            <m:sSubPr>
              <m:ctrlPr/>
            </m:sSubPr>
            <m:e>
              <m:r>
                <m:t>q</m:t>
              </m:r>
            </m:e>
            <m:sub>
              <m:r>
                <m:t>s</m:t>
              </m:r>
            </m:sub>
          </m:sSub>
          <m:r>
            <m:rPr>
              <m:lit/>
            </m:rPr>
            <m:t>}</m:t>
          </m:r>
          <m:r>
            <m:t>=</m:t>
          </m:r>
          <m:r>
            <m:t>∅</m:t>
          </m:r>
          <m:r>
            <w:rPr>
              <w:rFonts w:ascii="Times New Roman" w:hAnsi="Times New Roman" w:cs="Times New Roman"/>
            </w:rPr>
            <w:br/>
          </m:r>
        </m:oMath>
      </m:oMathPara>
      <w:r>
        <w:rPr>
          <w:rFonts w:ascii="Times New Roman" w:hAnsi="Times New Roman" w:cs="Times New Roman"/>
        </w:rPr>
        <w:tab/>
        <w:t>(M4.1043)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7E0626" w:rsidRDefault="00F010FA" w:rsidP="00F010FA">
      <w:pPr>
        <w:pStyle w:val="Formel"/>
      </w:pPr>
      <m:oMathPara>
        <m:oMathParaPr>
          <m:jc m:val="left"/>
        </m:oMathParaPr>
        <m:oMath>
          <m:r>
            <w:rPr>
              <w:rFonts w:cs="Courier New"/>
            </w:rPr>
            <m:t>r+s=n</m:t>
          </m:r>
          <m:r>
            <w:br/>
          </m:r>
        </m:oMath>
      </m:oMathPara>
      <w:r>
        <w:tab/>
        <w:t>(M4.1044)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Folglich:</w:t>
      </w:r>
    </w:p>
    <w:p w:rsidR="00F010FA" w:rsidRPr="007E0626" w:rsidRDefault="00F010FA" w:rsidP="00F010FA">
      <w:pPr>
        <w:pStyle w:val="Formel"/>
      </w:pPr>
      <m:oMathPara>
        <m:oMathParaPr>
          <m:jc m:val="left"/>
        </m:oMathParaPr>
        <m:oMath>
          <m:r>
            <w:rPr>
              <w:rFonts w:cs="Courier New"/>
            </w:rPr>
            <m:t>s=n-r</m:t>
          </m:r>
          <m:r>
            <w:br/>
          </m:r>
        </m:oMath>
      </m:oMathPara>
      <w:r>
        <w:tab/>
        <w:t>(M4.1045)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 dem Rang-Nullitätssatz aus M4.5 folgt:</w:t>
      </w:r>
    </w:p>
    <w:p w:rsidR="00F010FA" w:rsidRPr="007E0626" w:rsidRDefault="00F010FA" w:rsidP="00F010FA">
      <w:pPr>
        <w:pStyle w:val="Formel"/>
        <w:rPr>
          <w:rFonts w:ascii="Times New Roman" w:hAnsi="Times New Roman" w:cs="Times New Roman"/>
        </w:rPr>
      </w:pPr>
      <m:oMathPara>
        <m:oMathParaPr>
          <m:jc m:val="left"/>
        </m:oMathParaPr>
        <m:oMath>
          <m:r>
            <m:t>s=</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(M4.1046)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ist die in M4.7 und M4.8 vorbereitete Aussage nun vollständig eingeordnet: Die Anzahl der freien Variablen eines homogenen Systems entspricht exakt der Dimension seines Lösungsraums.</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lastRenderedPageBreak/>
        <w:t>M4.9.4 Parametrisierung der freien Variablen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Ich setze für die freien Variablen unabhängige Parameter:</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x</m:t>
              </m:r>
            </m:e>
            <m:sub>
              <m:sSub>
                <m:sSubPr>
                  <m:ctrlPr/>
                </m:sSubPr>
                <m:e>
                  <m:r>
                    <m:t>q</m:t>
                  </m:r>
                </m:e>
                <m:sub>
                  <m:r>
                    <m:t>1</m:t>
                  </m:r>
                </m:sub>
              </m:sSub>
            </m:sub>
          </m:sSub>
          <m:r>
            <m:t>=</m:t>
          </m:r>
          <m:sSub>
            <m:sSubPr>
              <m:ctrlPr/>
            </m:sSubPr>
            <m:e>
              <m:r>
                <m:t>t</m:t>
              </m:r>
            </m:e>
            <m:sub>
              <m:r>
                <m:t>1</m:t>
              </m:r>
            </m:sub>
          </m:sSub>
          <m:r>
            <m:t>,…,</m:t>
          </m:r>
          <m:sSub>
            <m:sSubPr>
              <m:ctrlPr/>
            </m:sSubPr>
            <m:e>
              <m:r>
                <m:t>x</m:t>
              </m:r>
            </m:e>
            <m:sub>
              <m:sSub>
                <m:sSubPr>
                  <m:ctrlPr/>
                </m:sSubPr>
                <m:e>
                  <m:r>
                    <m:t>q</m:t>
                  </m:r>
                </m:e>
                <m:sub>
                  <m:r>
                    <m:t>s</m:t>
                  </m:r>
                </m:sub>
              </m:sSub>
            </m:sub>
          </m:sSub>
          <m:r>
            <m:t>=</m:t>
          </m:r>
          <m:sSub>
            <m:sSubPr>
              <m:ctrlPr/>
            </m:sSubPr>
            <m:e>
              <m:r>
                <m:t>t</m:t>
              </m:r>
            </m:e>
            <m:sub>
              <m:r>
                <m:t>s</m:t>
              </m:r>
            </m:sub>
          </m:sSub>
          <m:r>
            <w:rPr>
              <w:rFonts w:ascii="Times New Roman" w:hAnsi="Times New Roman" w:cs="Times New Roman"/>
            </w:rPr>
            <w:br/>
          </m:r>
        </m:oMath>
      </m:oMathPara>
      <w:r>
        <w:rPr>
          <w:rFonts w:ascii="Times New Roman" w:hAnsi="Times New Roman" w:cs="Times New Roman"/>
        </w:rPr>
        <w:tab/>
        <w:t>(M4.1047)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t</m:t>
              </m:r>
            </m:e>
            <m:sub>
              <m:r>
                <m:t>1</m:t>
              </m:r>
            </m:sub>
          </m:sSub>
          <m:r>
            <m:t>,…,</m:t>
          </m:r>
          <m:sSub>
            <m:sSubPr>
              <m:ctrlPr/>
            </m:sSubPr>
            <m:e>
              <m:r>
                <m:t>t</m:t>
              </m:r>
            </m:e>
            <m:sub>
              <m:r>
                <m:t>s</m:t>
              </m:r>
            </m:sub>
          </m:sSub>
          <m:r>
            <m:t>∈K</m:t>
          </m:r>
          <m:r>
            <w:rPr>
              <w:rFonts w:ascii="Times New Roman" w:hAnsi="Times New Roman" w:cs="Times New Roman"/>
            </w:rPr>
            <w:br/>
          </m:r>
        </m:oMath>
      </m:oMathPara>
      <w:r>
        <w:rPr>
          <w:rFonts w:ascii="Times New Roman" w:hAnsi="Times New Roman" w:cs="Times New Roman"/>
        </w:rPr>
        <w:tab/>
        <w:t>(M4.1048)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 das System homogen und in Zeilenstufenform vorliegt, können alle Pivotvariablen durch Rückwärtseinsetzen als lineare Funktionen dieser Parameter dargestellt werden.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jede Pivotvariable existieren daher Koeffizienten </w:t>
      </w:r>
      <m:oMath>
        <m:sSub>
          <m:sSubPr>
            <m:ctrlPr>
              <w:rPr>
                <w:rFonts w:ascii="Cambria Math" w:hAnsi="Cambria Math" w:cs="Times New Roman"/>
                <w:bCs w:val="0"/>
                <w:i/>
              </w:rPr>
            </m:ctrlPr>
          </m:sSubPr>
          <m:e>
            <m:r>
              <w:rPr>
                <w:rFonts w:ascii="Cambria Math" w:hAnsi="Cambria Math" w:cs="Times New Roman"/>
              </w:rPr>
              <m:t>α</m:t>
            </m:r>
            <m:ctrlPr>
              <w:rPr>
                <w:rFonts w:ascii="Cambria Math" w:hAnsi="Cambria Math" w:cs="Times New Roman"/>
                <w:bCs w:val="0"/>
              </w:rPr>
            </m:ctrlPr>
          </m:e>
          <m:sub>
            <m:r>
              <w:rPr>
                <w:rFonts w:ascii="Cambria Math" w:hAnsi="Cambria Math" w:cs="Times New Roman"/>
              </w:rPr>
              <m:t>i</m:t>
            </m:r>
            <m:r>
              <m:rPr>
                <m:sty m:val="p"/>
              </m:rP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K</m:t>
        </m:r>
      </m:oMath>
      <w:r w:rsidRPr="00CF7E04">
        <w:rPr>
          <w:rFonts w:ascii="Times New Roman" w:hAnsi="Times New Roman" w:cs="Times New Roman"/>
          <w:bCs w:val="0"/>
        </w:rPr>
        <w:t xml:space="preserve"> mit: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x</m:t>
              </m:r>
            </m:e>
            <m:sub>
              <m:sSub>
                <m:sSubPr>
                  <m:ctrlPr/>
                </m:sSubPr>
                <m:e>
                  <m:r>
                    <m:t>p</m:t>
                  </m:r>
                </m:e>
                <m:sub>
                  <m:r>
                    <m:t>i</m:t>
                  </m:r>
                </m:sub>
              </m:sSub>
            </m:sub>
          </m:sSub>
          <m:r>
            <m:t>=</m:t>
          </m:r>
          <m:nary>
            <m:naryPr>
              <m:chr m:val="∑"/>
              <m:limLoc m:val="undOvr"/>
              <m:grow m:val="1"/>
              <m:ctrlPr/>
            </m:naryPr>
            <m:sub>
              <m:r>
                <m:t>l=1</m:t>
              </m:r>
            </m:sub>
            <m:sup>
              <m:r>
                <m:t>s</m:t>
              </m:r>
            </m:sup>
            <m:e>
              <m:sSub>
                <m:sSubPr>
                  <m:ctrlPr/>
                </m:sSubPr>
                <m:e>
                  <m:r>
                    <m:t>α</m:t>
                  </m:r>
                </m:e>
                <m:sub>
                  <m:r>
                    <m:t>il</m:t>
                  </m:r>
                </m:sub>
              </m:sSub>
            </m:e>
          </m:nary>
          <m:sSub>
            <m:sSubPr>
              <m:ctrlPr/>
            </m:sSubPr>
            <m:e>
              <m:r>
                <m:t>t</m:t>
              </m:r>
            </m:e>
            <m:sub>
              <m:r>
                <m:t>l</m:t>
              </m:r>
            </m:sub>
          </m:sSub>
          <m:r>
            <m:t>,  i=1,…,r</m:t>
          </m:r>
          <m:r>
            <w:rPr>
              <w:rFonts w:ascii="Times New Roman" w:hAnsi="Times New Roman" w:cs="Times New Roman"/>
            </w:rPr>
            <w:br/>
          </m:r>
        </m:oMath>
      </m:oMathPara>
      <w:r>
        <w:rPr>
          <w:rFonts w:ascii="Times New Roman" w:hAnsi="Times New Roman" w:cs="Times New Roman"/>
        </w:rPr>
        <w:tab/>
        <w:t>(M4.1049)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 die rechte Seite des Systems null ist, tritt in diesen Beziehungen kein konstanter, parameterunabhängiger Term auf.</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M4.9.5 Lineare Parametrisierung des Lösungsvektors</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Setze ich sämtliche Pivot- und freien Variablen wieder in den vollständigen Vektor </w:t>
      </w:r>
      <m:oMath>
        <m:r>
          <w:rPr>
            <w:rFonts w:ascii="Cambria Math" w:hAnsi="Cambria Math" w:cs="Times New Roman"/>
          </w:rPr>
          <m:t>x</m:t>
        </m:r>
      </m:oMath>
      <w:r w:rsidRPr="00CF7E04">
        <w:rPr>
          <w:rFonts w:ascii="Times New Roman" w:hAnsi="Times New Roman" w:cs="Times New Roman"/>
          <w:bCs w:val="0"/>
        </w:rPr>
        <w:t xml:space="preserve"> ein, besitzt jede Lösung die Form:</w:t>
      </w:r>
    </w:p>
    <w:p w:rsidR="00F010FA" w:rsidRPr="007E0626" w:rsidRDefault="00F010FA" w:rsidP="00F010FA">
      <w:pPr>
        <w:pStyle w:val="Formel"/>
        <w:rPr>
          <w:rFonts w:ascii="Times New Roman" w:hAnsi="Times New Roman" w:cs="Times New Roman"/>
        </w:rPr>
      </w:pPr>
      <m:oMathPara>
        <m:oMathParaPr>
          <m:jc m:val="left"/>
        </m:oMathParaPr>
        <m:oMath>
          <m:r>
            <m:t>x=x</m:t>
          </m:r>
          <m:d>
            <m:dPr>
              <m:ctrlPr/>
            </m:dPr>
            <m:e>
              <m:sSub>
                <m:sSubPr>
                  <m:ctrlPr/>
                </m:sSubPr>
                <m:e>
                  <m:r>
                    <m:t>t</m:t>
                  </m:r>
                </m:e>
                <m:sub>
                  <m:r>
                    <m:t>1</m:t>
                  </m:r>
                </m:sub>
              </m:sSub>
              <m:r>
                <m:t>,…,</m:t>
              </m:r>
              <m:sSub>
                <m:sSubPr>
                  <m:ctrlPr/>
                </m:sSubPr>
                <m:e>
                  <m:r>
                    <m:t>t</m:t>
                  </m:r>
                </m:e>
                <m:sub>
                  <m:r>
                    <m:t>s</m:t>
                  </m:r>
                </m:sub>
              </m:sSub>
            </m:e>
          </m:d>
          <m:r>
            <w:rPr>
              <w:rFonts w:ascii="Times New Roman" w:hAnsi="Times New Roman" w:cs="Times New Roman"/>
            </w:rPr>
            <w:br/>
          </m:r>
        </m:oMath>
      </m:oMathPara>
      <w:r>
        <w:rPr>
          <w:rFonts w:ascii="Times New Roman" w:hAnsi="Times New Roman" w:cs="Times New Roman"/>
        </w:rPr>
        <w:tab/>
        <w:t>(M4.1050)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Wegen der Linearität der Abhängigkeit von den Parametern kann dieser Vektor geschrieben werden als:</w:t>
      </w:r>
    </w:p>
    <w:p w:rsidR="00F010FA" w:rsidRPr="007E0626" w:rsidRDefault="00F010FA" w:rsidP="00F010FA">
      <w:pPr>
        <w:pStyle w:val="Formel"/>
        <w:rPr>
          <w:rFonts w:ascii="Times New Roman" w:hAnsi="Times New Roman" w:cs="Times New Roman"/>
        </w:rPr>
      </w:pPr>
      <m:oMathPara>
        <m:oMathParaPr>
          <m:jc m:val="left"/>
        </m:oMathParaPr>
        <m:oMath>
          <m:r>
            <m:t>x=</m:t>
          </m:r>
          <m:sSub>
            <m:sSubPr>
              <m:ctrlPr/>
            </m:sSubPr>
            <m:e>
              <m:r>
                <m:t>t</m:t>
              </m:r>
            </m:e>
            <m:sub>
              <m:r>
                <m:t>1</m:t>
              </m:r>
            </m:sub>
          </m:sSub>
          <m:sSub>
            <m:sSubPr>
              <m:ctrlPr/>
            </m:sSubPr>
            <m:e>
              <m:r>
                <m:t>v</m:t>
              </m:r>
            </m:e>
            <m:sub>
              <m:r>
                <m:t>1</m:t>
              </m:r>
            </m:sub>
          </m:sSub>
          <m:r>
            <m:t>+⋯+</m:t>
          </m:r>
          <m:sSub>
            <m:sSubPr>
              <m:ctrlPr/>
            </m:sSubPr>
            <m:e>
              <m:r>
                <m:t>t</m:t>
              </m:r>
            </m:e>
            <m:sub>
              <m:r>
                <m:t>s</m:t>
              </m:r>
            </m:sub>
          </m:sSub>
          <m:sSub>
            <m:sSubPr>
              <m:ctrlPr/>
            </m:sSubPr>
            <m:e>
              <m:r>
                <m:t>v</m:t>
              </m:r>
            </m:e>
            <m:sub>
              <m:r>
                <m:t>s</m:t>
              </m:r>
            </m:sub>
          </m:sSub>
          <m:r>
            <w:rPr>
              <w:rFonts w:ascii="Times New Roman" w:hAnsi="Times New Roman" w:cs="Times New Roman"/>
            </w:rPr>
            <w:br/>
          </m:r>
        </m:oMath>
      </m:oMathPara>
      <w:r>
        <w:rPr>
          <w:rFonts w:ascii="Times New Roman" w:hAnsi="Times New Roman" w:cs="Times New Roman"/>
        </w:rPr>
        <w:tab/>
        <w:t>(M4.1051)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geeignet bestimmte Vektoren: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v</m:t>
              </m:r>
            </m:e>
            <m:sub>
              <m:r>
                <m:t>1</m:t>
              </m:r>
            </m:sub>
          </m:sSub>
          <m:r>
            <m:t>,…,</m:t>
          </m:r>
          <m:sSub>
            <m:sSubPr>
              <m:ctrlPr/>
            </m:sSubPr>
            <m:e>
              <m:r>
                <m:t>v</m:t>
              </m:r>
            </m:e>
            <m:sub>
              <m:r>
                <m:t>s</m:t>
              </m:r>
            </m:sub>
          </m:sSub>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(M4.1052)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folgt: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r>
            <m:rPr>
              <m:nor/>
            </m:rPr>
            <m:t>span</m:t>
          </m:r>
          <m:r>
            <m:rPr>
              <m:lit/>
            </m:rPr>
            <m:t>{</m:t>
          </m:r>
          <m:sSub>
            <m:sSubPr>
              <m:ctrlPr/>
            </m:sSubPr>
            <m:e>
              <m:r>
                <m:t>v</m:t>
              </m:r>
            </m:e>
            <m:sub>
              <m:r>
                <m:t>1</m:t>
              </m:r>
            </m:sub>
          </m:sSub>
          <m:r>
            <m:t>,…,</m:t>
          </m:r>
          <m:sSub>
            <m:sSubPr>
              <m:ctrlPr/>
            </m:sSubPr>
            <m:e>
              <m:r>
                <m:t>v</m:t>
              </m:r>
            </m:e>
            <m:sub>
              <m:r>
                <m:t>s</m:t>
              </m:r>
            </m:sub>
          </m:sSub>
          <m:r>
            <m:rPr>
              <m:lit/>
            </m:rPr>
            <m:t>}</m:t>
          </m:r>
          <m:r>
            <w:rPr>
              <w:rFonts w:ascii="Times New Roman" w:hAnsi="Times New Roman" w:cs="Times New Roman"/>
            </w:rPr>
            <w:br/>
          </m:r>
        </m:oMath>
      </m:oMathPara>
      <w:r>
        <w:rPr>
          <w:rFonts w:ascii="Times New Roman" w:hAnsi="Times New Roman" w:cs="Times New Roman"/>
        </w:rPr>
        <w:tab/>
        <w:t>(M4.1053)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Die Vektoren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s</m:t>
            </m:r>
          </m:sub>
        </m:sSub>
      </m:oMath>
      <w:r w:rsidRPr="00CF7E04">
        <w:rPr>
          <w:rFonts w:ascii="Times New Roman" w:hAnsi="Times New Roman" w:cs="Times New Roman"/>
          <w:bCs w:val="0"/>
        </w:rPr>
        <w:t xml:space="preserve"> entstehen unmittelbar aus der Parametrisierung der freien Variablen.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M4.9.6 Konstruktion der Lösungsvektoren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Um die Vektoren </w:t>
      </w:r>
      <m:oMath>
        <m:sSub>
          <m:sSubPr>
            <m:ctrlPr>
              <w:rPr>
                <w:rFonts w:ascii="Cambria Math" w:hAnsi="Cambria Math" w:cs="Times New Roman"/>
                <w:bCs w:val="0"/>
                <w:i/>
              </w:rPr>
            </m:ctrlPr>
          </m:sSubPr>
          <m:e>
            <m:r>
              <w:rPr>
                <w:rFonts w:ascii="Cambria Math" w:hAnsi="Cambria Math" w:cs="Times New Roman"/>
              </w:rPr>
              <m:t>v</m:t>
            </m:r>
          </m:e>
          <m:sub>
            <m:r>
              <m:rPr>
                <m:sty m:val="p"/>
              </m:rPr>
              <w:rPr>
                <w:rFonts w:ascii="Cambria Math" w:hAnsi="Cambria Math" w:cs="Times New Roman"/>
              </w:rPr>
              <m:t>l</m:t>
            </m:r>
          </m:sub>
        </m:sSub>
      </m:oMath>
      <w:r w:rsidRPr="00CF7E04">
        <w:rPr>
          <w:rFonts w:ascii="Times New Roman" w:hAnsi="Times New Roman" w:cs="Times New Roman"/>
          <w:bCs w:val="0"/>
        </w:rPr>
        <w:t xml:space="preserve"> eindeutig zu konstruieren, setze ich jeweils genau einen freien Parameter gleich </w:t>
      </w:r>
      <m:oMath>
        <m:sSub>
          <m:sSubPr>
            <m:ctrlPr>
              <w:rPr>
                <w:rFonts w:ascii="Cambria Math" w:hAnsi="Cambria Math" w:cs="Times New Roman"/>
                <w:bCs w:val="0"/>
                <w:i/>
              </w:rPr>
            </m:ctrlPr>
          </m:sSubPr>
          <m:e>
            <m:r>
              <w:rPr>
                <w:rFonts w:ascii="Cambria Math" w:hAnsi="Cambria Math" w:cs="Times New Roman"/>
              </w:rPr>
              <m:t>1</m:t>
            </m:r>
          </m:e>
          <m:sub>
            <m:r>
              <w:rPr>
                <w:rFonts w:ascii="Cambria Math" w:hAnsi="Cambria Math" w:cs="Times New Roman"/>
              </w:rPr>
              <m:t>K</m:t>
            </m:r>
          </m:sub>
        </m:sSub>
      </m:oMath>
      <w:r w:rsidRPr="00CF7E04">
        <w:rPr>
          <w:rFonts w:ascii="Times New Roman" w:hAnsi="Times New Roman" w:cs="Times New Roman"/>
          <w:bCs w:val="0"/>
        </w:rPr>
        <w:t xml:space="preserve"> und alle anderen gleich </w:t>
      </w:r>
      <m:oMath>
        <m:sSub>
          <m:sSubPr>
            <m:ctrlPr>
              <w:rPr>
                <w:rFonts w:ascii="Cambria Math" w:hAnsi="Cambria Math" w:cs="Times New Roman"/>
                <w:bCs w:val="0"/>
                <w:i/>
              </w:rPr>
            </m:ctrlPr>
          </m:sSubPr>
          <m:e>
            <m:r>
              <w:rPr>
                <w:rFonts w:ascii="Cambria Math" w:hAnsi="Cambria Math" w:cs="Times New Roman"/>
              </w:rPr>
              <m:t>0</m:t>
            </m:r>
          </m:e>
          <m:sub>
            <m:r>
              <w:rPr>
                <w:rFonts w:ascii="Cambria Math" w:hAnsi="Cambria Math" w:cs="Times New Roman"/>
              </w:rPr>
              <m:t>K</m:t>
            </m:r>
          </m:sub>
        </m:sSub>
      </m:oMath>
      <w:r w:rsidRPr="00CF7E04">
        <w:rPr>
          <w:rFonts w:ascii="Times New Roman" w:hAnsi="Times New Roman" w:cs="Times New Roman"/>
          <w:bCs w:val="0"/>
        </w:rPr>
        <w: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w:t>
      </w:r>
      <m:oMath>
        <m:r>
          <m:rPr>
            <m:sty m:val="p"/>
          </m:rPr>
          <w:rPr>
            <w:rFonts w:ascii="Cambria Math" w:hAnsi="Cambria Math" w:cs="Times New Roman"/>
          </w:rPr>
          <m:t>l</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,s</m:t>
        </m:r>
      </m:oMath>
      <w:r w:rsidRPr="00CF7E04">
        <w:rPr>
          <w:rFonts w:ascii="Times New Roman" w:hAnsi="Times New Roman" w:cs="Times New Roman"/>
          <w:bCs w:val="0"/>
        </w:rPr>
        <w:t xml:space="preserve"> setze ich:</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t</m:t>
              </m:r>
            </m:e>
            <m:sub>
              <m:r>
                <m:t>l</m:t>
              </m:r>
            </m:sub>
          </m:sSub>
          <m:r>
            <m:t>=</m:t>
          </m:r>
          <m:sSub>
            <m:sSubPr>
              <m:ctrlPr/>
            </m:sSubPr>
            <m:e>
              <m:r>
                <m:t>1</m:t>
              </m:r>
            </m:e>
            <m:sub>
              <m:r>
                <m:t>K</m:t>
              </m:r>
            </m:sub>
          </m:sSub>
          <m:r>
            <w:rPr>
              <w:rFonts w:ascii="Times New Roman" w:hAnsi="Times New Roman" w:cs="Times New Roman"/>
            </w:rPr>
            <w:br/>
          </m:r>
        </m:oMath>
      </m:oMathPara>
      <w:r>
        <w:rPr>
          <w:rFonts w:ascii="Times New Roman" w:hAnsi="Times New Roman" w:cs="Times New Roman"/>
        </w:rPr>
        <w:tab/>
        <w:t>(M4.1054)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t</m:t>
              </m:r>
            </m:e>
            <m:sub>
              <m:r>
                <m:t>j</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(M4.1055)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w:t>
      </w:r>
    </w:p>
    <w:p w:rsidR="00F010FA" w:rsidRPr="007E0626" w:rsidRDefault="00F010FA" w:rsidP="00F010FA">
      <w:pPr>
        <w:pStyle w:val="Formel"/>
      </w:pPr>
      <m:oMathPara>
        <m:oMathParaPr>
          <m:jc m:val="left"/>
        </m:oMathParaPr>
        <m:oMath>
          <m:r>
            <w:rPr>
              <w:rFonts w:cs="Courier New"/>
            </w:rPr>
            <m:t>j≠l</m:t>
          </m:r>
          <m:r>
            <w:br/>
          </m:r>
        </m:oMath>
      </m:oMathPara>
      <w:r>
        <w:tab/>
        <w:t>(M4.1056)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dadurch entstehende Lösungsvektor sei:</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v</m:t>
              </m:r>
            </m:e>
            <m:sub>
              <m:r>
                <m:t>l</m:t>
              </m:r>
            </m:sub>
          </m:sSub>
          <m:r>
            <m:t>=x</m:t>
          </m:r>
          <m:d>
            <m:dPr>
              <m:ctrlPr/>
            </m:dPr>
            <m:e>
              <m:sSub>
                <m:sSubPr>
                  <m:ctrlPr/>
                </m:sSubPr>
                <m:e>
                  <m:r>
                    <m:t>0</m:t>
                  </m:r>
                </m:e>
                <m:sub>
                  <m:r>
                    <m:t>K</m:t>
                  </m:r>
                </m:sub>
              </m:sSub>
              <m:r>
                <m:t>,…,</m:t>
              </m:r>
              <m:sSub>
                <m:sSubPr>
                  <m:ctrlPr/>
                </m:sSubPr>
                <m:e>
                  <m:r>
                    <m:t>0</m:t>
                  </m:r>
                </m:e>
                <m:sub>
                  <m:r>
                    <m:t>K</m:t>
                  </m:r>
                </m:sub>
              </m:sSub>
              <m:r>
                <m:t>,</m:t>
              </m:r>
              <m:sSub>
                <m:sSubPr>
                  <m:ctrlPr/>
                </m:sSubPr>
                <m:e>
                  <m:r>
                    <m:t>1</m:t>
                  </m:r>
                </m:e>
                <m:sub>
                  <m:r>
                    <m:t>K</m:t>
                  </m:r>
                </m:sub>
              </m:sSub>
              <m:r>
                <m:t>,</m:t>
              </m:r>
              <m:sSub>
                <m:sSubPr>
                  <m:ctrlPr/>
                </m:sSubPr>
                <m:e>
                  <m:r>
                    <m:t>0</m:t>
                  </m:r>
                </m:e>
                <m:sub>
                  <m:r>
                    <m:t>K</m:t>
                  </m:r>
                </m:sub>
              </m:sSub>
              <m:r>
                <m:t>,…,</m:t>
              </m:r>
              <m:sSub>
                <m:sSubPr>
                  <m:ctrlPr/>
                </m:sSubPr>
                <m:e>
                  <m:r>
                    <m:t>0</m:t>
                  </m:r>
                </m:e>
                <m:sub>
                  <m:r>
                    <m:t>K</m:t>
                  </m:r>
                </m:sub>
              </m:sSub>
            </m:e>
          </m:d>
          <m:r>
            <w:rPr>
              <w:rFonts w:ascii="Times New Roman" w:hAnsi="Times New Roman" w:cs="Times New Roman"/>
            </w:rPr>
            <w:br/>
          </m:r>
        </m:oMath>
      </m:oMathPara>
      <w:r>
        <w:rPr>
          <w:rFonts w:ascii="Times New Roman" w:hAnsi="Times New Roman" w:cs="Times New Roman"/>
        </w:rPr>
        <w:tab/>
        <w:t>(M4.1057)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Jeder dieser Vektoren erfüllt das homogene System:</w:t>
      </w:r>
    </w:p>
    <w:p w:rsidR="00F010FA" w:rsidRPr="007E0626" w:rsidRDefault="00F010FA" w:rsidP="00F010FA">
      <w:pPr>
        <w:pStyle w:val="Formel"/>
        <w:rPr>
          <w:rFonts w:ascii="Times New Roman" w:hAnsi="Times New Roman" w:cs="Times New Roman"/>
        </w:rPr>
      </w:pPr>
      <m:oMathPara>
        <m:oMathParaPr>
          <m:jc m:val="left"/>
        </m:oMathParaPr>
        <m:oMath>
          <m:r>
            <m:t>A</m:t>
          </m:r>
          <m:sSub>
            <m:sSubPr>
              <m:ctrlPr/>
            </m:sSubPr>
            <m:e>
              <m:r>
                <m:t>v</m:t>
              </m:r>
            </m:e>
            <m:sub>
              <m:r>
                <m:t>l</m:t>
              </m:r>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(M4.1058)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v</m:t>
              </m:r>
            </m:e>
            <m:sub>
              <m:r>
                <m:t>l</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(M4.1059)</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M4.9.7 Lineare Unabhängigkeit der konstruierten Lösungsvektoren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Nun muss gezeigt werden, dass die konstruierten Vektoren tatsächlich eine Basis und nicht lediglich ein Erzeugendensystem bilden.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Angenommen: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λ</m:t>
              </m:r>
            </m:e>
            <m:sub>
              <m:r>
                <m:t>1</m:t>
              </m:r>
            </m:sub>
          </m:sSub>
          <m:sSub>
            <m:sSubPr>
              <m:ctrlPr/>
            </m:sSubPr>
            <m:e>
              <m:r>
                <m:t>v</m:t>
              </m:r>
            </m:e>
            <m:sub>
              <m:r>
                <m:t>1</m:t>
              </m:r>
            </m:sub>
          </m:sSub>
          <m:r>
            <m:t>+⋯+</m:t>
          </m:r>
          <m:sSub>
            <m:sSubPr>
              <m:ctrlPr/>
            </m:sSubPr>
            <m:e>
              <m:r>
                <m:t>λ</m:t>
              </m:r>
            </m:e>
            <m:sub>
              <m:r>
                <m:t>s</m:t>
              </m:r>
            </m:sub>
          </m:sSub>
          <m:sSub>
            <m:sSubPr>
              <m:ctrlPr/>
            </m:sSubPr>
            <m:e>
              <m:r>
                <m:t>v</m:t>
              </m:r>
            </m:e>
            <m:sub>
              <m:r>
                <m:t>s</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(M4.1060)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Betrachte die Koordinate mit Index </w:t>
      </w:r>
      <m:oMath>
        <m:sSub>
          <m:sSubPr>
            <m:ctrlPr>
              <w:rPr>
                <w:rFonts w:ascii="Cambria Math" w:hAnsi="Cambria Math" w:cs="Times New Roman"/>
                <w:bCs w:val="0"/>
                <w:i/>
              </w:rPr>
            </m:ctrlPr>
          </m:sSubPr>
          <m:e>
            <m:r>
              <w:rPr>
                <w:rFonts w:ascii="Cambria Math" w:hAnsi="Cambria Math" w:cs="Times New Roman"/>
              </w:rPr>
              <m:t>q</m:t>
            </m:r>
          </m:e>
          <m:sub>
            <m:r>
              <m:rPr>
                <m:sty m:val="p"/>
              </m:rPr>
              <w:rPr>
                <w:rFonts w:ascii="Cambria Math" w:hAnsi="Cambria Math" w:cs="Times New Roman"/>
              </w:rPr>
              <m:t>l</m:t>
            </m:r>
          </m:sub>
        </m:sSub>
      </m:oMath>
      <w:r w:rsidRPr="00CF7E04">
        <w:rPr>
          <w:rFonts w:ascii="Times New Roman" w:hAnsi="Times New Roman" w:cs="Times New Roman"/>
          <w:bCs w:val="0"/>
        </w:rPr>
        <w:t xml:space="preserve">, also die Koordinate der freien Variablen </w:t>
      </w:r>
      <m:oMath>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w:rPr>
                    <w:rFonts w:ascii="Cambria Math" w:hAnsi="Cambria Math" w:cs="Times New Roman"/>
                  </w:rPr>
                  <m:t>q</m:t>
                </m:r>
              </m:e>
              <m:sub>
                <m:r>
                  <m:rPr>
                    <m:sty m:val="p"/>
                  </m:rPr>
                  <w:rPr>
                    <w:rFonts w:ascii="Cambria Math" w:hAnsi="Cambria Math" w:cs="Times New Roman"/>
                  </w:rPr>
                  <m:t>l</m:t>
                </m:r>
              </m:sub>
            </m:sSub>
          </m:sub>
        </m:sSub>
      </m:oMath>
      <w:r w:rsidRPr="00CF7E04">
        <w:rPr>
          <w:rFonts w:ascii="Times New Roman" w:hAnsi="Times New Roman" w:cs="Times New Roman"/>
          <w:bCs w:val="0"/>
        </w:rPr>
        <w: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Nach Konstruktion gilt für die Vektoren: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d>
                <m:dPr>
                  <m:ctrlPr/>
                </m:dPr>
                <m:e>
                  <m:sSub>
                    <m:sSubPr>
                      <m:ctrlPr/>
                    </m:sSubPr>
                    <m:e>
                      <m:r>
                        <m:t>v</m:t>
                      </m:r>
                    </m:e>
                    <m:sub>
                      <m:r>
                        <m:t>l</m:t>
                      </m:r>
                    </m:sub>
                  </m:sSub>
                </m:e>
              </m:d>
            </m:e>
            <m:sub>
              <m:sSub>
                <m:sSubPr>
                  <m:ctrlPr/>
                </m:sSubPr>
                <m:e>
                  <m:r>
                    <m:t>q</m:t>
                  </m:r>
                </m:e>
                <m:sub>
                  <m:r>
                    <m:t>l</m:t>
                  </m:r>
                </m:sub>
              </m:sSub>
            </m:sub>
          </m:sSub>
          <m:r>
            <m:t>=</m:t>
          </m:r>
          <m:sSub>
            <m:sSubPr>
              <m:ctrlPr/>
            </m:sSubPr>
            <m:e>
              <m:r>
                <m:t>1</m:t>
              </m:r>
            </m:e>
            <m:sub>
              <m:r>
                <m:t>K</m:t>
              </m:r>
            </m:sub>
          </m:sSub>
          <m:r>
            <w:rPr>
              <w:rFonts w:ascii="Times New Roman" w:hAnsi="Times New Roman" w:cs="Times New Roman"/>
            </w:rPr>
            <w:br/>
          </m:r>
        </m:oMath>
      </m:oMathPara>
      <w:r>
        <w:rPr>
          <w:rFonts w:ascii="Times New Roman" w:hAnsi="Times New Roman" w:cs="Times New Roman"/>
        </w:rPr>
        <w:tab/>
        <w:t>(M4.1061)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und für </w:t>
      </w:r>
      <m:oMath>
        <m:r>
          <w:rPr>
            <w:rFonts w:ascii="Cambria Math" w:hAnsi="Cambria Math" w:cs="Times New Roman"/>
          </w:rPr>
          <m:t>j</m:t>
        </m:r>
        <m:r>
          <m:rPr>
            <m:sty m:val="p"/>
          </m:rPr>
          <w:rPr>
            <w:rFonts w:ascii="Cambria Math" w:hAnsi="Cambria Math" w:cs="Times New Roman"/>
          </w:rPr>
          <m:t>≠l</m:t>
        </m:r>
      </m:oMath>
      <w:r w:rsidRPr="00CF7E04">
        <w:rPr>
          <w:rFonts w:ascii="Times New Roman" w:hAnsi="Times New Roman" w:cs="Times New Roman"/>
          <w:bCs w:val="0"/>
        </w:rPr>
        <w: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d>
                <m:dPr>
                  <m:ctrlPr/>
                </m:dPr>
                <m:e>
                  <m:sSub>
                    <m:sSubPr>
                      <m:ctrlPr/>
                    </m:sSubPr>
                    <m:e>
                      <m:r>
                        <m:t>v</m:t>
                      </m:r>
                    </m:e>
                    <m:sub>
                      <m:r>
                        <m:t>j</m:t>
                      </m:r>
                    </m:sub>
                  </m:sSub>
                </m:e>
              </m:d>
            </m:e>
            <m:sub>
              <m:sSub>
                <m:sSubPr>
                  <m:ctrlPr/>
                </m:sSubPr>
                <m:e>
                  <m:r>
                    <m:t>q</m:t>
                  </m:r>
                </m:e>
                <m:sub>
                  <m:r>
                    <m:t>l</m:t>
                  </m:r>
                </m:sub>
              </m:sSub>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(M4.1062)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Die </w:t>
      </w:r>
      <m:oMath>
        <m:sSub>
          <m:sSubPr>
            <m:ctrlPr>
              <w:rPr>
                <w:rFonts w:ascii="Cambria Math" w:hAnsi="Cambria Math" w:cs="Times New Roman"/>
                <w:bCs w:val="0"/>
                <w:i/>
              </w:rPr>
            </m:ctrlPr>
          </m:sSubPr>
          <m:e>
            <m:r>
              <w:rPr>
                <w:rFonts w:ascii="Cambria Math" w:hAnsi="Cambria Math" w:cs="Times New Roman"/>
              </w:rPr>
              <m:t>q</m:t>
            </m:r>
          </m:e>
          <m:sub>
            <m:r>
              <m:rPr>
                <m:sty m:val="p"/>
              </m:rPr>
              <w:rPr>
                <w:rFonts w:ascii="Cambria Math" w:hAnsi="Cambria Math" w:cs="Times New Roman"/>
              </w:rPr>
              <m:t>l</m:t>
            </m:r>
          </m:sub>
        </m:sSub>
      </m:oMath>
      <w:r w:rsidRPr="00CF7E04">
        <w:rPr>
          <w:rFonts w:ascii="Times New Roman" w:hAnsi="Times New Roman" w:cs="Times New Roman"/>
          <w:bCs w:val="0"/>
        </w:rPr>
        <w:t>-te Koordinate der Relation (M4.1060) liefert daher:</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λ</m:t>
              </m:r>
            </m:e>
            <m:sub>
              <m:r>
                <m:t>l</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(M4.1063)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 dies für jedes </w:t>
      </w:r>
      <m:oMath>
        <m:r>
          <m:rPr>
            <m:sty m:val="p"/>
          </m:rPr>
          <w:rPr>
            <w:rFonts w:ascii="Cambria Math" w:hAnsi="Cambria Math" w:cs="Times New Roman"/>
          </w:rPr>
          <m:t>l</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,s</m:t>
        </m:r>
      </m:oMath>
      <w:r w:rsidRPr="00CF7E04">
        <w:rPr>
          <w:rFonts w:ascii="Times New Roman" w:hAnsi="Times New Roman" w:cs="Times New Roman"/>
          <w:bCs w:val="0"/>
        </w:rPr>
        <w:t xml:space="preserve"> gilt: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λ</m:t>
              </m:r>
            </m:e>
            <m:sub>
              <m:r>
                <m:t>1</m:t>
              </m:r>
            </m:sub>
          </m:sSub>
          <m:r>
            <m:t>=⋯=</m:t>
          </m:r>
          <m:sSub>
            <m:sSubPr>
              <m:ctrlPr/>
            </m:sSubPr>
            <m:e>
              <m:r>
                <m:t>λ</m:t>
              </m:r>
            </m:e>
            <m:sub>
              <m:r>
                <m:t>s</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(M4.1064)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Somit sind die Vektoren: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v</m:t>
              </m:r>
            </m:e>
            <m:sub>
              <m:r>
                <m:t>1</m:t>
              </m:r>
            </m:sub>
          </m:sSub>
          <m:r>
            <m:t>,…,</m:t>
          </m:r>
          <m:sSub>
            <m:sSubPr>
              <m:ctrlPr/>
            </m:sSubPr>
            <m:e>
              <m:r>
                <m:t>v</m:t>
              </m:r>
            </m:e>
            <m:sub>
              <m:r>
                <m:t>s</m:t>
              </m:r>
            </m:sub>
          </m:sSub>
          <m:r>
            <w:rPr>
              <w:rFonts w:ascii="Times New Roman" w:hAnsi="Times New Roman" w:cs="Times New Roman"/>
            </w:rPr>
            <w:br/>
          </m:r>
        </m:oMath>
      </m:oMathPara>
      <w:r>
        <w:rPr>
          <w:rFonts w:ascii="Times New Roman" w:hAnsi="Times New Roman" w:cs="Times New Roman"/>
        </w:rPr>
        <w:tab/>
        <w:t>(M4.1065)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linear unabhängig.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Zusammen mit (M4.1053) folgt:</w:t>
      </w:r>
    </w:p>
    <w:p w:rsidR="00F010FA" w:rsidRPr="007E0626" w:rsidRDefault="00F010FA" w:rsidP="00F010FA">
      <w:pPr>
        <w:pStyle w:val="Formel"/>
        <w:rPr>
          <w:rFonts w:ascii="Times New Roman" w:hAnsi="Times New Roman" w:cs="Times New Roman"/>
        </w:rPr>
      </w:pPr>
      <m:oMathPara>
        <m:oMathParaPr>
          <m:jc m:val="left"/>
        </m:oMathParaPr>
        <m:oMath>
          <m:d>
            <m:dPr>
              <m:ctrlPr/>
            </m:dPr>
            <m:e>
              <m:sSub>
                <m:sSubPr>
                  <m:ctrlPr/>
                </m:sSubPr>
                <m:e>
                  <m:r>
                    <m:t>v</m:t>
                  </m:r>
                </m:e>
                <m:sub>
                  <m:r>
                    <m:t>1</m:t>
                  </m:r>
                </m:sub>
              </m:sSub>
              <m:r>
                <m:t>,…,</m:t>
              </m:r>
              <m:sSub>
                <m:sSubPr>
                  <m:ctrlPr/>
                </m:sSubPr>
                <m:e>
                  <m:r>
                    <m:t>v</m:t>
                  </m:r>
                </m:e>
                <m:sub>
                  <m:r>
                    <m:t>s</m:t>
                  </m:r>
                </m:sub>
              </m:sSub>
            </m:e>
          </m:d>
          <m:r>
            <w:rPr>
              <w:rFonts w:ascii="Times New Roman" w:hAnsi="Times New Roman" w:cs="Times New Roman"/>
            </w:rPr>
            <w:br/>
          </m:r>
        </m:oMath>
      </m:oMathPara>
      <w:r>
        <w:rPr>
          <w:rFonts w:ascii="Times New Roman" w:hAnsi="Times New Roman" w:cs="Times New Roman"/>
        </w:rPr>
        <w:tab/>
        <w:t>(M4.1066)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ist eine Basis von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CF7E04">
        <w:rPr>
          <w:rFonts w:ascii="Times New Roman" w:hAnsi="Times New Roman" w:cs="Times New Roman"/>
          <w:bCs w:val="0"/>
        </w:rPr>
        <w:t>.</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M4.9.8 Basissatz für homogene lineare Gleichungssysteme</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
        </w:rPr>
        <w:t>Satz M4.9.1 – Basis des homogenen Lösungsraums</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 xml:space="preserve">Sei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CF7E04">
        <w:rPr>
          <w:rFonts w:ascii="Times New Roman" w:hAnsi="Times New Roman" w:cs="Times New Roman"/>
          <w:bCs w:val="0"/>
        </w:rPr>
        <w:t xml:space="preserve"> und besitze eine Zeilenstufenform mit </w:t>
      </w:r>
      <m:oMath>
        <m:r>
          <w:rPr>
            <w:rFonts w:ascii="Cambria Math" w:hAnsi="Cambria Math" w:cs="Times New Roman"/>
          </w:rPr>
          <m:t>r</m:t>
        </m:r>
      </m:oMath>
      <w:r w:rsidRPr="00CF7E04">
        <w:rPr>
          <w:rFonts w:ascii="Times New Roman" w:hAnsi="Times New Roman" w:cs="Times New Roman"/>
          <w:bCs w:val="0"/>
        </w:rPr>
        <w:t xml:space="preserve"> Pivotspalten und </w:t>
      </w:r>
      <m:oMath>
        <m:r>
          <w:rPr>
            <w:rFonts w:ascii="Cambria Math" w:hAnsi="Cambria Math" w:cs="Times New Roman"/>
          </w:rPr>
          <m:t>s=n-r</m:t>
        </m:r>
      </m:oMath>
      <w:r w:rsidRPr="00CF7E04">
        <w:rPr>
          <w:rFonts w:ascii="Times New Roman" w:hAnsi="Times New Roman" w:cs="Times New Roman"/>
          <w:bCs w:val="0"/>
        </w:rPr>
        <w:t xml:space="preserve"> Nichtpivotspalten. Dann besitzt der homogene Lösungsraum genau </w:t>
      </w:r>
      <m:oMath>
        <m:r>
          <w:rPr>
            <w:rFonts w:ascii="Cambria Math" w:hAnsi="Cambria Math" w:cs="Times New Roman"/>
          </w:rPr>
          <m:t>s</m:t>
        </m:r>
      </m:oMath>
      <w:r w:rsidRPr="00CF7E04">
        <w:rPr>
          <w:rFonts w:ascii="Times New Roman" w:hAnsi="Times New Roman" w:cs="Times New Roman"/>
          <w:bCs w:val="0"/>
        </w:rPr>
        <w:t xml:space="preserve"> Basisvektoren, die durch unabhängige Wahl der freien Variablen konstruiert werden können.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gilt:</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sSub>
            <m:sSubPr>
              <m:ctrlPr/>
            </m:sSubPr>
            <m:e>
              <m:r>
                <m:t>v</m:t>
              </m:r>
            </m:e>
            <m:sub>
              <m:r>
                <m:t>1</m:t>
              </m:r>
            </m:sub>
          </m:sSub>
          <m:r>
            <m:t>,…,</m:t>
          </m:r>
          <m:sSub>
            <m:sSubPr>
              <m:ctrlPr/>
            </m:sSubPr>
            <m:e>
              <m:r>
                <m:t>v</m:t>
              </m:r>
            </m:e>
            <m:sub>
              <m:r>
                <m:t>s</m:t>
              </m:r>
            </m:sub>
          </m:sSub>
          <m:r>
            <m:rPr>
              <m:lit/>
            </m:rPr>
            <m:t>}</m:t>
          </m:r>
          <m:r>
            <w:rPr>
              <w:rFonts w:ascii="Times New Roman" w:hAnsi="Times New Roman" w:cs="Times New Roman"/>
            </w:rPr>
            <w:br/>
          </m:r>
        </m:oMath>
      </m:oMathPara>
      <w:r>
        <w:rPr>
          <w:rFonts w:ascii="Times New Roman" w:hAnsi="Times New Roman" w:cs="Times New Roman"/>
        </w:rPr>
        <w:tab/>
        <w:t>(M4.1067)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=s</m:t>
          </m:r>
          <m:r>
            <w:rPr>
              <w:rFonts w:ascii="Times New Roman" w:hAnsi="Times New Roman" w:cs="Times New Roman"/>
            </w:rPr>
            <w:br/>
          </m:r>
        </m:oMath>
      </m:oMathPara>
      <w:r>
        <w:rPr>
          <w:rFonts w:ascii="Times New Roman" w:hAnsi="Times New Roman" w:cs="Times New Roman"/>
        </w:rPr>
        <w:tab/>
        <w:t>(M4.1068)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w:t>
      </w:r>
    </w:p>
    <w:p w:rsidR="00F010FA" w:rsidRPr="007E0626" w:rsidRDefault="00F010FA" w:rsidP="00F010FA">
      <w:pPr>
        <w:pStyle w:val="Formel"/>
      </w:pPr>
      <m:oMathPara>
        <m:oMathParaPr>
          <m:jc m:val="left"/>
        </m:oMathParaPr>
        <m:oMath>
          <m:r>
            <w:rPr>
              <w:rFonts w:cs="Courier New"/>
            </w:rPr>
            <m:t>s=n-r</m:t>
          </m:r>
          <m:r>
            <w:br/>
          </m:r>
        </m:oMath>
      </m:oMathPara>
      <w:r>
        <w:tab/>
        <w:t>(M4.1069)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folgt:</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(M4.1070)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ist der Rang-Nullitätssatz nun auch algorithmisch in der Lösungsstruktur sichtbar.</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M4.9.9 Eindeutigkeit der Parameterdarstellung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 die Vektoren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s</m:t>
            </m:r>
          </m:sub>
        </m:sSub>
      </m:oMath>
      <w:r w:rsidRPr="00CF7E04">
        <w:rPr>
          <w:rFonts w:ascii="Times New Roman" w:hAnsi="Times New Roman" w:cs="Times New Roman"/>
          <w:bCs w:val="0"/>
        </w:rPr>
        <w:t xml:space="preserve"> eine Basis von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CF7E04">
        <w:rPr>
          <w:rFonts w:ascii="Times New Roman" w:hAnsi="Times New Roman" w:cs="Times New Roman"/>
          <w:bCs w:val="0"/>
        </w:rPr>
        <w:t xml:space="preserve"> bilden, besitzt jeder Lösungsvektor genau eine Darstellung:</w:t>
      </w:r>
    </w:p>
    <w:p w:rsidR="00F010FA" w:rsidRPr="007E0626" w:rsidRDefault="00F010FA" w:rsidP="00F010FA">
      <w:pPr>
        <w:pStyle w:val="Formel"/>
        <w:rPr>
          <w:rFonts w:ascii="Times New Roman" w:hAnsi="Times New Roman" w:cs="Times New Roman"/>
        </w:rPr>
      </w:pPr>
      <m:oMathPara>
        <m:oMathParaPr>
          <m:jc m:val="left"/>
        </m:oMathParaPr>
        <m:oMath>
          <m:r>
            <m:t>x=</m:t>
          </m:r>
          <m:nary>
            <m:naryPr>
              <m:chr m:val="∑"/>
              <m:limLoc m:val="undOvr"/>
              <m:grow m:val="1"/>
              <m:ctrlPr/>
            </m:naryPr>
            <m:sub>
              <m:r>
                <m:t>l=1</m:t>
              </m:r>
            </m:sub>
            <m:sup>
              <m:r>
                <m:t>s</m:t>
              </m:r>
            </m:sup>
            <m:e>
              <m:sSub>
                <m:sSubPr>
                  <m:ctrlPr/>
                </m:sSubPr>
                <m:e>
                  <m:r>
                    <m:t>t</m:t>
                  </m:r>
                </m:e>
                <m:sub>
                  <m:r>
                    <m:t>l</m:t>
                  </m:r>
                </m:sub>
              </m:sSub>
            </m:e>
          </m:nary>
          <m:sSub>
            <m:sSubPr>
              <m:ctrlPr/>
            </m:sSubPr>
            <m:e>
              <m:r>
                <m:t>v</m:t>
              </m:r>
            </m:e>
            <m:sub>
              <m:r>
                <m:t>l</m:t>
              </m:r>
            </m:sub>
          </m:sSub>
          <m:r>
            <w:rPr>
              <w:rFonts w:ascii="Times New Roman" w:hAnsi="Times New Roman" w:cs="Times New Roman"/>
            </w:rPr>
            <w:br/>
          </m:r>
        </m:oMath>
      </m:oMathPara>
      <w:r>
        <w:rPr>
          <w:rFonts w:ascii="Times New Roman" w:hAnsi="Times New Roman" w:cs="Times New Roman"/>
        </w:rPr>
        <w:tab/>
        <w:t>(M4.1071)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Sind:</w:t>
      </w:r>
    </w:p>
    <w:p w:rsidR="00F010FA" w:rsidRPr="007E0626" w:rsidRDefault="00F010FA" w:rsidP="00F010FA">
      <w:pPr>
        <w:pStyle w:val="Formel"/>
        <w:rPr>
          <w:rFonts w:ascii="Times New Roman" w:hAnsi="Times New Roman" w:cs="Times New Roman"/>
        </w:rPr>
      </w:pPr>
      <m:oMathPara>
        <m:oMathParaPr>
          <m:jc m:val="left"/>
        </m:oMathParaPr>
        <m:oMath>
          <m:nary>
            <m:naryPr>
              <m:chr m:val="∑"/>
              <m:limLoc m:val="undOvr"/>
              <m:grow m:val="1"/>
              <m:ctrlPr/>
            </m:naryPr>
            <m:sub>
              <m:r>
                <m:t>l=1</m:t>
              </m:r>
            </m:sub>
            <m:sup>
              <m:r>
                <m:t>s</m:t>
              </m:r>
            </m:sup>
            <m:e>
              <m:sSub>
                <m:sSubPr>
                  <m:ctrlPr/>
                </m:sSubPr>
                <m:e>
                  <m:r>
                    <m:t>t</m:t>
                  </m:r>
                </m:e>
                <m:sub>
                  <m:r>
                    <m:t>l</m:t>
                  </m:r>
                </m:sub>
              </m:sSub>
            </m:e>
          </m:nary>
          <m:sSub>
            <m:sSubPr>
              <m:ctrlPr/>
            </m:sSubPr>
            <m:e>
              <m:r>
                <m:t>v</m:t>
              </m:r>
            </m:e>
            <m:sub>
              <m:r>
                <m:t>l</m:t>
              </m:r>
            </m:sub>
          </m:sSub>
          <m:r>
            <m:t>=</m:t>
          </m:r>
          <m:nary>
            <m:naryPr>
              <m:chr m:val="∑"/>
              <m:limLoc m:val="undOvr"/>
              <m:grow m:val="1"/>
              <m:ctrlPr/>
            </m:naryPr>
            <m:sub>
              <m:r>
                <m:t>l=1</m:t>
              </m:r>
            </m:sub>
            <m:sup>
              <m:r>
                <m:t>s</m:t>
              </m:r>
            </m:sup>
            <m:e>
              <m:sSub>
                <m:sSubPr>
                  <m:ctrlPr/>
                </m:sSubPr>
                <m:e>
                  <m:r>
                    <m:t>u</m:t>
                  </m:r>
                </m:e>
                <m:sub>
                  <m:r>
                    <m:t>l</m:t>
                  </m:r>
                </m:sub>
              </m:sSub>
            </m:e>
          </m:nary>
          <m:sSub>
            <m:sSubPr>
              <m:ctrlPr/>
            </m:sSubPr>
            <m:e>
              <m:r>
                <m:t>v</m:t>
              </m:r>
            </m:e>
            <m:sub>
              <m:r>
                <m:t>l</m:t>
              </m:r>
            </m:sub>
          </m:sSub>
          <m:r>
            <w:rPr>
              <w:rFonts w:ascii="Times New Roman" w:hAnsi="Times New Roman" w:cs="Times New Roman"/>
            </w:rPr>
            <w:br/>
          </m:r>
        </m:oMath>
      </m:oMathPara>
      <w:r>
        <w:rPr>
          <w:rFonts w:ascii="Times New Roman" w:hAnsi="Times New Roman" w:cs="Times New Roman"/>
        </w:rPr>
        <w:tab/>
        <w:t>(M4.1072)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 folgt:</w:t>
      </w:r>
    </w:p>
    <w:p w:rsidR="00F010FA" w:rsidRPr="007E0626" w:rsidRDefault="00F010FA" w:rsidP="00F010FA">
      <w:pPr>
        <w:pStyle w:val="Formel"/>
        <w:rPr>
          <w:rFonts w:ascii="Times New Roman" w:hAnsi="Times New Roman" w:cs="Times New Roman"/>
        </w:rPr>
      </w:pPr>
      <m:oMathPara>
        <m:oMathParaPr>
          <m:jc m:val="left"/>
        </m:oMathParaPr>
        <m:oMath>
          <m:nary>
            <m:naryPr>
              <m:chr m:val="∑"/>
              <m:limLoc m:val="undOvr"/>
              <m:grow m:val="1"/>
              <m:ctrlPr/>
            </m:naryPr>
            <m:sub>
              <m:r>
                <m:t>l=1</m:t>
              </m:r>
            </m:sub>
            <m:sup>
              <m:r>
                <m:t>s</m:t>
              </m:r>
            </m:sup>
            <m:e>
              <m:d>
                <m:dPr>
                  <m:ctrlPr/>
                </m:dPr>
                <m:e>
                  <m:sSub>
                    <m:sSubPr>
                      <m:ctrlPr/>
                    </m:sSubPr>
                    <m:e>
                      <m:r>
                        <m:t>t</m:t>
                      </m:r>
                    </m:e>
                    <m:sub>
                      <m:r>
                        <m:t>l</m:t>
                      </m:r>
                    </m:sub>
                  </m:sSub>
                  <m:r>
                    <m:t>-</m:t>
                  </m:r>
                  <m:sSub>
                    <m:sSubPr>
                      <m:ctrlPr/>
                    </m:sSubPr>
                    <m:e>
                      <m:r>
                        <m:t>u</m:t>
                      </m:r>
                    </m:e>
                    <m:sub>
                      <m:r>
                        <m:t>l</m:t>
                      </m:r>
                    </m:sub>
                  </m:sSub>
                </m:e>
              </m:d>
              <m:sSub>
                <m:sSubPr>
                  <m:ctrlPr/>
                </m:sSubPr>
                <m:e>
                  <m:r>
                    <m:t>v</m:t>
                  </m:r>
                </m:e>
                <m:sub>
                  <m:r>
                    <m:t>l</m:t>
                  </m:r>
                </m:sub>
              </m:sSub>
            </m:e>
          </m:nary>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(M4.1073)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Wegen der linearen Unabhängigkeit ergibt sich:</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t</m:t>
              </m:r>
            </m:e>
            <m:sub>
              <m:r>
                <m:t>l</m:t>
              </m:r>
            </m:sub>
          </m:sSub>
          <m:r>
            <m:t>=</m:t>
          </m:r>
          <m:sSub>
            <m:sSubPr>
              <m:ctrlPr/>
            </m:sSubPr>
            <m:e>
              <m:r>
                <m:t>u</m:t>
              </m:r>
            </m:e>
            <m:sub>
              <m:r>
                <m:t>l</m:t>
              </m:r>
            </m:sub>
          </m:sSub>
          <m:r>
            <w:rPr>
              <w:rFonts w:ascii="Times New Roman" w:hAnsi="Times New Roman" w:cs="Times New Roman"/>
            </w:rPr>
            <w:br/>
          </m:r>
        </m:oMath>
      </m:oMathPara>
      <w:r>
        <w:rPr>
          <w:rFonts w:ascii="Times New Roman" w:hAnsi="Times New Roman" w:cs="Times New Roman"/>
        </w:rPr>
        <w:tab/>
        <w:t>(M4.1074)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alle:</w:t>
      </w:r>
    </w:p>
    <w:p w:rsidR="00F010FA" w:rsidRPr="007E0626" w:rsidRDefault="00F010FA" w:rsidP="00F010FA">
      <w:pPr>
        <w:pStyle w:val="Formel"/>
      </w:pPr>
      <m:oMathPara>
        <m:oMathParaPr>
          <m:jc m:val="left"/>
        </m:oMathParaPr>
        <m:oMath>
          <m:r>
            <w:rPr>
              <w:rFonts w:cs="Courier New"/>
            </w:rPr>
            <m:t>l=1,…,s</m:t>
          </m:r>
          <m:r>
            <w:br/>
          </m:r>
        </m:oMath>
      </m:oMathPara>
      <w:r>
        <w:tab/>
        <w:t>(M4.1075)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freien Parameter sind damit echte Koordinaten bezüglich der konstruierten Kernbasis.</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M4.9.10 Trivialer Kern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Besitzt die Matrix einen Pivot in jeder Variablenspalte, gilt:</w:t>
      </w:r>
    </w:p>
    <w:p w:rsidR="00F010FA" w:rsidRPr="007E0626" w:rsidRDefault="00F010FA" w:rsidP="00F010FA">
      <w:pPr>
        <w:pStyle w:val="Formel"/>
      </w:pPr>
      <m:oMathPara>
        <m:oMathParaPr>
          <m:jc m:val="left"/>
        </m:oMathParaPr>
        <m:oMath>
          <m:r>
            <w:rPr>
              <w:rFonts w:cs="Courier New"/>
            </w:rPr>
            <m:t>r=n</m:t>
          </m:r>
          <m:r>
            <w:br/>
          </m:r>
        </m:oMath>
      </m:oMathPara>
      <w:r>
        <w:tab/>
        <w:t>(M4.1076)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Dann:</w:t>
      </w:r>
    </w:p>
    <w:p w:rsidR="00F010FA" w:rsidRPr="007E0626" w:rsidRDefault="00F010FA" w:rsidP="00F010FA">
      <w:pPr>
        <w:pStyle w:val="Formel"/>
      </w:pPr>
      <m:oMathPara>
        <m:oMathParaPr>
          <m:jc m:val="left"/>
        </m:oMathParaPr>
        <m:oMath>
          <m:r>
            <w:rPr>
              <w:rFonts w:cs="Courier New"/>
            </w:rPr>
            <m:t>s=n-r=</m:t>
          </m:r>
          <m:r>
            <w:rPr>
              <w:rFonts w:cs="Courier New"/>
            </w:rPr>
            <m:t>0</m:t>
          </m:r>
          <m:r>
            <w:br/>
          </m:r>
        </m:oMath>
      </m:oMathPara>
      <w:r>
        <w:tab/>
        <w:t>(M4.1077)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existieren keine freien Variablen und:</w:t>
      </w:r>
    </w:p>
    <w:p w:rsidR="00F010FA" w:rsidRPr="007E0626" w:rsidRDefault="00F010FA" w:rsidP="00F010FA">
      <w:pPr>
        <w:pStyle w:val="Formel"/>
        <w:rPr>
          <w:rFonts w:ascii="Times New Roman" w:hAnsi="Times New Roman" w:cs="Times New Roman"/>
        </w:rPr>
      </w:pPr>
      <m:oMathPara>
        <m:oMathParaPr>
          <m:jc m:val="left"/>
        </m:oMathParaPr>
        <m:oMath>
          <m:r>
            <m:rPr>
              <m:nor/>
            </m:rPr>
            <m:t>nullity</m:t>
          </m:r>
          <m:d>
            <m:dPr>
              <m:ctrlPr/>
            </m:dPr>
            <m:e>
              <m:r>
                <m:t>A</m:t>
              </m:r>
            </m:e>
          </m:d>
          <m:r>
            <m:t>=</m:t>
          </m:r>
          <m:r>
            <m:t>0</m:t>
          </m:r>
          <m:r>
            <w:rPr>
              <w:rFonts w:ascii="Times New Roman" w:hAnsi="Times New Roman" w:cs="Times New Roman"/>
            </w:rPr>
            <w:br/>
          </m:r>
        </m:oMath>
      </m:oMathPara>
      <w:r>
        <w:rPr>
          <w:rFonts w:ascii="Times New Roman" w:hAnsi="Times New Roman" w:cs="Times New Roman"/>
        </w:rPr>
        <w:tab/>
        <w:t>(M4.1078)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(M4.1079)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Folglich besitzt das homogene System ausschließlich die triviale Lösung:</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(M4.1080)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Dies stimmt mit den bereits in M4.3 bis M4.5 gewonnenen Injektivitätskriterien überein.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M4.9.11 Nichttrivialer Kern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Ist dagegen:</w:t>
      </w:r>
    </w:p>
    <w:p w:rsidR="00F010FA" w:rsidRPr="007E0626" w:rsidRDefault="00F010FA" w:rsidP="00F010FA">
      <w:pPr>
        <w:pStyle w:val="Formel"/>
      </w:pPr>
      <m:oMathPara>
        <m:oMathParaPr>
          <m:jc m:val="left"/>
        </m:oMathParaPr>
        <m:oMath>
          <m:r>
            <w:rPr>
              <w:rFonts w:cs="Courier New"/>
            </w:rPr>
            <m:t>r&lt;n</m:t>
          </m:r>
          <m:r>
            <w:br/>
          </m:r>
        </m:oMath>
      </m:oMathPara>
      <w:r>
        <w:tab/>
        <w:t>(M4.1081)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 folgt:</w:t>
      </w:r>
    </w:p>
    <w:p w:rsidR="00F010FA" w:rsidRPr="007E0626" w:rsidRDefault="00F010FA" w:rsidP="00F010FA">
      <w:pPr>
        <w:pStyle w:val="Formel"/>
      </w:pPr>
      <m:oMathPara>
        <m:oMathParaPr>
          <m:jc m:val="left"/>
        </m:oMathParaPr>
        <m:oMath>
          <m:r>
            <w:rPr>
              <w:rFonts w:cs="Courier New"/>
            </w:rPr>
            <m:t>s=n-r&gt;</m:t>
          </m:r>
          <m:r>
            <w:rPr>
              <w:rFonts w:cs="Courier New"/>
            </w:rPr>
            <m:t>0</m:t>
          </m:r>
          <m:r>
            <w:br/>
          </m:r>
        </m:oMath>
      </m:oMathPara>
      <w:r>
        <w:tab/>
        <w:t>(M4.1082)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existiert wenigstens eine freie Variable und folglich wenigstens ein von Null verschiedener Basisvektor des Kerns:</w:t>
      </w:r>
    </w:p>
    <w:p w:rsidR="00F010FA" w:rsidRPr="007E0626" w:rsidRDefault="00F010FA" w:rsidP="00F010FA">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m:t>:v≠</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(M4.1083)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Somit:</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(M4.1084)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 das homogene System besitzt nichttriviale Lösungen.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M4.9.12 Mehr Variablen als Gleichungen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w:t>
      </w:r>
    </w:p>
    <w:p w:rsidR="00F010FA" w:rsidRPr="007E0626" w:rsidRDefault="00F010FA" w:rsidP="00F010FA">
      <w:pPr>
        <w:pStyle w:val="Formel"/>
      </w:pPr>
      <m:oMathPara>
        <m:oMathParaPr>
          <m:jc m:val="left"/>
        </m:oMathParaPr>
        <m:oMath>
          <m:r>
            <w:rPr>
              <w:rFonts w:cs="Courier New"/>
            </w:rPr>
            <m:t>n&gt;m</m:t>
          </m:r>
          <m:r>
            <w:br/>
          </m:r>
        </m:oMath>
      </m:oMathPara>
      <w:r>
        <w:tab/>
        <w:t>(M4.1085)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der allgemeinen Rangschranke folgt:</w:t>
      </w:r>
    </w:p>
    <w:p w:rsidR="00F010FA" w:rsidRPr="007E062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m:t>
          </m:r>
          <m:r>
            <w:br/>
          </m:r>
        </m:oMath>
      </m:oMathPara>
      <w:r>
        <w:tab/>
        <w:t>(M4.1086)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7E062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&lt;n</m:t>
          </m:r>
          <m:r>
            <w:br/>
          </m:r>
        </m:oMath>
      </m:oMathPara>
      <w:r>
        <w:tab/>
        <w:t>(M4.1087)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Folglich:</w:t>
      </w:r>
    </w:p>
    <w:p w:rsidR="00F010FA" w:rsidRPr="007E0626" w:rsidRDefault="00F010FA" w:rsidP="00F010FA">
      <w:pPr>
        <w:pStyle w:val="Formel"/>
        <w:rPr>
          <w:rFonts w:ascii="Times New Roman" w:hAnsi="Times New Roman" w:cs="Times New Roman"/>
        </w:rPr>
      </w:pPr>
      <m:oMathPara>
        <m:oMathParaPr>
          <m:jc m:val="left"/>
        </m:oMathParaPr>
        <m:oMath>
          <m:r>
            <m:rPr>
              <m:nor/>
            </m:rPr>
            <m:t>nullity</m:t>
          </m:r>
          <m:d>
            <m:dPr>
              <m:ctrlPr/>
            </m:dPr>
            <m:e>
              <m:r>
                <m:t>A</m:t>
              </m:r>
            </m:e>
          </m:d>
          <m:r>
            <m:t>&gt;</m:t>
          </m:r>
          <m:r>
            <m:t>0</m:t>
          </m:r>
          <m:r>
            <w:rPr>
              <w:rFonts w:ascii="Times New Roman" w:hAnsi="Times New Roman" w:cs="Times New Roman"/>
            </w:rPr>
            <w:br/>
          </m:r>
        </m:oMath>
      </m:oMathPara>
      <w:r>
        <w:rPr>
          <w:rFonts w:ascii="Times New Roman" w:hAnsi="Times New Roman" w:cs="Times New Roman"/>
        </w:rPr>
        <w:tab/>
        <w:t>(M4.1088)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besitzt jedes homogene System mit mehr Variablen als Gleichungen mindestens eine nichttriviale Lösung:</w:t>
      </w:r>
    </w:p>
    <w:p w:rsidR="00F010FA" w:rsidRPr="007E0626" w:rsidRDefault="00F010FA" w:rsidP="00F010FA">
      <w:pPr>
        <w:pStyle w:val="Formel"/>
        <w:rPr>
          <w:rFonts w:ascii="Times New Roman" w:hAnsi="Times New Roman" w:cs="Times New Roman"/>
        </w:rPr>
      </w:pPr>
      <m:oMathPara>
        <m:oMathParaPr>
          <m:jc m:val="left"/>
        </m:oMathParaPr>
        <m:oMath>
          <m:r>
            <m:t>n&gt;m</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(M4.1089)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Diese Aussage benötigt keine Kenntnis der konkreten Koeffizienten.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M4.9.13 Volle Spaltenrangbedingung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CF7E04">
        <w:rPr>
          <w:rFonts w:ascii="Times New Roman" w:hAnsi="Times New Roman" w:cs="Times New Roman"/>
          <w:bCs w:val="0"/>
        </w:rPr>
        <w:t xml:space="preserve"> gilt:</w:t>
      </w:r>
    </w:p>
    <w:p w:rsidR="00F010FA" w:rsidRPr="007E062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(M4.1090)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Algorithmisch bedeutet dies:</w:t>
      </w:r>
    </w:p>
    <w:p w:rsidR="00F010FA" w:rsidRPr="007E062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r>
            <m:rPr>
              <m:nor/>
            </m:rPr>
            <m:t>jede Variablenspalte ist Pivotspalt</m:t>
          </m:r>
          <m:r>
            <m:rPr>
              <m:nor/>
            </m:rPr>
            <m:t>e</m:t>
          </m:r>
          <m:r>
            <w:rPr>
              <w:rFonts w:ascii="Times New Roman" w:hAnsi="Times New Roman" w:cs="Times New Roman"/>
            </w:rPr>
            <w:br/>
          </m:r>
        </m:oMath>
      </m:oMathPara>
      <w:r>
        <w:rPr>
          <w:rFonts w:ascii="Times New Roman" w:hAnsi="Times New Roman" w:cs="Times New Roman"/>
        </w:rPr>
        <w:tab/>
        <w:t>(M4.1091)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 damit:</w:t>
      </w:r>
    </w:p>
    <w:p w:rsidR="00F010FA" w:rsidRPr="007E062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r>
            <m:rPr>
              <m:nor/>
            </m:rPr>
            <m:t>keine freie Variable existier</m:t>
          </m:r>
          <m:r>
            <m:rPr>
              <m:nor/>
            </m:rPr>
            <m:t>t</m:t>
          </m:r>
          <m:r>
            <w:rPr>
              <w:rFonts w:ascii="Times New Roman" w:hAnsi="Times New Roman" w:cs="Times New Roman"/>
            </w:rPr>
            <w:br/>
          </m:r>
        </m:oMath>
      </m:oMathPara>
      <w:r>
        <w:rPr>
          <w:rFonts w:ascii="Times New Roman" w:hAnsi="Times New Roman" w:cs="Times New Roman"/>
        </w:rPr>
        <w:tab/>
        <w:t>(M4.1092)</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M4.9.14 Quadratische Systeme</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w:t>
      </w:r>
    </w:p>
    <w:p w:rsidR="00F010FA" w:rsidRPr="007E0626" w:rsidRDefault="00F010FA" w:rsidP="00F010FA">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(M4.1093)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sind die bereits entwickelten Kriterien äquivalent.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gilt:</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(M4.1094)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M4.4 folgt:</w:t>
      </w:r>
    </w:p>
    <w:p w:rsidR="00F010FA" w:rsidRPr="007E0626" w:rsidRDefault="00F010FA" w:rsidP="00F010FA">
      <w:pPr>
        <w:pStyle w:val="Formel"/>
        <w:rPr>
          <w:rFonts w:ascii="Times New Roman" w:hAnsi="Times New Roman" w:cs="Times New Roman"/>
        </w:rPr>
      </w:pPr>
      <m:oMathPara>
        <m:oMathParaPr>
          <m:jc m:val="left"/>
        </m:oMathParaPr>
        <m:oMath>
          <m:r>
            <m:rPr>
              <m:nor/>
            </m:rPr>
            <w:lastRenderedPageBreak/>
            <m:t>rank</m:t>
          </m:r>
          <m:d>
            <m:dPr>
              <m:ctrlPr/>
            </m:dPr>
            <m:e>
              <m:r>
                <m:t>A</m:t>
              </m:r>
            </m:e>
          </m:d>
          <m:r>
            <m:t>=n</m:t>
          </m:r>
          <m:r>
            <w:rPr>
              <w:rFonts w:cs="Cambria Math"/>
            </w:rPr>
            <m:t>⟺</m:t>
          </m:r>
          <m:r>
            <m:t>A </m:t>
          </m:r>
          <m:r>
            <m:rPr>
              <m:nor/>
            </m:rPr>
            <m:t>invertierba</m:t>
          </m:r>
          <m:r>
            <m:rPr>
              <m:nor/>
            </m:rPr>
            <m:t>r</m:t>
          </m:r>
          <m:r>
            <w:rPr>
              <w:rFonts w:ascii="Times New Roman" w:hAnsi="Times New Roman" w:cs="Times New Roman"/>
            </w:rPr>
            <w:br/>
          </m:r>
        </m:oMath>
      </m:oMathPara>
      <w:r>
        <w:rPr>
          <w:rFonts w:ascii="Times New Roman" w:hAnsi="Times New Roman" w:cs="Times New Roman"/>
        </w:rPr>
        <w:tab/>
        <w:t>(M4.1095)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M3 steht zusätzlich:</w:t>
      </w:r>
    </w:p>
    <w:p w:rsidR="00F010FA" w:rsidRPr="007E0626" w:rsidRDefault="00F010FA" w:rsidP="00F010FA">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(M4.1096)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r>
            <m:rPr>
              <m:lit/>
            </m:rPr>
            <m:t>{</m:t>
          </m:r>
          <m:sSub>
            <m:sSubPr>
              <m:ctrlPr/>
            </m:sSubPr>
            <m:e>
              <m:r>
                <m:t>0</m:t>
              </m:r>
            </m:e>
            <m:sub>
              <m:sSup>
                <m:sSupPr>
                  <m:ctrlPr/>
                </m:sSupPr>
                <m:e>
                  <m:r>
                    <m:t>K</m:t>
                  </m:r>
                </m:e>
                <m:sup>
                  <m:r>
                    <m:t>n</m:t>
                  </m:r>
                </m:sup>
              </m:sSup>
            </m:sub>
          </m:sSub>
          <m:r>
            <m:rPr>
              <m:lit/>
            </m:rPr>
            <m:t>}</m:t>
          </m:r>
          <m:r>
            <w:rPr>
              <w:rFonts w:cs="Cambria Math"/>
            </w:rPr>
            <m:t>⟺</m:t>
          </m:r>
          <m:r>
            <m:rPr>
              <m:nor/>
            </m:rPr>
            <m:t>rank</m:t>
          </m:r>
          <m:d>
            <m:dPr>
              <m:ctrlPr/>
            </m:dPr>
            <m:e>
              <m:r>
                <m:t>A</m:t>
              </m:r>
            </m:e>
          </m:d>
          <m:r>
            <m:t>=n</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(M4.1097)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Entsprechend:</w:t>
      </w:r>
    </w:p>
    <w:p w:rsidR="00F010FA" w:rsidRPr="007E0626" w:rsidRDefault="00F010FA" w:rsidP="00F010FA">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func>
            <m:funcPr>
              <m:ctrlPr/>
            </m:funcPr>
            <m:fName>
              <m:r>
                <m:t>dim</m:t>
              </m:r>
            </m:fName>
            <m:e>
              <m:d>
                <m:dPr>
                  <m:ctrlPr/>
                </m:dPr>
                <m:e>
                  <m:func>
                    <m:funcPr>
                      <m:ctrlPr/>
                    </m:funcPr>
                    <m:fName>
                      <m:r>
                        <m:t>ker</m:t>
                      </m:r>
                    </m:fName>
                    <m:e>
                      <m:d>
                        <m:dPr>
                          <m:ctrlPr/>
                        </m:dPr>
                        <m:e>
                          <m:r>
                            <m:t>A</m:t>
                          </m:r>
                        </m:e>
                      </m:d>
                    </m:e>
                  </m:func>
                </m:e>
              </m:d>
            </m:e>
          </m:func>
          <m:r>
            <m:t>&gt;</m:t>
          </m:r>
          <m:r>
            <m:t>0</m:t>
          </m:r>
          <m:r>
            <w:rPr>
              <w:rFonts w:ascii="Times New Roman" w:hAnsi="Times New Roman" w:cs="Times New Roman"/>
            </w:rPr>
            <w:br/>
          </m:r>
        </m:oMath>
      </m:oMathPara>
      <w:r>
        <w:rPr>
          <w:rFonts w:ascii="Times New Roman" w:hAnsi="Times New Roman" w:cs="Times New Roman"/>
        </w:rPr>
        <w:tab/>
        <w:t>(M4.1098)</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M4.9.15 Beispiel eines homogenen Systems mit zwei freien Variablen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Ich betrachte:</w:t>
      </w:r>
    </w:p>
    <w:p w:rsidR="00F010FA" w:rsidRPr="007E0626" w:rsidRDefault="00F010FA" w:rsidP="00F010FA">
      <w:pPr>
        <w:pStyle w:val="Formel"/>
        <w:rPr>
          <w:rFonts w:ascii="Times New Roman" w:hAnsi="Times New Roman" w:cs="Times New Roman"/>
        </w:rPr>
      </w:pPr>
      <m:oMathPara>
        <m:oMathParaPr>
          <m:jc m:val="left"/>
        </m:oMathParaPr>
        <m:oMath>
          <m:r>
            <m:t>A=</m:t>
          </m:r>
          <m:d>
            <m:dPr>
              <m:ctrlPr/>
            </m:dPr>
            <m:e>
              <m:m>
                <m:mPr>
                  <m:mcs>
                    <m:mc>
                      <m:mcPr>
                        <m:count m:val="4"/>
                        <m:mcJc m:val="center"/>
                      </m:mcPr>
                    </m:mc>
                  </m:mcs>
                  <m:ctrlPr/>
                </m:mPr>
                <m:mr>
                  <m:e>
                    <m:r>
                      <m:t>1</m:t>
                    </m:r>
                  </m:e>
                  <m:e>
                    <m:r>
                      <m:t>2</m:t>
                    </m:r>
                  </m:e>
                  <m:e>
                    <m:r>
                      <m:t>-1</m:t>
                    </m:r>
                  </m:e>
                  <m:e>
                    <m:r>
                      <m:t>1</m:t>
                    </m:r>
                  </m:e>
                </m:mr>
                <m:mr>
                  <m:e>
                    <m:r>
                      <m:t>2</m:t>
                    </m:r>
                  </m:e>
                  <m:e>
                    <m:r>
                      <m:t>4</m:t>
                    </m:r>
                  </m:e>
                  <m:e>
                    <m:r>
                      <m:t>1</m:t>
                    </m:r>
                  </m:e>
                  <m:e>
                    <m:r>
                      <m:t>5</m:t>
                    </m:r>
                  </m:e>
                </m:mr>
                <m:mr>
                  <m:e>
                    <m:r>
                      <m:t>1</m:t>
                    </m:r>
                  </m:e>
                  <m:e>
                    <m:r>
                      <m:t>2</m:t>
                    </m:r>
                  </m:e>
                  <m:e>
                    <m:r>
                      <m:t>2</m:t>
                    </m:r>
                  </m:e>
                  <m:e>
                    <m:r>
                      <m:t>4</m:t>
                    </m:r>
                  </m:e>
                </m:mr>
              </m:m>
            </m:e>
          </m:d>
          <m:r>
            <w:rPr>
              <w:rFonts w:ascii="Times New Roman" w:hAnsi="Times New Roman" w:cs="Times New Roman"/>
            </w:rPr>
            <w:br/>
          </m:r>
        </m:oMath>
      </m:oMathPara>
      <w:r>
        <w:rPr>
          <w:rFonts w:ascii="Times New Roman" w:hAnsi="Times New Roman" w:cs="Times New Roman"/>
        </w:rPr>
        <w:tab/>
        <w:t>(M4.1099)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Gesucht sind alle Lösungen von:</w:t>
      </w:r>
    </w:p>
    <w:p w:rsidR="00F010FA" w:rsidRPr="007E0626"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3</m:t>
                  </m:r>
                </m:sup>
              </m:sSup>
            </m:sub>
          </m:sSub>
          <m:r>
            <w:rPr>
              <w:rFonts w:ascii="Times New Roman" w:hAnsi="Times New Roman" w:cs="Times New Roman"/>
            </w:rPr>
            <w:br/>
          </m:r>
        </m:oMath>
      </m:oMathPara>
      <w:r>
        <w:rPr>
          <w:rFonts w:ascii="Times New Roman" w:hAnsi="Times New Roman" w:cs="Times New Roman"/>
        </w:rPr>
        <w:tab/>
        <w:t>(M4.1100)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erweiterte Matrix lautet:</w:t>
      </w:r>
    </w:p>
    <w:p w:rsidR="00F010FA" w:rsidRPr="007E0626" w:rsidRDefault="00F010FA" w:rsidP="00F010FA">
      <w:pPr>
        <w:pStyle w:val="Formel"/>
        <w:rPr>
          <w:rFonts w:ascii="Times New Roman" w:hAnsi="Times New Roman"/>
        </w:rPr>
      </w:pPr>
      <m:oMath>
        <m:d>
          <m:dPr>
            <m:begChr m:val="["/>
            <m:endChr m:val="]"/>
            <m:ctrlPr/>
          </m:dPr>
          <m:e>
            <m:m>
              <m:mPr>
                <m:mcs>
                  <m:mc>
                    <m:mcPr>
                      <m:count m:val="3"/>
                      <m:mcJc m:val="center"/>
                    </m:mcPr>
                  </m:mc>
                </m:mcs>
                <m:ctrlPr/>
              </m:mPr>
              <m:mr>
                <m:e>
                  <m:m>
                    <m:mPr>
                      <m:mcs>
                        <m:mc>
                          <m:mcPr>
                            <m:count m:val="1"/>
                            <m:mcJc m:val="center"/>
                          </m:mcPr>
                        </m:mc>
                      </m:mcs>
                      <m:ctrlPr/>
                    </m:mPr>
                    <m:mr>
                      <m:e>
                        <m:r>
                          <m:t>1</m:t>
                        </m:r>
                      </m:e>
                    </m:mr>
                    <m:mr>
                      <m:e>
                        <m:r>
                          <m:t>2</m:t>
                        </m:r>
                      </m:e>
                    </m:mr>
                    <m:mr>
                      <m:e>
                        <m:r>
                          <m:t>1</m:t>
                        </m:r>
                      </m:e>
                    </m:mr>
                  </m:m>
                </m:e>
                <m:e>
                  <m:m>
                    <m:mPr>
                      <m:mcs>
                        <m:mc>
                          <m:mcPr>
                            <m:count m:val="1"/>
                            <m:mcJc m:val="center"/>
                          </m:mcPr>
                        </m:mc>
                      </m:mcs>
                      <m:ctrlPr/>
                    </m:mPr>
                    <m:mr>
                      <m:e>
                        <m:r>
                          <m:t>2</m:t>
                        </m:r>
                      </m:e>
                    </m:mr>
                    <m:mr>
                      <m:e>
                        <m:r>
                          <m:t>4</m:t>
                        </m:r>
                      </m:e>
                    </m:mr>
                    <m:mr>
                      <m:e>
                        <m:r>
                          <m:t>2</m:t>
                        </m:r>
                      </m:e>
                    </m:mr>
                  </m:m>
                </m:e>
                <m:e>
                  <m:m>
                    <m:mPr>
                      <m:mcs>
                        <m:mc>
                          <m:mcPr>
                            <m:count m:val="2"/>
                            <m:mcJc m:val="center"/>
                          </m:mcPr>
                        </m:mc>
                      </m:mcs>
                      <m:ctrlPr/>
                    </m:mPr>
                    <m:mr>
                      <m:e>
                        <m:m>
                          <m:mPr>
                            <m:mcs>
                              <m:mc>
                                <m:mcPr>
                                  <m:count m:val="1"/>
                                  <m:mcJc m:val="center"/>
                                </m:mcPr>
                              </m:mc>
                            </m:mcs>
                            <m:ctrlPr/>
                          </m:mPr>
                          <m:mr>
                            <m:e>
                              <m:r>
                                <m:t>-1</m:t>
                              </m:r>
                            </m:e>
                          </m:mr>
                          <m:mr>
                            <m:e>
                              <m:r>
                                <m:t>1</m:t>
                              </m:r>
                            </m:e>
                          </m:mr>
                          <m:mr>
                            <m:e>
                              <m:r>
                                <m:t>2</m:t>
                              </m:r>
                            </m:e>
                          </m:mr>
                        </m:m>
                      </m:e>
                      <m:e>
                        <m:m>
                          <m:mPr>
                            <m:mcs>
                              <m:mc>
                                <m:mcPr>
                                  <m:count m:val="1"/>
                                  <m:mcJc m:val="center"/>
                                </m:mcPr>
                              </m:mc>
                            </m:mcs>
                            <m:ctrlPr/>
                          </m:mPr>
                          <m:mr>
                            <m:e>
                              <m:r>
                                <m:t>1</m:t>
                              </m:r>
                            </m:e>
                          </m:mr>
                          <m:mr>
                            <m:e>
                              <m:r>
                                <m:t>5</m:t>
                              </m:r>
                            </m:e>
                          </m:mr>
                          <m:mr>
                            <m:e>
                              <m:r>
                                <m:t>4</m:t>
                              </m:r>
                            </m:e>
                          </m:mr>
                        </m:m>
                      </m:e>
                    </m:mr>
                  </m:m>
                </m:e>
              </m:mr>
            </m:m>
            <m:d>
              <m:dPr>
                <m:begChr m:val="|"/>
                <m:endChr m:val=""/>
                <m:ctrlPr/>
              </m:dPr>
              <m:e>
                <m:m>
                  <m:mPr>
                    <m:mcs>
                      <m:mc>
                        <m:mcPr>
                          <m:count m:val="1"/>
                          <m:mcJc m:val="center"/>
                        </m:mcPr>
                      </m:mc>
                    </m:mcs>
                    <m:ctrlPr/>
                  </m:mPr>
                  <m:mr>
                    <m:e>
                      <m:r>
                        <m:t>0</m:t>
                      </m:r>
                    </m:e>
                  </m:mr>
                  <m:mr>
                    <m:e>
                      <m:r>
                        <m:t>0</m:t>
                      </m:r>
                    </m:e>
                  </m:mr>
                  <m:mr>
                    <m:e>
                      <m:r>
                        <m:t>0</m:t>
                      </m:r>
                    </m:e>
                  </m:mr>
                </m:m>
              </m:e>
            </m:d>
          </m:e>
        </m:d>
      </m:oMath>
      <w:r>
        <w:rPr>
          <w:rFonts w:ascii="Times New Roman" w:hAnsi="Times New Roman"/>
        </w:rPr>
        <w:t xml:space="preserve"> </w:t>
      </w:r>
      <w:r>
        <w:rPr>
          <w:rFonts w:ascii="Times New Roman" w:hAnsi="Times New Roman"/>
        </w:rPr>
        <w:tab/>
        <w:t>(M4.1101)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Ich führe aus:</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ρ</m:t>
              </m:r>
            </m:e>
            <m:sub>
              <m:r>
                <m:t>2</m:t>
              </m:r>
            </m:sub>
          </m:sSub>
          <m:r>
            <m:t>⟼</m:t>
          </m:r>
          <m:sSub>
            <m:sSubPr>
              <m:ctrlPr/>
            </m:sSubPr>
            <m:e>
              <m:r>
                <m:t>ρ</m:t>
              </m:r>
            </m:e>
            <m:sub>
              <m:r>
                <m:t>2</m:t>
              </m:r>
            </m:sub>
          </m:sSub>
          <m:r>
            <m:t>-2</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(M4.1102)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3</m:t>
              </m:r>
            </m:sub>
          </m:sSub>
          <m:r>
            <m:t>-</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(M4.1103)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entsteht:</w:t>
      </w:r>
    </w:p>
    <w:p w:rsidR="00F010FA" w:rsidRPr="007E0626" w:rsidRDefault="00F010FA" w:rsidP="00F010FA">
      <w:pPr>
        <w:pStyle w:val="Formel"/>
        <w:rPr>
          <w:rFonts w:ascii="Times New Roman" w:hAnsi="Times New Roman"/>
        </w:rPr>
      </w:pPr>
      <m:oMath>
        <m:d>
          <m:dPr>
            <m:begChr m:val="["/>
            <m:endChr m:val="]"/>
            <m:ctrlPr/>
          </m:dPr>
          <m:e>
            <m:m>
              <m:mPr>
                <m:mcs>
                  <m:mc>
                    <m:mcPr>
                      <m:count m:val="3"/>
                      <m:mcJc m:val="center"/>
                    </m:mcPr>
                  </m:mc>
                </m:mcs>
                <m:ctrlPr/>
              </m:mPr>
              <m:mr>
                <m:e>
                  <m:m>
                    <m:mPr>
                      <m:mcs>
                        <m:mc>
                          <m:mcPr>
                            <m:count m:val="1"/>
                            <m:mcJc m:val="center"/>
                          </m:mcPr>
                        </m:mc>
                      </m:mcs>
                      <m:ctrlPr/>
                    </m:mPr>
                    <m:mr>
                      <m:e>
                        <m:r>
                          <m:t>1</m:t>
                        </m:r>
                      </m:e>
                    </m:mr>
                    <m:mr>
                      <m:e>
                        <m:r>
                          <m:t>0</m:t>
                        </m:r>
                      </m:e>
                    </m:mr>
                    <m:mr>
                      <m:e>
                        <m:r>
                          <m:t>0</m:t>
                        </m:r>
                      </m:e>
                    </m:mr>
                  </m:m>
                </m:e>
                <m:e>
                  <m:m>
                    <m:mPr>
                      <m:mcs>
                        <m:mc>
                          <m:mcPr>
                            <m:count m:val="1"/>
                            <m:mcJc m:val="center"/>
                          </m:mcPr>
                        </m:mc>
                      </m:mcs>
                      <m:ctrlPr/>
                    </m:mPr>
                    <m:mr>
                      <m:e>
                        <m:r>
                          <m:t>2</m:t>
                        </m:r>
                      </m:e>
                    </m:mr>
                    <m:mr>
                      <m:e>
                        <m:r>
                          <m:t>0</m:t>
                        </m:r>
                      </m:e>
                    </m:mr>
                    <m:mr>
                      <m:e>
                        <m:r>
                          <m:t>0</m:t>
                        </m:r>
                      </m:e>
                    </m:mr>
                  </m:m>
                </m:e>
                <m:e>
                  <m:m>
                    <m:mPr>
                      <m:mcs>
                        <m:mc>
                          <m:mcPr>
                            <m:count m:val="2"/>
                            <m:mcJc m:val="center"/>
                          </m:mcPr>
                        </m:mc>
                      </m:mcs>
                      <m:ctrlPr/>
                    </m:mPr>
                    <m:mr>
                      <m:e>
                        <m:m>
                          <m:mPr>
                            <m:mcs>
                              <m:mc>
                                <m:mcPr>
                                  <m:count m:val="1"/>
                                  <m:mcJc m:val="center"/>
                                </m:mcPr>
                              </m:mc>
                            </m:mcs>
                            <m:ctrlPr/>
                          </m:mPr>
                          <m:mr>
                            <m:e>
                              <m:r>
                                <m:t>-1</m:t>
                              </m:r>
                            </m:e>
                          </m:mr>
                          <m:mr>
                            <m:e>
                              <m:r>
                                <m:t>3</m:t>
                              </m:r>
                            </m:e>
                          </m:mr>
                          <m:mr>
                            <m:e>
                              <m:r>
                                <m:t>3</m:t>
                              </m:r>
                            </m:e>
                          </m:mr>
                        </m:m>
                      </m:e>
                      <m:e>
                        <m:m>
                          <m:mPr>
                            <m:mcs>
                              <m:mc>
                                <m:mcPr>
                                  <m:count m:val="1"/>
                                  <m:mcJc m:val="center"/>
                                </m:mcPr>
                              </m:mc>
                            </m:mcs>
                            <m:ctrlPr/>
                          </m:mPr>
                          <m:mr>
                            <m:e>
                              <m:r>
                                <m:t>1</m:t>
                              </m:r>
                            </m:e>
                          </m:mr>
                          <m:mr>
                            <m:e>
                              <m:r>
                                <m:t>3</m:t>
                              </m:r>
                            </m:e>
                          </m:mr>
                          <m:mr>
                            <m:e>
                              <m:r>
                                <m:t>3</m:t>
                              </m:r>
                            </m:e>
                          </m:mr>
                        </m:m>
                      </m:e>
                    </m:mr>
                  </m:m>
                </m:e>
              </m:mr>
            </m:m>
            <m:d>
              <m:dPr>
                <m:begChr m:val="|"/>
                <m:endChr m:val=""/>
                <m:ctrlPr/>
              </m:dPr>
              <m:e>
                <m:m>
                  <m:mPr>
                    <m:mcs>
                      <m:mc>
                        <m:mcPr>
                          <m:count m:val="1"/>
                          <m:mcJc m:val="center"/>
                        </m:mcPr>
                      </m:mc>
                    </m:mcs>
                    <m:ctrlPr/>
                  </m:mPr>
                  <m:mr>
                    <m:e>
                      <m:r>
                        <m:t>0</m:t>
                      </m:r>
                    </m:e>
                  </m:mr>
                  <m:mr>
                    <m:e>
                      <m:r>
                        <m:t>0</m:t>
                      </m:r>
                    </m:e>
                  </m:mr>
                  <m:mr>
                    <m:e>
                      <m:r>
                        <m:t>0</m:t>
                      </m:r>
                    </m:e>
                  </m:mr>
                </m:m>
              </m:e>
            </m:d>
          </m:e>
        </m:d>
      </m:oMath>
      <w:r>
        <w:rPr>
          <w:rFonts w:ascii="Times New Roman" w:hAnsi="Times New Roman"/>
        </w:rPr>
        <w:t xml:space="preserve"> </w:t>
      </w:r>
      <w:r>
        <w:rPr>
          <w:rFonts w:ascii="Times New Roman" w:hAnsi="Times New Roman"/>
        </w:rPr>
        <w:tab/>
        <w:t>(M4.1101)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Nun:</w:t>
      </w:r>
    </w:p>
    <w:p w:rsidR="00F010FA" w:rsidRPr="007E0626" w:rsidRDefault="00F010FA" w:rsidP="00F010FA">
      <w:pPr>
        <w:pStyle w:val="Formel"/>
        <w:rPr>
          <w:rFonts w:ascii="Times New Roman" w:hAnsi="Times New Roman" w:cs="Times New Roman"/>
        </w:rPr>
      </w:pPr>
      <m:oMathPara>
        <m:oMathParaPr>
          <m:jc m:val="left"/>
        </m:oMathParaPr>
        <m:oMath>
          <m:sSub>
            <m:sSubPr>
              <m:ctrlPr/>
            </m:sSubPr>
            <m:e>
              <m:r>
                <m:t>ρ</m:t>
              </m:r>
            </m:e>
            <m:sub>
              <m:r>
                <m:t>3</m:t>
              </m:r>
            </m:sub>
          </m:sSub>
          <m:r>
            <m:t>⟼</m:t>
          </m:r>
          <m:sSub>
            <m:sSubPr>
              <m:ctrlPr/>
            </m:sSubPr>
            <m:e>
              <m:r>
                <m:t>ρ</m:t>
              </m:r>
            </m:e>
            <m:sub>
              <m:r>
                <m:t>3</m:t>
              </m:r>
            </m:sub>
          </m:sSub>
          <m:r>
            <m:t>-</m:t>
          </m:r>
          <m:sSub>
            <m:sSubPr>
              <m:ctrlPr/>
            </m:sSubPr>
            <m:e>
              <m:r>
                <m:t>ρ</m:t>
              </m:r>
            </m:e>
            <m:sub>
              <m:r>
                <m:t>2</m:t>
              </m:r>
            </m:sub>
          </m:sSub>
          <m:r>
            <w:rPr>
              <w:rFonts w:ascii="Times New Roman" w:hAnsi="Times New Roman" w:cs="Times New Roman"/>
            </w:rPr>
            <w:br/>
          </m:r>
        </m:oMath>
      </m:oMathPara>
      <w:r>
        <w:rPr>
          <w:rFonts w:ascii="Times New Roman" w:hAnsi="Times New Roman" w:cs="Times New Roman"/>
        </w:rPr>
        <w:tab/>
        <w:t>(M4.1105)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Daraus folgt:</w:t>
      </w:r>
    </w:p>
    <w:p w:rsidR="00F010FA" w:rsidRPr="007E0626" w:rsidRDefault="00F010FA" w:rsidP="00F010FA">
      <w:pPr>
        <w:pStyle w:val="Formel"/>
        <w:rPr>
          <w:rFonts w:ascii="Times New Roman" w:hAnsi="Times New Roman"/>
        </w:rPr>
      </w:pPr>
      <m:oMath>
        <m:d>
          <m:dPr>
            <m:begChr m:val="["/>
            <m:endChr m:val="]"/>
            <m:ctrlPr/>
          </m:dPr>
          <m:e>
            <m:m>
              <m:mPr>
                <m:mcs>
                  <m:mc>
                    <m:mcPr>
                      <m:count m:val="3"/>
                      <m:mcJc m:val="center"/>
                    </m:mcPr>
                  </m:mc>
                </m:mcs>
                <m:ctrlPr/>
              </m:mPr>
              <m:mr>
                <m:e>
                  <m:m>
                    <m:mPr>
                      <m:mcs>
                        <m:mc>
                          <m:mcPr>
                            <m:count m:val="1"/>
                            <m:mcJc m:val="center"/>
                          </m:mcPr>
                        </m:mc>
                      </m:mcs>
                      <m:ctrlPr/>
                    </m:mPr>
                    <m:mr>
                      <m:e>
                        <m:r>
                          <m:t>1</m:t>
                        </m:r>
                      </m:e>
                    </m:mr>
                    <m:mr>
                      <m:e>
                        <m:r>
                          <m:t>0</m:t>
                        </m:r>
                      </m:e>
                    </m:mr>
                    <m:mr>
                      <m:e>
                        <m:r>
                          <m:t>0</m:t>
                        </m:r>
                      </m:e>
                    </m:mr>
                  </m:m>
                </m:e>
                <m:e>
                  <m:m>
                    <m:mPr>
                      <m:mcs>
                        <m:mc>
                          <m:mcPr>
                            <m:count m:val="1"/>
                            <m:mcJc m:val="center"/>
                          </m:mcPr>
                        </m:mc>
                      </m:mcs>
                      <m:ctrlPr/>
                    </m:mPr>
                    <m:mr>
                      <m:e>
                        <m:r>
                          <m:t>2</m:t>
                        </m:r>
                      </m:e>
                    </m:mr>
                    <m:mr>
                      <m:e>
                        <m:r>
                          <m:t>0</m:t>
                        </m:r>
                      </m:e>
                    </m:mr>
                    <m:mr>
                      <m:e>
                        <m:r>
                          <m:t>0</m:t>
                        </m:r>
                      </m:e>
                    </m:mr>
                  </m:m>
                </m:e>
                <m:e>
                  <m:m>
                    <m:mPr>
                      <m:mcs>
                        <m:mc>
                          <m:mcPr>
                            <m:count m:val="2"/>
                            <m:mcJc m:val="center"/>
                          </m:mcPr>
                        </m:mc>
                      </m:mcs>
                      <m:ctrlPr/>
                    </m:mPr>
                    <m:mr>
                      <m:e>
                        <m:m>
                          <m:mPr>
                            <m:mcs>
                              <m:mc>
                                <m:mcPr>
                                  <m:count m:val="1"/>
                                  <m:mcJc m:val="center"/>
                                </m:mcPr>
                              </m:mc>
                            </m:mcs>
                            <m:ctrlPr/>
                          </m:mPr>
                          <m:mr>
                            <m:e>
                              <m:r>
                                <m:t>-1</m:t>
                              </m:r>
                            </m:e>
                          </m:mr>
                          <m:mr>
                            <m:e>
                              <m:r>
                                <m:t>3</m:t>
                              </m:r>
                            </m:e>
                          </m:mr>
                          <m:mr>
                            <m:e>
                              <m:r>
                                <m:t>0</m:t>
                              </m:r>
                            </m:e>
                          </m:mr>
                        </m:m>
                      </m:e>
                      <m:e>
                        <m:m>
                          <m:mPr>
                            <m:mcs>
                              <m:mc>
                                <m:mcPr>
                                  <m:count m:val="1"/>
                                  <m:mcJc m:val="center"/>
                                </m:mcPr>
                              </m:mc>
                            </m:mcs>
                            <m:ctrlPr/>
                          </m:mPr>
                          <m:mr>
                            <m:e>
                              <m:r>
                                <m:t>1</m:t>
                              </m:r>
                            </m:e>
                          </m:mr>
                          <m:mr>
                            <m:e>
                              <m:r>
                                <m:t>3</m:t>
                              </m:r>
                            </m:e>
                          </m:mr>
                          <m:mr>
                            <m:e>
                              <m:r>
                                <m:t>0</m:t>
                              </m:r>
                            </m:e>
                          </m:mr>
                        </m:m>
                      </m:e>
                    </m:mr>
                  </m:m>
                </m:e>
              </m:mr>
            </m:m>
            <m:d>
              <m:dPr>
                <m:begChr m:val="|"/>
                <m:endChr m:val=""/>
                <m:ctrlPr/>
              </m:dPr>
              <m:e>
                <m:m>
                  <m:mPr>
                    <m:mcs>
                      <m:mc>
                        <m:mcPr>
                          <m:count m:val="1"/>
                          <m:mcJc m:val="center"/>
                        </m:mcPr>
                      </m:mc>
                    </m:mcs>
                    <m:ctrlPr/>
                  </m:mPr>
                  <m:mr>
                    <m:e>
                      <m:r>
                        <m:t>0</m:t>
                      </m:r>
                    </m:e>
                  </m:mr>
                  <m:mr>
                    <m:e>
                      <m:r>
                        <m:t>0</m:t>
                      </m:r>
                    </m:e>
                  </m:mr>
                  <m:mr>
                    <m:e>
                      <m:r>
                        <m:t>0</m:t>
                      </m:r>
                    </m:e>
                  </m:mr>
                </m:m>
              </m:e>
            </m:d>
          </m:e>
        </m:d>
      </m:oMath>
      <w:r>
        <w:rPr>
          <w:rFonts w:ascii="Times New Roman" w:hAnsi="Times New Roman"/>
        </w:rPr>
        <w:t xml:space="preserve"> </w:t>
      </w:r>
    </w:p>
    <w:p w:rsidR="00F010FA" w:rsidRPr="00CF7E04" w:rsidRDefault="00F010FA" w:rsidP="00F010FA">
      <w:pPr>
        <w:pStyle w:val="Formel"/>
      </w:pPr>
      <w:r>
        <w:t xml:space="preserve"> </w:t>
      </w:r>
      <w:r>
        <w:tab/>
        <w:t>(M4.1106)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Pivotspalten sind:</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t>p</m:t>
              </m:r>
            </m:e>
            <m:sub>
              <m:r>
                <m:t>1</m:t>
              </m:r>
            </m:sub>
          </m:sSub>
          <m:r>
            <m:t>=1,  </m:t>
          </m:r>
          <m:sSub>
            <m:sSubPr>
              <m:ctrlPr/>
            </m:sSubPr>
            <m:e>
              <m:r>
                <m:t>p</m:t>
              </m:r>
            </m:e>
            <m:sub>
              <m:r>
                <m:t>2</m:t>
              </m:r>
            </m:sub>
          </m:sSub>
          <m:r>
            <m:t>=</m:t>
          </m:r>
          <m:r>
            <m:t>3</m:t>
          </m:r>
          <m:r>
            <w:rPr>
              <w:rFonts w:ascii="Times New Roman" w:hAnsi="Times New Roman" w:cs="Times New Roman"/>
            </w:rPr>
            <w:br/>
          </m:r>
        </m:oMath>
      </m:oMathPara>
      <w:r>
        <w:rPr>
          <w:rFonts w:ascii="Times New Roman" w:hAnsi="Times New Roman" w:cs="Times New Roman"/>
        </w:rPr>
        <w:tab/>
        <w:t>(M4.1107)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Somit:</w:t>
      </w:r>
    </w:p>
    <w:p w:rsidR="00F010FA" w:rsidRPr="00CC1FE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2</m:t>
          </m:r>
          <m:r>
            <w:br/>
          </m:r>
        </m:oMath>
      </m:oMathPara>
      <w:r>
        <w:tab/>
        <w:t>(M4.1108)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 </w:t>
      </w:r>
      <m:oMath>
        <m:r>
          <w:rPr>
            <w:rFonts w:ascii="Cambria Math" w:hAnsi="Cambria Math" w:cs="Times New Roman"/>
          </w:rPr>
          <m:t>n=4</m:t>
        </m:r>
      </m:oMath>
      <w:r w:rsidRPr="00CF7E04">
        <w:rPr>
          <w:rFonts w:ascii="Times New Roman" w:hAnsi="Times New Roman" w:cs="Times New Roman"/>
          <w:bCs w:val="0"/>
        </w:rPr>
        <w:t>, folgt:</w:t>
      </w:r>
    </w:p>
    <w:p w:rsidR="00F010FA" w:rsidRPr="00CC1FE6" w:rsidRDefault="00F010FA" w:rsidP="00F010FA">
      <w:pPr>
        <w:pStyle w:val="Formel"/>
        <w:rPr>
          <w:rFonts w:ascii="Times New Roman" w:hAnsi="Times New Roman" w:cs="Times New Roman"/>
        </w:rPr>
      </w:pPr>
      <m:oMathPara>
        <m:oMathParaPr>
          <m:jc m:val="left"/>
        </m:oMathParaPr>
        <m:oMath>
          <m:r>
            <m:rPr>
              <m:nor/>
            </m:rPr>
            <m:t>nullity</m:t>
          </m:r>
          <m:d>
            <m:dPr>
              <m:ctrlPr/>
            </m:dPr>
            <m:e>
              <m:r>
                <m:t>A</m:t>
              </m:r>
            </m:e>
          </m:d>
          <m:r>
            <m:t>=4-2=</m:t>
          </m:r>
          <m:r>
            <m:t>2</m:t>
          </m:r>
          <m:r>
            <w:rPr>
              <w:rFonts w:ascii="Times New Roman" w:hAnsi="Times New Roman" w:cs="Times New Roman"/>
            </w:rPr>
            <w:br/>
          </m:r>
        </m:oMath>
      </m:oMathPara>
      <w:r>
        <w:rPr>
          <w:rFonts w:ascii="Times New Roman" w:hAnsi="Times New Roman" w:cs="Times New Roman"/>
        </w:rPr>
        <w:tab/>
        <w:t>(M4.1109)</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M4.9.16 Parametrisierung des Beispiels</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freien Variablen sind:</w:t>
      </w:r>
    </w:p>
    <w:p w:rsidR="00F010FA" w:rsidRPr="00CC1FE6" w:rsidRDefault="00F010FA" w:rsidP="00F010FA">
      <w:pPr>
        <w:pStyle w:val="Formel"/>
      </w:pPr>
      <m:oMathPara>
        <m:oMathParaPr>
          <m:jc m:val="left"/>
        </m:oMathParaPr>
        <m:oMath>
          <m:sSub>
            <m:sSubPr>
              <m:ctrlPr>
                <w:rPr>
                  <w:rFonts w:cs="Courier New"/>
                </w:rPr>
              </m:ctrlPr>
            </m:sSubPr>
            <m:e>
              <m:r>
                <w:rPr>
                  <w:rFonts w:cs="Courier New"/>
                </w:rPr>
                <m:t>x</m:t>
              </m:r>
            </m:e>
            <m:sub>
              <m:r>
                <w:rPr>
                  <w:rFonts w:cs="Courier New"/>
                </w:rPr>
                <m:t>2</m:t>
              </m:r>
            </m:sub>
          </m:sSub>
          <m:r>
            <w:rPr>
              <w:rFonts w:cs="Courier New"/>
            </w:rPr>
            <m:t>=t</m:t>
          </m:r>
          <m:r>
            <w:br/>
          </m:r>
        </m:oMath>
      </m:oMathPara>
      <w:r>
        <w:tab/>
        <w:t>(M4.1110)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w:t>
      </w:r>
    </w:p>
    <w:p w:rsidR="00F010FA" w:rsidRPr="00CC1FE6" w:rsidRDefault="00F010FA" w:rsidP="00F010FA">
      <w:pPr>
        <w:pStyle w:val="Formel"/>
      </w:pPr>
      <m:oMathPara>
        <m:oMathParaPr>
          <m:jc m:val="left"/>
        </m:oMathParaPr>
        <m:oMath>
          <m:sSub>
            <m:sSubPr>
              <m:ctrlPr>
                <w:rPr>
                  <w:rFonts w:cs="Courier New"/>
                </w:rPr>
              </m:ctrlPr>
            </m:sSubPr>
            <m:e>
              <m:r>
                <w:rPr>
                  <w:rFonts w:cs="Courier New"/>
                </w:rPr>
                <m:t>x</m:t>
              </m:r>
            </m:e>
            <m:sub>
              <m:r>
                <w:rPr>
                  <w:rFonts w:cs="Courier New"/>
                </w:rPr>
                <m:t>4</m:t>
              </m:r>
            </m:sub>
          </m:sSub>
          <m:r>
            <w:rPr>
              <w:rFonts w:cs="Courier New"/>
            </w:rPr>
            <m:t>=u</m:t>
          </m:r>
          <m:r>
            <w:br/>
          </m:r>
        </m:oMath>
      </m:oMathPara>
      <w:r>
        <w:tab/>
        <w:t>(M4.1111)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der zweiten Nichtnullzeile folgt:</w:t>
      </w:r>
    </w:p>
    <w:p w:rsidR="00F010FA" w:rsidRPr="00CC1FE6" w:rsidRDefault="00F010FA" w:rsidP="00F010FA">
      <w:pPr>
        <w:pStyle w:val="Formel"/>
        <w:rPr>
          <w:rFonts w:ascii="Times New Roman" w:hAnsi="Times New Roman" w:cs="Times New Roman"/>
        </w:rPr>
      </w:pPr>
      <m:oMathPara>
        <m:oMathParaPr>
          <m:jc m:val="left"/>
        </m:oMathParaPr>
        <m:oMath>
          <m:r>
            <m:t>3</m:t>
          </m:r>
          <m:sSub>
            <m:sSubPr>
              <m:ctrlPr/>
            </m:sSubPr>
            <m:e>
              <m:r>
                <m:t>x</m:t>
              </m:r>
            </m:e>
            <m:sub>
              <m:r>
                <m:t>3</m:t>
              </m:r>
            </m:sub>
          </m:sSub>
          <m:r>
            <m:t>+3</m:t>
          </m:r>
          <m:sSub>
            <m:sSubPr>
              <m:ctrlPr/>
            </m:sSubPr>
            <m:e>
              <m:r>
                <m:t>x</m:t>
              </m:r>
            </m:e>
            <m:sub>
              <m:r>
                <m:t>4</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(M4.1112)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Im hier verwendeten Beispiel über einem Körper, in dem </w:t>
      </w:r>
      <m:oMath>
        <m:sSub>
          <m:sSubPr>
            <m:ctrlPr>
              <w:rPr>
                <w:rFonts w:ascii="Cambria Math" w:hAnsi="Cambria Math" w:cs="Times New Roman"/>
                <w:bCs w:val="0"/>
                <w:i/>
              </w:rPr>
            </m:ctrlPr>
          </m:sSubPr>
          <m:e>
            <m:r>
              <w:rPr>
                <w:rFonts w:ascii="Cambria Math" w:hAnsi="Cambria Math" w:cs="Times New Roman"/>
              </w:rPr>
              <m:t>3</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0</m:t>
            </m:r>
            <m:ctrlPr>
              <w:rPr>
                <w:rFonts w:ascii="Cambria Math" w:hAnsi="Cambria Math" w:cs="Times New Roman"/>
                <w:bCs w:val="0"/>
              </w:rPr>
            </m:ctrlPr>
          </m:e>
          <m:sub>
            <m:r>
              <w:rPr>
                <w:rFonts w:ascii="Cambria Math" w:hAnsi="Cambria Math" w:cs="Times New Roman"/>
              </w:rPr>
              <m:t>K</m:t>
            </m:r>
          </m:sub>
        </m:sSub>
      </m:oMath>
      <w:r w:rsidRPr="00CF7E04">
        <w:rPr>
          <w:rFonts w:ascii="Times New Roman" w:hAnsi="Times New Roman" w:cs="Times New Roman"/>
          <w:bCs w:val="0"/>
        </w:rPr>
        <w:t>, ergibt sich:</w:t>
      </w:r>
    </w:p>
    <w:p w:rsidR="00F010FA" w:rsidRPr="00CC1FE6" w:rsidRDefault="00F010FA" w:rsidP="00F010FA">
      <w:pPr>
        <w:pStyle w:val="Formel"/>
      </w:pPr>
      <m:oMathPara>
        <m:oMathParaPr>
          <m:jc m:val="left"/>
        </m:oMathParaPr>
        <m:oMath>
          <m:sSub>
            <m:sSubPr>
              <m:ctrlPr>
                <w:rPr>
                  <w:rFonts w:cs="Courier New"/>
                </w:rPr>
              </m:ctrlPr>
            </m:sSubPr>
            <m:e>
              <m:r>
                <w:rPr>
                  <w:rFonts w:cs="Courier New"/>
                </w:rPr>
                <m:t>x</m:t>
              </m:r>
            </m:e>
            <m:sub>
              <m:r>
                <w:rPr>
                  <w:rFonts w:cs="Courier New"/>
                </w:rPr>
                <m:t>3</m:t>
              </m:r>
            </m:sub>
          </m:sSub>
          <m:r>
            <w:rPr>
              <w:rFonts w:cs="Courier New"/>
            </w:rPr>
            <m:t>=-u</m:t>
          </m:r>
          <m:r>
            <w:br/>
          </m:r>
        </m:oMath>
      </m:oMathPara>
      <w:r>
        <w:tab/>
        <w:t>(M4.1113)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erste Gleichung lautet: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t>x</m:t>
              </m:r>
            </m:e>
            <m:sub>
              <m:r>
                <m:t>1</m:t>
              </m:r>
            </m:sub>
          </m:sSub>
          <m:r>
            <m:t>+2</m:t>
          </m:r>
          <m:sSub>
            <m:sSubPr>
              <m:ctrlPr/>
            </m:sSubPr>
            <m:e>
              <m:r>
                <m:t>x</m:t>
              </m:r>
            </m:e>
            <m:sub>
              <m:r>
                <m:t>2</m:t>
              </m:r>
            </m:sub>
          </m:sSub>
          <m:r>
            <m:t>-</m:t>
          </m:r>
          <m:sSub>
            <m:sSubPr>
              <m:ctrlPr/>
            </m:sSubPr>
            <m:e>
              <m:r>
                <m:t>x</m:t>
              </m:r>
            </m:e>
            <m:sub>
              <m:r>
                <m:t>3</m:t>
              </m:r>
            </m:sub>
          </m:sSub>
          <m:r>
            <m:t>+</m:t>
          </m:r>
          <m:sSub>
            <m:sSubPr>
              <m:ctrlPr/>
            </m:sSubPr>
            <m:e>
              <m:r>
                <m:t>x</m:t>
              </m:r>
            </m:e>
            <m:sub>
              <m:r>
                <m:t>4</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(M4.1114)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Nach Einsetzen folgt: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t>x</m:t>
              </m:r>
            </m:e>
            <m:sub>
              <m:r>
                <m:t>1</m:t>
              </m:r>
            </m:sub>
          </m:sSub>
          <m:r>
            <m:t>+2t+2u=</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(M4.1115)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 damit: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t>x</m:t>
              </m:r>
            </m:e>
            <m:sub>
              <m:r>
                <m:t>1</m:t>
              </m:r>
            </m:sub>
          </m:sSub>
          <m:r>
            <m:t>=-2t-2u</m:t>
          </m:r>
          <m:r>
            <w:rPr>
              <w:rFonts w:ascii="Times New Roman" w:hAnsi="Times New Roman" w:cs="Times New Roman"/>
            </w:rPr>
            <w:br/>
          </m:r>
        </m:oMath>
      </m:oMathPara>
      <w:r>
        <w:rPr>
          <w:rFonts w:ascii="Times New Roman" w:hAnsi="Times New Roman" w:cs="Times New Roman"/>
        </w:rPr>
        <w:tab/>
        <w:t>(M4.1116)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Somit besitzt jede Lösung die Form:</w:t>
      </w:r>
    </w:p>
    <w:p w:rsidR="00F010FA" w:rsidRPr="00CC1FE6" w:rsidRDefault="00F010FA" w:rsidP="00F010FA">
      <w:pPr>
        <w:pStyle w:val="Formel"/>
        <w:rPr>
          <w:rFonts w:ascii="Times New Roman" w:hAnsi="Times New Roman" w:cs="Times New Roman"/>
        </w:rPr>
      </w:pPr>
      <m:oMathPara>
        <m:oMathParaPr>
          <m:jc m:val="left"/>
        </m:oMathParaPr>
        <m:oMath>
          <m:r>
            <m:t>x=</m:t>
          </m:r>
          <m:d>
            <m:dPr>
              <m:ctrlPr/>
            </m:dPr>
            <m:e>
              <m:m>
                <m:mPr>
                  <m:mcs>
                    <m:mc>
                      <m:mcPr>
                        <m:count m:val="1"/>
                        <m:mcJc m:val="center"/>
                      </m:mcPr>
                    </m:mc>
                  </m:mcs>
                  <m:ctrlPr/>
                </m:mPr>
                <m:mr>
                  <m:e>
                    <m:r>
                      <m:t>-2t-2u</m:t>
                    </m:r>
                  </m:e>
                </m:mr>
                <m:mr>
                  <m:e>
                    <m:r>
                      <m:t>t</m:t>
                    </m:r>
                  </m:e>
                </m:mr>
                <m:mr>
                  <m:e>
                    <m:r>
                      <m:t>-u</m:t>
                    </m:r>
                  </m:e>
                </m:mr>
                <m:mr>
                  <m:e>
                    <m:r>
                      <m:t>u</m:t>
                    </m:r>
                  </m:e>
                </m:mr>
              </m:m>
            </m:e>
          </m:d>
          <m:r>
            <w:rPr>
              <w:rFonts w:ascii="Times New Roman" w:hAnsi="Times New Roman" w:cs="Times New Roman"/>
            </w:rPr>
            <w:br/>
          </m:r>
        </m:oMath>
      </m:oMathPara>
      <w:r>
        <w:rPr>
          <w:rFonts w:ascii="Times New Roman" w:hAnsi="Times New Roman" w:cs="Times New Roman"/>
        </w:rPr>
        <w:tab/>
        <w:t>(M4.1117)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Diese Darstellung kann zerlegt werden in:</w:t>
      </w:r>
    </w:p>
    <w:p w:rsidR="00F010FA" w:rsidRPr="00CC1FE6" w:rsidRDefault="00F010FA" w:rsidP="00F010FA">
      <w:pPr>
        <w:pStyle w:val="Formel"/>
        <w:rPr>
          <w:rFonts w:ascii="Times New Roman" w:hAnsi="Times New Roman" w:cs="Times New Roman"/>
        </w:rPr>
      </w:pPr>
      <m:oMathPara>
        <m:oMathParaPr>
          <m:jc m:val="left"/>
        </m:oMathParaPr>
        <m:oMath>
          <m:r>
            <m:t>x=t</m:t>
          </m:r>
          <m:d>
            <m:dPr>
              <m:ctrlPr/>
            </m:dPr>
            <m:e>
              <m:m>
                <m:mPr>
                  <m:mcs>
                    <m:mc>
                      <m:mcPr>
                        <m:count m:val="1"/>
                        <m:mcJc m:val="center"/>
                      </m:mcPr>
                    </m:mc>
                  </m:mcs>
                  <m:ctrlPr/>
                </m:mPr>
                <m:mr>
                  <m:e>
                    <m:r>
                      <m:t>-2</m:t>
                    </m:r>
                  </m:e>
                </m:mr>
                <m:mr>
                  <m:e>
                    <m:r>
                      <m:t>1</m:t>
                    </m:r>
                  </m:e>
                </m:mr>
                <m:mr>
                  <m:e>
                    <m:r>
                      <m:t>0</m:t>
                    </m:r>
                  </m:e>
                </m:mr>
                <m:mr>
                  <m:e>
                    <m:r>
                      <m:t>0</m:t>
                    </m:r>
                  </m:e>
                </m:mr>
              </m:m>
            </m:e>
          </m:d>
          <m:r>
            <m:t>+u</m:t>
          </m:r>
          <m:d>
            <m:dPr>
              <m:ctrlPr/>
            </m:dPr>
            <m:e>
              <m:m>
                <m:mPr>
                  <m:mcs>
                    <m:mc>
                      <m:mcPr>
                        <m:count m:val="1"/>
                        <m:mcJc m:val="center"/>
                      </m:mcPr>
                    </m:mc>
                  </m:mcs>
                  <m:ctrlPr/>
                </m:mPr>
                <m:mr>
                  <m:e>
                    <m:r>
                      <m:t>-2</m:t>
                    </m:r>
                  </m:e>
                </m:mr>
                <m:mr>
                  <m:e>
                    <m:r>
                      <m:t>0</m:t>
                    </m:r>
                  </m:e>
                </m:mr>
                <m:mr>
                  <m:e>
                    <m:r>
                      <m:t>-1</m:t>
                    </m:r>
                  </m:e>
                </m:mr>
                <m:mr>
                  <m:e>
                    <m:r>
                      <m:t>1</m:t>
                    </m:r>
                  </m:e>
                </m:mr>
              </m:m>
            </m:e>
          </m:d>
          <m:r>
            <w:rPr>
              <w:rFonts w:ascii="Times New Roman" w:hAnsi="Times New Roman" w:cs="Times New Roman"/>
            </w:rPr>
            <w:br/>
          </m:r>
        </m:oMath>
      </m:oMathPara>
      <w:r>
        <w:rPr>
          <w:rFonts w:ascii="Times New Roman" w:hAnsi="Times New Roman" w:cs="Times New Roman"/>
        </w:rPr>
        <w:tab/>
        <w:t>(M4.1118)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Damit: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d>
            <m:dPr>
              <m:ctrlPr/>
            </m:dPr>
            <m:e>
              <m:m>
                <m:mPr>
                  <m:mcs>
                    <m:mc>
                      <m:mcPr>
                        <m:count m:val="1"/>
                        <m:mcJc m:val="center"/>
                      </m:mcPr>
                    </m:mc>
                  </m:mcs>
                  <m:ctrlPr/>
                </m:mPr>
                <m:mr>
                  <m:e>
                    <m:r>
                      <m:t>-2</m:t>
                    </m:r>
                  </m:e>
                </m:mr>
                <m:mr>
                  <m:e>
                    <m:r>
                      <m:t>1</m:t>
                    </m:r>
                  </m:e>
                </m:mr>
                <m:mr>
                  <m:e>
                    <m:r>
                      <m:t>0</m:t>
                    </m:r>
                  </m:e>
                </m:mr>
                <m:mr>
                  <m:e>
                    <m:r>
                      <m:t>0</m:t>
                    </m:r>
                  </m:e>
                </m:mr>
              </m:m>
            </m:e>
          </m:d>
          <m:r>
            <m:t>,</m:t>
          </m:r>
          <m:d>
            <m:dPr>
              <m:ctrlPr/>
            </m:dPr>
            <m:e>
              <m:m>
                <m:mPr>
                  <m:mcs>
                    <m:mc>
                      <m:mcPr>
                        <m:count m:val="1"/>
                        <m:mcJc m:val="center"/>
                      </m:mcPr>
                    </m:mc>
                  </m:mcs>
                  <m:ctrlPr/>
                </m:mPr>
                <m:mr>
                  <m:e>
                    <m:r>
                      <m:t>-2</m:t>
                    </m:r>
                  </m:e>
                </m:mr>
                <m:mr>
                  <m:e>
                    <m:r>
                      <m:t>0</m:t>
                    </m:r>
                  </m:e>
                </m:mr>
                <m:mr>
                  <m:e>
                    <m:r>
                      <m:t>-1</m:t>
                    </m:r>
                  </m:e>
                </m:mr>
                <m:mr>
                  <m:e>
                    <m:r>
                      <m:t>1</m:t>
                    </m:r>
                  </m:e>
                </m:mr>
              </m:m>
            </m:e>
          </m:d>
          <m:r>
            <m:rPr>
              <m:lit/>
            </m:rPr>
            <m:t>}</m:t>
          </m:r>
          <m:r>
            <w:rPr>
              <w:rFonts w:ascii="Times New Roman" w:hAnsi="Times New Roman" w:cs="Times New Roman"/>
            </w:rPr>
            <w:br/>
          </m:r>
        </m:oMath>
      </m:oMathPara>
      <w:r>
        <w:rPr>
          <w:rFonts w:ascii="Times New Roman" w:hAnsi="Times New Roman" w:cs="Times New Roman"/>
        </w:rPr>
        <w:tab/>
        <w:t>(M4.1119)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Eine mögliche Basis ist daher:</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B</m:t>
              </m:r>
              <m:ctrlPr>
                <w:rPr>
                  <w:rFonts w:cs="Cambria Math"/>
                </w:rPr>
              </m:ctrlPr>
            </m:e>
            <m:sub>
              <m:func>
                <m:funcPr>
                  <m:ctrlPr/>
                </m:funcPr>
                <m:fName>
                  <m:r>
                    <m:t>ker</m:t>
                  </m:r>
                </m:fName>
                <m:e>
                  <m:d>
                    <m:dPr>
                      <m:ctrlPr/>
                    </m:dPr>
                    <m:e>
                      <m:r>
                        <m:t>A</m:t>
                      </m:r>
                    </m:e>
                  </m:d>
                </m:e>
              </m:func>
            </m:sub>
          </m:sSub>
          <m:r>
            <m:t>=</m:t>
          </m:r>
          <m:d>
            <m:dPr>
              <m:ctrlPr/>
            </m:dPr>
            <m:e>
              <m:d>
                <m:dPr>
                  <m:ctrlPr/>
                </m:dPr>
                <m:e>
                  <m:m>
                    <m:mPr>
                      <m:mcs>
                        <m:mc>
                          <m:mcPr>
                            <m:count m:val="1"/>
                            <m:mcJc m:val="center"/>
                          </m:mcPr>
                        </m:mc>
                      </m:mcs>
                      <m:ctrlPr/>
                    </m:mPr>
                    <m:mr>
                      <m:e>
                        <m:r>
                          <m:t>-2</m:t>
                        </m:r>
                      </m:e>
                    </m:mr>
                    <m:mr>
                      <m:e>
                        <m:r>
                          <m:t>1</m:t>
                        </m:r>
                      </m:e>
                    </m:mr>
                    <m:mr>
                      <m:e>
                        <m:r>
                          <m:t>0</m:t>
                        </m:r>
                      </m:e>
                    </m:mr>
                    <m:mr>
                      <m:e>
                        <m:r>
                          <m:t>0</m:t>
                        </m:r>
                      </m:e>
                    </m:mr>
                  </m:m>
                </m:e>
              </m:d>
              <m:r>
                <m:t>,</m:t>
              </m:r>
              <m:d>
                <m:dPr>
                  <m:ctrlPr/>
                </m:dPr>
                <m:e>
                  <m:m>
                    <m:mPr>
                      <m:mcs>
                        <m:mc>
                          <m:mcPr>
                            <m:count m:val="1"/>
                            <m:mcJc m:val="center"/>
                          </m:mcPr>
                        </m:mc>
                      </m:mcs>
                      <m:ctrlPr/>
                    </m:mPr>
                    <m:mr>
                      <m:e>
                        <m:r>
                          <m:t>-2</m:t>
                        </m:r>
                      </m:e>
                    </m:mr>
                    <m:mr>
                      <m:e>
                        <m:r>
                          <m:t>0</m:t>
                        </m:r>
                      </m:e>
                    </m:mr>
                    <m:mr>
                      <m:e>
                        <m:r>
                          <m:t>-1</m:t>
                        </m:r>
                      </m:e>
                    </m:mr>
                    <m:mr>
                      <m:e>
                        <m:r>
                          <m:t>1</m:t>
                        </m:r>
                      </m:e>
                    </m:mr>
                  </m:m>
                </m:e>
              </m:d>
            </m:e>
          </m:d>
          <m:r>
            <w:rPr>
              <w:rFonts w:ascii="Times New Roman" w:hAnsi="Times New Roman" w:cs="Times New Roman"/>
            </w:rPr>
            <w:br/>
          </m:r>
        </m:oMath>
      </m:oMathPara>
      <w:r>
        <w:rPr>
          <w:rFonts w:ascii="Times New Roman" w:hAnsi="Times New Roman" w:cs="Times New Roman"/>
        </w:rPr>
        <w:tab/>
        <w:t>(M4.1120)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 erwartungsgemäß:</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m:t>
          </m:r>
          <m:r>
            <m:t>2</m:t>
          </m:r>
          <m:r>
            <w:rPr>
              <w:rFonts w:ascii="Times New Roman" w:hAnsi="Times New Roman" w:cs="Times New Roman"/>
            </w:rPr>
            <w:br/>
          </m:r>
        </m:oMath>
      </m:oMathPara>
      <w:r>
        <w:rPr>
          <w:rFonts w:ascii="Times New Roman" w:hAnsi="Times New Roman" w:cs="Times New Roman"/>
        </w:rPr>
        <w:tab/>
        <w:t>(M4.1121)</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M4.9.17 Abhängigkeit der Basis von der Parametrisierung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Basis des Kerns ist im Allgemeinen nicht eindeutig.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sSub>
            <m:sSubPr>
              <m:ctrlPr/>
            </m:sSubPr>
            <m:e>
              <m:r>
                <m:t>v</m:t>
              </m:r>
            </m:e>
            <m:sub>
              <m:r>
                <m:t>1</m:t>
              </m:r>
            </m:sub>
          </m:sSub>
          <m:r>
            <m:t>,…,</m:t>
          </m:r>
          <m:sSub>
            <m:sSubPr>
              <m:ctrlPr/>
            </m:sSubPr>
            <m:e>
              <m:r>
                <m:t>v</m:t>
              </m:r>
            </m:e>
            <m:sub>
              <m:r>
                <m:t>s</m:t>
              </m:r>
            </m:sub>
          </m:sSub>
          <m:r>
            <m:rPr>
              <m:lit/>
            </m:rPr>
            <m:t>}</m:t>
          </m:r>
          <m:r>
            <w:rPr>
              <w:rFonts w:ascii="Times New Roman" w:hAnsi="Times New Roman" w:cs="Times New Roman"/>
            </w:rPr>
            <w:br/>
          </m:r>
        </m:oMath>
      </m:oMathPara>
      <w:r>
        <w:rPr>
          <w:rFonts w:ascii="Times New Roman" w:hAnsi="Times New Roman" w:cs="Times New Roman"/>
        </w:rPr>
        <w:tab/>
        <w:t>(M4.1122)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kann durch jeden invertierbaren Basiswechsel innerhalb des Kerns eine andere Basis erzeugt werden.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w:t>
      </w:r>
    </w:p>
    <w:p w:rsidR="00F010FA" w:rsidRPr="00CC1FE6" w:rsidRDefault="00F010FA" w:rsidP="00F010FA">
      <w:pPr>
        <w:pStyle w:val="Formel"/>
        <w:rPr>
          <w:rFonts w:ascii="Times New Roman" w:hAnsi="Times New Roman" w:cs="Times New Roman"/>
        </w:rPr>
      </w:pPr>
      <m:oMathPara>
        <m:oMathParaPr>
          <m:jc m:val="left"/>
        </m:oMathParaPr>
        <m:oMath>
          <m:r>
            <m:t>Q∈</m:t>
          </m:r>
          <m:sSub>
            <m:sSubPr>
              <m:ctrlPr/>
            </m:sSubPr>
            <m:e>
              <m:r>
                <m:rPr>
                  <m:nor/>
                </m:rPr>
                <m:t>GL</m:t>
              </m:r>
            </m:e>
            <m:sub>
              <m:r>
                <m:t>s</m:t>
              </m:r>
            </m:sub>
          </m:sSub>
          <m:d>
            <m:dPr>
              <m:ctrlPr/>
            </m:dPr>
            <m:e>
              <m:r>
                <m:t>K</m:t>
              </m:r>
            </m:e>
          </m:d>
          <m:r>
            <w:rPr>
              <w:rFonts w:ascii="Times New Roman" w:hAnsi="Times New Roman" w:cs="Times New Roman"/>
            </w:rPr>
            <w:br/>
          </m:r>
        </m:oMath>
      </m:oMathPara>
      <w:r>
        <w:rPr>
          <w:rFonts w:ascii="Times New Roman" w:hAnsi="Times New Roman" w:cs="Times New Roman"/>
        </w:rPr>
        <w:tab/>
        <w:t>(M4.1123)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Dann können die Basisvektoren durch:</w:t>
      </w:r>
    </w:p>
    <w:p w:rsidR="00F010FA" w:rsidRDefault="00F010FA" w:rsidP="00F010FA">
      <w:pPr>
        <w:pStyle w:val="Formel"/>
        <w:rPr>
          <w:rFonts w:ascii="Times New Roman" w:hAnsi="Times New Roman" w:cs="Times New Roman"/>
        </w:rPr>
      </w:pPr>
      <m:oMath>
        <m:d>
          <m:dPr>
            <m:ctrlPr/>
          </m:dPr>
          <m:e>
            <m:sSub>
              <m:sSubPr>
                <m:ctrlPr/>
              </m:sSubPr>
              <m:e>
                <m:r>
                  <m:t>w</m:t>
                </m:r>
              </m:e>
              <m:sub>
                <m:r>
                  <m:t>1</m:t>
                </m:r>
              </m:sub>
            </m:sSub>
            <m:r>
              <m:t> ⋯ </m:t>
            </m:r>
            <m:sSub>
              <m:sSubPr>
                <m:ctrlPr/>
              </m:sSubPr>
              <m:e>
                <m:r>
                  <m:t>w</m:t>
                </m:r>
              </m:e>
              <m:sub>
                <m:r>
                  <m:t>s</m:t>
                </m:r>
              </m:sub>
            </m:sSub>
          </m:e>
        </m:d>
        <m:r>
          <m:t>=</m:t>
        </m:r>
        <m:d>
          <m:dPr>
            <m:ctrlPr/>
          </m:dPr>
          <m:e>
            <m:sSub>
              <m:sSubPr>
                <m:ctrlPr/>
              </m:sSubPr>
              <m:e>
                <m:r>
                  <m:t>v</m:t>
                </m:r>
              </m:e>
              <m:sub>
                <m:r>
                  <m:t>1</m:t>
                </m:r>
              </m:sub>
            </m:sSub>
            <m:r>
              <m:t> ⋯ </m:t>
            </m:r>
            <m:sSub>
              <m:sSubPr>
                <m:ctrlPr/>
              </m:sSubPr>
              <m:e>
                <m:r>
                  <m:t>v</m:t>
                </m:r>
              </m:e>
              <m:sub>
                <m:r>
                  <m:t>s</m:t>
                </m:r>
              </m:sub>
            </m:sSub>
          </m:e>
        </m:d>
        <m:r>
          <m:t>Q</m:t>
        </m:r>
      </m:oMath>
      <w:r>
        <w:rPr>
          <w:rFonts w:ascii="Times New Roman" w:hAnsi="Times New Roman" w:cs="Times New Roman"/>
        </w:rPr>
        <w:t xml:space="preserve"> </w:t>
      </w:r>
      <w:r>
        <w:rPr>
          <w:rFonts w:ascii="Times New Roman" w:hAnsi="Times New Roman" w:cs="Times New Roman"/>
        </w:rPr>
        <w:tab/>
        <w:t>(M4.1124)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ersetzt werden.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gilt weiterhin:</w:t>
      </w:r>
    </w:p>
    <w:p w:rsidR="00F010FA" w:rsidRPr="00CC1FE6" w:rsidRDefault="00F010FA" w:rsidP="00F010FA">
      <w:pPr>
        <w:pStyle w:val="Formel"/>
        <w:rPr>
          <w:rFonts w:ascii="Times New Roman" w:hAnsi="Times New Roman" w:cs="Times New Roman"/>
        </w:rPr>
      </w:pPr>
      <m:oMathPara>
        <m:oMathParaPr>
          <m:jc m:val="left"/>
        </m:oMathParaPr>
        <m:oMath>
          <m:r>
            <m:rPr>
              <m:nor/>
            </m:rPr>
            <w:lastRenderedPageBreak/>
            <m:t>span</m:t>
          </m:r>
          <m:r>
            <m:rPr>
              <m:lit/>
            </m:rPr>
            <m:t>{</m:t>
          </m:r>
          <m:sSub>
            <m:sSubPr>
              <m:ctrlPr/>
            </m:sSubPr>
            <m:e>
              <m:r>
                <m:t>w</m:t>
              </m:r>
            </m:e>
            <m:sub>
              <m:r>
                <m:t>1</m:t>
              </m:r>
            </m:sub>
          </m:sSub>
          <m:r>
            <m:t>,…,</m:t>
          </m:r>
          <m:sSub>
            <m:sSubPr>
              <m:ctrlPr/>
            </m:sSubPr>
            <m:e>
              <m:r>
                <m:t>w</m:t>
              </m:r>
            </m:e>
            <m:sub>
              <m:r>
                <m:t>s</m:t>
              </m:r>
            </m:sub>
          </m:sSub>
          <m:r>
            <m:rPr>
              <m:lit/>
            </m:rPr>
            <m:t>}</m:t>
          </m:r>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(M4.1125)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Unveränderlich ist also nicht die konkrete Kernbasis, sondern der Untervektorraum selbst und seine Dimension.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M4.9.18 Zeilenäquivalente Matrizen besitzen denselben Kern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homogene Systeme besitzt die Zeilenäquivalenz eine besonders starke Konsequenz.</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w:t>
      </w:r>
    </w:p>
    <w:p w:rsidR="00F010FA" w:rsidRPr="00CC1FE6" w:rsidRDefault="00F010FA" w:rsidP="00F010FA">
      <w:pPr>
        <w:pStyle w:val="Formel"/>
      </w:pPr>
      <m:oMathPara>
        <m:oMathParaPr>
          <m:jc m:val="left"/>
        </m:oMathParaPr>
        <m:oMath>
          <m:r>
            <w:rPr>
              <w:rFonts w:cs="Courier New"/>
            </w:rPr>
            <m:t>B=PA</m:t>
          </m:r>
          <m:r>
            <w:br/>
          </m:r>
        </m:oMath>
      </m:oMathPara>
      <w:r>
        <w:tab/>
        <w:t>(M4.1126)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w:t>
      </w:r>
    </w:p>
    <w:p w:rsidR="00F010FA" w:rsidRPr="00CC1FE6" w:rsidRDefault="00F010FA" w:rsidP="00F010FA">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(M4.1127)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Dann:</w:t>
      </w:r>
    </w:p>
    <w:p w:rsidR="00F010FA" w:rsidRPr="00CC1FE6" w:rsidRDefault="00F010FA" w:rsidP="00F010FA">
      <w:pPr>
        <w:pStyle w:val="Formel"/>
        <w:rPr>
          <w:rFonts w:ascii="Times New Roman" w:hAnsi="Times New Roman" w:cs="Times New Roman"/>
        </w:rPr>
      </w:pPr>
      <m:oMathPara>
        <m:oMathParaPr>
          <m:jc m:val="left"/>
        </m:oMathParaPr>
        <m:oMath>
          <m:r>
            <m:t>Bx=0</m:t>
          </m:r>
          <m:r>
            <w:rPr>
              <w:rFonts w:cs="Cambria Math"/>
            </w:rPr>
            <m:t>⟺</m:t>
          </m:r>
          <m:r>
            <m:t xml:space="preserve"> PAx=</m:t>
          </m:r>
          <m:r>
            <m:t>0</m:t>
          </m:r>
          <m:r>
            <w:rPr>
              <w:rFonts w:ascii="Times New Roman" w:hAnsi="Times New Roman" w:cs="Times New Roman"/>
            </w:rPr>
            <w:br/>
          </m:r>
        </m:oMath>
      </m:oMathPara>
      <w:r>
        <w:rPr>
          <w:rFonts w:ascii="Times New Roman" w:hAnsi="Times New Roman" w:cs="Times New Roman"/>
        </w:rPr>
        <w:tab/>
        <w:t>(M4.1128)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Wegen der Invertierbarkeit von </w:t>
      </w:r>
      <m:oMath>
        <m:r>
          <w:rPr>
            <w:rFonts w:ascii="Cambria Math" w:hAnsi="Cambria Math" w:cs="Times New Roman"/>
          </w:rPr>
          <m:t>P</m:t>
        </m:r>
      </m:oMath>
      <w:r w:rsidRPr="00CF7E04">
        <w:rPr>
          <w:rFonts w:ascii="Times New Roman" w:hAnsi="Times New Roman" w:cs="Times New Roman"/>
          <w:bCs w:val="0"/>
        </w:rPr>
        <w:t>:</w:t>
      </w:r>
    </w:p>
    <w:p w:rsidR="00F010FA" w:rsidRPr="00CC1FE6" w:rsidRDefault="00F010FA" w:rsidP="00F010FA">
      <w:pPr>
        <w:pStyle w:val="Formel"/>
        <w:rPr>
          <w:rFonts w:ascii="Times New Roman" w:hAnsi="Times New Roman" w:cs="Times New Roman"/>
        </w:rPr>
      </w:pPr>
      <m:oMathPara>
        <m:oMathParaPr>
          <m:jc m:val="left"/>
        </m:oMathParaPr>
        <m:oMath>
          <m:r>
            <m:t>PAx=0</m:t>
          </m:r>
          <m:r>
            <w:rPr>
              <w:rFonts w:cs="Cambria Math"/>
            </w:rPr>
            <m:t>⟺</m:t>
          </m:r>
          <m:r>
            <m:t xml:space="preserve"> Ax=</m:t>
          </m:r>
          <m:r>
            <m:t>0</m:t>
          </m:r>
          <m:r>
            <w:rPr>
              <w:rFonts w:ascii="Times New Roman" w:hAnsi="Times New Roman" w:cs="Times New Roman"/>
            </w:rPr>
            <w:br/>
          </m:r>
        </m:oMath>
      </m:oMathPara>
      <w:r>
        <w:rPr>
          <w:rFonts w:ascii="Times New Roman" w:hAnsi="Times New Roman" w:cs="Times New Roman"/>
        </w:rPr>
        <w:tab/>
        <w:t>(M4.1129)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B</m:t>
                  </m:r>
                </m:e>
              </m:d>
            </m:e>
          </m:func>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(M4.1130)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Elementare Zeilenoperationen verändern bei einem homogenen System also nicht nur die Dimension des Kerns, sondern den Kern als konkrete Teilmenge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CF7E04">
        <w:rPr>
          <w:rFonts w:ascii="Times New Roman" w:hAnsi="Times New Roman" w:cs="Times New Roman"/>
          <w:bCs w:val="0"/>
        </w:rPr>
        <w:t xml:space="preserve"> überhaupt nicht.</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M4.9.19 Spaltenoperationen und Kern</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eine invertierbare rechte Multiplikation:</w:t>
      </w:r>
    </w:p>
    <w:p w:rsidR="00F010FA" w:rsidRPr="00CC1FE6" w:rsidRDefault="00F010FA" w:rsidP="00F010FA">
      <w:pPr>
        <w:pStyle w:val="Formel"/>
      </w:pPr>
      <m:oMathPara>
        <m:oMathParaPr>
          <m:jc m:val="left"/>
        </m:oMathParaPr>
        <m:oMath>
          <m:r>
            <w:rPr>
              <w:rFonts w:cs="Courier New"/>
            </w:rPr>
            <m:t>B=AQ</m:t>
          </m:r>
          <m:r>
            <w:br/>
          </m:r>
        </m:oMath>
      </m:oMathPara>
      <w:r>
        <w:tab/>
        <w:t>(M4.1131)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mit:</w:t>
      </w:r>
    </w:p>
    <w:p w:rsidR="00F010FA" w:rsidRPr="00CC1FE6" w:rsidRDefault="00F010FA" w:rsidP="00F010FA">
      <w:pPr>
        <w:pStyle w:val="Formel"/>
        <w:rPr>
          <w:rFonts w:ascii="Times New Roman" w:hAnsi="Times New Roman" w:cs="Times New Roman"/>
        </w:rPr>
      </w:pPr>
      <m:oMathPara>
        <m:oMathParaPr>
          <m:jc m:val="left"/>
        </m:oMathParaPr>
        <m:oMath>
          <m:r>
            <m:t>Q∈</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(M4.1132)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gilt dagegen:</w:t>
      </w:r>
    </w:p>
    <w:p w:rsidR="00F010FA" w:rsidRPr="00CC1FE6" w:rsidRDefault="00F010FA" w:rsidP="00F010FA">
      <w:pPr>
        <w:pStyle w:val="Formel"/>
        <w:rPr>
          <w:rFonts w:ascii="Times New Roman" w:hAnsi="Times New Roman" w:cs="Times New Roman"/>
        </w:rPr>
      </w:pPr>
      <m:oMathPara>
        <m:oMathParaPr>
          <m:jc m:val="left"/>
        </m:oMathParaPr>
        <m:oMath>
          <m:r>
            <m:t>Bx=0</m:t>
          </m:r>
          <m:r>
            <w:rPr>
              <w:rFonts w:cs="Cambria Math"/>
            </w:rPr>
            <m:t>⟺</m:t>
          </m:r>
          <m:r>
            <m:t xml:space="preserve"> AQx=</m:t>
          </m:r>
          <m:r>
            <m:t>0</m:t>
          </m:r>
          <m:r>
            <w:rPr>
              <w:rFonts w:ascii="Times New Roman" w:hAnsi="Times New Roman" w:cs="Times New Roman"/>
            </w:rPr>
            <w:br/>
          </m:r>
        </m:oMath>
      </m:oMathPara>
      <w:r>
        <w:rPr>
          <w:rFonts w:ascii="Times New Roman" w:hAnsi="Times New Roman" w:cs="Times New Roman"/>
        </w:rPr>
        <w:tab/>
        <w:t>(M4.1133)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Setze:</w:t>
      </w:r>
    </w:p>
    <w:p w:rsidR="00F010FA" w:rsidRPr="00CC1FE6" w:rsidRDefault="00F010FA" w:rsidP="00F010FA">
      <w:pPr>
        <w:pStyle w:val="Formel"/>
      </w:pPr>
      <m:oMathPara>
        <m:oMathParaPr>
          <m:jc m:val="left"/>
        </m:oMathParaPr>
        <m:oMath>
          <m:r>
            <w:rPr>
              <w:rFonts w:cs="Courier New"/>
            </w:rPr>
            <m:t>y=Qx</m:t>
          </m:r>
          <m:r>
            <w:br/>
          </m:r>
        </m:oMath>
      </m:oMathPara>
      <w:r>
        <w:tab/>
        <w:t>(M4.1134)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Dann:</w:t>
      </w:r>
    </w:p>
    <w:p w:rsidR="00F010FA" w:rsidRPr="00CC1FE6" w:rsidRDefault="00F010FA" w:rsidP="00F010FA">
      <w:pPr>
        <w:pStyle w:val="Formel"/>
      </w:pPr>
      <m:oMathPara>
        <m:oMathParaPr>
          <m:jc m:val="left"/>
        </m:oMathParaPr>
        <m:oMath>
          <m:r>
            <w:rPr>
              <w:rFonts w:cs="Courier New"/>
            </w:rPr>
            <m:t>Ay=</m:t>
          </m:r>
          <m:r>
            <w:rPr>
              <w:rFonts w:cs="Courier New"/>
            </w:rPr>
            <m:t>0</m:t>
          </m:r>
          <m:r>
            <w:br/>
          </m:r>
        </m:oMath>
      </m:oMathPara>
      <w:r>
        <w:tab/>
        <w:t>(M4.1135)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Somit transformiert sich der Kern nach:</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AQ</m:t>
                  </m:r>
                </m:e>
              </m:d>
            </m:e>
          </m:func>
          <m:r>
            <m:t>=</m:t>
          </m:r>
          <m:sSup>
            <m:sSupPr>
              <m:ctrlPr/>
            </m:sSupPr>
            <m:e>
              <m:r>
                <m:t>Q</m:t>
              </m:r>
            </m:e>
            <m:sup>
              <m:r>
                <m:t>-1</m:t>
              </m:r>
            </m:sup>
          </m:sSup>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(M4.1136)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Dimension bleibt erhalten:</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AQ</m:t>
                          </m:r>
                        </m:e>
                      </m:d>
                    </m:e>
                  </m:func>
                </m:e>
              </m:d>
            </m:e>
          </m:func>
          <m:r>
            <m:t>=</m:t>
          </m:r>
          <m:func>
            <m:funcPr>
              <m:ctrlPr/>
            </m:funcPr>
            <m:fName>
              <m:r>
                <m:t>dim</m:t>
              </m:r>
            </m:fName>
            <m:e>
              <m:d>
                <m:dPr>
                  <m:ctrlPr/>
                </m:dPr>
                <m:e>
                  <m:func>
                    <m:funcPr>
                      <m:ctrlPr/>
                    </m:funcPr>
                    <m:fName>
                      <m:r>
                        <m:t>ker</m:t>
                      </m:r>
                    </m:fName>
                    <m:e>
                      <m:d>
                        <m:dPr>
                          <m:ctrlPr/>
                        </m:dPr>
                        <m:e>
                          <m:r>
                            <m:t>A</m:t>
                          </m:r>
                        </m:e>
                      </m:d>
                    </m:e>
                  </m:func>
                </m:e>
              </m:d>
            </m:e>
          </m:func>
          <m:r>
            <w:rPr>
              <w:rFonts w:ascii="Times New Roman" w:hAnsi="Times New Roman" w:cs="Times New Roman"/>
            </w:rPr>
            <w:br/>
          </m:r>
        </m:oMath>
      </m:oMathPara>
      <w:r>
        <w:rPr>
          <w:rFonts w:ascii="Times New Roman" w:hAnsi="Times New Roman" w:cs="Times New Roman"/>
        </w:rPr>
        <w:tab/>
        <w:t>(M4.1137)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konkrete Kern bleibt bei Spaltenoperationen jedoch im Allgemeinen nicht identisch. Dies bestätigt erneut die in M4.7 eingeführte Unterscheidung zwischen Zeilen- und Spaltentransformationen.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M4.9.20 Homogener Lösungsraum als Strukturverlust der Abbildung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Rang-Nullitätssatz lautet: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func>
                    <m:funcPr>
                      <m:ctrlPr/>
                    </m:funcPr>
                    <m:fName>
                      <m:r>
                        <m:t>ker</m:t>
                      </m:r>
                    </m:fName>
                    <m:e>
                      <m:d>
                        <m:dPr>
                          <m:ctrlPr/>
                        </m:dPr>
                        <m:e>
                          <m:r>
                            <m:t>A</m:t>
                          </m:r>
                        </m:e>
                      </m:d>
                    </m:e>
                  </m:func>
                </m:e>
              </m:d>
            </m:e>
          </m:func>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(M4.1138)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kann die Dimension des homogenen Lösungsraums geschrieben werden als:</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(M4.1139)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Je geringer der Rang im Verhältnis zur Zahl der Variablen ist, desto größer ist daher der homogene Lösungsraum.</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w:t>
      </w:r>
    </w:p>
    <w:p w:rsidR="00F010FA" w:rsidRPr="00CC1FE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=n-d</m:t>
          </m:r>
          <m:r>
            <w:rPr>
              <w:rFonts w:ascii="Times New Roman" w:hAnsi="Times New Roman" w:cs="Times New Roman"/>
            </w:rPr>
            <w:br/>
          </m:r>
        </m:oMath>
      </m:oMathPara>
      <w:r>
        <w:rPr>
          <w:rFonts w:ascii="Times New Roman" w:hAnsi="Times New Roman" w:cs="Times New Roman"/>
        </w:rPr>
        <w:tab/>
        <w:t>(M4.1140)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=d</m:t>
          </m:r>
          <m:r>
            <w:rPr>
              <w:rFonts w:ascii="Times New Roman" w:hAnsi="Times New Roman" w:cs="Times New Roman"/>
            </w:rPr>
            <w:br/>
          </m:r>
        </m:oMath>
      </m:oMathPara>
      <w:r>
        <w:rPr>
          <w:rFonts w:ascii="Times New Roman" w:hAnsi="Times New Roman" w:cs="Times New Roman"/>
        </w:rPr>
        <w:tab/>
        <w:t>(M4.1141)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Dabei beschreibt </w:t>
      </w:r>
      <m:oMath>
        <m:r>
          <w:rPr>
            <w:rFonts w:ascii="Cambria Math" w:hAnsi="Cambria Math" w:cs="Times New Roman"/>
          </w:rPr>
          <m:t>d</m:t>
        </m:r>
      </m:oMath>
      <w:r w:rsidRPr="00CF7E04">
        <w:rPr>
          <w:rFonts w:ascii="Times New Roman" w:hAnsi="Times New Roman" w:cs="Times New Roman"/>
          <w:bCs w:val="0"/>
        </w:rPr>
        <w:t xml:space="preserve"> die Zahl unabhängiger Lösungsrichtungen des homogenen Systems.</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M4.9.21 Spezialfall der Nullmatrix</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die Nullmatrix:</w:t>
      </w:r>
    </w:p>
    <w:p w:rsidR="00F010FA" w:rsidRPr="00CC1FE6" w:rsidRDefault="00F010FA" w:rsidP="00F010FA">
      <w:pPr>
        <w:pStyle w:val="Formel"/>
        <w:rPr>
          <w:rFonts w:ascii="Times New Roman" w:hAnsi="Times New Roman" w:cs="Times New Roman"/>
        </w:rPr>
      </w:pPr>
      <m:oMathPara>
        <m:oMathParaPr>
          <m:jc m:val="left"/>
        </m:oMathParaPr>
        <m:oMath>
          <m:r>
            <m:t>A=</m:t>
          </m:r>
          <m:sSub>
            <m:sSubPr>
              <m:ctrlPr/>
            </m:sSubPr>
            <m:e>
              <m:r>
                <m:t>0</m:t>
              </m:r>
            </m:e>
            <m:sub>
              <m:r>
                <m:t>m×n</m:t>
              </m:r>
            </m:sub>
          </m:sSub>
          <m:r>
            <w:rPr>
              <w:rFonts w:ascii="Times New Roman" w:hAnsi="Times New Roman" w:cs="Times New Roman"/>
            </w:rPr>
            <w:br/>
          </m:r>
        </m:oMath>
      </m:oMathPara>
      <w:r>
        <w:rPr>
          <w:rFonts w:ascii="Times New Roman" w:hAnsi="Times New Roman" w:cs="Times New Roman"/>
        </w:rPr>
        <w:tab/>
        <w:t>(M4.1142)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gilt:</w:t>
      </w:r>
    </w:p>
    <w:p w:rsidR="00F010FA" w:rsidRPr="00CC1FE6" w:rsidRDefault="00F010FA" w:rsidP="00F010FA">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(M4.1143)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jedes:</w:t>
      </w:r>
    </w:p>
    <w:p w:rsidR="00F010FA" w:rsidRPr="00CC1FE6" w:rsidRDefault="00F010FA" w:rsidP="00F010FA">
      <w:pPr>
        <w:pStyle w:val="Formel"/>
      </w:pPr>
      <m:oMathPara>
        <m:oMathParaPr>
          <m:jc m:val="left"/>
        </m:oMathParaPr>
        <m:oMath>
          <m:r>
            <w:rPr>
              <w:rFonts w:cs="Courier New"/>
            </w:rPr>
            <m:t>x∈</m:t>
          </m:r>
          <m:sSup>
            <m:sSupPr>
              <m:ctrlPr>
                <w:rPr>
                  <w:rFonts w:cs="Courier New"/>
                </w:rPr>
              </m:ctrlPr>
            </m:sSupPr>
            <m:e>
              <m:r>
                <w:rPr>
                  <w:rFonts w:cs="Courier New"/>
                </w:rPr>
                <m:t>K</m:t>
              </m:r>
            </m:e>
            <m:sup>
              <m:r>
                <w:rPr>
                  <w:rFonts w:cs="Courier New"/>
                </w:rPr>
                <m:t>n</m:t>
              </m:r>
            </m:sup>
          </m:sSup>
          <m:r>
            <w:br/>
          </m:r>
        </m:oMath>
      </m:oMathPara>
      <w:r>
        <w:tab/>
        <w:t>(M4.1144)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(M4.1145)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Folglich:</w:t>
      </w:r>
    </w:p>
    <w:p w:rsidR="00F010FA" w:rsidRPr="00CC1FE6" w:rsidRDefault="00F010FA" w:rsidP="00F010FA">
      <w:pPr>
        <w:pStyle w:val="Formel"/>
        <w:rPr>
          <w:rFonts w:ascii="Times New Roman" w:hAnsi="Times New Roman" w:cs="Times New Roman"/>
        </w:rPr>
      </w:pPr>
      <m:oMathPara>
        <m:oMathParaPr>
          <m:jc m:val="left"/>
        </m:oMathParaPr>
        <m:oMath>
          <m:r>
            <m:rPr>
              <m:nor/>
            </m:rPr>
            <m:t>nullity</m:t>
          </m:r>
          <m:d>
            <m:dPr>
              <m:ctrlPr/>
            </m:dPr>
            <m:e>
              <m:r>
                <m:t>A</m:t>
              </m:r>
            </m:e>
          </m:d>
          <m:r>
            <m:t>=n</m:t>
          </m:r>
          <m:r>
            <w:rPr>
              <w:rFonts w:ascii="Times New Roman" w:hAnsi="Times New Roman" w:cs="Times New Roman"/>
            </w:rPr>
            <w:br/>
          </m:r>
        </m:oMath>
      </m:oMathPara>
      <w:r>
        <w:rPr>
          <w:rFonts w:ascii="Times New Roman" w:hAnsi="Times New Roman" w:cs="Times New Roman"/>
        </w:rPr>
        <w:tab/>
        <w:t>(M4.1146)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und:</w:t>
      </w:r>
    </w:p>
    <w:p w:rsidR="00F010FA" w:rsidRPr="00CC1FE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0</m:t>
          </m:r>
          <m:r>
            <w:br/>
          </m:r>
        </m:oMath>
      </m:oMathPara>
      <w:r>
        <w:tab/>
        <w:t>(M4.1147)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Auch dieser Extremfall erfüllt:</w:t>
      </w:r>
    </w:p>
    <w:p w:rsidR="00F010FA" w:rsidRPr="00CC1FE6" w:rsidRDefault="00F010FA" w:rsidP="00F010FA">
      <w:pPr>
        <w:pStyle w:val="Formel"/>
        <w:rPr>
          <w:rFonts w:ascii="Times New Roman" w:hAnsi="Times New Roman" w:cs="Times New Roman"/>
        </w:rPr>
      </w:pPr>
      <m:oMathPara>
        <m:oMathParaPr>
          <m:jc m:val="left"/>
        </m:oMathParaPr>
        <m:oMath>
          <m:r>
            <m:rPr>
              <m:nor/>
            </m:rPr>
            <m:t>nullity</m:t>
          </m:r>
          <m:d>
            <m:dPr>
              <m:ctrlPr/>
            </m:dPr>
            <m:e>
              <m:r>
                <m:t>A</m:t>
              </m:r>
            </m:e>
          </m:d>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(M4.1148)</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M4.9.22 Homogene Systeme besitzen keine affine Verschiebung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den homogenen Lösungsraum gilt: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t>0</m:t>
              </m:r>
            </m:e>
            <m:sub>
              <m:sSup>
                <m:sSupPr>
                  <m:ctrlPr/>
                </m:sSupPr>
                <m:e>
                  <m:r>
                    <m:t>K</m:t>
                  </m:r>
                </m:e>
                <m:sup>
                  <m:r>
                    <m:t>n</m:t>
                  </m:r>
                </m:sup>
              </m:sSup>
            </m:sub>
          </m:sSub>
          <m:r>
            <m:t>∈</m:t>
          </m:r>
          <m:sSub>
            <m:sSubPr>
              <m:ctrlPr/>
            </m:sSubPr>
            <m:e>
              <m:r>
                <m:rPr>
                  <m:scr m:val="script"/>
                </m:rPr>
                <w:rPr>
                  <w:rFonts w:cs="Cambria Math"/>
                </w:rPr>
                <m:t>L</m:t>
              </m:r>
            </m:e>
            <m:sub>
              <m:r>
                <m:t>0</m:t>
              </m:r>
            </m:sub>
          </m:sSub>
          <m:d>
            <m:dPr>
              <m:ctrlPr/>
            </m:dPr>
            <m:e>
              <m:r>
                <m:t>A</m:t>
              </m:r>
            </m:e>
          </m:d>
          <m:r>
            <w:rPr>
              <w:rFonts w:ascii="Times New Roman" w:hAnsi="Times New Roman" w:cs="Times New Roman"/>
            </w:rPr>
            <w:br/>
          </m:r>
        </m:oMath>
      </m:oMathPara>
      <w:r>
        <w:rPr>
          <w:rFonts w:ascii="Times New Roman" w:hAnsi="Times New Roman" w:cs="Times New Roman"/>
        </w:rPr>
        <w:tab/>
        <w:t>(M4.1149)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Er ist deshalb unmittelbar ein Untervektorraum.</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allgemeine Darstellung lautet: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d>
            <m:dPr>
              <m:begChr m:val="{"/>
              <m:endChr m:val="}"/>
              <m:ctrlPr>
                <w:rPr>
                  <w:rFonts w:eastAsia="Times New Roman"/>
                </w:rPr>
              </m:ctrlPr>
            </m:dPr>
            <m:e>
              <m:nary>
                <m:naryPr>
                  <m:chr m:val="∑"/>
                  <m:limLoc m:val="undOvr"/>
                  <m:ctrlPr>
                    <w:rPr>
                      <w:rFonts w:eastAsia="Times New Roman"/>
                    </w:rPr>
                  </m:ctrlPr>
                </m:naryPr>
                <m:sub>
                  <m:r>
                    <m:t>l=1</m:t>
                  </m:r>
                </m:sub>
                <m:sup>
                  <m:r>
                    <m:t>s</m:t>
                  </m:r>
                </m:sup>
                <m:e>
                  <m:sSub>
                    <m:sSubPr>
                      <m:ctrlPr/>
                    </m:sSubPr>
                    <m:e>
                      <m:r>
                        <m:t>t</m:t>
                      </m:r>
                    </m:e>
                    <m:sub>
                      <m:r>
                        <m:t>l</m:t>
                      </m:r>
                    </m:sub>
                  </m:sSub>
                  <m:sSub>
                    <m:sSubPr>
                      <m:ctrlPr/>
                    </m:sSubPr>
                    <m:e>
                      <m:r>
                        <m:t>v</m:t>
                      </m:r>
                    </m:e>
                    <m:sub>
                      <m:r>
                        <m:t>l</m:t>
                      </m:r>
                    </m:sub>
                  </m:sSub>
                </m:e>
              </m:nary>
              <m:d>
                <m:dPr>
                  <m:begChr m:val="|"/>
                  <m:endChr m:val=""/>
                  <m:ctrlPr>
                    <w:rPr>
                      <w:rFonts w:eastAsia="Times New Roman"/>
                    </w:rPr>
                  </m:ctrlPr>
                </m:dPr>
                <m:e>
                  <m:sSub>
                    <m:sSubPr>
                      <m:ctrlPr/>
                    </m:sSubPr>
                    <m:e>
                      <m:r>
                        <m:t>t</m:t>
                      </m:r>
                    </m:e>
                    <m:sub>
                      <m:r>
                        <m:t>1</m:t>
                      </m:r>
                    </m:sub>
                  </m:sSub>
                  <m:r>
                    <m:t>,…,</m:t>
                  </m:r>
                  <m:sSub>
                    <m:sSubPr>
                      <m:ctrlPr/>
                    </m:sSubPr>
                    <m:e>
                      <m:r>
                        <m:t>t</m:t>
                      </m:r>
                    </m:e>
                    <m:sub>
                      <m:r>
                        <m:t>s</m:t>
                      </m:r>
                    </m:sub>
                  </m:sSub>
                  <m:r>
                    <m:t>∈K</m:t>
                  </m:r>
                </m:e>
              </m:d>
            </m:e>
          </m:d>
          <m:r>
            <w:rPr>
              <w:rFonts w:ascii="Times New Roman" w:hAnsi="Times New Roman" w:cs="Times New Roman"/>
            </w:rPr>
            <w:br/>
          </m:r>
        </m:oMath>
      </m:oMathPara>
      <w:r>
        <w:rPr>
          <w:rFonts w:ascii="Times New Roman" w:hAnsi="Times New Roman" w:cs="Times New Roman"/>
        </w:rPr>
        <w:tab/>
        <w:t>(M4.1150)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tritt kein von Null verschiedener Verschiebungsvektor auf.</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Genau dieser Punkt wird M4.11 für inhomogene Systeme wesentlich: Dort wird eine nichtleere Lösungsmenge im Allgemeinen nicht selbst Untervektorraum, sondern eine affine Verschiebung des homogenen Lösungsraums sein. Diese Aussage wird in M4.9 jedoch noch nicht als vollständiger inhomogener Lösungssatz verwendet.</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M4.9.23 Noch keine Lösbarkeitsbedingung für Ax=bAx=b</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homogene Fall ist immer lösbar, weil:</w:t>
      </w:r>
    </w:p>
    <w:p w:rsidR="00F010FA" w:rsidRPr="00CC1FE6" w:rsidRDefault="00F010FA" w:rsidP="00F010FA">
      <w:pPr>
        <w:pStyle w:val="Formel"/>
        <w:rPr>
          <w:rFonts w:ascii="Times New Roman" w:hAnsi="Times New Roman" w:cs="Times New Roman"/>
        </w:rPr>
      </w:pPr>
      <m:oMathPara>
        <m:oMathParaPr>
          <m:jc m:val="left"/>
        </m:oMathParaPr>
        <m:oMath>
          <m:r>
            <m:t>x=</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(M4.1151)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stets eine Lösung ist.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Für ein inhomogenes System:</w:t>
      </w:r>
    </w:p>
    <w:p w:rsidR="00F010FA" w:rsidRPr="00CC1FE6" w:rsidRDefault="00F010FA" w:rsidP="00F010FA">
      <w:pPr>
        <w:pStyle w:val="Formel"/>
      </w:pPr>
      <m:oMathPara>
        <m:oMathParaPr>
          <m:jc m:val="left"/>
        </m:oMathParaPr>
        <m:oMath>
          <m:r>
            <w:rPr>
              <w:rFonts w:cs="Courier New"/>
            </w:rPr>
            <m:t>Ax=b</m:t>
          </m:r>
          <m:r>
            <w:br/>
          </m:r>
        </m:oMath>
      </m:oMathPara>
      <w:r>
        <w:tab/>
        <w:t>(M4.1152)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mit:</w:t>
      </w:r>
    </w:p>
    <w:p w:rsidR="00F010FA" w:rsidRPr="00CC1FE6" w:rsidRDefault="00F010FA" w:rsidP="00F010FA">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(M4.1153)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ist dies nicht mehr automatisch der Fall.</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M4.9 leitet daher noch keine vollständige Lösbarkeitsbedingung für </w:t>
      </w:r>
      <m:oMath>
        <m:r>
          <w:rPr>
            <w:rFonts w:ascii="Cambria Math" w:hAnsi="Cambria Math" w:cs="Times New Roman"/>
          </w:rPr>
          <m:t>Ax=b</m:t>
        </m:r>
      </m:oMath>
      <w:r w:rsidRPr="00CF7E04">
        <w:rPr>
          <w:rFonts w:ascii="Times New Roman" w:hAnsi="Times New Roman" w:cs="Times New Roman"/>
          <w:bCs w:val="0"/>
        </w:rPr>
        <w:t xml:space="preserve"> her. Insbesondere wird die später zentrale Rangbedingung:</w:t>
      </w:r>
    </w:p>
    <w:p w:rsidR="00F010FA" w:rsidRPr="00CC1FE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(M4.1154)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hier nur als Ziel des folgenden Abschnitts markiert.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Ihr Beweis gehört vollständig nach M4.10.</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M4.9.24 Methodische Einordnung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Identifikation des homogenen Lösungsraums mit dem Kern sowie seine Konstruktion über freie Variablen gehören zum grundlegenden Bestand der linearen Algebra. [[71]] [[72]]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meinen Aufbau ist entscheidend, dass die Parameterdarstellung erst </w:t>
      </w:r>
      <w:r w:rsidRPr="00CF7E04">
        <w:rPr>
          <w:rFonts w:ascii="Times New Roman" w:hAnsi="Times New Roman" w:cs="Times New Roman"/>
          <w:b/>
        </w:rPr>
        <w:t>nach</w:t>
      </w:r>
      <w:r w:rsidRPr="00CF7E04">
        <w:rPr>
          <w:rFonts w:ascii="Times New Roman" w:hAnsi="Times New Roman" w:cs="Times New Roman"/>
          <w:bCs w:val="0"/>
        </w:rPr>
        <w:t xml:space="preserve"> der abstrakten Kern-, Rang- und Nullitätstheorie eingeführt wird. Die freien Variablen erzeugen die Dimension des Kerns nicht erst; sie machen eine bereits bewiesene Dimension in einer konkreten Matrixdarstellung sichtbar.</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Begründungsrichtung lautet:</w:t>
      </w:r>
    </w:p>
    <w:p w:rsidR="00F010FA" w:rsidRPr="00CC1FE6" w:rsidRDefault="00F010FA" w:rsidP="00F010FA">
      <w:pPr>
        <w:pStyle w:val="Formel"/>
        <w:rPr>
          <w:rFonts w:ascii="Times New Roman" w:hAnsi="Times New Roman" w:cs="Times New Roman"/>
        </w:rPr>
      </w:pPr>
      <m:oMathPara>
        <m:oMathParaPr>
          <m:jc m:val="left"/>
        </m:oMathParaPr>
        <m:oMath>
          <m:r>
            <m:t>Ax=0</m:t>
          </m:r>
          <m:r>
            <w:rPr>
              <w:rFonts w:cs="Cambria Math"/>
            </w:rPr>
            <m:t>⟶</m:t>
          </m:r>
          <m:func>
            <m:funcPr>
              <m:ctrlPr/>
            </m:funcPr>
            <m:fName>
              <m:r>
                <m:t>ker</m:t>
              </m:r>
            </m:fName>
            <m:e>
              <m:d>
                <m:dPr>
                  <m:ctrlPr/>
                </m:dPr>
                <m:e>
                  <m:r>
                    <m:t>A</m:t>
                  </m:r>
                </m:e>
              </m:d>
            </m:e>
          </m:func>
          <m:r>
            <w:rPr>
              <w:rFonts w:cs="Cambria Math"/>
            </w:rPr>
            <m:t>⟶</m:t>
          </m:r>
          <m:func>
            <m:funcPr>
              <m:ctrlPr/>
            </m:funcPr>
            <m:fName>
              <m:r>
                <m:t>dim</m:t>
              </m:r>
            </m:fName>
            <m:e>
              <m:d>
                <m:dPr>
                  <m:ctrlPr/>
                </m:dPr>
                <m:e>
                  <m:func>
                    <m:funcPr>
                      <m:ctrlPr/>
                    </m:funcPr>
                    <m:fName>
                      <m:r>
                        <m:t>ker</m:t>
                      </m:r>
                    </m:fName>
                    <m:e>
                      <m:d>
                        <m:dPr>
                          <m:ctrlPr/>
                        </m:dPr>
                        <m:e>
                          <m:r>
                            <m:t>A</m:t>
                          </m:r>
                        </m:e>
                      </m:d>
                    </m:e>
                  </m:func>
                </m:e>
              </m:d>
            </m:e>
          </m:func>
          <m:r>
            <w:rPr>
              <w:rFonts w:cs="Cambria Math"/>
            </w:rPr>
            <m:t>⟶</m:t>
          </m:r>
          <m:r>
            <m:rPr>
              <m:nor/>
            </m:rPr>
            <m:t>Zeilenstufenform</m:t>
          </m:r>
          <m:r>
            <w:rPr>
              <w:rFonts w:cs="Cambria Math"/>
            </w:rPr>
            <m:t>⟶</m:t>
          </m:r>
          <m:r>
            <m:rPr>
              <m:nor/>
            </m:rPr>
            <m:t>freie Variable</m:t>
          </m:r>
          <m:r>
            <m:rPr>
              <m:nor/>
            </m:rPr>
            <m:t>n</m:t>
          </m:r>
          <m:r>
            <w:rPr>
              <w:rFonts w:ascii="Times New Roman" w:hAnsi="Times New Roman" w:cs="Times New Roman"/>
            </w:rPr>
            <w:br/>
          </m:r>
        </m:oMath>
      </m:oMathPara>
      <w:r>
        <w:rPr>
          <w:rFonts w:ascii="Times New Roman" w:hAnsi="Times New Roman" w:cs="Times New Roman"/>
        </w:rPr>
        <w:tab/>
        <w:t>(M4.1155)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Danach folgt:</w:t>
      </w:r>
    </w:p>
    <w:p w:rsidR="00F010FA" w:rsidRPr="00CC1FE6" w:rsidRDefault="00F010FA" w:rsidP="00F010FA">
      <w:pPr>
        <w:pStyle w:val="Formel"/>
        <w:rPr>
          <w:rFonts w:ascii="Times New Roman" w:hAnsi="Times New Roman" w:cs="Times New Roman"/>
        </w:rPr>
      </w:pPr>
      <m:oMathPara>
        <m:oMathParaPr>
          <m:jc m:val="left"/>
        </m:oMathParaPr>
        <m:oMath>
          <m:r>
            <m:rPr>
              <m:nor/>
            </m:rPr>
            <m:t>freie Variablen</m:t>
          </m:r>
          <m:r>
            <w:rPr>
              <w:rFonts w:cs="Cambria Math"/>
            </w:rPr>
            <m:t>⟶</m:t>
          </m:r>
          <m:r>
            <m:rPr>
              <m:nor/>
            </m:rPr>
            <m:t>Basisvektoren</m:t>
          </m:r>
          <m:r>
            <w:rPr>
              <w:rFonts w:cs="Cambria Math"/>
            </w:rPr>
            <m:t>⟶</m:t>
          </m:r>
          <m:r>
            <m:rPr>
              <m:nor/>
            </m:rPr>
            <m:t>vollständiger homogener Lösungsrau</m:t>
          </m:r>
          <m:r>
            <m:rPr>
              <m:nor/>
            </m:rPr>
            <m:t>m</m:t>
          </m:r>
          <m:r>
            <w:rPr>
              <w:rFonts w:ascii="Times New Roman" w:hAnsi="Times New Roman" w:cs="Times New Roman"/>
            </w:rPr>
            <w:br/>
          </m:r>
        </m:oMath>
      </m:oMathPara>
      <w:r>
        <w:rPr>
          <w:rFonts w:ascii="Times New Roman" w:hAnsi="Times New Roman" w:cs="Times New Roman"/>
        </w:rPr>
        <w:tab/>
        <w:t>(M4.1156)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Originäre Eigenleistung dieser Arbeit ist nicht die Lösung homogener Gleichungssysteme durch Gauß-Elimination. Sie liegt in der konsequenten Rückbindung der algorithmischen freien Variablen an die bereits zuvor abstrakt definierte Nullität.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Originäre Eigenleistung dieser Arbeit ist insbesondere die methodische Trennung:</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Kern als mathematisches Objekt → Nullität als Dimension → Pivotstruktur als Matrixeigenschaft → freie Variablen als Berechnungsparameter → Kernbasis als konkrete Darstellung des Lösungsraums.</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wird vermieden, freie Variablen lediglich als technische Nebenerscheinung des Gauß-Verfahrens zu verstehen.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M4.9.25 Ergebnisbestand von M4.9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Mit M4.9 ist das homogene lineare Gleichungssystem vollständig strukturell ausgewertet.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Seine Lösungsmenge ist:</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(M4.1157)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Sie ist ein Untervektorraum:</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(M4.1158)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Ihre Dimension ist: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(M4.1159)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 xml:space="preserve">Für eine Zeilenstufenform mit </w:t>
      </w:r>
      <m:oMath>
        <m:r>
          <w:rPr>
            <w:rFonts w:ascii="Cambria Math" w:hAnsi="Cambria Math" w:cs="Times New Roman"/>
          </w:rPr>
          <m:t>r</m:t>
        </m:r>
      </m:oMath>
      <w:r w:rsidRPr="00CF7E04">
        <w:rPr>
          <w:rFonts w:ascii="Times New Roman" w:hAnsi="Times New Roman" w:cs="Times New Roman"/>
          <w:bCs w:val="0"/>
        </w:rPr>
        <w:t xml:space="preserve"> Pivotspalten gilt: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=n-r</m:t>
          </m:r>
          <m:r>
            <w:rPr>
              <w:rFonts w:ascii="Times New Roman" w:hAnsi="Times New Roman" w:cs="Times New Roman"/>
            </w:rPr>
            <w:br/>
          </m:r>
        </m:oMath>
      </m:oMathPara>
      <w:r>
        <w:rPr>
          <w:rFonts w:ascii="Times New Roman" w:hAnsi="Times New Roman" w:cs="Times New Roman"/>
        </w:rPr>
        <w:tab/>
        <w:t>(M4.1160)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Zahl der freien Variablen ist daher:</w:t>
      </w:r>
    </w:p>
    <w:p w:rsidR="00F010FA" w:rsidRPr="00CC1FE6" w:rsidRDefault="00F010FA" w:rsidP="00F010FA">
      <w:pPr>
        <w:pStyle w:val="Formel"/>
        <w:rPr>
          <w:rFonts w:ascii="Times New Roman" w:hAnsi="Times New Roman" w:cs="Times New Roman"/>
        </w:rPr>
      </w:pPr>
      <m:oMathPara>
        <m:oMathParaPr>
          <m:jc m:val="left"/>
        </m:oMathParaPr>
        <m:oMath>
          <m:r>
            <m:rPr>
              <m:lit/>
            </m:rPr>
            <m:t>#</m:t>
          </m:r>
          <m:r>
            <m:rPr>
              <m:nor/>
            </m:rPr>
            <m:t>freie Variablen</m:t>
          </m:r>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(M4.1161)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den freien Variablen kann eine Basis:</w:t>
      </w:r>
    </w:p>
    <w:p w:rsidR="00F010FA" w:rsidRPr="00CC1FE6" w:rsidRDefault="00F010FA" w:rsidP="00F010FA">
      <w:pPr>
        <w:pStyle w:val="Formel"/>
        <w:rPr>
          <w:rFonts w:ascii="Times New Roman" w:hAnsi="Times New Roman" w:cs="Times New Roman"/>
        </w:rPr>
      </w:pPr>
      <m:oMathPara>
        <m:oMathParaPr>
          <m:jc m:val="left"/>
        </m:oMathParaPr>
        <m:oMath>
          <m:d>
            <m:dPr>
              <m:ctrlPr/>
            </m:dPr>
            <m:e>
              <m:sSub>
                <m:sSubPr>
                  <m:ctrlPr/>
                </m:sSubPr>
                <m:e>
                  <m:r>
                    <m:t>v</m:t>
                  </m:r>
                </m:e>
                <m:sub>
                  <m:r>
                    <m:t>1</m:t>
                  </m:r>
                </m:sub>
              </m:sSub>
              <m:r>
                <m:t>,…,</m:t>
              </m:r>
              <m:sSub>
                <m:sSubPr>
                  <m:ctrlPr/>
                </m:sSubPr>
                <m:e>
                  <m:r>
                    <m:t>v</m:t>
                  </m:r>
                </m:e>
                <m:sub>
                  <m:r>
                    <m:t>s</m:t>
                  </m:r>
                </m:sub>
              </m:sSub>
            </m:e>
          </m:d>
          <m:r>
            <w:rPr>
              <w:rFonts w:ascii="Times New Roman" w:hAnsi="Times New Roman" w:cs="Times New Roman"/>
            </w:rPr>
            <w:br/>
          </m:r>
        </m:oMath>
      </m:oMathPara>
      <w:r>
        <w:rPr>
          <w:rFonts w:ascii="Times New Roman" w:hAnsi="Times New Roman" w:cs="Times New Roman"/>
        </w:rPr>
        <w:tab/>
        <w:t>(M4.1162)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des Kerns konstruiert werden, so dass:</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sSub>
            <m:sSubPr>
              <m:ctrlPr/>
            </m:sSubPr>
            <m:e>
              <m:r>
                <m:t>v</m:t>
              </m:r>
            </m:e>
            <m:sub>
              <m:r>
                <m:t>1</m:t>
              </m:r>
            </m:sub>
          </m:sSub>
          <m:r>
            <m:t>,…,</m:t>
          </m:r>
          <m:sSub>
            <m:sSubPr>
              <m:ctrlPr/>
            </m:sSubPr>
            <m:e>
              <m:r>
                <m:t>v</m:t>
              </m:r>
            </m:e>
            <m:sub>
              <m:r>
                <m:t>s</m:t>
              </m:r>
            </m:sub>
          </m:sSub>
          <m:r>
            <m:rPr>
              <m:lit/>
            </m:rPr>
            <m:t>}</m:t>
          </m:r>
          <m:r>
            <w:rPr>
              <w:rFonts w:ascii="Times New Roman" w:hAnsi="Times New Roman" w:cs="Times New Roman"/>
            </w:rPr>
            <w:br/>
          </m:r>
        </m:oMath>
      </m:oMathPara>
      <w:r>
        <w:rPr>
          <w:rFonts w:ascii="Times New Roman" w:hAnsi="Times New Roman" w:cs="Times New Roman"/>
        </w:rPr>
        <w:tab/>
        <w:t>(M4.1163)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Jede Lösung besitzt eindeutig die Darstellung:</w:t>
      </w:r>
    </w:p>
    <w:p w:rsidR="00F010FA" w:rsidRPr="00CC1FE6" w:rsidRDefault="00F010FA" w:rsidP="00F010FA">
      <w:pPr>
        <w:pStyle w:val="Formel"/>
        <w:rPr>
          <w:rFonts w:ascii="Times New Roman" w:hAnsi="Times New Roman" w:cs="Times New Roman"/>
        </w:rPr>
      </w:pPr>
      <m:oMathPara>
        <m:oMathParaPr>
          <m:jc m:val="left"/>
        </m:oMathParaPr>
        <m:oMath>
          <m:r>
            <m:t>x=</m:t>
          </m:r>
          <m:nary>
            <m:naryPr>
              <m:chr m:val="∑"/>
              <m:limLoc m:val="undOvr"/>
              <m:grow m:val="1"/>
              <m:ctrlPr/>
            </m:naryPr>
            <m:sub>
              <m:r>
                <m:t>l=1</m:t>
              </m:r>
            </m:sub>
            <m:sup>
              <m:r>
                <m:t>s</m:t>
              </m:r>
            </m:sup>
            <m:e>
              <m:sSub>
                <m:sSubPr>
                  <m:ctrlPr/>
                </m:sSubPr>
                <m:e>
                  <m:r>
                    <m:t>t</m:t>
                  </m:r>
                </m:e>
                <m:sub>
                  <m:r>
                    <m:t>l</m:t>
                  </m:r>
                </m:sub>
              </m:sSub>
            </m:e>
          </m:nary>
          <m:sSub>
            <m:sSubPr>
              <m:ctrlPr/>
            </m:sSubPr>
            <m:e>
              <m:r>
                <m:t>v</m:t>
              </m:r>
            </m:e>
            <m:sub>
              <m:r>
                <m:t>l</m:t>
              </m:r>
            </m:sub>
          </m:sSub>
          <m:r>
            <w:rPr>
              <w:rFonts w:ascii="Times New Roman" w:hAnsi="Times New Roman" w:cs="Times New Roman"/>
            </w:rPr>
            <w:br/>
          </m:r>
        </m:oMath>
      </m:oMathPara>
      <w:r>
        <w:rPr>
          <w:rFonts w:ascii="Times New Roman" w:hAnsi="Times New Roman" w:cs="Times New Roman"/>
        </w:rPr>
        <w:tab/>
        <w:t>(M4.1164)</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Das homogene System besitzt ausschließlich die triviale Lösung genau dann, wenn:</w:t>
      </w:r>
    </w:p>
    <w:p w:rsidR="00F010FA" w:rsidRPr="00CC1FE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=n</m:t>
          </m:r>
          <m:r>
            <w:br/>
          </m:r>
        </m:oMath>
      </m:oMathPara>
      <w:r>
        <w:tab/>
        <w:t>(M4.1165)</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Es besitzt nichttriviale Lösungen genau dann, wenn:</w:t>
      </w:r>
    </w:p>
    <w:p w:rsidR="00F010FA" w:rsidRPr="00CC1FE6" w:rsidRDefault="00F010FA" w:rsidP="00F010FA">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&lt;n</m:t>
          </m:r>
          <m:r>
            <w:br/>
          </m:r>
        </m:oMath>
      </m:oMathPara>
      <w:r>
        <w:tab/>
        <w:t>(M4.1166)</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sind abstrakte Kernstruktur und algorithmische Lösungsdarstellung vollständig miteinander verbunden.</w:t>
      </w:r>
    </w:p>
    <w:p w:rsidR="00F010FA" w:rsidRPr="00CF7E04" w:rsidRDefault="00F010FA" w:rsidP="00F010FA">
      <w:pPr>
        <w:spacing w:before="100" w:beforeAutospacing="1" w:after="100" w:afterAutospacing="1"/>
        <w:outlineLvl w:val="2"/>
        <w:rPr>
          <w:rFonts w:ascii="Times New Roman" w:hAnsi="Times New Roman" w:cs="Times New Roman"/>
          <w:b/>
          <w:sz w:val="27"/>
          <w:szCs w:val="27"/>
        </w:rPr>
      </w:pPr>
      <w:r w:rsidRPr="00CF7E04">
        <w:rPr>
          <w:rFonts w:ascii="Times New Roman" w:hAnsi="Times New Roman" w:cs="Times New Roman"/>
          <w:b/>
          <w:sz w:val="27"/>
          <w:szCs w:val="27"/>
        </w:rPr>
        <w:t>M4.9.26 Weitergabestelle M4.9 → M4.10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M4.9 übergibt an M4.10 zunächst den vollständig bestimmten homogenen Lösungsraum:</w:t>
      </w:r>
    </w:p>
    <w:p w:rsidR="00F010FA" w:rsidRPr="00CC1FE6" w:rsidRDefault="00F010FA" w:rsidP="00F010FA">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(M4.1167)</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Seine Dimension lautet:</w:t>
      </w:r>
    </w:p>
    <w:p w:rsidR="00F010FA" w:rsidRPr="00CC1FE6" w:rsidRDefault="00F010FA" w:rsidP="00F010FA">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m:t>
          </m:r>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(M4.1168)</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Der Gauß-Algorithmus liefert außerdem für ein allgemeines erweitertes System:</w:t>
      </w:r>
    </w:p>
    <w:p w:rsidR="00F010FA" w:rsidRPr="00CC1FE6" w:rsidRDefault="00F010FA" w:rsidP="00F010FA">
      <w:pPr>
        <w:pStyle w:val="Formel"/>
        <w:rPr>
          <w:rFonts w:ascii="Times New Roman" w:hAnsi="Times New Roman" w:cs="Times New Roman"/>
        </w:rPr>
      </w:pPr>
      <m:oMathPara>
        <m:oMathParaPr>
          <m:jc m:val="left"/>
        </m:oMathParaPr>
        <m:oMath>
          <m:d>
            <m:dPr>
              <m:begChr m:val="["/>
              <m:endChr m:val="]"/>
              <m:ctrlPr/>
            </m:dPr>
            <m:e>
              <m:r>
                <m:t>A</m:t>
              </m:r>
            </m:e>
            <m:e>
              <m:r>
                <m:t>b</m:t>
              </m:r>
            </m:e>
          </m:d>
          <m:sSub>
            <m:sSubPr>
              <m:ctrlPr/>
            </m:sSubPr>
            <m:e>
              <m:r>
                <m:t>∼</m:t>
              </m:r>
            </m:e>
            <m:sub>
              <m:r>
                <m:rPr>
                  <m:nor/>
                </m:rPr>
                <m:t>row</m:t>
              </m:r>
            </m:sub>
          </m:sSub>
          <m:d>
            <m:dPr>
              <m:begChr m:val="["/>
              <m:endChr m:val="]"/>
              <m:ctrlPr/>
            </m:dPr>
            <m:e>
              <m:r>
                <m:t>R</m:t>
              </m:r>
            </m:e>
            <m:e>
              <m:r>
                <m:t>c</m:t>
              </m:r>
            </m:e>
          </m:d>
          <m:r>
            <w:rPr>
              <w:rFonts w:ascii="Times New Roman" w:hAnsi="Times New Roman" w:cs="Times New Roman"/>
            </w:rPr>
            <w:br/>
          </m:r>
        </m:oMath>
      </m:oMathPara>
      <w:r>
        <w:rPr>
          <w:rFonts w:ascii="Times New Roman" w:hAnsi="Times New Roman" w:cs="Times New Roman"/>
        </w:rPr>
        <w:tab/>
        <w:t>(M4.1169)</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Aus M4.8 steht bereits fest, dass eine Widerspruchszeile:</w:t>
      </w:r>
    </w:p>
    <w:p w:rsidR="00F010FA" w:rsidRPr="00CC1FE6" w:rsidRDefault="00F010FA" w:rsidP="00F010FA">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m:t>,  c≠</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(M4.1170)</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Unlösbarkeit anzeigt.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lastRenderedPageBreak/>
        <w:t xml:space="preserve">M4.10 </w:t>
      </w:r>
      <w:r w:rsidRPr="00CF7E04">
        <w:rPr>
          <w:rFonts w:ascii="Times New Roman" w:hAnsi="Times New Roman" w:cs="Times New Roman"/>
          <w:b/>
        </w:rPr>
        <w:t>Inhomogene lineare Gleichungssysteme und Lösbarkeit</w:t>
      </w:r>
      <w:r w:rsidRPr="00CF7E04">
        <w:rPr>
          <w:rFonts w:ascii="Times New Roman" w:hAnsi="Times New Roman" w:cs="Times New Roman"/>
          <w:bCs w:val="0"/>
        </w:rPr>
        <w:t xml:space="preserve"> muss nun beweisen, dass diese algorithmische Beobachtung exakt mit der strukturellen Bildbedingung:</w:t>
      </w:r>
    </w:p>
    <w:p w:rsidR="00F010FA" w:rsidRPr="00CC1FE6" w:rsidRDefault="00F010FA" w:rsidP="00F010FA">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(M4.1171)</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und mit der Rangbedingung:</w:t>
      </w:r>
    </w:p>
    <w:p w:rsidR="00F010FA" w:rsidRPr="00CC1FE6" w:rsidRDefault="00F010FA" w:rsidP="00F010FA">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(M4.1172)</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äquivalent ist.</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Die Übergaberichtung lautet damit:</w:t>
      </w:r>
    </w:p>
    <w:p w:rsidR="00F010FA" w:rsidRPr="00CC1FE6" w:rsidRDefault="00F010FA" w:rsidP="00F010FA">
      <w:pPr>
        <w:pStyle w:val="Formel"/>
      </w:pPr>
      <m:oMathPara>
        <m:oMathParaPr>
          <m:jc m:val="left"/>
        </m:oMathParaPr>
        <m:oMath>
          <m:r>
            <m:rPr>
              <m:nor/>
            </m:rPr>
            <m:t>homogener Kern</m:t>
          </m:r>
          <m:r>
            <w:rPr>
              <w:rFonts w:cs="Cambria Math"/>
            </w:rPr>
            <m:t>⟶</m:t>
          </m:r>
          <m:r>
            <m:rPr>
              <m:nor/>
            </m:rPr>
            <m:t xml:space="preserve">allgemeines </m:t>
          </m:r>
          <m:r>
            <m:t>Ax=b</m:t>
          </m:r>
          <m:r>
            <w:rPr>
              <w:rFonts w:cs="Cambria Math"/>
            </w:rPr>
            <m:t>⟶</m:t>
          </m:r>
          <m:r>
            <m:rPr>
              <m:nor/>
            </m:rPr>
            <m:t>Bildbedingung</m:t>
          </m:r>
          <m:r>
            <w:rPr>
              <w:rFonts w:cs="Cambria Math"/>
            </w:rPr>
            <m:t>⟶</m:t>
          </m:r>
          <m:r>
            <m:rPr>
              <m:nor/>
            </m:rPr>
            <m:t>Rangkriterium der Lösbarkei</m:t>
          </m:r>
          <m:r>
            <m:rPr>
              <m:nor/>
            </m:rPr>
            <m:t>t</m:t>
          </m:r>
          <m:r>
            <w:br/>
          </m:r>
        </m:oMath>
      </m:oMathPara>
      <w:r w:rsidRPr="00CC1FE6">
        <w:tab/>
        <w:t>(M4.1173)</w:t>
      </w:r>
    </w:p>
    <w:p w:rsidR="00F010FA" w:rsidRPr="00CF7E04" w:rsidRDefault="00F010FA" w:rsidP="00F010FA">
      <w:pPr>
        <w:spacing w:before="100" w:beforeAutospacing="1" w:after="100" w:afterAutospacing="1"/>
        <w:rPr>
          <w:rFonts w:ascii="Times New Roman" w:hAnsi="Times New Roman" w:cs="Times New Roman"/>
          <w:bCs w:val="0"/>
        </w:rPr>
      </w:pPr>
      <w:r w:rsidRPr="00CF7E04">
        <w:rPr>
          <w:rFonts w:ascii="Times New Roman" w:hAnsi="Times New Roman" w:cs="Times New Roman"/>
          <w:bCs w:val="0"/>
        </w:rPr>
        <w:t>Damit ist M4.9 abgeschlossen.</w:t>
      </w:r>
    </w:p>
    <w:p w:rsidR="00C95F81" w:rsidRPr="00CC1FE6" w:rsidRDefault="00C95F81" w:rsidP="00C95F81">
      <w:pPr>
        <w:spacing w:before="100" w:beforeAutospacing="1" w:after="100" w:afterAutospacing="1"/>
        <w:outlineLvl w:val="1"/>
        <w:rPr>
          <w:rFonts w:ascii="Times New Roman" w:hAnsi="Times New Roman" w:cs="Times New Roman"/>
          <w:b/>
          <w:sz w:val="36"/>
          <w:szCs w:val="36"/>
        </w:rPr>
      </w:pPr>
      <w:r w:rsidRPr="00CC1FE6">
        <w:rPr>
          <w:rFonts w:ascii="Times New Roman" w:hAnsi="Times New Roman" w:cs="Times New Roman"/>
          <w:b/>
          <w:sz w:val="36"/>
          <w:szCs w:val="36"/>
        </w:rPr>
        <w:t>M4.10 Inhomogene lineare Gleichungssysteme und Lösbarkeit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Mit M4.9 ist der homogene Fall vollständig bestimmt. Für ein System </w:t>
      </w:r>
      <m:oMath>
        <m:r>
          <w:rPr>
            <w:rFonts w:ascii="Cambria Math" w:hAnsi="Cambria Math" w:cs="Times New Roman"/>
          </w:rPr>
          <m:t>Ax=</m:t>
        </m:r>
        <m:sSub>
          <m:sSubPr>
            <m:ctrlPr>
              <w:rPr>
                <w:rFonts w:ascii="Cambria Math" w:hAnsi="Cambria Math" w:cs="Times New Roman"/>
                <w:bCs w:val="0"/>
                <w:i/>
              </w:rPr>
            </m:ctrlPr>
          </m:sSubPr>
          <m:e>
            <m:r>
              <w:rPr>
                <w:rFonts w:ascii="Cambria Math" w:hAnsi="Cambria Math" w:cs="Times New Roman"/>
              </w:rPr>
              <m:t>0</m:t>
            </m:r>
          </m:e>
          <m:sub>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m</m:t>
                </m:r>
              </m:sup>
            </m:sSup>
          </m:sub>
        </m:sSub>
      </m:oMath>
      <w:r w:rsidRPr="00CC1FE6">
        <w:rPr>
          <w:rFonts w:ascii="Times New Roman" w:hAnsi="Times New Roman" w:cs="Times New Roman"/>
          <w:bCs w:val="0"/>
        </w:rPr>
        <w:t xml:space="preserve"> ist die Lösungsmenge stets nichtleer, weil der Nullvektor immer eine Lösung darstellt, und die vollständige Struktur dieser Lösungsmenge ist durch den Kern der Koeffizientenmatrix gegeben. Beim inhomogenen System tritt eine zusätzliche Frage auf, die dem homogenen Fall fehlt: </w:t>
      </w:r>
      <w:r w:rsidRPr="00CC1FE6">
        <w:rPr>
          <w:rFonts w:ascii="Times New Roman" w:hAnsi="Times New Roman" w:cs="Times New Roman"/>
          <w:b/>
        </w:rPr>
        <w:t>Existiert überhaupt eine Lösung?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Ich betrachte daher nun</w:t>
      </w:r>
    </w:p>
    <w:p w:rsidR="00C95F81" w:rsidRPr="00337B31" w:rsidRDefault="00C95F81" w:rsidP="00C95F81">
      <w:pPr>
        <w:pStyle w:val="Formel"/>
      </w:pPr>
      <m:oMathPara>
        <m:oMathParaPr>
          <m:jc m:val="left"/>
        </m:oMathParaPr>
        <m:oMath>
          <m:r>
            <w:rPr>
              <w:rFonts w:cs="Courier New"/>
            </w:rPr>
            <m:t>Ax=b</m:t>
          </m:r>
          <m:r>
            <w:br/>
          </m:r>
        </m:oMath>
      </m:oMathPara>
      <w:r>
        <w:tab/>
        <w:t>(M4.1174)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w:t>
      </w:r>
    </w:p>
    <w:p w:rsidR="00C95F81" w:rsidRPr="00337B31" w:rsidRDefault="00C95F81" w:rsidP="00C95F81">
      <w:pPr>
        <w:pStyle w:val="Formel"/>
        <w:rPr>
          <w:rFonts w:ascii="Times New Roman" w:hAnsi="Times New Roman" w:cs="Times New Roman"/>
        </w:rPr>
      </w:pPr>
      <m:oMathPara>
        <m:oMathParaPr>
          <m:jc m:val="left"/>
        </m:oMathParaPr>
        <m:oMath>
          <m:r>
            <m:t>A∈</m:t>
          </m:r>
          <m:sSup>
            <m:sSupPr>
              <m:ctrlPr/>
            </m:sSupPr>
            <m:e>
              <m:r>
                <m:t>K</m:t>
              </m:r>
            </m:e>
            <m:sup>
              <m:r>
                <m:t>m×n</m:t>
              </m:r>
            </m:sup>
          </m:sSup>
          <m:r>
            <m:t>,  x∈</m:t>
          </m:r>
          <m:sSup>
            <m:sSupPr>
              <m:ctrlPr/>
            </m:sSupPr>
            <m:e>
              <m:r>
                <m:t>K</m:t>
              </m:r>
            </m:e>
            <m:sup>
              <m:r>
                <m:t>n</m:t>
              </m:r>
            </m:sup>
          </m:sSup>
          <m:r>
            <m:t>,  b∈</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(M4.1175)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Lösungsmenge bezeichne ich mit</w:t>
      </w:r>
    </w:p>
    <w:p w:rsidR="00C95F81" w:rsidRPr="00337B31" w:rsidRDefault="00C95F81" w:rsidP="00C95F81">
      <w:pPr>
        <w:pStyle w:val="Formel"/>
        <w:rPr>
          <w:rFonts w:ascii="Times New Roman" w:hAnsi="Times New Roman" w:cs="Times New Roman"/>
        </w:rPr>
      </w:pPr>
      <m:oMath>
        <m:r>
          <m:rPr>
            <m:scr m:val="script"/>
          </m:rPr>
          <w:rPr>
            <w:rFonts w:cs="Cambria Math"/>
          </w:rPr>
          <m:t>L</m:t>
        </m:r>
        <m:r>
          <m:t>A,b</m:t>
        </m:r>
        <m:r>
          <m:t>=</m:t>
        </m:r>
        <m:r>
          <m:rPr>
            <m:lit/>
          </m:rPr>
          <m:t>{</m:t>
        </m:r>
        <m:r>
          <m:t>x∈</m:t>
        </m:r>
        <m:sSup>
          <m:sSupPr>
            <m:ctrlPr/>
          </m:sSupPr>
          <m:e>
            <m:r>
              <m:t>K</m:t>
            </m:r>
          </m:e>
          <m:sup>
            <m:r>
              <m:t>n</m:t>
            </m:r>
          </m:sup>
        </m:sSup>
        <m:r>
          <m:t>| Ax=b</m:t>
        </m:r>
        <m:r>
          <m:rPr>
            <m:lit/>
          </m:rPr>
          <m:t>}</m:t>
        </m:r>
      </m:oMath>
      <w:r>
        <w:rPr>
          <w:rFonts w:ascii="Times New Roman" w:hAnsi="Times New Roman" w:cs="Times New Roman"/>
        </w:rPr>
        <w:t xml:space="preserve"> </w:t>
      </w:r>
      <w:r>
        <w:rPr>
          <w:rFonts w:ascii="Times New Roman" w:hAnsi="Times New Roman" w:cs="Times New Roman"/>
        </w:rPr>
        <w:tab/>
        <w:t>(M4.1176)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 den inhomogenen Fall sind grundsätzlich zwei Möglichkeiten zu unterscheiden:</w:t>
      </w:r>
    </w:p>
    <w:p w:rsidR="00C95F81" w:rsidRPr="004B2EEA" w:rsidRDefault="00C95F81" w:rsidP="00C95F81">
      <w:pPr>
        <w:pStyle w:val="Formel"/>
      </w:pPr>
      <m:oMathPara>
        <m:oMathParaPr>
          <m:jc m:val="left"/>
        </m:oMathParaPr>
        <m:oMath>
          <m:r>
            <m:rPr>
              <m:scr m:val="script"/>
            </m:rPr>
            <w:rPr>
              <w:rFonts w:cs="Cambria Math"/>
            </w:rPr>
            <w:lastRenderedPageBreak/>
            <m:t>L</m:t>
          </m:r>
          <m:d>
            <m:dPr>
              <m:ctrlPr>
                <w:rPr>
                  <w:rFonts w:cs="Courier New"/>
                </w:rPr>
              </m:ctrlPr>
            </m:dPr>
            <m:e>
              <m:r>
                <w:rPr>
                  <w:rFonts w:cs="Courier New"/>
                </w:rPr>
                <m:t>A,b</m:t>
              </m:r>
            </m:e>
          </m:d>
          <m:r>
            <w:rPr>
              <w:rFonts w:cs="Courier New"/>
            </w:rPr>
            <m:t>=</m:t>
          </m:r>
          <m:r>
            <w:rPr>
              <w:rFonts w:cs="Courier New"/>
            </w:rPr>
            <m:t>∅</m:t>
          </m:r>
          <m:r>
            <w:br/>
          </m:r>
        </m:oMath>
      </m:oMathPara>
      <w:r>
        <w:tab/>
        <w:t>(M4.1177)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oder</w:t>
      </w:r>
    </w:p>
    <w:p w:rsidR="00C95F81" w:rsidRPr="004B2EEA" w:rsidRDefault="00C95F81" w:rsidP="00C95F81">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(M4.1178)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M4.10 bestimmt nun exakt, wann welcher Fall vorliegt. [[71]] [[72]]</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 Lösbarkeit als Bildbedingung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Schreibe die Matrix spaltenweise als</w:t>
      </w:r>
    </w:p>
    <w:p w:rsidR="00C95F81" w:rsidRDefault="00C95F81" w:rsidP="00C95F81">
      <w:pPr>
        <w:pStyle w:val="Formel"/>
        <w:rPr>
          <w:rFonts w:ascii="Times New Roman" w:hAnsi="Times New Roman" w:cs="Times New Roman"/>
        </w:rPr>
      </w:pPr>
      <m:oMath>
        <m:r>
          <m:t>A=</m:t>
        </m:r>
        <m:d>
          <m:dPr>
            <m:ctrlPr/>
          </m:dPr>
          <m:e>
            <m:sSub>
              <m:sSubPr>
                <m:ctrlPr/>
              </m:sSubPr>
              <m:e>
                <m:r>
                  <m:t>a</m:t>
                </m:r>
              </m:e>
              <m:sub>
                <m:r>
                  <m:t>1</m:t>
                </m:r>
              </m:sub>
            </m:sSub>
            <m:r>
              <m:t> ⋯ </m:t>
            </m:r>
            <m:sSub>
              <m:sSubPr>
                <m:ctrlPr/>
              </m:sSubPr>
              <m:e>
                <m:r>
                  <m:t>a</m:t>
                </m:r>
              </m:e>
              <m:sub>
                <m:r>
                  <m:t>n</m:t>
                </m:r>
              </m:sub>
            </m:sSub>
          </m:e>
        </m:d>
      </m:oMath>
      <w:r>
        <w:rPr>
          <w:rFonts w:ascii="Times New Roman" w:hAnsi="Times New Roman" w:cs="Times New Roman"/>
        </w:rPr>
        <w:t xml:space="preserve"> </w:t>
      </w:r>
      <w:r>
        <w:rPr>
          <w:rFonts w:ascii="Times New Roman" w:hAnsi="Times New Roman" w:cs="Times New Roman"/>
        </w:rPr>
        <w:tab/>
        <w:t>(M4.1179)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w:t>
      </w:r>
    </w:p>
    <w:p w:rsidR="00C95F81" w:rsidRPr="004B2EEA" w:rsidRDefault="00C95F81" w:rsidP="00C95F81">
      <w:pPr>
        <w:pStyle w:val="Formel"/>
        <w:rPr>
          <w:rFonts w:ascii="Times New Roman" w:hAnsi="Times New Roman" w:cs="Times New Roman"/>
        </w:rPr>
      </w:pPr>
      <m:oMathPara>
        <m:oMathParaPr>
          <m:jc m:val="left"/>
        </m:oMathParaPr>
        <m:oMath>
          <m:r>
            <m:t>x=</m:t>
          </m:r>
          <m:sSup>
            <m:sSupPr>
              <m:ctrlPr/>
            </m:sSupPr>
            <m:e>
              <m:d>
                <m:dPr>
                  <m:ctrlPr/>
                </m:dPr>
                <m:e>
                  <m:sSub>
                    <m:sSubPr>
                      <m:ctrlPr/>
                    </m:sSubPr>
                    <m:e>
                      <m:r>
                        <m:t>x</m:t>
                      </m:r>
                    </m:e>
                    <m:sub>
                      <m:r>
                        <m:t>1</m:t>
                      </m:r>
                    </m:sub>
                  </m:sSub>
                  <m:r>
                    <m:t>,…,</m:t>
                  </m:r>
                  <m:sSub>
                    <m:sSubPr>
                      <m:ctrlPr/>
                    </m:sSubPr>
                    <m:e>
                      <m:r>
                        <m:t>x</m:t>
                      </m:r>
                    </m:e>
                    <m:sub>
                      <m:r>
                        <m:t>n</m:t>
                      </m:r>
                    </m:sub>
                  </m:sSub>
                </m:e>
              </m:d>
            </m:e>
            <m:sup>
              <m:r>
                <m:rPr>
                  <m:scr m:val="sans-serif"/>
                </m:rPr>
                <w:rPr>
                  <w:rFonts w:cs="Cambria Math"/>
                </w:rPr>
                <m:t>T</m:t>
              </m:r>
            </m:sup>
          </m:sSup>
          <m:r>
            <w:rPr>
              <w:rFonts w:ascii="Times New Roman" w:hAnsi="Times New Roman" w:cs="Times New Roman"/>
            </w:rPr>
            <w:br/>
          </m:r>
        </m:oMath>
      </m:oMathPara>
      <w:r>
        <w:rPr>
          <w:rFonts w:ascii="Times New Roman" w:hAnsi="Times New Roman" w:cs="Times New Roman"/>
        </w:rPr>
        <w:tab/>
        <w:t>(M4.1180)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gilt</w:t>
      </w:r>
    </w:p>
    <w:p w:rsidR="00C95F81" w:rsidRPr="004B2EEA" w:rsidRDefault="00C95F81" w:rsidP="00C95F81">
      <w:pPr>
        <w:pStyle w:val="Formel"/>
        <w:rPr>
          <w:rFonts w:ascii="Times New Roman" w:hAnsi="Times New Roman" w:cs="Times New Roman"/>
        </w:rPr>
      </w:pPr>
      <m:oMathPara>
        <m:oMathParaPr>
          <m:jc m:val="left"/>
        </m:oMathParaPr>
        <m:oMath>
          <m:r>
            <m:t>Ax=</m:t>
          </m:r>
          <m:nary>
            <m:naryPr>
              <m:chr m:val="∑"/>
              <m:limLoc m:val="undOvr"/>
              <m:grow m:val="1"/>
              <m:ctrlPr/>
            </m:naryPr>
            <m:sub>
              <m:r>
                <m:t>j=1</m:t>
              </m:r>
            </m:sub>
            <m:sup>
              <m:r>
                <m:t>n</m:t>
              </m:r>
            </m:sup>
            <m:e>
              <m:sSub>
                <m:sSubPr>
                  <m:ctrlPr/>
                </m:sSubPr>
                <m:e>
                  <m:r>
                    <m:t>x</m:t>
                  </m:r>
                </m:e>
                <m:sub>
                  <m:r>
                    <m:t>j</m:t>
                  </m:r>
                </m:sub>
              </m:sSub>
            </m:e>
          </m:nary>
          <m:sSub>
            <m:sSubPr>
              <m:ctrlPr/>
            </m:sSubPr>
            <m:e>
              <m:r>
                <m:t>a</m:t>
              </m:r>
            </m:e>
            <m:sub>
              <m:r>
                <m:t>j</m:t>
              </m:r>
            </m:sub>
          </m:sSub>
          <m:r>
            <w:rPr>
              <w:rFonts w:ascii="Times New Roman" w:hAnsi="Times New Roman" w:cs="Times New Roman"/>
            </w:rPr>
            <w:br/>
          </m:r>
        </m:oMath>
      </m:oMathPara>
      <w:r>
        <w:rPr>
          <w:rFonts w:ascii="Times New Roman" w:hAnsi="Times New Roman" w:cs="Times New Roman"/>
        </w:rPr>
        <w:tab/>
        <w:t>(M4.1181)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die Gleichung</w:t>
      </w:r>
    </w:p>
    <w:p w:rsidR="00C95F81" w:rsidRPr="004B2EEA" w:rsidRDefault="00C95F81" w:rsidP="00C95F81">
      <w:pPr>
        <w:pStyle w:val="Formel"/>
      </w:pPr>
      <m:oMathPara>
        <m:oMathParaPr>
          <m:jc m:val="left"/>
        </m:oMathParaPr>
        <m:oMath>
          <m:r>
            <w:rPr>
              <w:rFonts w:cs="Courier New"/>
            </w:rPr>
            <m:t>Ax=b</m:t>
          </m:r>
          <m:r>
            <w:br/>
          </m:r>
        </m:oMath>
      </m:oMathPara>
      <w:r>
        <w:tab/>
        <w:t>(M4.1182)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genau dann lösbar, wenn </w:t>
      </w:r>
      <m:oMath>
        <m:r>
          <w:rPr>
            <w:rFonts w:ascii="Cambria Math" w:hAnsi="Cambria Math" w:cs="Times New Roman"/>
          </w:rPr>
          <m:t>b</m:t>
        </m:r>
      </m:oMath>
      <w:r w:rsidRPr="00CC1FE6">
        <w:rPr>
          <w:rFonts w:ascii="Times New Roman" w:hAnsi="Times New Roman" w:cs="Times New Roman"/>
          <w:bCs w:val="0"/>
        </w:rPr>
        <w:t xml:space="preserve"> als Linearkombination der Spalten von </w:t>
      </w:r>
      <m:oMath>
        <m:r>
          <w:rPr>
            <w:rFonts w:ascii="Cambria Math" w:hAnsi="Cambria Math" w:cs="Times New Roman"/>
          </w:rPr>
          <m:t>A</m:t>
        </m:r>
      </m:oMath>
      <w:r w:rsidRPr="00CC1FE6">
        <w:rPr>
          <w:rFonts w:ascii="Times New Roman" w:hAnsi="Times New Roman" w:cs="Times New Roman"/>
          <w:bCs w:val="0"/>
        </w:rPr>
        <w:t xml:space="preserve"> dargestellt werden kann.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(M4.1183)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folgt unmittelbar:</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
        </w:rPr>
        <w:t>Satz M4.10.1 – Bildkriterium der Lösbarkeit</w:t>
      </w:r>
    </w:p>
    <w:p w:rsidR="00C95F81" w:rsidRPr="004B2EEA" w:rsidRDefault="00C95F81" w:rsidP="00C95F81">
      <w:pPr>
        <w:pStyle w:val="Formel"/>
        <w:rPr>
          <w:rFonts w:ascii="Times New Roman" w:hAnsi="Times New Roman" w:cs="Times New Roman"/>
        </w:rPr>
      </w:pPr>
      <m:oMathPara>
        <m:oMathParaPr>
          <m:jc m:val="left"/>
        </m:oMathParaPr>
        <m:oMath>
          <m:r>
            <w:lastRenderedPageBreak/>
            <m:t>Ax=b </m:t>
          </m:r>
          <m:r>
            <m:rPr>
              <m:nor/>
            </m:rPr>
            <m:t>lösbar</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(M4.1184)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 aus M4.2 gilt:</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im</m:t>
          </m:r>
          <m:d>
            <m:dPr>
              <m:ctrlPr/>
            </m:dPr>
            <m:e>
              <m:r>
                <m:t>A</m:t>
              </m:r>
            </m:e>
          </m:d>
          <m:r>
            <w:rPr>
              <w:rFonts w:ascii="Times New Roman" w:hAnsi="Times New Roman" w:cs="Times New Roman"/>
            </w:rPr>
            <w:br/>
          </m:r>
        </m:oMath>
      </m:oMathPara>
      <w:r>
        <w:rPr>
          <w:rFonts w:ascii="Times New Roman" w:hAnsi="Times New Roman" w:cs="Times New Roman"/>
        </w:rPr>
        <w:tab/>
        <w:t>(M4.1185)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kann dieselbe Bedingung geschrieben werden als:</w:t>
      </w:r>
    </w:p>
    <w:p w:rsidR="00C95F81" w:rsidRPr="004B2EEA" w:rsidRDefault="00C95F81" w:rsidP="00C95F81">
      <w:pPr>
        <w:pStyle w:val="Formel"/>
        <w:rPr>
          <w:rFonts w:ascii="Times New Roman" w:hAnsi="Times New Roman" w:cs="Times New Roman"/>
        </w:rPr>
      </w:pPr>
      <m:oMathPara>
        <m:oMathParaPr>
          <m:jc m:val="left"/>
        </m:oMathParaPr>
        <m:oMath>
          <m:r>
            <m:t>Ax=b </m:t>
          </m:r>
          <m:r>
            <m:rPr>
              <m:nor/>
            </m:rPr>
            <m:t>lösbar</m:t>
          </m:r>
          <m:r>
            <w:rPr>
              <w:rFonts w:cs="Cambria Math"/>
            </w:rPr>
            <m:t>⟺</m:t>
          </m:r>
          <m:r>
            <m:t>b∈</m:t>
          </m:r>
          <m:r>
            <m:rPr>
              <m:nor/>
            </m:rPr>
            <m:t>im</m:t>
          </m:r>
          <m:d>
            <m:dPr>
              <m:ctrlPr/>
            </m:dPr>
            <m:e>
              <m:r>
                <m:t>A</m:t>
              </m:r>
            </m:e>
          </m:d>
          <m:r>
            <w:rPr>
              <w:rFonts w:ascii="Times New Roman" w:hAnsi="Times New Roman" w:cs="Times New Roman"/>
            </w:rPr>
            <w:br/>
          </m:r>
        </m:oMath>
      </m:oMathPara>
      <w:r>
        <w:rPr>
          <w:rFonts w:ascii="Times New Roman" w:hAnsi="Times New Roman" w:cs="Times New Roman"/>
        </w:rPr>
        <w:tab/>
        <w:t>(M4.1186)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Lösbarkeit zunächst vollständig als Bildproblem formuliert.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 Die erweiterte Matrix</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Zur algorithmischen Untersuchung wird die rechte Seite als zusätzliche Spalte an die Koeffizientenmatrix angefügt:</w:t>
      </w:r>
    </w:p>
    <w:p w:rsidR="00C95F81" w:rsidRPr="004B2EEA" w:rsidRDefault="00C95F81" w:rsidP="00C95F81">
      <w:pPr>
        <w:pStyle w:val="Formel"/>
      </w:pPr>
      <m:oMathPara>
        <m:oMathParaPr>
          <m:jc m:val="left"/>
        </m:oMathParaPr>
        <m:oMath>
          <m:d>
            <m:dPr>
              <m:begChr m:val="["/>
              <m:endChr m:val="]"/>
              <m:ctrlPr>
                <w:rPr>
                  <w:rFonts w:cs="Courier New"/>
                </w:rPr>
              </m:ctrlPr>
            </m:dPr>
            <m:e>
              <m:r>
                <w:rPr>
                  <w:rFonts w:cs="Courier New"/>
                </w:rPr>
                <m:t>A</m:t>
              </m:r>
            </m:e>
            <m:e>
              <m:r>
                <w:rPr>
                  <w:rFonts w:cs="Courier New"/>
                </w:rPr>
                <m:t>b</m:t>
              </m:r>
            </m:e>
          </m:d>
          <m:r>
            <w:br/>
          </m:r>
        </m:oMath>
      </m:oMathPara>
      <w:r>
        <w:tab/>
        <w:t>(M4.1187)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Spaltenmenge der erweiterten Matrix besteht damit aus:</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a</m:t>
              </m:r>
            </m:e>
            <m:sub>
              <m:r>
                <m:t>1</m:t>
              </m:r>
            </m:sub>
          </m:sSub>
          <m:r>
            <m:t>,…,</m:t>
          </m:r>
          <m:sSub>
            <m:sSubPr>
              <m:ctrlPr/>
            </m:sSubPr>
            <m:e>
              <m:r>
                <m:t>a</m:t>
              </m:r>
            </m:e>
            <m:sub>
              <m:r>
                <m:t>n</m:t>
              </m:r>
            </m:sub>
          </m:sSub>
          <m:r>
            <m:t>,b</m:t>
          </m:r>
          <m:r>
            <w:rPr>
              <w:rFonts w:ascii="Times New Roman" w:hAnsi="Times New Roman" w:cs="Times New Roman"/>
            </w:rPr>
            <w:br/>
          </m:r>
        </m:oMath>
      </m:oMathPara>
      <w:r>
        <w:rPr>
          <w:rFonts w:ascii="Times New Roman" w:hAnsi="Times New Roman" w:cs="Times New Roman"/>
        </w:rPr>
        <w:tab/>
        <w:t>(M4.1188)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Ihr Spaltenraum ist:</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d>
                <m:dPr>
                  <m:begChr m:val="["/>
                  <m:endChr m:val="]"/>
                  <m:ctrlPr/>
                </m:dPr>
                <m:e>
                  <m:r>
                    <m:t>A</m:t>
                  </m:r>
                </m:e>
                <m:e>
                  <m:r>
                    <m:t>b</m:t>
                  </m:r>
                </m:e>
              </m:d>
            </m:e>
          </m:d>
          <m:r>
            <m:t>=</m:t>
          </m:r>
          <m:r>
            <m:rPr>
              <m:nor/>
            </m:rPr>
            <m:t>span</m:t>
          </m:r>
          <m:r>
            <m:rPr>
              <m:lit/>
            </m:rPr>
            <m:t>{</m:t>
          </m:r>
          <m:sSub>
            <m:sSubPr>
              <m:ctrlPr/>
            </m:sSubPr>
            <m:e>
              <m:r>
                <m:t>a</m:t>
              </m:r>
            </m:e>
            <m:sub>
              <m:r>
                <m:t>1</m:t>
              </m:r>
            </m:sub>
          </m:sSub>
          <m:r>
            <m:t>,…,</m:t>
          </m:r>
          <m:sSub>
            <m:sSubPr>
              <m:ctrlPr/>
            </m:sSubPr>
            <m:e>
              <m:r>
                <m:t>a</m:t>
              </m:r>
            </m:e>
            <m:sub>
              <m:r>
                <m:t>n</m:t>
              </m:r>
            </m:sub>
          </m:sSub>
          <m:r>
            <m:t>,b</m:t>
          </m:r>
          <m:r>
            <m:rPr>
              <m:lit/>
            </m:rPr>
            <m:t>}</m:t>
          </m:r>
          <m:r>
            <w:rPr>
              <w:rFonts w:ascii="Times New Roman" w:hAnsi="Times New Roman" w:cs="Times New Roman"/>
            </w:rPr>
            <w:br/>
          </m:r>
        </m:oMath>
      </m:oMathPara>
      <w:r>
        <w:rPr>
          <w:rFonts w:ascii="Times New Roman" w:hAnsi="Times New Roman" w:cs="Times New Roman"/>
        </w:rPr>
        <w:tab/>
        <w:t>(M4.1189)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(M4.1190)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gilt stets:</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Col</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(M4.1191)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Daraus folgt:</w:t>
      </w:r>
    </w:p>
    <w:p w:rsidR="00C95F81" w:rsidRPr="004B2EEA" w:rsidRDefault="00C95F81" w:rsidP="00C95F81">
      <w:pPr>
        <w:pStyle w:val="Formel"/>
        <w:rPr>
          <w:rFonts w:ascii="Times New Roman" w:hAnsi="Times New Roman" w:cs="Times New Roman"/>
        </w:rPr>
      </w:pPr>
      <m:oMathPara>
        <m:oMathParaPr>
          <m:jc m:val="left"/>
        </m:oMathParaPr>
        <m:oMath>
          <m:r>
            <m:rPr>
              <m:nor/>
            </m:rPr>
            <w:lastRenderedPageBreak/>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(M4.1192)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 lediglich eine zusätzliche Spalte angefügt wurde, kann die Dimension des Spaltenraums höchstens um eins zunehmen: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(M4.1193)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Somit gilt: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lit/>
            </m:rPr>
            <m:t>{</m:t>
          </m:r>
          <m:r>
            <m:rPr>
              <m:nor/>
            </m:rPr>
            <m:t>rank</m:t>
          </m:r>
          <m:d>
            <m:dPr>
              <m:ctrlPr/>
            </m:dPr>
            <m:e>
              <m:r>
                <m:t>A</m:t>
              </m:r>
            </m:e>
          </m:d>
          <m:r>
            <m:t>,</m:t>
          </m:r>
          <m:r>
            <m:rPr>
              <m:nor/>
            </m:rPr>
            <m:t>rank</m:t>
          </m:r>
          <m:d>
            <m:dPr>
              <m:ctrlPr/>
            </m:dPr>
            <m:e>
              <m:r>
                <m:t>A</m:t>
              </m:r>
            </m:e>
          </m:d>
          <m:r>
            <m:t>+1</m:t>
          </m:r>
          <m:r>
            <m:rPr>
              <m:lit/>
            </m:rPr>
            <m:t>}</m:t>
          </m:r>
          <m:r>
            <w:rPr>
              <w:rFonts w:ascii="Times New Roman" w:hAnsi="Times New Roman" w:cs="Times New Roman"/>
            </w:rPr>
            <w:br/>
          </m:r>
        </m:oMath>
      </m:oMathPara>
      <w:r>
        <w:rPr>
          <w:rFonts w:ascii="Times New Roman" w:hAnsi="Times New Roman" w:cs="Times New Roman"/>
        </w:rPr>
        <w:tab/>
        <w:t>(M4.1194)</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M4.10.3 Lösbarkeit und unveränderter Rang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das System lösbar, gilt nach Satz M4.10.1:</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(M4.1195)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Damit fügt die zusätzliche Spalte </w:t>
      </w:r>
      <m:oMath>
        <m:r>
          <w:rPr>
            <w:rFonts w:ascii="Cambria Math" w:hAnsi="Cambria Math" w:cs="Times New Roman"/>
          </w:rPr>
          <m:t>b</m:t>
        </m:r>
      </m:oMath>
      <w:r w:rsidRPr="00CC1FE6">
        <w:rPr>
          <w:rFonts w:ascii="Times New Roman" w:hAnsi="Times New Roman" w:cs="Times New Roman"/>
          <w:bCs w:val="0"/>
        </w:rPr>
        <w:t xml:space="preserve"> dem bereits bestehenden Spaltenraum keine neue unabhängige Richtung hinzu:</w:t>
      </w:r>
    </w:p>
    <w:p w:rsidR="00C95F81" w:rsidRPr="004B2EEA" w:rsidRDefault="00C95F81" w:rsidP="00C95F81">
      <w:pPr>
        <w:pStyle w:val="Formel"/>
        <w:rPr>
          <w:rFonts w:ascii="Times New Roman" w:hAnsi="Times New Roman" w:cs="Times New Roman"/>
        </w:rPr>
      </w:pPr>
      <m:oMathPara>
        <m:oMathParaPr>
          <m:jc m:val="left"/>
        </m:oMathParaPr>
        <m:oMath>
          <m:r>
            <m:rPr>
              <m:nor/>
            </m:rPr>
            <m:t>span</m:t>
          </m:r>
          <m:r>
            <m:rPr>
              <m:lit/>
            </m:rPr>
            <m:t>{</m:t>
          </m:r>
          <m:sSub>
            <m:sSubPr>
              <m:ctrlPr/>
            </m:sSubPr>
            <m:e>
              <m:r>
                <m:t>a</m:t>
              </m:r>
            </m:e>
            <m:sub>
              <m:r>
                <m:t>1</m:t>
              </m:r>
            </m:sub>
          </m:sSub>
          <m:r>
            <m:t>,…,</m:t>
          </m:r>
          <m:sSub>
            <m:sSubPr>
              <m:ctrlPr/>
            </m:sSubPr>
            <m:e>
              <m:r>
                <m:t>a</m:t>
              </m:r>
            </m:e>
            <m:sub>
              <m:r>
                <m:t>n</m:t>
              </m:r>
            </m:sub>
          </m:sSub>
          <m:r>
            <m:t>,b</m:t>
          </m:r>
          <m:r>
            <m:rPr>
              <m:lit/>
            </m:rPr>
            <m:t>}</m:t>
          </m:r>
          <m:r>
            <m:t>=</m:t>
          </m:r>
          <m:r>
            <m:rPr>
              <m:nor/>
            </m:rPr>
            <m:t>span</m:t>
          </m:r>
          <m:r>
            <m:rPr>
              <m:lit/>
            </m:rPr>
            <m:t>{</m:t>
          </m:r>
          <m:sSub>
            <m:sSubPr>
              <m:ctrlPr/>
            </m:sSubPr>
            <m:e>
              <m:r>
                <m:t>a</m:t>
              </m:r>
            </m:e>
            <m:sub>
              <m:r>
                <m:t>1</m:t>
              </m:r>
            </m:sub>
          </m:sSub>
          <m:r>
            <m:t>,…,</m:t>
          </m:r>
          <m:sSub>
            <m:sSubPr>
              <m:ctrlPr/>
            </m:sSubPr>
            <m:e>
              <m:r>
                <m:t>a</m:t>
              </m:r>
            </m:e>
            <m:sub>
              <m:r>
                <m:t>n</m:t>
              </m:r>
            </m:sub>
          </m:sSub>
          <m:r>
            <m:rPr>
              <m:lit/>
            </m:rPr>
            <m:t>}</m:t>
          </m:r>
          <m:r>
            <w:rPr>
              <w:rFonts w:ascii="Times New Roman" w:hAnsi="Times New Roman" w:cs="Times New Roman"/>
            </w:rPr>
            <w:br/>
          </m:r>
        </m:oMath>
      </m:oMathPara>
      <w:r>
        <w:rPr>
          <w:rFonts w:ascii="Times New Roman" w:hAnsi="Times New Roman" w:cs="Times New Roman"/>
        </w:rPr>
        <w:tab/>
        <w:t>(M4.1196)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Folglich:</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d>
                <m:dPr>
                  <m:begChr m:val="["/>
                  <m:endChr m:val="]"/>
                  <m:ctrlPr/>
                </m:dPr>
                <m:e>
                  <m:r>
                    <m:t>A</m:t>
                  </m:r>
                </m:e>
                <m:e>
                  <m:r>
                    <m:t>b</m:t>
                  </m:r>
                </m:e>
              </m:d>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(M4.1197)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 damit: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(M4.1198)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zunächst gezeigt:</w:t>
      </w:r>
    </w:p>
    <w:p w:rsidR="00C95F81" w:rsidRPr="004B2EEA" w:rsidRDefault="00C95F81" w:rsidP="00C95F81">
      <w:pPr>
        <w:pStyle w:val="Formel"/>
        <w:rPr>
          <w:rFonts w:ascii="Times New Roman" w:hAnsi="Times New Roman" w:cs="Times New Roman"/>
        </w:rPr>
      </w:pPr>
      <m:oMathPara>
        <m:oMathParaPr>
          <m:jc m:val="left"/>
        </m:oMathParaPr>
        <m:oMath>
          <m:r>
            <m:t>Ax=b </m:t>
          </m:r>
          <m:r>
            <m:rPr>
              <m:nor/>
            </m:rPr>
            <m:t>lösbar</m:t>
          </m:r>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(M4.1199)</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M4.10.4 Umkehrung des Rangkriteriums</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Nun nehme ich an: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(M4.1200)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Col</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(M4.1201)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 beide endlichdimensionalen Räume dieselbe Dimension besitzen, folgt:</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r>
            <m:rPr>
              <m:nor/>
            </m:rPr>
            <m:t>Col</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(M4.1202)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Insbesondere liegt die zusätzliche Spalte </w:t>
      </w:r>
      <m:oMath>
        <m:r>
          <w:rPr>
            <w:rFonts w:ascii="Cambria Math" w:hAnsi="Cambria Math" w:cs="Times New Roman"/>
          </w:rPr>
          <m:t>b</m:t>
        </m:r>
      </m:oMath>
      <w:r w:rsidRPr="00CC1FE6">
        <w:rPr>
          <w:rFonts w:ascii="Times New Roman" w:hAnsi="Times New Roman" w:cs="Times New Roman"/>
          <w:bCs w:val="0"/>
        </w:rPr>
        <w:t xml:space="preserve"> im Spaltenraum von </w:t>
      </w:r>
      <m:oMath>
        <m:r>
          <w:rPr>
            <w:rFonts w:ascii="Cambria Math" w:hAnsi="Cambria Math" w:cs="Times New Roman"/>
          </w:rPr>
          <m:t>A</m:t>
        </m:r>
      </m:oMath>
      <w:r w:rsidRPr="00CC1FE6">
        <w:rPr>
          <w:rFonts w:ascii="Times New Roman" w:hAnsi="Times New Roman" w:cs="Times New Roman"/>
          <w:bCs w:val="0"/>
        </w:rPr>
        <w:t>:</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(M4.1203)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Nach Satz M4.10.1 ist das System damit lösbar:</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cs="Cambria Math"/>
            </w:rPr>
            <m:t>⟹</m:t>
          </m:r>
          <m:r>
            <m:t>Ax=b </m:t>
          </m:r>
          <m:r>
            <m:rPr>
              <m:nor/>
            </m:rPr>
            <m:t>lösba</m:t>
          </m:r>
          <m:r>
            <m:rPr>
              <m:nor/>
            </m:rPr>
            <m:t>r</m:t>
          </m:r>
          <m:r>
            <w:rPr>
              <w:rFonts w:ascii="Times New Roman" w:hAnsi="Times New Roman" w:cs="Times New Roman"/>
            </w:rPr>
            <w:br/>
          </m:r>
        </m:oMath>
      </m:oMathPara>
      <w:r>
        <w:rPr>
          <w:rFonts w:ascii="Times New Roman" w:hAnsi="Times New Roman" w:cs="Times New Roman"/>
        </w:rPr>
        <w:tab/>
        <w:t>(M4.1204)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Zusammen mit (M4.1199) folgt das vollständige Rangkriterium.</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M4.10.5 Rouché-Capelli-Kriterium</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
        </w:rPr>
        <w:t>Satz M4.10.2 – Rangkriterium der Lösbarkeit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Ein lineares Gleichungssystem</w:t>
      </w:r>
    </w:p>
    <w:p w:rsidR="00C95F81" w:rsidRPr="004B2EEA" w:rsidRDefault="00C95F81" w:rsidP="00C95F81">
      <w:pPr>
        <w:pStyle w:val="Formel"/>
      </w:pPr>
      <m:oMathPara>
        <m:oMathParaPr>
          <m:jc m:val="left"/>
        </m:oMathParaPr>
        <m:oMath>
          <m:r>
            <w:rPr>
              <w:rFonts w:cs="Courier New"/>
            </w:rPr>
            <m:t>Ax=b</m:t>
          </m:r>
          <m:r>
            <w:br/>
          </m:r>
        </m:oMath>
      </m:oMathPara>
      <w:r>
        <w:tab/>
        <w:t>(M4.1205)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genau dann lösbar, wenn: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(M4.1206)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sind die Bild- und Rangformulierung äquivalent:</w:t>
      </w:r>
    </w:p>
    <w:p w:rsidR="00C95F81" w:rsidRPr="004B2EEA" w:rsidRDefault="00C95F81" w:rsidP="00C95F81">
      <w:pPr>
        <w:pStyle w:val="Formel"/>
        <w:rPr>
          <w:rFonts w:ascii="Times New Roman" w:hAnsi="Times New Roman" w:cs="Times New Roman"/>
        </w:rPr>
      </w:pPr>
      <m:oMathPara>
        <m:oMathParaPr>
          <m:jc m:val="left"/>
        </m:oMathParaPr>
        <m:oMath>
          <m:r>
            <w:lastRenderedPageBreak/>
            <m:t>Ax=b </m:t>
          </m:r>
          <m:r>
            <m:rPr>
              <m:nor/>
            </m:rPr>
            <m:t>lösbar</m:t>
          </m:r>
          <m:r>
            <w:rPr>
              <w:rFonts w:cs="Cambria Math"/>
            </w:rPr>
            <m:t>⟺</m:t>
          </m:r>
          <m:r>
            <m:t>b∈</m:t>
          </m:r>
          <m:r>
            <m:rPr>
              <m:nor/>
            </m:rPr>
            <m:t>Col</m:t>
          </m:r>
          <m:d>
            <m:dPr>
              <m:ctrlPr/>
            </m:dPr>
            <m:e>
              <m:r>
                <m:t>A</m:t>
              </m:r>
            </m:e>
          </m:d>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(M4.1207)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Dieses Rangkriterium wird häufig als Rouché-Capelli-Kriterium bezeichnet. [[71]] [[72]]</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M4.10.6 Unlösbarkeit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das System nicht lösbar, gilt:</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(M4.1208)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Dann erzeugt die zusätzliche Spalte </w:t>
      </w:r>
      <m:oMath>
        <m:r>
          <w:rPr>
            <w:rFonts w:ascii="Cambria Math" w:hAnsi="Cambria Math" w:cs="Times New Roman"/>
          </w:rPr>
          <m:t>b</m:t>
        </m:r>
      </m:oMath>
      <w:r w:rsidRPr="00CC1FE6">
        <w:rPr>
          <w:rFonts w:ascii="Times New Roman" w:hAnsi="Times New Roman" w:cs="Times New Roman"/>
          <w:bCs w:val="0"/>
        </w:rPr>
        <w:t xml:space="preserve"> eine neue unabhängige Richtung:</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dim</m:t>
              </m:r>
            </m:fName>
            <m:e>
              <m:d>
                <m:dPr>
                  <m:ctrlPr/>
                </m:dPr>
                <m:e>
                  <m:r>
                    <m:rPr>
                      <m:nor/>
                    </m:rPr>
                    <m:t>Col</m:t>
                  </m:r>
                  <m:d>
                    <m:dPr>
                      <m:ctrlPr/>
                    </m:dPr>
                    <m:e>
                      <m:d>
                        <m:dPr>
                          <m:begChr m:val="["/>
                          <m:endChr m:val="]"/>
                          <m:ctrlPr/>
                        </m:dPr>
                        <m:e>
                          <m:r>
                            <m:t>A</m:t>
                          </m:r>
                        </m:e>
                        <m:e>
                          <m:r>
                            <m:t>b</m:t>
                          </m:r>
                        </m:e>
                      </m:d>
                    </m:e>
                  </m:d>
                </m:e>
              </m:d>
            </m:e>
          </m:func>
          <m:r>
            <m:t>=</m:t>
          </m:r>
          <m:func>
            <m:funcPr>
              <m:ctrlPr/>
            </m:funcPr>
            <m:fName>
              <m:r>
                <m:t>dim</m:t>
              </m:r>
            </m:fName>
            <m:e>
              <m:d>
                <m:dPr>
                  <m:ctrlPr/>
                </m:dPr>
                <m:e>
                  <m:r>
                    <m:rPr>
                      <m:nor/>
                    </m:rPr>
                    <m:t>Col</m:t>
                  </m:r>
                  <m:d>
                    <m:dPr>
                      <m:ctrlPr/>
                    </m:dPr>
                    <m:e>
                      <m:r>
                        <m:t>A</m:t>
                      </m:r>
                    </m:e>
                  </m:d>
                </m:e>
              </m:d>
            </m:e>
          </m:func>
          <m:r>
            <m:t>+</m:t>
          </m:r>
          <m:r>
            <m:t>1</m:t>
          </m:r>
          <m:r>
            <w:rPr>
              <w:rFonts w:ascii="Times New Roman" w:hAnsi="Times New Roman" w:cs="Times New Roman"/>
            </w:rPr>
            <w:br/>
          </m:r>
        </m:oMath>
      </m:oMathPara>
      <w:r>
        <w:rPr>
          <w:rFonts w:ascii="Times New Roman" w:hAnsi="Times New Roman" w:cs="Times New Roman"/>
        </w:rPr>
        <w:tab/>
        <w:t>(M4.1209)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Somit: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(M4.1210)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gilt:</w:t>
      </w:r>
    </w:p>
    <w:p w:rsidR="00C95F81" w:rsidRPr="004B2EEA" w:rsidRDefault="00C95F81" w:rsidP="00C95F81">
      <w:pPr>
        <w:spacing w:before="100" w:beforeAutospacing="1" w:after="100" w:afterAutospacing="1"/>
        <w:rPr>
          <w:rFonts w:ascii="Cambria Math" w:eastAsia="Calibri" w:hAnsi="Cambria Math"/>
          <w:i/>
          <w:iCs/>
        </w:rPr>
      </w:pPr>
      <m:oMathPara>
        <m:oMathParaPr>
          <m:jc m:val="left"/>
        </m:oMathParaPr>
        <m:oMath>
          <m:r>
            <w:rPr>
              <w:rFonts w:ascii="Cambria Math" w:hAnsi="Cambria Math" w:cs="Courier New"/>
              <w:sz w:val="20"/>
              <w:szCs w:val="20"/>
            </w:rPr>
            <m:t>Ax=b </m:t>
          </m:r>
          <m:r>
            <m:rPr>
              <m:nor/>
            </m:rPr>
            <w:rPr>
              <w:rFonts w:ascii="Cambria Math" w:hAnsi="Cambria Math" w:cs="Courier New"/>
              <w:bCs w:val="0"/>
              <w:sz w:val="20"/>
              <w:szCs w:val="20"/>
            </w:rPr>
            <m:t>nicht </m:t>
          </m:r>
          <m:r>
            <m:rPr>
              <m:nor/>
            </m:rPr>
            <w:rPr>
              <w:rFonts w:ascii="Cambria Math" w:hAnsi="Cambria Math" w:cs="Courier New"/>
              <w:bCs w:val="0"/>
              <w:sz w:val="20"/>
              <w:szCs w:val="20"/>
            </w:rPr>
            <m:t>ösbar</m:t>
          </m:r>
          <m:r>
            <w:rPr>
              <w:rFonts w:ascii="Cambria Math" w:hAnsi="Cambria Math" w:cs="Cambria Math"/>
              <w:sz w:val="20"/>
              <w:szCs w:val="20"/>
            </w:rPr>
            <m:t>⟺</m:t>
          </m:r>
          <m:r>
            <m:rPr>
              <m:nor/>
            </m:rPr>
            <w:rPr>
              <w:rFonts w:ascii="Cambria Math" w:hAnsi="Cambria Math" w:cs="Courier New"/>
              <w:bCs w:val="0"/>
              <w:sz w:val="20"/>
              <w:szCs w:val="20"/>
            </w:rPr>
            <m:t>rank</m:t>
          </m:r>
          <m:d>
            <m:dPr>
              <m:ctrlPr>
                <w:rPr>
                  <w:rFonts w:ascii="Cambria Math" w:hAnsi="Cambria Math" w:cs="Courier New"/>
                  <w:bCs w:val="0"/>
                  <w:i/>
                  <w:sz w:val="20"/>
                  <w:szCs w:val="20"/>
                </w:rPr>
              </m:ctrlPr>
            </m:dPr>
            <m:e>
              <m:d>
                <m:dPr>
                  <m:begChr m:val="["/>
                  <m:endChr m:val="]"/>
                  <m:ctrlPr>
                    <w:rPr>
                      <w:rFonts w:ascii="Cambria Math" w:hAnsi="Cambria Math" w:cs="Courier New"/>
                      <w:bCs w:val="0"/>
                      <w:i/>
                      <w:sz w:val="20"/>
                      <w:szCs w:val="20"/>
                    </w:rPr>
                  </m:ctrlPr>
                </m:dPr>
                <m:e>
                  <m:r>
                    <w:rPr>
                      <w:rFonts w:ascii="Cambria Math" w:hAnsi="Cambria Math" w:cs="Courier New"/>
                      <w:sz w:val="20"/>
                      <w:szCs w:val="20"/>
                    </w:rPr>
                    <m:t>A</m:t>
                  </m:r>
                </m:e>
                <m:e>
                  <m:r>
                    <w:rPr>
                      <w:rFonts w:ascii="Cambria Math" w:hAnsi="Cambria Math" w:cs="Courier New"/>
                      <w:sz w:val="20"/>
                      <w:szCs w:val="20"/>
                    </w:rPr>
                    <m:t>b</m:t>
                  </m:r>
                </m:e>
              </m:d>
            </m:e>
          </m:d>
          <m:r>
            <w:rPr>
              <w:rFonts w:ascii="Cambria Math" w:hAnsi="Cambria Math" w:cs="Courier New"/>
              <w:sz w:val="20"/>
              <w:szCs w:val="20"/>
            </w:rPr>
            <m:t>=</m:t>
          </m:r>
          <m:r>
            <m:rPr>
              <m:nor/>
            </m:rPr>
            <w:rPr>
              <w:rFonts w:ascii="Cambria Math" w:hAnsi="Cambria Math" w:cs="Courier New"/>
              <w:bCs w:val="0"/>
              <w:sz w:val="20"/>
              <w:szCs w:val="20"/>
            </w:rPr>
            <m:t>rank</m:t>
          </m:r>
          <m:d>
            <m:dPr>
              <m:ctrlPr>
                <w:rPr>
                  <w:rFonts w:ascii="Cambria Math" w:hAnsi="Cambria Math" w:cs="Courier New"/>
                  <w:bCs w:val="0"/>
                  <w:i/>
                  <w:sz w:val="20"/>
                  <w:szCs w:val="20"/>
                </w:rPr>
              </m:ctrlPr>
            </m:dPr>
            <m:e>
              <m:r>
                <w:rPr>
                  <w:rFonts w:ascii="Cambria Math" w:hAnsi="Cambria Math" w:cs="Courier New"/>
                  <w:sz w:val="20"/>
                  <w:szCs w:val="20"/>
                </w:rPr>
                <m:t>A</m:t>
              </m:r>
            </m:e>
          </m:d>
          <m:r>
            <w:rPr>
              <w:rFonts w:ascii="Cambria Math" w:hAnsi="Cambria Math" w:cs="Courier New"/>
              <w:sz w:val="20"/>
              <w:szCs w:val="20"/>
            </w:rPr>
            <m:t>+</m:t>
          </m:r>
          <m:r>
            <w:rPr>
              <w:rFonts w:ascii="Cambria Math" w:hAnsi="Cambria Math" w:cs="Courier New"/>
              <w:sz w:val="20"/>
              <w:szCs w:val="20"/>
            </w:rPr>
            <m:t>1</m:t>
          </m:r>
          <m:r>
            <w:rPr>
              <w:rFonts w:ascii="Times New Roman" w:hAnsi="Times New Roman" w:cs="Times New Roman"/>
              <w:bCs w:val="0"/>
            </w:rPr>
            <w:br/>
          </m:r>
        </m:oMath>
      </m:oMathPara>
      <w:r w:rsidRPr="00CC1FE6">
        <w:rPr>
          <w:rFonts w:ascii="Times New Roman" w:hAnsi="Times New Roman" w:cs="Times New Roman"/>
          <w:bCs w:val="0"/>
        </w:rPr>
        <w:t xml:space="preserve">Da nur eine zusätzliche Spalte vorliegt, existiert </w:t>
      </w:r>
      <w:r w:rsidRPr="004B2EEA">
        <w:rPr>
          <w:rFonts w:ascii="Cambria Math" w:eastAsia="Calibri" w:hAnsi="Cambria Math"/>
          <w:i/>
          <w:iCs/>
        </w:rPr>
        <w:t xml:space="preserve">k </w:t>
      </w:r>
      <w:r w:rsidRPr="004B2EEA">
        <w:rPr>
          <w:rFonts w:ascii="Cambria Math" w:eastAsia="Calibri" w:hAnsi="Cambria Math"/>
          <w:i/>
          <w:iCs/>
        </w:rPr>
        <w:tab/>
        <w:t>(M4.1211)eine andere Möglichkeit für einen Rangunterschied.</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M4.10.7 Zeilenreduktion der erweiterten Matrix</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Nach M4.8 kann die erweiterte Matrix durch elementare Zeilenoperationen transformiert werden:</w:t>
      </w:r>
    </w:p>
    <w:p w:rsidR="00C95F81" w:rsidRPr="004B2EEA" w:rsidRDefault="00C95F81" w:rsidP="00C95F81">
      <w:pPr>
        <w:pStyle w:val="Formel"/>
        <w:rPr>
          <w:rFonts w:ascii="Times New Roman" w:hAnsi="Times New Roman" w:cs="Times New Roman"/>
        </w:rPr>
      </w:pPr>
      <m:oMathPara>
        <m:oMathParaPr>
          <m:jc m:val="left"/>
        </m:oMathParaPr>
        <m:oMath>
          <m:d>
            <m:dPr>
              <m:begChr m:val="["/>
              <m:endChr m:val="]"/>
              <m:ctrlPr/>
            </m:dPr>
            <m:e>
              <m:r>
                <m:t>R</m:t>
              </m:r>
            </m:e>
            <m:e>
              <m:r>
                <m:t>c</m:t>
              </m:r>
            </m:e>
          </m:d>
          <m:r>
            <m:t>=P</m:t>
          </m:r>
          <m:d>
            <m:dPr>
              <m:begChr m:val="["/>
              <m:endChr m:val="]"/>
              <m:ctrlPr/>
            </m:dPr>
            <m:e>
              <m:r>
                <m:t>A</m:t>
              </m:r>
            </m:e>
            <m:e>
              <m:r>
                <m:t>b</m:t>
              </m:r>
            </m:e>
          </m:d>
          <m:r>
            <w:rPr>
              <w:rFonts w:ascii="Times New Roman" w:hAnsi="Times New Roman" w:cs="Times New Roman"/>
            </w:rPr>
            <w:br/>
          </m:r>
        </m:oMath>
      </m:oMathPara>
      <w:r>
        <w:rPr>
          <w:rFonts w:ascii="Times New Roman" w:hAnsi="Times New Roman" w:cs="Times New Roman"/>
        </w:rPr>
        <w:tab/>
        <w:t>(M4.1212)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w:t>
      </w:r>
    </w:p>
    <w:p w:rsidR="00C95F81" w:rsidRPr="004B2EEA" w:rsidRDefault="00C95F81" w:rsidP="00C95F81">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(M4.1213)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Dabei gilt:</w:t>
      </w:r>
    </w:p>
    <w:p w:rsidR="00C95F81" w:rsidRPr="004B2EEA" w:rsidRDefault="00C95F81" w:rsidP="00C95F81">
      <w:pPr>
        <w:pStyle w:val="Formel"/>
      </w:pPr>
      <m:oMathPara>
        <m:oMathParaPr>
          <m:jc m:val="left"/>
        </m:oMathParaPr>
        <m:oMath>
          <m:r>
            <w:rPr>
              <w:rFonts w:cs="Courier New"/>
            </w:rPr>
            <m:t>R=PA</m:t>
          </m:r>
          <m:r>
            <w:br/>
          </m:r>
        </m:oMath>
      </m:oMathPara>
      <w:r>
        <w:tab/>
        <w:t>(M4.1214)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und:</w:t>
      </w:r>
    </w:p>
    <w:p w:rsidR="00C95F81" w:rsidRPr="004B2EEA" w:rsidRDefault="00C95F81" w:rsidP="00C95F81">
      <w:pPr>
        <w:pStyle w:val="Formel"/>
      </w:pPr>
      <m:oMathPara>
        <m:oMathParaPr>
          <m:jc m:val="left"/>
        </m:oMathParaPr>
        <m:oMath>
          <m:r>
            <w:rPr>
              <w:rFonts w:cs="Courier New"/>
            </w:rPr>
            <m:t>c=Pb</m:t>
          </m:r>
          <m:r>
            <w:br/>
          </m:r>
        </m:oMath>
      </m:oMathPara>
      <w:r>
        <w:tab/>
        <w:t>(M4.1215)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Systeme sind äquivalent:</w:t>
      </w:r>
    </w:p>
    <w:p w:rsidR="00C95F81" w:rsidRPr="004B2EEA" w:rsidRDefault="00C95F81" w:rsidP="00C95F81">
      <w:pPr>
        <w:pStyle w:val="Formel"/>
        <w:rPr>
          <w:rFonts w:ascii="Times New Roman" w:hAnsi="Times New Roman" w:cs="Times New Roman"/>
        </w:rPr>
      </w:pPr>
      <m:oMathPara>
        <m:oMathParaPr>
          <m:jc m:val="left"/>
        </m:oMathParaPr>
        <m:oMath>
          <m:r>
            <m:t>Ax=b</m:t>
          </m:r>
          <m:r>
            <w:rPr>
              <w:rFonts w:cs="Cambria Math"/>
            </w:rPr>
            <m:t>⟺</m:t>
          </m:r>
          <m:r>
            <m:t xml:space="preserve"> Rx=c</m:t>
          </m:r>
          <m:r>
            <w:rPr>
              <w:rFonts w:ascii="Times New Roman" w:hAnsi="Times New Roman" w:cs="Times New Roman"/>
            </w:rPr>
            <w:br/>
          </m:r>
        </m:oMath>
      </m:oMathPara>
      <w:r>
        <w:rPr>
          <w:rFonts w:ascii="Times New Roman" w:hAnsi="Times New Roman" w:cs="Times New Roman"/>
        </w:rPr>
        <w:tab/>
        <w:t>(M4.1216)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Auch die Ränge bleiben erhalten: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R</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(M4.1217)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R</m:t>
                  </m:r>
                </m:e>
                <m:e>
                  <m:r>
                    <m:t>c</m:t>
                  </m:r>
                </m:e>
              </m:d>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(M4.1218)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kann das Rangkriterium unmittelbar an einer Zeilenstufenform geprüft werden.</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M4.10.8 Widerspruchszeile und Rangzunahme</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Entsteht in der Zeilenstufenform eine Zeile</w:t>
      </w:r>
    </w:p>
    <w:p w:rsidR="00C95F81" w:rsidRPr="004B2EEA" w:rsidRDefault="00C95F81" w:rsidP="00C95F81">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sSub>
                <m:sSubPr>
                  <m:ctrlPr/>
                </m:sSubPr>
                <m:e>
                  <m:r>
                    <m:t>c</m:t>
                  </m:r>
                </m:e>
                <m:sub>
                  <m:r>
                    <m:t>i</m:t>
                  </m:r>
                </m:sub>
              </m:sSub>
            </m:e>
          </m:d>
          <m:r>
            <w:rPr>
              <w:rFonts w:ascii="Times New Roman" w:hAnsi="Times New Roman" w:cs="Times New Roman"/>
            </w:rPr>
            <w:br/>
          </m:r>
        </m:oMath>
      </m:oMathPara>
      <w:r>
        <w:rPr>
          <w:rFonts w:ascii="Times New Roman" w:hAnsi="Times New Roman" w:cs="Times New Roman"/>
        </w:rPr>
        <w:tab/>
        <w:t>(M4.1219)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c</m:t>
              </m:r>
            </m:e>
            <m:sub>
              <m:r>
                <m:t>i</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(M4.1220)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besitzt die Koeffizientenmatrix in dieser Zeile keine Pivotposition, während die erweiterte Matrix in ihrer letzten Spalte eine zusätzliche Pivotposition besitzt.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R</m:t>
                  </m:r>
                </m:e>
                <m:e>
                  <m:r>
                    <m:t>c</m:t>
                  </m:r>
                </m:e>
              </m:d>
            </m:e>
          </m:d>
          <m:r>
            <m:t>=</m:t>
          </m:r>
          <m:r>
            <m:rPr>
              <m:nor/>
            </m:rPr>
            <m:t>rank</m:t>
          </m:r>
          <m:d>
            <m:dPr>
              <m:ctrlPr/>
            </m:dPr>
            <m:e>
              <m:r>
                <m:t>R</m:t>
              </m:r>
            </m:e>
          </m:d>
          <m:r>
            <m:t>+</m:t>
          </m:r>
          <m:r>
            <m:t>1</m:t>
          </m:r>
          <m:r>
            <w:rPr>
              <w:rFonts w:ascii="Times New Roman" w:hAnsi="Times New Roman" w:cs="Times New Roman"/>
            </w:rPr>
            <w:br/>
          </m:r>
        </m:oMath>
      </m:oMathPara>
      <w:r>
        <w:rPr>
          <w:rFonts w:ascii="Times New Roman" w:hAnsi="Times New Roman" w:cs="Times New Roman"/>
        </w:rPr>
        <w:tab/>
        <w:t>(M4.1221)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Wegen der Ranginvarianz folgt:</w:t>
      </w:r>
    </w:p>
    <w:p w:rsidR="00C95F81" w:rsidRPr="004B2EEA" w:rsidRDefault="00C95F81" w:rsidP="00C95F81">
      <w:pPr>
        <w:pStyle w:val="Formel"/>
        <w:rPr>
          <w:rFonts w:ascii="Times New Roman" w:hAnsi="Times New Roman" w:cs="Times New Roman"/>
        </w:rPr>
      </w:pPr>
      <m:oMathPara>
        <m:oMathParaPr>
          <m:jc m:val="left"/>
        </m:oMathParaPr>
        <m:oMath>
          <m:r>
            <m:rPr>
              <m:nor/>
            </m:rPr>
            <w:lastRenderedPageBreak/>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(M4.1222)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das System unlösbar.</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M4.10.9 Umkehrung: Rangzunahme erzeugt eine Widerspruchszeile</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Gelten dagegen: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&gt;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(M4.1223)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gilt wegen (M4.1194) notwendig:</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(M4.1224)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In einer Zeilenstufenform der erweiterten Matrix muss deshalb genau eine Pivotposition existieren, die nicht zu einer Pivotposition der Koeffizientenmatrix gehört.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 sich beide Matrizen nur durch die letzte Spalte unterscheiden, muss diese zusätzliche Pivotposition in der letzten Spalte liegen.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Folglich existiert eine Zeile:</w:t>
      </w:r>
    </w:p>
    <w:p w:rsidR="00C95F81" w:rsidRPr="004B2EEA" w:rsidRDefault="00C95F81" w:rsidP="00C95F81">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sSub>
                <m:sSubPr>
                  <m:ctrlPr/>
                </m:sSubPr>
                <m:e>
                  <m:r>
                    <m:t>c</m:t>
                  </m:r>
                </m:e>
                <m:sub>
                  <m:r>
                    <m:t>i</m:t>
                  </m:r>
                </m:sub>
              </m:sSub>
            </m:e>
          </m:d>
          <m:r>
            <m:t>,  </m:t>
          </m:r>
          <m:sSub>
            <m:sSubPr>
              <m:ctrlPr/>
            </m:sSubPr>
            <m:e>
              <m:r>
                <m:t>c</m:t>
              </m:r>
            </m:e>
            <m:sub>
              <m:r>
                <m:t>i</m:t>
              </m:r>
            </m:sub>
          </m:sSub>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(M4.1225)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bewiesen: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&gt;</m:t>
          </m:r>
          <m:r>
            <m:rPr>
              <m:nor/>
            </m:rPr>
            <m:t>rank</m:t>
          </m:r>
          <m:d>
            <m:dPr>
              <m:ctrlPr/>
            </m:dPr>
            <m:e>
              <m:r>
                <m:t>A</m:t>
              </m:r>
            </m:e>
          </m:d>
          <m:r>
            <w:rPr>
              <w:rFonts w:cs="Cambria Math"/>
            </w:rPr>
            <m:t>⟺</m:t>
          </m:r>
          <m:r>
            <m:rPr>
              <m:nor/>
            </m:rPr>
            <m:t>Widerspruchszeile vorhande</m:t>
          </m:r>
          <m:r>
            <m:rPr>
              <m:nor/>
            </m:rPr>
            <m:t>n</m:t>
          </m:r>
          <m:r>
            <w:rPr>
              <w:rFonts w:ascii="Times New Roman" w:hAnsi="Times New Roman" w:cs="Times New Roman"/>
            </w:rPr>
            <w:br/>
          </m:r>
        </m:oMath>
      </m:oMathPara>
      <w:r>
        <w:rPr>
          <w:rFonts w:ascii="Times New Roman" w:hAnsi="Times New Roman" w:cs="Times New Roman"/>
        </w:rPr>
        <w:tab/>
        <w:t>(M4.1226)</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M4.10.10 Vollständige Äquivalenz der Lösbarkeitskriterien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können nun sämtliche bisher entwickelten Kriterien zusammengeführt werden.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
        </w:rPr>
        <w:t>Satz M4.10.3 – Äquivalente Lösbarkeitskriterien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Für das lineare Gleichungssystem </w:t>
      </w:r>
      <m:oMath>
        <m:r>
          <w:rPr>
            <w:rFonts w:ascii="Cambria Math" w:hAnsi="Cambria Math" w:cs="Times New Roman"/>
          </w:rPr>
          <m:t>Ax=b</m:t>
        </m:r>
      </m:oMath>
      <w:r w:rsidRPr="00CC1FE6">
        <w:rPr>
          <w:rFonts w:ascii="Times New Roman" w:hAnsi="Times New Roman" w:cs="Times New Roman"/>
          <w:bCs w:val="0"/>
        </w:rPr>
        <w:t xml:space="preserve"> sind folgende Aussagen äquivalent:</w:t>
      </w:r>
    </w:p>
    <w:p w:rsidR="00C95F81" w:rsidRPr="004B2EEA" w:rsidRDefault="00C95F81" w:rsidP="00C95F81">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(M4.1227)</w:t>
      </w:r>
    </w:p>
    <w:p w:rsidR="00C95F81" w:rsidRPr="004B2EEA" w:rsidRDefault="00C95F81" w:rsidP="00C95F81">
      <w:pPr>
        <w:pStyle w:val="Formel"/>
      </w:pPr>
      <m:oMathPara>
        <m:oMathParaPr>
          <m:jc m:val="left"/>
        </m:oMathParaPr>
        <m:oMath>
          <m:r>
            <w:rPr>
              <w:rFonts w:cs="Courier New"/>
            </w:rPr>
            <w:lastRenderedPageBreak/>
            <m:t>b∈</m:t>
          </m:r>
          <m:r>
            <m:rPr>
              <m:nor/>
            </m:rPr>
            <w:rPr>
              <w:rFonts w:cs="Courier New"/>
            </w:rPr>
            <m:t>Col</m:t>
          </m:r>
          <m:d>
            <m:dPr>
              <m:ctrlPr>
                <w:rPr>
                  <w:rFonts w:cs="Courier New"/>
                </w:rPr>
              </m:ctrlPr>
            </m:dPr>
            <m:e>
              <m:r>
                <w:rPr>
                  <w:rFonts w:cs="Courier New"/>
                </w:rPr>
                <m:t>A</m:t>
              </m:r>
            </m:e>
          </m:d>
          <m:r>
            <w:br/>
          </m:r>
        </m:oMath>
      </m:oMathPara>
      <w:r>
        <w:tab/>
        <w:t>(M4.1228)</w:t>
      </w:r>
    </w:p>
    <w:p w:rsidR="00C95F81" w:rsidRPr="004B2EEA" w:rsidRDefault="00C95F81" w:rsidP="00C95F81">
      <w:pPr>
        <w:pStyle w:val="Formel"/>
      </w:pPr>
      <m:oMathPara>
        <m:oMathParaPr>
          <m:jc m:val="left"/>
        </m:oMathParaPr>
        <m:oMath>
          <m:r>
            <w:rPr>
              <w:rFonts w:cs="Courier New"/>
            </w:rPr>
            <m:t>b∈</m:t>
          </m:r>
          <m:r>
            <m:rPr>
              <m:nor/>
            </m:rPr>
            <w:rPr>
              <w:rFonts w:cs="Courier New"/>
            </w:rPr>
            <m:t>im</m:t>
          </m:r>
          <m:d>
            <m:dPr>
              <m:ctrlPr>
                <w:rPr>
                  <w:rFonts w:cs="Courier New"/>
                </w:rPr>
              </m:ctrlPr>
            </m:dPr>
            <m:e>
              <m:r>
                <w:rPr>
                  <w:rFonts w:cs="Courier New"/>
                </w:rPr>
                <m:t>A</m:t>
              </m:r>
            </m:e>
          </m:d>
          <m:r>
            <w:br/>
          </m:r>
        </m:oMath>
      </m:oMathPara>
      <w:r>
        <w:tab/>
        <w:t>(M4.1229)</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(M4.1230)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 xml:space="preserve">keine Widerspruchszeile tritt in einer Zeilenstufenform von </m:t>
          </m:r>
          <m:d>
            <m:dPr>
              <m:begChr m:val="["/>
              <m:endChr m:val="]"/>
              <m:ctrlPr/>
            </m:dPr>
            <m:e>
              <m:r>
                <m:t>A</m:t>
              </m:r>
            </m:e>
            <m:e>
              <m:r>
                <m:t>b</m:t>
              </m:r>
            </m:e>
          </m:d>
          <m:r>
            <m:rPr>
              <m:nor/>
            </m:rPr>
            <m:t xml:space="preserve"> au</m:t>
          </m:r>
          <m:r>
            <m:rPr>
              <m:nor/>
            </m:rPr>
            <m:t>f</m:t>
          </m:r>
          <m:r>
            <w:rPr>
              <w:rFonts w:ascii="Times New Roman" w:hAnsi="Times New Roman" w:cs="Times New Roman"/>
            </w:rPr>
            <w:br/>
          </m:r>
        </m:oMath>
      </m:oMathPara>
      <w:r>
        <w:rPr>
          <w:rFonts w:ascii="Times New Roman" w:hAnsi="Times New Roman" w:cs="Times New Roman"/>
        </w:rPr>
        <w:tab/>
        <w:t>(M4.1231)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Zusammengefasst:</w:t>
      </w:r>
    </w:p>
    <w:p w:rsidR="00C95F81" w:rsidRPr="004B2EEA" w:rsidRDefault="00C95F81" w:rsidP="00C95F8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w:rPr>
              <w:rFonts w:cs="Cambria Math"/>
            </w:rPr>
            <m:t>⟺</m:t>
          </m:r>
          <m:r>
            <m:t>b∈</m:t>
          </m:r>
          <m:r>
            <m:rPr>
              <m:nor/>
            </m:rPr>
            <m:t>Col</m:t>
          </m:r>
          <m:d>
            <m:dPr>
              <m:ctrlPr/>
            </m:dPr>
            <m:e>
              <m:r>
                <m:t>A</m:t>
              </m:r>
            </m:e>
          </m:d>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cs="Cambria Math"/>
            </w:rPr>
            <m:t>⟺</m:t>
          </m:r>
          <m:r>
            <m:rPr>
              <m:nor/>
            </m:rPr>
            <m:t>keine Widerspruchszeil</m:t>
          </m:r>
          <m:r>
            <m:rPr>
              <m:nor/>
            </m:rPr>
            <m:t>e</m:t>
          </m:r>
          <m:r>
            <w:rPr>
              <w:rFonts w:ascii="Times New Roman" w:hAnsi="Times New Roman" w:cs="Times New Roman"/>
            </w:rPr>
            <w:br/>
          </m:r>
        </m:oMath>
      </m:oMathPara>
      <w:r>
        <w:rPr>
          <w:rFonts w:ascii="Times New Roman" w:hAnsi="Times New Roman" w:cs="Times New Roman"/>
        </w:rPr>
        <w:tab/>
        <w:t>(M4.1232)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sind abstrakte Bildstruktur, Dimensionsstruktur und Gauß-Verfahren exakt miteinander verbunden.</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M4.10.11 Zusammenhang mit Surjektivität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Aus M4.4 ist bekannt:</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rank</m:t>
          </m:r>
          <m:d>
            <m:dPr>
              <m:ctrlPr/>
            </m:dPr>
            <m:e>
              <m:r>
                <m:t>A</m:t>
              </m:r>
            </m:e>
          </m:d>
          <m:r>
            <m:t>=m</m:t>
          </m:r>
          <m:r>
            <w:rPr>
              <w:rFonts w:ascii="Times New Roman" w:hAnsi="Times New Roman" w:cs="Times New Roman"/>
            </w:rPr>
            <w:br/>
          </m:r>
        </m:oMath>
      </m:oMathPara>
      <w:r>
        <w:rPr>
          <w:rFonts w:ascii="Times New Roman" w:hAnsi="Times New Roman" w:cs="Times New Roman"/>
        </w:rPr>
        <w:tab/>
        <w:t>(M4.1233)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die Abbildung surjektiv, gilt:</w:t>
      </w:r>
    </w:p>
    <w:p w:rsidR="00C95F81" w:rsidRPr="004B2EEA" w:rsidRDefault="00C95F81" w:rsidP="00C95F81">
      <w:pPr>
        <w:pStyle w:val="Formel"/>
        <w:rPr>
          <w:rFonts w:ascii="Times New Roman" w:hAnsi="Times New Roman" w:cs="Times New Roman"/>
        </w:rPr>
      </w:pPr>
      <m:oMathPara>
        <m:oMathParaPr>
          <m:jc m:val="left"/>
        </m:oMathParaPr>
        <m:oMath>
          <m:r>
            <m:rPr>
              <m:nor/>
            </m:rPr>
            <m:t>Col</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(M4.1234)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liegt jede mögliche rechte Seite im Spaltenraum:</w:t>
      </w:r>
    </w:p>
    <w:p w:rsidR="00C95F81" w:rsidRPr="004B2EEA" w:rsidRDefault="00C95F81" w:rsidP="00C95F81">
      <w:pPr>
        <w:pStyle w:val="Formel"/>
        <w:rPr>
          <w:rFonts w:ascii="Times New Roman" w:hAnsi="Times New Roman" w:cs="Times New Roman"/>
        </w:rPr>
      </w:pPr>
      <m:oMathPara>
        <m:oMathParaPr>
          <m:jc m:val="left"/>
        </m:oMathParaPr>
        <m:oMath>
          <m:r>
            <m:t>∀b∈</m:t>
          </m:r>
          <m:sSup>
            <m:sSupPr>
              <m:ctrlPr/>
            </m:sSupPr>
            <m:e>
              <m:r>
                <m:t>K</m:t>
              </m:r>
            </m:e>
            <m:sup>
              <m:r>
                <m:t>m</m:t>
              </m:r>
            </m:sup>
          </m:sSup>
          <m:r>
            <m:t>: b∈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(M4.1235)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Folglich ist für jede rechte Seite das System lösbar:</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m:t>
          </m:r>
          <m:r>
            <w:rPr>
              <w:rFonts w:cs="Cambria Math"/>
            </w:rPr>
            <m:t>⟹</m:t>
          </m:r>
          <m:r>
            <m:t>∀b∈</m:t>
          </m:r>
          <m:sSup>
            <m:sSupPr>
              <m:ctrlPr/>
            </m:sSupPr>
            <m:e>
              <m:r>
                <m:t>K</m:t>
              </m:r>
            </m:e>
            <m:sup>
              <m:r>
                <m:t>m</m:t>
              </m:r>
            </m:sup>
          </m:sSup>
          <m:r>
            <m:t>:</m:t>
          </m:r>
          <m:r>
            <m:rPr>
              <m:scr m:val="script"/>
            </m:rPr>
            <w:rPr>
              <w:rFonts w:cs="Cambria Math"/>
            </w:rPr>
            <m:t>L</m:t>
          </m:r>
          <m:d>
            <m:dPr>
              <m:ctrlPr/>
            </m:dPr>
            <m:e>
              <m:r>
                <m:t>A,b</m:t>
              </m:r>
            </m:e>
          </m:d>
          <m:r>
            <m:t>≠</m:t>
          </m:r>
          <m:r>
            <m:t>∅</m:t>
          </m:r>
          <m:r>
            <w:rPr>
              <w:rFonts w:ascii="Times New Roman" w:hAnsi="Times New Roman" w:cs="Times New Roman"/>
            </w:rPr>
            <w:br/>
          </m:r>
        </m:oMath>
      </m:oMathPara>
      <w:r>
        <w:rPr>
          <w:rFonts w:ascii="Times New Roman" w:hAnsi="Times New Roman" w:cs="Times New Roman"/>
        </w:rPr>
        <w:tab/>
        <w:t>(M4.1236)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Umgekehrt gilt: Ist das System für jede rechte Seite lösbar, dann:</w:t>
      </w:r>
    </w:p>
    <w:p w:rsidR="00C95F81" w:rsidRPr="004B2EEA" w:rsidRDefault="00C95F81" w:rsidP="00C95F81">
      <w:pPr>
        <w:pStyle w:val="Formel"/>
        <w:rPr>
          <w:rFonts w:ascii="Times New Roman" w:hAnsi="Times New Roman" w:cs="Times New Roman"/>
        </w:rPr>
      </w:pPr>
      <m:oMathPara>
        <m:oMathParaPr>
          <m:jc m:val="left"/>
        </m:oMathParaPr>
        <m:oMath>
          <m:r>
            <m:rPr>
              <m:nor/>
            </m:rPr>
            <w:lastRenderedPageBreak/>
            <m:t>Col</m:t>
          </m:r>
          <m:d>
            <m:dPr>
              <m:ctrlPr/>
            </m:dPr>
            <m:e>
              <m:r>
                <m:t>A</m:t>
              </m:r>
            </m:e>
          </m:d>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(M4.1237)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 damit:</w:t>
      </w:r>
    </w:p>
    <w:p w:rsidR="00C95F81" w:rsidRPr="004B2EEA" w:rsidRDefault="00C95F81" w:rsidP="00C95F8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m:t>
          </m:r>
          <m:r>
            <w:br/>
          </m:r>
        </m:oMath>
      </m:oMathPara>
      <w:r>
        <w:tab/>
        <w:t>(M4.1238)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Somit:</w:t>
      </w:r>
    </w:p>
    <w:p w:rsidR="00C95F81" w:rsidRPr="004B2EEA" w:rsidRDefault="00C95F81" w:rsidP="00C95F81">
      <w:pPr>
        <w:pStyle w:val="Formel"/>
        <w:rPr>
          <w:rFonts w:ascii="Times New Roman" w:hAnsi="Times New Roman" w:cs="Times New Roman"/>
        </w:rPr>
      </w:pPr>
      <m:oMathPara>
        <m:oMathParaPr>
          <m:jc m:val="left"/>
        </m:oMathParaPr>
        <m:oMath>
          <m:r>
            <m:t>∀b∈</m:t>
          </m:r>
          <m:sSup>
            <m:sSupPr>
              <m:ctrlPr/>
            </m:sSupPr>
            <m:e>
              <m:r>
                <m:t>K</m:t>
              </m:r>
            </m:e>
            <m:sup>
              <m:r>
                <m:t>m</m:t>
              </m:r>
            </m:sup>
          </m:sSup>
          <m:r>
            <m:t>:</m:t>
          </m:r>
          <m:r>
            <m:rPr>
              <m:scr m:val="script"/>
            </m:rPr>
            <w:rPr>
              <w:rFonts w:cs="Cambria Math"/>
            </w:rPr>
            <m:t>L</m:t>
          </m:r>
          <m:d>
            <m:dPr>
              <m:ctrlPr/>
            </m:dPr>
            <m:e>
              <m:r>
                <m:t>A,b</m:t>
              </m:r>
            </m:e>
          </m:d>
          <m:r>
            <m:t>≠∅</m:t>
          </m:r>
          <m:r>
            <w:rPr>
              <w:rFonts w:cs="Cambria Math"/>
            </w:rPr>
            <m:t>⟺</m:t>
          </m:r>
          <m:r>
            <m:rPr>
              <m:nor/>
            </m:rPr>
            <m:t>rank</m:t>
          </m:r>
          <m:d>
            <m:dPr>
              <m:ctrlPr/>
            </m:dPr>
            <m:e>
              <m:r>
                <m:t>A</m:t>
              </m:r>
            </m:e>
          </m:d>
          <m:r>
            <m:t>=m</m:t>
          </m:r>
          <m:r>
            <w:rPr>
              <w:rFonts w:ascii="Times New Roman" w:hAnsi="Times New Roman" w:cs="Times New Roman"/>
            </w:rPr>
            <w:br/>
          </m:r>
        </m:oMath>
      </m:oMathPara>
      <w:r>
        <w:rPr>
          <w:rFonts w:ascii="Times New Roman" w:hAnsi="Times New Roman" w:cs="Times New Roman"/>
        </w:rPr>
        <w:tab/>
        <w:t>(M4.1239)</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M4.10.12 Existenz einer Lösung ist noch keine Eindeutigkeit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Das Rangkriterium entscheidet zunächst ausschließlich, ob mindestens eine Lösung existiert.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Aus:</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(M4.1240)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folgt:</w:t>
      </w:r>
    </w:p>
    <w:p w:rsidR="00C95F81" w:rsidRPr="004B2EEA" w:rsidRDefault="00C95F81" w:rsidP="00C95F81">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(M4.1241)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Daraus folgt jedoch noch nicht:</w:t>
      </w:r>
    </w:p>
    <w:p w:rsidR="00C95F81" w:rsidRPr="004B2EEA" w:rsidRDefault="00C95F81" w:rsidP="00C95F81">
      <w:pPr>
        <w:pStyle w:val="Formel"/>
        <w:rPr>
          <w:rFonts w:ascii="Times New Roman" w:hAnsi="Times New Roman"/>
        </w:rPr>
      </w:pPr>
      <m:oMathPara>
        <m:oMathParaPr>
          <m:jc m:val="left"/>
        </m:oMathParaPr>
        <m:oMath>
          <m:d>
            <m:dPr>
              <m:begChr m:val="|"/>
              <m:endChr m:val="|"/>
              <m:ctrlPr>
                <w:rPr>
                  <w:rFonts w:cs="Courier New"/>
                </w:rPr>
              </m:ctrlPr>
            </m:dPr>
            <m:e>
              <m:r>
                <m:rPr>
                  <m:scr m:val="script"/>
                </m:rPr>
                <w:rPr>
                  <w:rFonts w:cs="Cambria Math"/>
                </w:rPr>
                <m:t>L</m:t>
              </m:r>
              <m:d>
                <m:dPr>
                  <m:ctrlPr>
                    <w:rPr>
                      <w:rFonts w:cs="Courier New"/>
                    </w:rPr>
                  </m:ctrlPr>
                </m:dPr>
                <m:e>
                  <m:r>
                    <w:rPr>
                      <w:rFonts w:cs="Courier New"/>
                    </w:rPr>
                    <m:t>A,b</m:t>
                  </m:r>
                </m:e>
              </m:d>
            </m:e>
          </m:d>
          <m:r>
            <w:rPr>
              <w:rFonts w:cs="Courier New"/>
            </w:rPr>
            <m:t>=</m:t>
          </m:r>
          <m:r>
            <w:rPr>
              <w:rFonts w:cs="Courier New"/>
            </w:rPr>
            <m:t>1</m:t>
          </m:r>
          <m:r>
            <w:rPr>
              <w:rFonts w:ascii="Times New Roman" w:hAnsi="Times New Roman"/>
            </w:rPr>
            <w:br/>
          </m:r>
        </m:oMath>
      </m:oMathPara>
      <w:r>
        <w:rPr>
          <w:rFonts w:ascii="Times New Roman" w:hAnsi="Times New Roman"/>
        </w:rPr>
        <w:tab/>
        <w:t>(M4.1242)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Frage der Eindeutigkeit hängt zusätzlich vom Kern der Koeffizientenmatrix ab.</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M4.10.13 Differenz zweier Lösungen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Seien:</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(M4.1243)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Dann gilt:</w:t>
      </w:r>
    </w:p>
    <w:p w:rsidR="00C95F81" w:rsidRPr="004B2EEA" w:rsidRDefault="00C95F81" w:rsidP="00C95F81">
      <w:pPr>
        <w:pStyle w:val="Formel"/>
      </w:pPr>
      <m:oMathPara>
        <m:oMathParaPr>
          <m:jc m:val="left"/>
        </m:oMathParaPr>
        <m:oMath>
          <m:r>
            <w:rPr>
              <w:rFonts w:cs="Courier New"/>
            </w:rPr>
            <w:lastRenderedPageBreak/>
            <m:t>A</m:t>
          </m:r>
          <m:sSub>
            <m:sSubPr>
              <m:ctrlPr>
                <w:rPr>
                  <w:rFonts w:cs="Courier New"/>
                </w:rPr>
              </m:ctrlPr>
            </m:sSubPr>
            <m:e>
              <m:r>
                <w:rPr>
                  <w:rFonts w:cs="Courier New"/>
                </w:rPr>
                <m:t>x</m:t>
              </m:r>
            </m:e>
            <m:sub>
              <m:r>
                <w:rPr>
                  <w:rFonts w:cs="Courier New"/>
                </w:rPr>
                <m:t>1</m:t>
              </m:r>
            </m:sub>
          </m:sSub>
          <m:r>
            <w:rPr>
              <w:rFonts w:cs="Courier New"/>
            </w:rPr>
            <m:t>=b</m:t>
          </m:r>
          <m:r>
            <w:br/>
          </m:r>
        </m:oMath>
      </m:oMathPara>
      <w:r>
        <w:tab/>
        <w:t>(M4.1244)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pPr>
      <m:oMathPara>
        <m:oMathParaPr>
          <m:jc m:val="left"/>
        </m:oMathParaPr>
        <m:oMath>
          <m:r>
            <w:rPr>
              <w:rFonts w:cs="Courier New"/>
            </w:rPr>
            <m:t>A</m:t>
          </m:r>
          <m:sSub>
            <m:sSubPr>
              <m:ctrlPr>
                <w:rPr>
                  <w:rFonts w:cs="Courier New"/>
                </w:rPr>
              </m:ctrlPr>
            </m:sSubPr>
            <m:e>
              <m:r>
                <w:rPr>
                  <w:rFonts w:cs="Courier New"/>
                </w:rPr>
                <m:t>x</m:t>
              </m:r>
            </m:e>
            <m:sub>
              <m:r>
                <w:rPr>
                  <w:rFonts w:cs="Courier New"/>
                </w:rPr>
                <m:t>2</m:t>
              </m:r>
            </m:sub>
          </m:sSub>
          <m:r>
            <w:rPr>
              <w:rFonts w:cs="Courier New"/>
            </w:rPr>
            <m:t>=b</m:t>
          </m:r>
          <m:r>
            <w:br/>
          </m:r>
        </m:oMath>
      </m:oMathPara>
      <w:r>
        <w:tab/>
        <w:t>(M4.1245)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Subtraktion ergibt:</w:t>
      </w:r>
    </w:p>
    <w:p w:rsidR="00C95F81" w:rsidRPr="004B2EEA" w:rsidRDefault="00C95F81" w:rsidP="00C95F81">
      <w:pPr>
        <w:pStyle w:val="Formel"/>
        <w:rPr>
          <w:rFonts w:ascii="Times New Roman" w:hAnsi="Times New Roman" w:cs="Times New Roman"/>
        </w:rPr>
      </w:pPr>
      <m:oMathPara>
        <m:oMathParaPr>
          <m:jc m:val="left"/>
        </m:oMathParaPr>
        <m:oMath>
          <m:r>
            <m:t>A</m:t>
          </m:r>
          <m:d>
            <m:dPr>
              <m:ctrlPr/>
            </m:dPr>
            <m:e>
              <m:sSub>
                <m:sSubPr>
                  <m:ctrlPr/>
                </m:sSubPr>
                <m:e>
                  <m:r>
                    <m:t>x</m:t>
                  </m:r>
                </m:e>
                <m:sub>
                  <m:r>
                    <m:t>1</m:t>
                  </m:r>
                </m:sub>
              </m:sSub>
              <m:r>
                <m:t>-</m:t>
              </m:r>
              <m:sSub>
                <m:sSubPr>
                  <m:ctrlPr/>
                </m:sSubPr>
                <m:e>
                  <m:r>
                    <m:t>x</m:t>
                  </m:r>
                </m:e>
                <m:sub>
                  <m:r>
                    <m:t>2</m:t>
                  </m:r>
                </m:sub>
              </m:sSub>
            </m:e>
          </m:d>
          <m:r>
            <m:t>=A</m:t>
          </m:r>
          <m:sSub>
            <m:sSubPr>
              <m:ctrlPr/>
            </m:sSubPr>
            <m:e>
              <m:r>
                <m:t>x</m:t>
              </m:r>
            </m:e>
            <m:sub>
              <m:r>
                <m:t>1</m:t>
              </m:r>
            </m:sub>
          </m:sSub>
          <m:r>
            <m:t>-A</m:t>
          </m:r>
          <m:sSub>
            <m:sSubPr>
              <m:ctrlPr/>
            </m:sSubPr>
            <m:e>
              <m:r>
                <m:t>x</m:t>
              </m:r>
            </m:e>
            <m:sub>
              <m:r>
                <m:t>2</m:t>
              </m:r>
            </m:sub>
          </m:sSub>
          <m:r>
            <w:rPr>
              <w:rFonts w:ascii="Times New Roman" w:hAnsi="Times New Roman" w:cs="Times New Roman"/>
            </w:rPr>
            <w:br/>
          </m:r>
        </m:oMath>
      </m:oMathPara>
      <w:r>
        <w:rPr>
          <w:rFonts w:ascii="Times New Roman" w:hAnsi="Times New Roman" w:cs="Times New Roman"/>
        </w:rPr>
        <w:tab/>
        <w:t>(M4.1246)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rPr>
          <w:rFonts w:ascii="Times New Roman" w:hAnsi="Times New Roman" w:cs="Times New Roman"/>
        </w:rPr>
      </w:pPr>
      <m:oMathPara>
        <m:oMathParaPr>
          <m:jc m:val="left"/>
        </m:oMathParaPr>
        <m:oMath>
          <m:r>
            <m:t>A</m:t>
          </m:r>
          <m:d>
            <m:dPr>
              <m:ctrlPr/>
            </m:dPr>
            <m:e>
              <m:sSub>
                <m:sSubPr>
                  <m:ctrlPr/>
                </m:sSubPr>
                <m:e>
                  <m:r>
                    <m:t>x</m:t>
                  </m:r>
                </m:e>
                <m:sub>
                  <m:r>
                    <m:t>1</m:t>
                  </m:r>
                </m:sub>
              </m:sSub>
              <m:r>
                <m:t>-</m:t>
              </m:r>
              <m:sSub>
                <m:sSubPr>
                  <m:ctrlPr/>
                </m:sSubPr>
                <m:e>
                  <m:r>
                    <m:t>x</m:t>
                  </m:r>
                </m:e>
                <m:sub>
                  <m:r>
                    <m:t>2</m:t>
                  </m:r>
                </m:sub>
              </m:sSub>
            </m:e>
          </m:d>
          <m:r>
            <m:t>=b-b=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(M4.1247)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Folglich:</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(M4.1248)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bereits erkennbar, dass die mögliche Mehrdeutigkeit eines inhomogenen Systems vollständig durch den homogenen Kern kontrolliert wird.</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vollständige Beschreibung aller Lösungen als affine Verschiebung dieses Kerns gehört jedoch erst nach M4.11.</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M4.10.14 Eindeutigkeit bei trivialem Kern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Sei das System lösbar und:</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(M4.1249)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Sind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1</m:t>
            </m:r>
          </m:sub>
        </m:sSub>
      </m:oMath>
      <w:r w:rsidRPr="00CC1FE6">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2</m:t>
            </m:r>
          </m:sub>
        </m:sSub>
      </m:oMath>
      <w:r w:rsidRPr="00CC1FE6">
        <w:rPr>
          <w:rFonts w:ascii="Times New Roman" w:hAnsi="Times New Roman" w:cs="Times New Roman"/>
          <w:bCs w:val="0"/>
        </w:rPr>
        <w:t xml:space="preserve"> zwei Lösungen, folgt aus (M4.1248):</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(M4.1250)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Somit:</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w:rPr>
              <w:rFonts w:ascii="Times New Roman" w:hAnsi="Times New Roman" w:cs="Times New Roman"/>
            </w:rPr>
            <w:br/>
          </m:r>
        </m:oMath>
      </m:oMathPara>
      <w:r>
        <w:rPr>
          <w:rFonts w:ascii="Times New Roman" w:hAnsi="Times New Roman" w:cs="Times New Roman"/>
        </w:rPr>
        <w:tab/>
        <w:t>(M4.1251)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Damit gilt:</w:t>
      </w:r>
    </w:p>
    <w:p w:rsidR="00C95F81" w:rsidRPr="004B2EEA" w:rsidRDefault="00C95F81" w:rsidP="00C95F8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d>
            <m:dPr>
              <m:begChr m:val="|"/>
              <m:endChr m:val="|"/>
              <m:ctrlPr/>
            </m:dPr>
            <m:e>
              <m:r>
                <m:rPr>
                  <m:scr m:val="script"/>
                </m:rPr>
                <w:rPr>
                  <w:rFonts w:cs="Cambria Math"/>
                </w:rPr>
                <m:t>L</m:t>
              </m:r>
              <m:d>
                <m:dPr>
                  <m:ctrlPr/>
                </m:dPr>
                <m:e>
                  <m:r>
                    <m:t>A,b</m:t>
                  </m:r>
                </m:e>
              </m:d>
            </m:e>
          </m:d>
          <m:r>
            <m:t>=</m:t>
          </m:r>
          <m:r>
            <m:t>1</m:t>
          </m:r>
          <m:r>
            <w:rPr>
              <w:rFonts w:ascii="Times New Roman" w:hAnsi="Times New Roman" w:cs="Times New Roman"/>
            </w:rPr>
            <w:br/>
          </m:r>
        </m:oMath>
      </m:oMathPara>
      <w:r>
        <w:rPr>
          <w:rFonts w:ascii="Times New Roman" w:hAnsi="Times New Roman" w:cs="Times New Roman"/>
        </w:rPr>
        <w:tab/>
        <w:t>(M4.1252)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Aus M4.4 und M4.5 folgt: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(M4.1253)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bei einem lösbaren System:</w:t>
      </w:r>
    </w:p>
    <w:p w:rsidR="00C95F81" w:rsidRPr="004B2EEA" w:rsidRDefault="00C95F81" w:rsidP="00C95F81">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=1</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(M4.1254)</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M4.10.15 Mehrere Lösungen bei nichttrivialem Kern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Sei nun das System lösbar und:</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(M4.1255)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Es existiert dann:</w:t>
      </w:r>
    </w:p>
    <w:p w:rsidR="00C95F81" w:rsidRPr="004B2EEA" w:rsidRDefault="00C95F81" w:rsidP="00C95F81">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m:t>,  v≠</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(M4.1256)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Sei außerdem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CC1FE6">
        <w:rPr>
          <w:rFonts w:ascii="Times New Roman" w:hAnsi="Times New Roman" w:cs="Times New Roman"/>
          <w:bCs w:val="0"/>
        </w:rPr>
        <w:t xml:space="preserve"> irgendeine Lösung:</w:t>
      </w:r>
    </w:p>
    <w:p w:rsidR="00C95F81" w:rsidRPr="004B2EEA" w:rsidRDefault="00C95F81" w:rsidP="00C95F81">
      <w:pPr>
        <w:pStyle w:val="Formel"/>
        <w:rPr>
          <w:rFonts w:ascii="Times New Roman" w:hAnsi="Times New Roman" w:cs="Times New Roman"/>
        </w:rPr>
      </w:pPr>
      <m:oMathPara>
        <m:oMathParaPr>
          <m:jc m:val="left"/>
        </m:oMathParaPr>
        <m:oMath>
          <m:r>
            <m:t>A</m:t>
          </m:r>
          <m:sSub>
            <m:sSubPr>
              <m:ctrlPr/>
            </m:sSubPr>
            <m:e>
              <m:r>
                <m:t>x</m:t>
              </m:r>
            </m:e>
            <m:sub>
              <m:r>
                <m:t>p</m:t>
              </m:r>
            </m:sub>
          </m:sSub>
          <m:r>
            <m:t>=b</m:t>
          </m:r>
          <m:r>
            <w:rPr>
              <w:rFonts w:ascii="Times New Roman" w:hAnsi="Times New Roman" w:cs="Times New Roman"/>
            </w:rPr>
            <w:br/>
          </m:r>
        </m:oMath>
      </m:oMathPara>
      <w:r>
        <w:rPr>
          <w:rFonts w:ascii="Times New Roman" w:hAnsi="Times New Roman" w:cs="Times New Roman"/>
        </w:rPr>
        <w:tab/>
        <w:t>(M4.1257)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Dann gilt:</w:t>
      </w:r>
    </w:p>
    <w:p w:rsidR="00C95F81" w:rsidRPr="004B2EEA" w:rsidRDefault="00C95F81" w:rsidP="00C95F81">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=A</m:t>
          </m:r>
          <m:sSub>
            <m:sSubPr>
              <m:ctrlPr/>
            </m:sSubPr>
            <m:e>
              <m:r>
                <m:t>x</m:t>
              </m:r>
            </m:e>
            <m:sub>
              <m:r>
                <m:t>p</m:t>
              </m:r>
            </m:sub>
          </m:sSub>
          <m:r>
            <m:t>+Av</m:t>
          </m:r>
          <m:r>
            <w:rPr>
              <w:rFonts w:ascii="Times New Roman" w:hAnsi="Times New Roman" w:cs="Times New Roman"/>
            </w:rPr>
            <w:br/>
          </m:r>
        </m:oMath>
      </m:oMathPara>
      <w:r>
        <w:rPr>
          <w:rFonts w:ascii="Times New Roman" w:hAnsi="Times New Roman" w:cs="Times New Roman"/>
        </w:rPr>
        <w:tab/>
        <w:t>(M4.1258)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w:t>
      </w:r>
    </w:p>
    <w:p w:rsidR="00C95F81" w:rsidRPr="004B2EEA" w:rsidRDefault="00C95F81" w:rsidP="00C95F81">
      <w:pPr>
        <w:pStyle w:val="Formel"/>
        <w:rPr>
          <w:rFonts w:ascii="Times New Roman" w:hAnsi="Times New Roman" w:cs="Times New Roman"/>
        </w:rPr>
      </w:pPr>
      <m:oMathPara>
        <m:oMathParaPr>
          <m:jc m:val="left"/>
        </m:oMathParaPr>
        <m:oMath>
          <m:r>
            <m:t>Av=</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(M4.1259)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folgt:</w:t>
      </w:r>
    </w:p>
    <w:p w:rsidR="00C95F81" w:rsidRPr="004B2EEA" w:rsidRDefault="00C95F81" w:rsidP="00C95F81">
      <w:pPr>
        <w:pStyle w:val="Formel"/>
        <w:rPr>
          <w:rFonts w:ascii="Times New Roman" w:hAnsi="Times New Roman" w:cs="Times New Roman"/>
        </w:rPr>
      </w:pPr>
      <m:oMathPara>
        <m:oMathParaPr>
          <m:jc m:val="left"/>
        </m:oMathParaPr>
        <m:oMath>
          <m:r>
            <w:lastRenderedPageBreak/>
            <m:t>A</m:t>
          </m:r>
          <m:d>
            <m:dPr>
              <m:ctrlPr/>
            </m:dPr>
            <m:e>
              <m:sSub>
                <m:sSubPr>
                  <m:ctrlPr/>
                </m:sSubPr>
                <m:e>
                  <m:r>
                    <m:t>x</m:t>
                  </m:r>
                </m:e>
                <m:sub>
                  <m:r>
                    <m:t>p</m:t>
                  </m:r>
                </m:sub>
              </m:sSub>
              <m:r>
                <m:t>+v</m:t>
              </m:r>
            </m:e>
          </m:d>
          <m:r>
            <m:t>=b</m:t>
          </m:r>
          <m:r>
            <w:rPr>
              <w:rFonts w:ascii="Times New Roman" w:hAnsi="Times New Roman" w:cs="Times New Roman"/>
            </w:rPr>
            <w:br/>
          </m:r>
        </m:oMath>
      </m:oMathPara>
      <w:r>
        <w:rPr>
          <w:rFonts w:ascii="Times New Roman" w:hAnsi="Times New Roman" w:cs="Times New Roman"/>
        </w:rPr>
        <w:tab/>
        <w:t>(M4.1260)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p</m:t>
              </m:r>
            </m:sub>
          </m:sSub>
          <m:r>
            <m:t>+v≠</m:t>
          </m:r>
          <m:sSub>
            <m:sSubPr>
              <m:ctrlPr/>
            </m:sSubPr>
            <m:e>
              <m:r>
                <m:t>x</m:t>
              </m:r>
            </m:e>
            <m:sub>
              <m:r>
                <m:t>p</m:t>
              </m:r>
            </m:sub>
          </m:sSub>
          <m:r>
            <w:rPr>
              <w:rFonts w:ascii="Times New Roman" w:hAnsi="Times New Roman" w:cs="Times New Roman"/>
            </w:rPr>
            <w:br/>
          </m:r>
        </m:oMath>
      </m:oMathPara>
      <w:r>
        <w:rPr>
          <w:rFonts w:ascii="Times New Roman" w:hAnsi="Times New Roman" w:cs="Times New Roman"/>
        </w:rPr>
        <w:tab/>
        <w:t>(M4.1261)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besitzt das System mindestens zwei verschiedene Lösungen.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gilt bei Lösbarkeit: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cs="Cambria Math"/>
            </w:rPr>
            <m:t>⟹</m:t>
          </m:r>
          <m:d>
            <m:dPr>
              <m:begChr m:val="|"/>
              <m:endChr m:val="|"/>
              <m:ctrlPr/>
            </m:dPr>
            <m:e>
              <m:r>
                <m:rPr>
                  <m:scr m:val="script"/>
                </m:rPr>
                <w:rPr>
                  <w:rFonts w:cs="Cambria Math"/>
                </w:rPr>
                <m:t>L</m:t>
              </m:r>
              <m:d>
                <m:dPr>
                  <m:ctrlPr/>
                </m:dPr>
                <m:e>
                  <m:r>
                    <m:t>A,b</m:t>
                  </m:r>
                </m:e>
              </m:d>
            </m:e>
          </m:d>
          <m:r>
            <m:t>&gt;</m:t>
          </m:r>
          <m:r>
            <m:t>1</m:t>
          </m:r>
          <m:r>
            <w:rPr>
              <w:rFonts w:ascii="Times New Roman" w:hAnsi="Times New Roman" w:cs="Times New Roman"/>
            </w:rPr>
            <w:br/>
          </m:r>
        </m:oMath>
      </m:oMathPara>
      <w:r>
        <w:rPr>
          <w:rFonts w:ascii="Times New Roman" w:hAnsi="Times New Roman" w:cs="Times New Roman"/>
        </w:rPr>
        <w:tab/>
        <w:t>(M4.1262)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 Rang-Nullität folgt: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&lt;n</m:t>
          </m:r>
          <m:r>
            <w:rPr>
              <w:rFonts w:cs="Cambria Math"/>
            </w:rPr>
            <m:t>⟹</m:t>
          </m:r>
          <m:d>
            <m:dPr>
              <m:begChr m:val="|"/>
              <m:endChr m:val="|"/>
              <m:ctrlPr/>
            </m:dPr>
            <m:e>
              <m:r>
                <m:rPr>
                  <m:scr m:val="script"/>
                </m:rPr>
                <w:rPr>
                  <w:rFonts w:cs="Cambria Math"/>
                </w:rPr>
                <m:t>L</m:t>
              </m:r>
              <m:d>
                <m:dPr>
                  <m:ctrlPr/>
                </m:dPr>
                <m:e>
                  <m:r>
                    <m:t>A,b</m:t>
                  </m:r>
                </m:e>
              </m:d>
            </m:e>
          </m:d>
          <m:r>
            <m:t>&gt;</m:t>
          </m:r>
          <m:r>
            <m:t>1</m:t>
          </m:r>
          <m:r>
            <w:rPr>
              <w:rFonts w:ascii="Times New Roman" w:hAnsi="Times New Roman" w:cs="Times New Roman"/>
            </w:rPr>
            <w:br/>
          </m:r>
        </m:oMath>
      </m:oMathPara>
      <w:r>
        <w:rPr>
          <w:rFonts w:ascii="Times New Roman" w:hAnsi="Times New Roman" w:cs="Times New Roman"/>
        </w:rPr>
        <w:tab/>
        <w:t>(M4.1263)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unter der zusätzlichen Voraussetzung, dass das System überhaupt lösbar ist.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M4.10.16 Klassifikation nach Rang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kann ein allgemeines lineares Gleichungssystem vollständig nach Existenz und Eindeutigkeit klassifiziert werden.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&gt;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(M4.1264)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gilt:</w:t>
      </w:r>
    </w:p>
    <w:p w:rsidR="00C95F81" w:rsidRPr="004B2EEA" w:rsidRDefault="00C95F81" w:rsidP="00C95F81">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(M4.1265)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=n</m:t>
          </m:r>
          <m:r>
            <w:rPr>
              <w:rFonts w:ascii="Times New Roman" w:hAnsi="Times New Roman" w:cs="Times New Roman"/>
            </w:rPr>
            <w:br/>
          </m:r>
        </m:oMath>
      </m:oMathPara>
      <w:r>
        <w:rPr>
          <w:rFonts w:ascii="Times New Roman" w:hAnsi="Times New Roman" w:cs="Times New Roman"/>
        </w:rPr>
        <w:tab/>
        <w:t>(M4.1266)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existiert genau eine Lösung:</w:t>
      </w:r>
    </w:p>
    <w:p w:rsidR="00C95F81" w:rsidRPr="004B2EEA" w:rsidRDefault="00C95F81" w:rsidP="00C95F81">
      <w:pPr>
        <w:pStyle w:val="Formel"/>
        <w:rPr>
          <w:rFonts w:ascii="Times New Roman" w:hAnsi="Times New Roman"/>
        </w:rPr>
      </w:pPr>
      <m:oMathPara>
        <m:oMathParaPr>
          <m:jc m:val="left"/>
        </m:oMathParaPr>
        <m:oMath>
          <m:d>
            <m:dPr>
              <m:begChr m:val="|"/>
              <m:endChr m:val="|"/>
              <m:ctrlPr>
                <w:rPr>
                  <w:rFonts w:cs="Courier New"/>
                </w:rPr>
              </m:ctrlPr>
            </m:dPr>
            <m:e>
              <m:r>
                <m:rPr>
                  <m:scr m:val="script"/>
                </m:rPr>
                <w:rPr>
                  <w:rFonts w:cs="Cambria Math"/>
                </w:rPr>
                <m:t>L</m:t>
              </m:r>
              <m:d>
                <m:dPr>
                  <m:ctrlPr>
                    <w:rPr>
                      <w:rFonts w:cs="Courier New"/>
                    </w:rPr>
                  </m:ctrlPr>
                </m:dPr>
                <m:e>
                  <m:r>
                    <w:rPr>
                      <w:rFonts w:cs="Courier New"/>
                    </w:rPr>
                    <m:t>A,b</m:t>
                  </m:r>
                </m:e>
              </m:d>
            </m:e>
          </m:d>
          <m:r>
            <w:rPr>
              <w:rFonts w:cs="Courier New"/>
            </w:rPr>
            <m:t>=</m:t>
          </m:r>
          <m:r>
            <w:rPr>
              <w:rFonts w:cs="Courier New"/>
            </w:rPr>
            <m:t>1</m:t>
          </m:r>
          <m:r>
            <w:rPr>
              <w:rFonts w:ascii="Times New Roman" w:hAnsi="Times New Roman"/>
            </w:rPr>
            <w:br/>
          </m:r>
        </m:oMath>
      </m:oMathPara>
      <w:r>
        <w:rPr>
          <w:rFonts w:ascii="Times New Roman" w:hAnsi="Times New Roman"/>
        </w:rPr>
        <w:tab/>
        <w:t>(M4.1267)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dagegen: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&lt;n</m:t>
          </m:r>
          <m:r>
            <w:rPr>
              <w:rFonts w:ascii="Times New Roman" w:hAnsi="Times New Roman" w:cs="Times New Roman"/>
            </w:rPr>
            <w:br/>
          </m:r>
        </m:oMath>
      </m:oMathPara>
      <w:r>
        <w:rPr>
          <w:rFonts w:ascii="Times New Roman" w:hAnsi="Times New Roman" w:cs="Times New Roman"/>
        </w:rPr>
        <w:tab/>
        <w:t>(M4.1268)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ist das System lösbar und besitzt freie Variablen.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Es gilt:</w:t>
      </w:r>
    </w:p>
    <w:p w:rsidR="00C95F81" w:rsidRPr="004B2EEA" w:rsidRDefault="00C95F81" w:rsidP="00C95F81">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m:t>&gt;</m:t>
          </m:r>
          <m:r>
            <m:t>0</m:t>
          </m:r>
          <m:r>
            <w:rPr>
              <w:rFonts w:ascii="Times New Roman" w:hAnsi="Times New Roman" w:cs="Times New Roman"/>
            </w:rPr>
            <w:br/>
          </m:r>
        </m:oMath>
      </m:oMathPara>
      <w:r>
        <w:rPr>
          <w:rFonts w:ascii="Times New Roman" w:hAnsi="Times New Roman" w:cs="Times New Roman"/>
        </w:rPr>
        <w:tab/>
        <w:t>(M4.1269)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besitzt das System mehrere Lösungen.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drei Fälle lauten daher:</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&lt;</m:t>
          </m:r>
          <m:r>
            <m:rPr>
              <m:nor/>
            </m:rPr>
            <m:t>rank</m:t>
          </m:r>
          <m:d>
            <m:dPr>
              <m:ctrlPr/>
            </m:dPr>
            <m:e>
              <m:d>
                <m:dPr>
                  <m:begChr m:val="["/>
                  <m:endChr m:val="]"/>
                  <m:ctrlPr/>
                </m:dPr>
                <m:e>
                  <m:r>
                    <m:t>A</m:t>
                  </m:r>
                </m:e>
                <m:e>
                  <m:r>
                    <m:t>b</m:t>
                  </m:r>
                </m:e>
              </m:d>
            </m:e>
          </m:d>
          <m:r>
            <w:rPr>
              <w:rFonts w:cs="Cambria Math"/>
            </w:rPr>
            <m:t>⟹</m:t>
          </m:r>
          <m:r>
            <m:rPr>
              <m:nor/>
            </m:rPr>
            <m:t>keine Lösun</m:t>
          </m:r>
          <m:r>
            <m:rPr>
              <m:nor/>
            </m:rPr>
            <m:t>g</m:t>
          </m:r>
          <m:r>
            <w:rPr>
              <w:rFonts w:ascii="Times New Roman" w:hAnsi="Times New Roman" w:cs="Times New Roman"/>
            </w:rPr>
            <w:br/>
          </m:r>
        </m:oMath>
      </m:oMathPara>
      <w:r>
        <w:rPr>
          <w:rFonts w:ascii="Times New Roman" w:hAnsi="Times New Roman" w:cs="Times New Roman"/>
        </w:rPr>
        <w:tab/>
        <w:t>(M4.1270)</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=n</m:t>
          </m:r>
          <m:r>
            <w:rPr>
              <w:rFonts w:cs="Cambria Math"/>
            </w:rPr>
            <m:t>⟹</m:t>
          </m:r>
          <m:r>
            <m:rPr>
              <m:nor/>
            </m:rPr>
            <m:t>genau eine Lösun</m:t>
          </m:r>
          <m:r>
            <m:rPr>
              <m:nor/>
            </m:rPr>
            <m:t>g</m:t>
          </m:r>
          <m:r>
            <w:rPr>
              <w:rFonts w:ascii="Times New Roman" w:hAnsi="Times New Roman" w:cs="Times New Roman"/>
            </w:rPr>
            <w:br/>
          </m:r>
        </m:oMath>
      </m:oMathPara>
      <w:r>
        <w:rPr>
          <w:rFonts w:ascii="Times New Roman" w:hAnsi="Times New Roman" w:cs="Times New Roman"/>
        </w:rPr>
        <w:tab/>
        <w:t>(M4.1271)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&lt;n</m:t>
          </m:r>
          <m:r>
            <w:rPr>
              <w:rFonts w:cs="Cambria Math"/>
            </w:rPr>
            <m:t>⟹</m:t>
          </m:r>
          <m:r>
            <m:rPr>
              <m:nor/>
            </m:rPr>
            <m:t>mehrere Lösunge</m:t>
          </m:r>
          <m:r>
            <m:rPr>
              <m:nor/>
            </m:rPr>
            <m:t>n</m:t>
          </m:r>
          <m:r>
            <w:rPr>
              <w:rFonts w:ascii="Times New Roman" w:hAnsi="Times New Roman" w:cs="Times New Roman"/>
            </w:rPr>
            <w:br/>
          </m:r>
        </m:oMath>
      </m:oMathPara>
      <w:r>
        <w:rPr>
          <w:rFonts w:ascii="Times New Roman" w:hAnsi="Times New Roman" w:cs="Times New Roman"/>
        </w:rPr>
        <w:tab/>
        <w:t>(M4.1272)</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M4.10.17 Quadratisches System</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Sei nun:</w:t>
      </w:r>
    </w:p>
    <w:p w:rsidR="00C95F81" w:rsidRPr="004B2EEA" w:rsidRDefault="00C95F81" w:rsidP="00C95F81">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(M4.1273)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(M4.1274)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 gilt aus M3 und M4.4:</w:t>
      </w:r>
    </w:p>
    <w:p w:rsidR="00C95F81" w:rsidRPr="004B2EEA" w:rsidRDefault="00C95F81" w:rsidP="00C95F81">
      <w:pPr>
        <w:pStyle w:val="Formel"/>
      </w:pPr>
      <m:oMathPara>
        <m:oMathParaPr>
          <m:jc m:val="left"/>
        </m:oMathParaPr>
        <m:oMath>
          <m:r>
            <m:rPr>
              <m:nor/>
            </m:rPr>
            <w:rPr>
              <w:rFonts w:cs="Courier New"/>
            </w:rPr>
            <w:lastRenderedPageBreak/>
            <m:t>rank</m:t>
          </m:r>
          <m:d>
            <m:dPr>
              <m:ctrlPr>
                <w:rPr>
                  <w:rFonts w:cs="Courier New"/>
                </w:rPr>
              </m:ctrlPr>
            </m:dPr>
            <m:e>
              <m:r>
                <w:rPr>
                  <w:rFonts w:cs="Courier New"/>
                </w:rPr>
                <m:t>A</m:t>
              </m:r>
            </m:e>
          </m:d>
          <m:r>
            <w:rPr>
              <w:rFonts w:cs="Courier New"/>
            </w:rPr>
            <m:t>=n</m:t>
          </m:r>
          <m:r>
            <w:br/>
          </m:r>
        </m:oMath>
      </m:oMathPara>
      <w:r>
        <w:tab/>
        <w:t>(M4.1275)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Damit ist </w:t>
      </w:r>
      <m:oMath>
        <m:r>
          <w:rPr>
            <w:rFonts w:ascii="Cambria Math" w:hAnsi="Cambria Math" w:cs="Times New Roman"/>
          </w:rPr>
          <m:t>A</m:t>
        </m:r>
      </m:oMath>
      <w:r w:rsidRPr="00CC1FE6">
        <w:rPr>
          <w:rFonts w:ascii="Times New Roman" w:hAnsi="Times New Roman" w:cs="Times New Roman"/>
          <w:bCs w:val="0"/>
        </w:rPr>
        <w:t xml:space="preserve"> surjektiv und injektiv. Folglich besitzt für jede rechte Seite:</w:t>
      </w:r>
    </w:p>
    <w:p w:rsidR="00C95F81" w:rsidRPr="004B2EEA" w:rsidRDefault="00C95F81" w:rsidP="00C95F81">
      <w:pPr>
        <w:pStyle w:val="Formel"/>
      </w:pPr>
      <m:oMathPara>
        <m:oMathParaPr>
          <m:jc m:val="left"/>
        </m:oMathParaPr>
        <m:oMath>
          <m:r>
            <w:rPr>
              <w:rFonts w:cs="Courier New"/>
            </w:rPr>
            <m:t>b∈</m:t>
          </m:r>
          <m:sSup>
            <m:sSupPr>
              <m:ctrlPr>
                <w:rPr>
                  <w:rFonts w:cs="Courier New"/>
                </w:rPr>
              </m:ctrlPr>
            </m:sSupPr>
            <m:e>
              <m:r>
                <w:rPr>
                  <w:rFonts w:cs="Courier New"/>
                </w:rPr>
                <m:t>K</m:t>
              </m:r>
            </m:e>
            <m:sup>
              <m:r>
                <w:rPr>
                  <w:rFonts w:cs="Courier New"/>
                </w:rPr>
                <m:t>n</m:t>
              </m:r>
            </m:sup>
          </m:sSup>
          <m:r>
            <w:br/>
          </m:r>
        </m:oMath>
      </m:oMathPara>
      <w:r>
        <w:tab/>
        <w:t>(M4.1276)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das System:</w:t>
      </w:r>
    </w:p>
    <w:p w:rsidR="00C95F81" w:rsidRPr="004B2EEA" w:rsidRDefault="00C95F81" w:rsidP="00C95F81">
      <w:pPr>
        <w:pStyle w:val="Formel"/>
      </w:pPr>
      <m:oMathPara>
        <m:oMathParaPr>
          <m:jc m:val="left"/>
        </m:oMathParaPr>
        <m:oMath>
          <m:r>
            <w:rPr>
              <w:rFonts w:cs="Courier New"/>
            </w:rPr>
            <m:t>Ax=b</m:t>
          </m:r>
          <m:r>
            <w:br/>
          </m:r>
        </m:oMath>
      </m:oMathPara>
      <w:r>
        <w:tab/>
        <w:t>(M4.1277)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genau eine Lösung.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t>∀b∈</m:t>
          </m:r>
          <m:sSup>
            <m:sSupPr>
              <m:ctrlPr/>
            </m:sSupPr>
            <m:e>
              <m:r>
                <m:t>K</m:t>
              </m:r>
            </m:e>
            <m:sup>
              <m:r>
                <m:t>n</m:t>
              </m:r>
            </m:sup>
          </m:sSup>
          <m:r>
            <m:t>: </m:t>
          </m:r>
          <m:d>
            <m:dPr>
              <m:begChr m:val="|"/>
              <m:endChr m:val="|"/>
              <m:ctrlPr/>
            </m:dPr>
            <m:e>
              <m:r>
                <m:rPr>
                  <m:scr m:val="script"/>
                </m:rPr>
                <w:rPr>
                  <w:rFonts w:cs="Cambria Math"/>
                </w:rPr>
                <m:t>L</m:t>
              </m:r>
              <m:d>
                <m:dPr>
                  <m:ctrlPr/>
                </m:dPr>
                <m:e>
                  <m:r>
                    <m:t>A,b</m:t>
                  </m:r>
                </m:e>
              </m:d>
            </m:e>
          </m:d>
          <m:r>
            <m:t>=</m:t>
          </m:r>
          <m:r>
            <m:t>1</m:t>
          </m:r>
          <m:r>
            <w:rPr>
              <w:rFonts w:ascii="Times New Roman" w:hAnsi="Times New Roman" w:cs="Times New Roman"/>
            </w:rPr>
            <w:br/>
          </m:r>
        </m:oMath>
      </m:oMathPara>
      <w:r>
        <w:rPr>
          <w:rFonts w:ascii="Times New Roman" w:hAnsi="Times New Roman" w:cs="Times New Roman"/>
        </w:rPr>
        <w:tab/>
        <w:t>(M4.1278)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Lösung kann dann auch geschrieben werden als:</w:t>
      </w:r>
    </w:p>
    <w:p w:rsidR="00C95F81" w:rsidRPr="004B2EEA" w:rsidRDefault="00C95F81" w:rsidP="00C95F81">
      <w:pPr>
        <w:pStyle w:val="Formel"/>
        <w:rPr>
          <w:rFonts w:ascii="Times New Roman" w:hAnsi="Times New Roman" w:cs="Times New Roman"/>
        </w:rPr>
      </w:pPr>
      <m:oMathPara>
        <m:oMathParaPr>
          <m:jc m:val="left"/>
        </m:oMathParaPr>
        <m:oMath>
          <m:r>
            <m:t>x=</m:t>
          </m:r>
          <m:sSup>
            <m:sSupPr>
              <m:ctrlPr/>
            </m:sSupPr>
            <m:e>
              <m:r>
                <m:t>A</m:t>
              </m:r>
            </m:e>
            <m:sup>
              <m:r>
                <m:t>-1</m:t>
              </m:r>
            </m:sup>
          </m:sSup>
          <m:r>
            <m:t>b</m:t>
          </m:r>
          <m:r>
            <w:rPr>
              <w:rFonts w:ascii="Times New Roman" w:hAnsi="Times New Roman" w:cs="Times New Roman"/>
            </w:rPr>
            <w:br/>
          </m:r>
        </m:oMath>
      </m:oMathPara>
      <w:r>
        <w:rPr>
          <w:rFonts w:ascii="Times New Roman" w:hAnsi="Times New Roman" w:cs="Times New Roman"/>
        </w:rPr>
        <w:tab/>
        <w:t>(M4.1279)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Der Gauß-Algorithmus bleibt dennoch ein allgemeineres Verfahren, weil er auch rechteckige und singuläre Systeme behandelt.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M4.10.18 Singuläre quadratische Systeme</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Ist dagegen:</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(M4.1280)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dann:</w:t>
      </w:r>
    </w:p>
    <w:p w:rsidR="00C95F81" w:rsidRPr="004B2EEA" w:rsidRDefault="00C95F81" w:rsidP="00C95F8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&lt;n</m:t>
          </m:r>
          <m:r>
            <w:br/>
          </m:r>
        </m:oMath>
      </m:oMathPara>
      <w:r>
        <w:tab/>
        <w:t>(M4.1281)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(M4.1282)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 xml:space="preserve">Für eine konkrete rechte Seite </w:t>
      </w:r>
      <m:oMath>
        <m:r>
          <w:rPr>
            <w:rFonts w:ascii="Cambria Math" w:hAnsi="Cambria Math" w:cs="Times New Roman"/>
          </w:rPr>
          <m:t>b</m:t>
        </m:r>
      </m:oMath>
      <w:r w:rsidRPr="00CC1FE6">
        <w:rPr>
          <w:rFonts w:ascii="Times New Roman" w:hAnsi="Times New Roman" w:cs="Times New Roman"/>
          <w:bCs w:val="0"/>
        </w:rPr>
        <w:t xml:space="preserve"> gibt es nun genau zwei strukturelle Möglichkeiten.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Entweder:</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(M4.1283)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dann ist das System unlösbar.</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Oder:</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(M4.1284)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dann ist es lösbar, aber wegen des nichttrivialen Kerns nicht eindeutig.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kann ein singuläres quadratisches System niemals genau eine Lösung besitzen.</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M4.10.19 Beispiel eines unlösbaren Systems</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Ich betrachte:</w:t>
      </w:r>
    </w:p>
    <w:p w:rsidR="00C95F81" w:rsidRPr="004B2EEA" w:rsidRDefault="00C95F81" w:rsidP="00C95F81">
      <w:pPr>
        <w:pStyle w:val="Formel"/>
        <w:rPr>
          <w:rFonts w:ascii="Times New Roman" w:hAnsi="Times New Roman" w:cs="Times New Roman"/>
        </w:rPr>
      </w:pPr>
      <m:oMath>
        <m:sSub>
          <m:sSubPr>
            <m:ctrlPr/>
          </m:sSubPr>
          <m:e>
            <m:r>
              <m:t>x</m:t>
            </m:r>
          </m:e>
          <m:sub>
            <m:r>
              <m:t>1</m:t>
            </m:r>
          </m:sub>
        </m:sSub>
        <m:r>
          <m:t>+</m:t>
        </m:r>
        <m:sSub>
          <m:sSubPr>
            <m:ctrlPr/>
          </m:sSubPr>
          <m:e>
            <m:r>
              <m:t>x</m:t>
            </m:r>
          </m:e>
          <m:sub>
            <m:r>
              <m:t>2</m:t>
            </m:r>
          </m:sub>
        </m:sSub>
        <m:r>
          <m:t>=1, 2</m:t>
        </m:r>
        <m:sSub>
          <m:sSubPr>
            <m:ctrlPr/>
          </m:sSubPr>
          <m:e>
            <m:r>
              <m:t>x</m:t>
            </m:r>
          </m:e>
          <m:sub>
            <m:r>
              <m:t>1</m:t>
            </m:r>
          </m:sub>
        </m:sSub>
        <m:r>
          <m:t>+2</m:t>
        </m:r>
        <m:sSub>
          <m:sSubPr>
            <m:ctrlPr/>
          </m:sSubPr>
          <m:e>
            <m:r>
              <m:t>x</m:t>
            </m:r>
          </m:e>
          <m:sub>
            <m:r>
              <m:t>2</m:t>
            </m:r>
          </m:sub>
        </m:sSub>
        <m:r>
          <m:t>=3</m:t>
        </m:r>
        <m:r>
          <m:t>.</m:t>
        </m:r>
      </m:oMath>
      <w:r>
        <w:rPr>
          <w:rFonts w:ascii="Times New Roman" w:hAnsi="Times New Roman" w:cs="Times New Roman"/>
        </w:rPr>
        <w:t xml:space="preserve"> </w:t>
      </w:r>
      <w:r>
        <w:rPr>
          <w:rFonts w:ascii="Times New Roman" w:hAnsi="Times New Roman" w:cs="Times New Roman"/>
        </w:rPr>
        <w:tab/>
        <w:t>(M4.1285)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erweiterte Matrix lautet:</w:t>
      </w:r>
    </w:p>
    <w:p w:rsidR="00C95F81" w:rsidRPr="004B2EEA" w:rsidRDefault="00C95F81" w:rsidP="00C95F81">
      <w:pPr>
        <w:pStyle w:val="Formel"/>
        <w:rPr>
          <w:rFonts w:ascii="Times New Roman" w:hAnsi="Times New Roman"/>
        </w:rPr>
      </w:pPr>
      <m:oMath>
        <m:d>
          <m:dPr>
            <m:begChr m:val="["/>
            <m:endChr m:val="]"/>
            <m:ctrlPr>
              <w:rPr>
                <w:rFonts w:eastAsia="Times New Roman"/>
              </w:rPr>
            </m:ctrlPr>
          </m:dPr>
          <m:e>
            <m:m>
              <m:mPr>
                <m:mcs>
                  <m:mc>
                    <m:mcPr>
                      <m:count m:val="2"/>
                      <m:mcJc m:val="center"/>
                    </m:mcPr>
                  </m:mc>
                </m:mcs>
                <m:ctrlPr>
                  <w:rPr>
                    <w:rFonts w:eastAsia="Times New Roman"/>
                  </w:rPr>
                </m:ctrlPr>
              </m:mPr>
              <m:mr>
                <m:e>
                  <m:m>
                    <m:mPr>
                      <m:mcs>
                        <m:mc>
                          <m:mcPr>
                            <m:count m:val="1"/>
                            <m:mcJc m:val="center"/>
                          </m:mcPr>
                        </m:mc>
                      </m:mcs>
                      <m:ctrlPr>
                        <w:rPr>
                          <w:rFonts w:eastAsia="Times New Roman"/>
                        </w:rPr>
                      </m:ctrlPr>
                    </m:mPr>
                    <m:mr>
                      <m:e>
                        <m:r>
                          <m:t>1</m:t>
                        </m:r>
                      </m:e>
                    </m:mr>
                    <m:mr>
                      <m:e>
                        <m:r>
                          <m:t>2</m:t>
                        </m:r>
                      </m:e>
                    </m:mr>
                  </m:m>
                </m:e>
                <m:e>
                  <m:m>
                    <m:mPr>
                      <m:mcs>
                        <m:mc>
                          <m:mcPr>
                            <m:count m:val="1"/>
                            <m:mcJc m:val="center"/>
                          </m:mcPr>
                        </m:mc>
                      </m:mcs>
                      <m:ctrlPr>
                        <w:rPr>
                          <w:rFonts w:eastAsia="Times New Roman"/>
                        </w:rPr>
                      </m:ctrlPr>
                    </m:mPr>
                    <m:mr>
                      <m:e>
                        <m:r>
                          <m:t>1</m:t>
                        </m:r>
                      </m:e>
                    </m:mr>
                    <m:mr>
                      <m:e>
                        <m:r>
                          <m:t>2</m:t>
                        </m:r>
                      </m:e>
                    </m:mr>
                  </m:m>
                </m:e>
              </m:mr>
            </m:m>
            <m:d>
              <m:dPr>
                <m:begChr m:val="|"/>
                <m:endChr m:val=""/>
                <m:ctrlPr>
                  <w:rPr>
                    <w:rFonts w:eastAsia="Times New Roman"/>
                  </w:rPr>
                </m:ctrlPr>
              </m:dPr>
              <m:e>
                <m:m>
                  <m:mPr>
                    <m:mcs>
                      <m:mc>
                        <m:mcPr>
                          <m:count m:val="1"/>
                          <m:mcJc m:val="center"/>
                        </m:mcPr>
                      </m:mc>
                    </m:mcs>
                    <m:ctrlPr>
                      <w:rPr>
                        <w:rFonts w:eastAsia="Times New Roman"/>
                      </w:rPr>
                    </m:ctrlPr>
                  </m:mPr>
                  <m:mr>
                    <m:e>
                      <m:r>
                        <m:t>1</m:t>
                      </m:r>
                    </m:e>
                  </m:mr>
                  <m:mr>
                    <m:e>
                      <m:r>
                        <m:t>3</m:t>
                      </m:r>
                    </m:e>
                  </m:mr>
                </m:m>
              </m:e>
            </m:d>
          </m:e>
        </m:d>
      </m:oMath>
      <w:r>
        <w:rPr>
          <w:rFonts w:ascii="Times New Roman" w:hAnsi="Times New Roman"/>
        </w:rPr>
        <w:t xml:space="preserve"> </w:t>
      </w:r>
      <w:r>
        <w:rPr>
          <w:rFonts w:ascii="Times New Roman" w:hAnsi="Times New Roman"/>
        </w:rPr>
        <w:tab/>
        <w:t>(M4.1286)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ρ</m:t>
              </m:r>
            </m:e>
            <m:sub>
              <m:r>
                <m:t>2</m:t>
              </m:r>
            </m:sub>
          </m:sSub>
          <m:r>
            <m:t>⟼</m:t>
          </m:r>
          <m:sSub>
            <m:sSubPr>
              <m:ctrlPr/>
            </m:sSubPr>
            <m:e>
              <m:r>
                <m:t>ρ</m:t>
              </m:r>
            </m:e>
            <m:sub>
              <m:r>
                <m:t>2</m:t>
              </m:r>
            </m:sub>
          </m:sSub>
          <m:r>
            <m:t>-2</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(M4.1287)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entsteht:</w:t>
      </w:r>
    </w:p>
    <w:p w:rsidR="00C95F81" w:rsidRPr="004B2EEA" w:rsidRDefault="00C95F81" w:rsidP="00C95F81">
      <w:pPr>
        <w:pStyle w:val="Formel"/>
        <w:rPr>
          <w:rFonts w:ascii="Times New Roman" w:hAnsi="Times New Roman"/>
        </w:rPr>
      </w:pPr>
      <m:oMath>
        <m:d>
          <m:dPr>
            <m:begChr m:val="["/>
            <m:endChr m:val="]"/>
            <m:ctrlPr>
              <w:rPr>
                <w:rFonts w:eastAsia="Times New Roman"/>
              </w:rPr>
            </m:ctrlPr>
          </m:dPr>
          <m:e>
            <m:m>
              <m:mPr>
                <m:mcs>
                  <m:mc>
                    <m:mcPr>
                      <m:count m:val="2"/>
                      <m:mcJc m:val="center"/>
                    </m:mcPr>
                  </m:mc>
                </m:mcs>
                <m:ctrlPr>
                  <w:rPr>
                    <w:rFonts w:eastAsia="Times New Roman"/>
                  </w:rPr>
                </m:ctrlPr>
              </m:mPr>
              <m:mr>
                <m:e>
                  <m:m>
                    <m:mPr>
                      <m:mcs>
                        <m:mc>
                          <m:mcPr>
                            <m:count m:val="1"/>
                            <m:mcJc m:val="center"/>
                          </m:mcPr>
                        </m:mc>
                      </m:mcs>
                      <m:ctrlPr>
                        <w:rPr>
                          <w:rFonts w:eastAsia="Times New Roman"/>
                        </w:rPr>
                      </m:ctrlPr>
                    </m:mPr>
                    <m:mr>
                      <m:e>
                        <m:r>
                          <m:t>1</m:t>
                        </m:r>
                      </m:e>
                    </m:mr>
                    <m:mr>
                      <m:e>
                        <m:r>
                          <m:t>0</m:t>
                        </m:r>
                      </m:e>
                    </m:mr>
                  </m:m>
                </m:e>
                <m:e>
                  <m:m>
                    <m:mPr>
                      <m:mcs>
                        <m:mc>
                          <m:mcPr>
                            <m:count m:val="1"/>
                            <m:mcJc m:val="center"/>
                          </m:mcPr>
                        </m:mc>
                      </m:mcs>
                      <m:ctrlPr>
                        <w:rPr>
                          <w:rFonts w:eastAsia="Times New Roman"/>
                        </w:rPr>
                      </m:ctrlPr>
                    </m:mPr>
                    <m:mr>
                      <m:e>
                        <m:r>
                          <m:t>1</m:t>
                        </m:r>
                      </m:e>
                    </m:mr>
                    <m:mr>
                      <m:e>
                        <m:r>
                          <m:t>0</m:t>
                        </m:r>
                      </m:e>
                    </m:mr>
                  </m:m>
                </m:e>
              </m:mr>
            </m:m>
            <m:d>
              <m:dPr>
                <m:begChr m:val="|"/>
                <m:endChr m:val=""/>
                <m:ctrlPr>
                  <w:rPr>
                    <w:rFonts w:eastAsia="Times New Roman"/>
                  </w:rPr>
                </m:ctrlPr>
              </m:dPr>
              <m:e>
                <m:m>
                  <m:mPr>
                    <m:mcs>
                      <m:mc>
                        <m:mcPr>
                          <m:count m:val="1"/>
                          <m:mcJc m:val="center"/>
                        </m:mcPr>
                      </m:mc>
                    </m:mcs>
                    <m:ctrlPr>
                      <w:rPr>
                        <w:rFonts w:eastAsia="Times New Roman"/>
                      </w:rPr>
                    </m:ctrlPr>
                  </m:mPr>
                  <m:mr>
                    <m:e>
                      <m:r>
                        <m:t>1</m:t>
                      </m:r>
                    </m:e>
                  </m:mr>
                  <m:mr>
                    <m:e>
                      <m:r>
                        <m:t>1</m:t>
                      </m:r>
                    </m:e>
                  </m:mr>
                </m:m>
              </m:e>
            </m:d>
          </m:e>
        </m:d>
      </m:oMath>
      <w:r>
        <w:rPr>
          <w:rFonts w:ascii="Times New Roman" w:hAnsi="Times New Roman"/>
        </w:rPr>
        <w:t xml:space="preserve"> </w:t>
      </w:r>
      <w:r>
        <w:rPr>
          <w:rFonts w:ascii="Times New Roman" w:hAnsi="Times New Roman"/>
        </w:rPr>
        <w:tab/>
        <w:t>(M4.1286)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zweite Zeile entspricht:</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0</m:t>
              </m:r>
            </m:e>
            <m:sub>
              <m:r>
                <m:t>K</m:t>
              </m:r>
            </m:sub>
          </m:sSub>
          <m:r>
            <m:t>=</m:t>
          </m:r>
          <m:sSub>
            <m:sSubPr>
              <m:ctrlPr/>
            </m:sSubPr>
            <m:e>
              <m:r>
                <m:t>1</m:t>
              </m:r>
            </m:e>
            <m:sub>
              <m:r>
                <m:t>K</m:t>
              </m:r>
            </m:sub>
          </m:sSub>
          <m:r>
            <w:rPr>
              <w:rFonts w:ascii="Times New Roman" w:hAnsi="Times New Roman" w:cs="Times New Roman"/>
            </w:rPr>
            <w:br/>
          </m:r>
        </m:oMath>
      </m:oMathPara>
      <w:r>
        <w:rPr>
          <w:rFonts w:ascii="Times New Roman" w:hAnsi="Times New Roman" w:cs="Times New Roman"/>
        </w:rPr>
        <w:tab/>
        <w:t>(M4.1289)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Somit:</w:t>
      </w:r>
    </w:p>
    <w:p w:rsidR="00C95F81" w:rsidRPr="004B2EEA" w:rsidRDefault="00C95F81" w:rsidP="00C95F81">
      <w:pPr>
        <w:pStyle w:val="Formel"/>
      </w:pPr>
      <m:oMathPara>
        <m:oMathParaPr>
          <m:jc m:val="left"/>
        </m:oMathParaPr>
        <m:oMath>
          <m:r>
            <m:rPr>
              <m:scr m:val="script"/>
            </m:rPr>
            <w:rPr>
              <w:rFonts w:cs="Cambria Math"/>
            </w:rPr>
            <w:lastRenderedPageBreak/>
            <m:t>L</m:t>
          </m:r>
          <m:d>
            <m:dPr>
              <m:ctrlPr>
                <w:rPr>
                  <w:rFonts w:cs="Courier New"/>
                </w:rPr>
              </m:ctrlPr>
            </m:dPr>
            <m:e>
              <m:r>
                <w:rPr>
                  <w:rFonts w:cs="Courier New"/>
                </w:rPr>
                <m:t>A,b</m:t>
              </m:r>
            </m:e>
          </m:d>
          <m:r>
            <w:rPr>
              <w:rFonts w:cs="Courier New"/>
            </w:rPr>
            <m:t>=</m:t>
          </m:r>
          <m:r>
            <w:rPr>
              <w:rFonts w:cs="Courier New"/>
            </w:rPr>
            <m:t>∅</m:t>
          </m:r>
          <m:r>
            <w:br/>
          </m:r>
        </m:oMath>
      </m:oMathPara>
      <w:r>
        <w:tab/>
        <w:t>(M4.1290)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 die Koeffizientenmatrix gilt:</w:t>
      </w:r>
    </w:p>
    <w:p w:rsidR="00C95F81" w:rsidRPr="004B2EEA" w:rsidRDefault="00C95F81" w:rsidP="00C95F8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1</m:t>
          </m:r>
          <m:r>
            <w:br/>
          </m:r>
        </m:oMath>
      </m:oMathPara>
      <w:r>
        <w:tab/>
        <w:t>(M4.1291)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während:</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t>2</m:t>
          </m:r>
          <m:r>
            <w:rPr>
              <w:rFonts w:ascii="Times New Roman" w:hAnsi="Times New Roman" w:cs="Times New Roman"/>
            </w:rPr>
            <w:br/>
          </m:r>
        </m:oMath>
      </m:oMathPara>
      <w:r>
        <w:rPr>
          <w:rFonts w:ascii="Times New Roman" w:hAnsi="Times New Roman" w:cs="Times New Roman"/>
        </w:rPr>
        <w:tab/>
        <w:t>(M4.1292)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bestätigt das Beispiel unmittelbar das Rangkriterium.</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M4.10.20 Beispiel eines lösbaren Systems mit mehreren Lösungen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Nun betrachte:</w:t>
      </w:r>
    </w:p>
    <w:p w:rsidR="00C95F81" w:rsidRPr="004B2EEA" w:rsidRDefault="00C95F81" w:rsidP="00C95F81">
      <w:pPr>
        <w:spacing w:before="100" w:beforeAutospacing="1" w:after="100" w:afterAutospacing="1"/>
        <w:rPr>
          <w:rFonts w:ascii="Times New Roman" w:hAnsi="Times New Roman" w:cs="Times New Roman"/>
          <w:bCs w:val="0"/>
        </w:rPr>
      </w:pPr>
      <m:oMathPara>
        <m:oMathParaPr>
          <m:jc m:val="left"/>
        </m:oMathParaPr>
        <m:oMath>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1</m:t>
              </m:r>
            </m:sub>
          </m:sSub>
          <m:r>
            <w:rPr>
              <w:rFonts w:ascii="Cambria Math" w:hAnsi="Cambria Math" w:cs="Courier New"/>
              <w:sz w:val="20"/>
              <w:szCs w:val="20"/>
            </w:rPr>
            <m:t>+</m:t>
          </m:r>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2</m:t>
              </m:r>
            </m:sub>
          </m:sSub>
          <m:r>
            <w:rPr>
              <w:rFonts w:ascii="Cambria Math" w:hAnsi="Cambria Math" w:cs="Courier New"/>
              <w:sz w:val="20"/>
              <w:szCs w:val="20"/>
            </w:rPr>
            <m:t>+</m:t>
          </m:r>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3</m:t>
              </m:r>
            </m:sub>
          </m:sSub>
          <m:r>
            <w:rPr>
              <w:rFonts w:ascii="Cambria Math" w:hAnsi="Cambria Math" w:cs="Courier New"/>
              <w:sz w:val="20"/>
              <w:szCs w:val="20"/>
            </w:rPr>
            <m:t>=1,</m:t>
          </m:r>
          <m:r>
            <m:rPr>
              <m:sty m:val="p"/>
            </m:rPr>
            <w:rPr>
              <w:rFonts w:ascii="Cambria Math" w:hAnsi="Cambria Math" w:cs="Courier New"/>
              <w:sz w:val="20"/>
              <w:szCs w:val="20"/>
            </w:rPr>
            <m:t> </m:t>
          </m:r>
          <m:r>
            <w:rPr>
              <w:rFonts w:ascii="Cambria Math" w:hAnsi="Cambria Math" w:cs="Courier New"/>
              <w:sz w:val="20"/>
              <w:szCs w:val="20"/>
            </w:rPr>
            <m:t>2</m:t>
          </m:r>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1</m:t>
              </m:r>
            </m:sub>
          </m:sSub>
          <m:r>
            <w:rPr>
              <w:rFonts w:ascii="Cambria Math" w:hAnsi="Cambria Math" w:cs="Courier New"/>
              <w:sz w:val="20"/>
              <w:szCs w:val="20"/>
            </w:rPr>
            <m:t>+2</m:t>
          </m:r>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2</m:t>
              </m:r>
            </m:sub>
          </m:sSub>
          <m:r>
            <w:rPr>
              <w:rFonts w:ascii="Cambria Math" w:hAnsi="Cambria Math" w:cs="Courier New"/>
              <w:sz w:val="20"/>
              <w:szCs w:val="20"/>
            </w:rPr>
            <m:t>+2</m:t>
          </m:r>
          <m:sSub>
            <m:sSubPr>
              <m:ctrlPr>
                <w:rPr>
                  <w:rFonts w:ascii="Cambria Math" w:hAnsi="Cambria Math" w:cs="Courier New"/>
                  <w:bCs w:val="0"/>
                  <w:i/>
                  <w:sz w:val="20"/>
                  <w:szCs w:val="20"/>
                </w:rPr>
              </m:ctrlPr>
            </m:sSubPr>
            <m:e>
              <m:r>
                <w:rPr>
                  <w:rFonts w:ascii="Cambria Math" w:hAnsi="Cambria Math" w:cs="Courier New"/>
                  <w:sz w:val="20"/>
                  <w:szCs w:val="20"/>
                </w:rPr>
                <m:t>x</m:t>
              </m:r>
            </m:e>
            <m:sub>
              <m:r>
                <w:rPr>
                  <w:rFonts w:ascii="Cambria Math" w:hAnsi="Cambria Math" w:cs="Courier New"/>
                  <w:sz w:val="20"/>
                  <w:szCs w:val="20"/>
                </w:rPr>
                <m:t>3</m:t>
              </m:r>
            </m:sub>
          </m:sSub>
          <m:r>
            <w:rPr>
              <w:rFonts w:ascii="Cambria Math" w:hAnsi="Cambria Math" w:cs="Courier New"/>
              <w:sz w:val="20"/>
              <w:szCs w:val="20"/>
            </w:rPr>
            <m:t>=2</m:t>
          </m:r>
          <m:r>
            <w:rPr>
              <w:rFonts w:ascii="Cambria Math" w:hAnsi="Cambria Math" w:cs="Courier New"/>
              <w:sz w:val="20"/>
              <w:szCs w:val="20"/>
            </w:rPr>
            <m:t>.</m:t>
          </m:r>
        </m:oMath>
      </m:oMathPara>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Durch:</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ρ</m:t>
              </m:r>
            </m:e>
            <m:sub>
              <m:r>
                <m:t>2</m:t>
              </m:r>
            </m:sub>
          </m:sSub>
          <m:r>
            <m:t>⟼</m:t>
          </m:r>
          <m:sSub>
            <m:sSubPr>
              <m:ctrlPr/>
            </m:sSubPr>
            <m:e>
              <m:r>
                <m:t>ρ</m:t>
              </m:r>
            </m:e>
            <m:sub>
              <m:r>
                <m:t>2</m:t>
              </m:r>
            </m:sub>
          </m:sSub>
          <m:r>
            <m:t>-2</m:t>
          </m:r>
          <m:sSub>
            <m:sSubPr>
              <m:ctrlPr/>
            </m:sSubPr>
            <m:e>
              <m:r>
                <m:t>ρ</m:t>
              </m:r>
            </m:e>
            <m:sub>
              <m:r>
                <m:t>1</m:t>
              </m:r>
            </m:sub>
          </m:sSub>
          <m:r>
            <w:rPr>
              <w:rFonts w:ascii="Times New Roman" w:hAnsi="Times New Roman" w:cs="Times New Roman"/>
            </w:rPr>
            <w:br/>
          </m:r>
        </m:oMath>
      </m:oMathPara>
      <w:r>
        <w:rPr>
          <w:rFonts w:ascii="Times New Roman" w:hAnsi="Times New Roman" w:cs="Times New Roman"/>
        </w:rPr>
        <w:tab/>
        <w:t>(M4.1294)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entsteht:</w:t>
      </w:r>
    </w:p>
    <w:p w:rsidR="00C95F81" w:rsidRPr="004B2EEA" w:rsidRDefault="00C95F81" w:rsidP="00C95F81">
      <w:pPr>
        <w:pStyle w:val="Formel"/>
        <w:rPr>
          <w:rFonts w:ascii="Times New Roman" w:hAnsi="Times New Roman"/>
        </w:rPr>
      </w:pPr>
      <m:oMath>
        <m:d>
          <m:dPr>
            <m:begChr m:val="["/>
            <m:endChr m:val="]"/>
            <m:ctrlPr>
              <w:rPr>
                <w:rFonts w:eastAsia="Times New Roman"/>
              </w:rPr>
            </m:ctrlPr>
          </m:dPr>
          <m:e>
            <m:m>
              <m:mPr>
                <m:mcs>
                  <m:mc>
                    <m:mcPr>
                      <m:count m:val="2"/>
                      <m:mcJc m:val="center"/>
                    </m:mcPr>
                  </m:mc>
                </m:mcs>
                <m:ctrlPr>
                  <w:rPr>
                    <w:rFonts w:eastAsia="Times New Roman"/>
                  </w:rPr>
                </m:ctrlPr>
              </m:mPr>
              <m:mr>
                <m:e>
                  <m:m>
                    <m:mPr>
                      <m:mcs>
                        <m:mc>
                          <m:mcPr>
                            <m:count m:val="1"/>
                            <m:mcJc m:val="center"/>
                          </m:mcPr>
                        </m:mc>
                      </m:mcs>
                      <m:ctrlPr>
                        <w:rPr>
                          <w:rFonts w:eastAsia="Times New Roman"/>
                        </w:rPr>
                      </m:ctrlPr>
                    </m:mPr>
                    <m:mr>
                      <m:e>
                        <m:r>
                          <m:t>1</m:t>
                        </m:r>
                      </m:e>
                    </m:mr>
                    <m:mr>
                      <m:e>
                        <m:r>
                          <m:t>0</m:t>
                        </m:r>
                      </m:e>
                    </m:mr>
                  </m:m>
                </m:e>
                <m:e>
                  <m:m>
                    <m:mPr>
                      <m:mcs>
                        <m:mc>
                          <m:mcPr>
                            <m:count m:val="1"/>
                            <m:mcJc m:val="center"/>
                          </m:mcPr>
                        </m:mc>
                      </m:mcs>
                      <m:ctrlPr>
                        <w:rPr>
                          <w:rFonts w:eastAsia="Times New Roman"/>
                        </w:rPr>
                      </m:ctrlPr>
                    </m:mPr>
                    <m:mr>
                      <m:e>
                        <m:m>
                          <m:mPr>
                            <m:mcs>
                              <m:mc>
                                <m:mcPr>
                                  <m:count m:val="2"/>
                                  <m:mcJc m:val="center"/>
                                </m:mcPr>
                              </m:mc>
                            </m:mcs>
                            <m:ctrlPr/>
                          </m:mPr>
                          <m:mr>
                            <m:e>
                              <m:r>
                                <m:t>1</m:t>
                              </m:r>
                            </m:e>
                            <m:e>
                              <m:r>
                                <m:t>1</m:t>
                              </m:r>
                            </m:e>
                          </m:mr>
                        </m:m>
                      </m:e>
                    </m:mr>
                    <m:mr>
                      <m:e>
                        <m:m>
                          <m:mPr>
                            <m:mcs>
                              <m:mc>
                                <m:mcPr>
                                  <m:count m:val="2"/>
                                  <m:mcJc m:val="center"/>
                                </m:mcPr>
                              </m:mc>
                            </m:mcs>
                            <m:ctrlPr/>
                          </m:mPr>
                          <m:mr>
                            <m:e>
                              <m:r>
                                <m:t>0</m:t>
                              </m:r>
                            </m:e>
                            <m:e>
                              <m:r>
                                <m:t>0</m:t>
                              </m:r>
                            </m:e>
                          </m:mr>
                        </m:m>
                      </m:e>
                    </m:mr>
                  </m:m>
                </m:e>
              </m:mr>
            </m:m>
            <m:d>
              <m:dPr>
                <m:begChr m:val="|"/>
                <m:endChr m:val=""/>
                <m:ctrlPr>
                  <w:rPr>
                    <w:rFonts w:eastAsia="Times New Roman"/>
                  </w:rPr>
                </m:ctrlPr>
              </m:dPr>
              <m:e>
                <m:m>
                  <m:mPr>
                    <m:mcs>
                      <m:mc>
                        <m:mcPr>
                          <m:count m:val="1"/>
                          <m:mcJc m:val="center"/>
                        </m:mcPr>
                      </m:mc>
                    </m:mcs>
                    <m:ctrlPr>
                      <w:rPr>
                        <w:rFonts w:eastAsia="Times New Roman"/>
                      </w:rPr>
                    </m:ctrlPr>
                  </m:mPr>
                  <m:mr>
                    <m:e>
                      <m:r>
                        <m:t>1</m:t>
                      </m:r>
                    </m:e>
                  </m:mr>
                  <m:mr>
                    <m:e>
                      <m:r>
                        <m:t>0</m:t>
                      </m:r>
                    </m:e>
                  </m:mr>
                </m:m>
              </m:e>
            </m:d>
          </m:e>
        </m:d>
      </m:oMath>
      <w:r>
        <w:rPr>
          <w:rFonts w:ascii="Times New Roman" w:hAnsi="Times New Roman"/>
        </w:rPr>
        <w:t xml:space="preserve"> </w:t>
      </w:r>
      <w:r>
        <w:rPr>
          <w:rFonts w:ascii="Times New Roman" w:hAnsi="Times New Roman"/>
        </w:rPr>
        <w:tab/>
        <w:t>(M4.1295)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t>
          </m:r>
          <m:r>
            <w:rPr>
              <w:rFonts w:cs="Courier New"/>
            </w:rPr>
            <m:t>1</m:t>
          </m:r>
          <m:r>
            <w:br/>
          </m:r>
        </m:oMath>
      </m:oMathPara>
      <w:r>
        <w:tab/>
        <w:t>(M4.1296)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t>1</m:t>
          </m:r>
          <m:r>
            <w:rPr>
              <w:rFonts w:ascii="Times New Roman" w:hAnsi="Times New Roman" w:cs="Times New Roman"/>
            </w:rPr>
            <w:br/>
          </m:r>
        </m:oMath>
      </m:oMathPara>
      <w:r>
        <w:rPr>
          <w:rFonts w:ascii="Times New Roman" w:hAnsi="Times New Roman" w:cs="Times New Roman"/>
        </w:rPr>
        <w:tab/>
        <w:t>(M4.1297)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Das System ist also lösbar.</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w:t>
      </w:r>
    </w:p>
    <w:p w:rsidR="00C95F81" w:rsidRPr="004B2EEA" w:rsidRDefault="00C95F81" w:rsidP="00C95F81">
      <w:pPr>
        <w:pStyle w:val="Formel"/>
      </w:pPr>
      <m:oMathPara>
        <m:oMathParaPr>
          <m:jc m:val="left"/>
        </m:oMathParaPr>
        <m:oMath>
          <m:r>
            <w:rPr>
              <w:rFonts w:cs="Courier New"/>
            </w:rPr>
            <w:lastRenderedPageBreak/>
            <m:t>1&lt;n=</m:t>
          </m:r>
          <m:r>
            <w:rPr>
              <w:rFonts w:cs="Courier New"/>
            </w:rPr>
            <m:t>3</m:t>
          </m:r>
          <m:r>
            <w:br/>
          </m:r>
        </m:oMath>
      </m:oMathPara>
      <w:r>
        <w:tab/>
        <w:t>(M4.1298)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gilt:</w:t>
      </w:r>
    </w:p>
    <w:p w:rsidR="00C95F81" w:rsidRPr="004B2EEA" w:rsidRDefault="00C95F81" w:rsidP="00C95F81">
      <w:pPr>
        <w:pStyle w:val="Formel"/>
        <w:rPr>
          <w:rFonts w:ascii="Times New Roman" w:hAnsi="Times New Roman" w:cs="Times New Roman"/>
        </w:rPr>
      </w:pPr>
      <m:oMathPara>
        <m:oMathParaPr>
          <m:jc m:val="left"/>
        </m:oMathParaPr>
        <m:oMath>
          <m:r>
            <m:rPr>
              <m:nor/>
            </m:rPr>
            <m:t>nullity</m:t>
          </m:r>
          <m:d>
            <m:dPr>
              <m:ctrlPr/>
            </m:dPr>
            <m:e>
              <m:r>
                <m:t>A</m:t>
              </m:r>
            </m:e>
          </m:d>
          <m:r>
            <m:t>=3-1=</m:t>
          </m:r>
          <m:r>
            <m:t>2</m:t>
          </m:r>
          <m:r>
            <w:rPr>
              <w:rFonts w:ascii="Times New Roman" w:hAnsi="Times New Roman" w:cs="Times New Roman"/>
            </w:rPr>
            <w:br/>
          </m:r>
        </m:oMath>
      </m:oMathPara>
      <w:r>
        <w:rPr>
          <w:rFonts w:ascii="Times New Roman" w:hAnsi="Times New Roman" w:cs="Times New Roman"/>
        </w:rPr>
        <w:tab/>
        <w:t>(M4.1299)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besitzt das System zwei freie Parameter und mehrere Lösungen.</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M4.10.21 Beispiel eines eindeutig lösbaren rechteckigen Systems</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Eindeutigkeit setzt keine quadratische Matrix voraus.</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Betrachte:</w:t>
      </w:r>
    </w:p>
    <w:p w:rsidR="00C95F81" w:rsidRPr="004B2EEA" w:rsidRDefault="00C95F81" w:rsidP="00C95F81">
      <w:pPr>
        <w:pStyle w:val="Formel"/>
        <w:rPr>
          <w:rFonts w:ascii="Times New Roman" w:hAnsi="Times New Roman" w:cs="Times New Roman"/>
        </w:rPr>
      </w:pPr>
      <m:oMathPara>
        <m:oMathParaPr>
          <m:jc m:val="left"/>
        </m:oMathParaPr>
        <m:oMath>
          <m:r>
            <m:t>A=</m:t>
          </m:r>
          <m:d>
            <m:dPr>
              <m:ctrlPr/>
            </m:dPr>
            <m:e>
              <m:m>
                <m:mPr>
                  <m:mcs>
                    <m:mc>
                      <m:mcPr>
                        <m:count m:val="2"/>
                        <m:mcJc m:val="center"/>
                      </m:mcPr>
                    </m:mc>
                  </m:mcs>
                  <m:ctrlPr/>
                </m:mPr>
                <m:mr>
                  <m:e>
                    <m:r>
                      <m:t>1</m:t>
                    </m:r>
                  </m:e>
                  <m:e>
                    <m:r>
                      <m:t>0</m:t>
                    </m:r>
                  </m:e>
                </m:mr>
                <m:mr>
                  <m:e>
                    <m:r>
                      <m:t>0</m:t>
                    </m:r>
                  </m:e>
                  <m:e>
                    <m:r>
                      <m:t>1</m:t>
                    </m:r>
                  </m:e>
                </m:mr>
                <m:mr>
                  <m:e>
                    <m:r>
                      <m:t>1</m:t>
                    </m:r>
                  </m:e>
                  <m:e>
                    <m:r>
                      <m:t>1</m:t>
                    </m:r>
                  </m:e>
                </m:mr>
              </m:m>
            </m:e>
          </m:d>
          <m:r>
            <m:t>∈</m:t>
          </m:r>
          <m:sSup>
            <m:sSupPr>
              <m:ctrlPr/>
            </m:sSupPr>
            <m:e>
              <m:r>
                <m:t>K</m:t>
              </m:r>
            </m:e>
            <m:sup>
              <m:r>
                <m:t>3×2</m:t>
              </m:r>
            </m:sup>
          </m:sSup>
          <m:r>
            <w:rPr>
              <w:rFonts w:ascii="Times New Roman" w:hAnsi="Times New Roman" w:cs="Times New Roman"/>
            </w:rPr>
            <w:br/>
          </m:r>
        </m:oMath>
      </m:oMathPara>
      <w:r>
        <w:rPr>
          <w:rFonts w:ascii="Times New Roman" w:hAnsi="Times New Roman" w:cs="Times New Roman"/>
        </w:rPr>
        <w:tab/>
        <w:t>(M4.1300)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beiden Spalten sind linear unabhängig. Somit:</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=2=n</m:t>
          </m:r>
          <m:r>
            <w:rPr>
              <w:rFonts w:ascii="Times New Roman" w:hAnsi="Times New Roman" w:cs="Times New Roman"/>
            </w:rPr>
            <w:br/>
          </m:r>
        </m:oMath>
      </m:oMathPara>
      <w:r>
        <w:rPr>
          <w:rFonts w:ascii="Times New Roman" w:hAnsi="Times New Roman" w:cs="Times New Roman"/>
        </w:rPr>
        <w:tab/>
        <w:t>(M4.1301)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2</m:t>
                  </m:r>
                </m:sup>
              </m:sSup>
            </m:sub>
          </m:sSub>
          <m:r>
            <m:rPr>
              <m:lit/>
            </m:rPr>
            <m:t>}</m:t>
          </m:r>
          <m:r>
            <w:rPr>
              <w:rFonts w:ascii="Times New Roman" w:hAnsi="Times New Roman" w:cs="Times New Roman"/>
            </w:rPr>
            <w:br/>
          </m:r>
        </m:oMath>
      </m:oMathPara>
      <w:r>
        <w:rPr>
          <w:rFonts w:ascii="Times New Roman" w:hAnsi="Times New Roman" w:cs="Times New Roman"/>
        </w:rPr>
        <w:tab/>
        <w:t>(M4.1302)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Die Abbildung ist jedoch nicht surjektiv auf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3</m:t>
            </m:r>
          </m:sup>
        </m:sSup>
      </m:oMath>
      <w:r w:rsidRPr="00CC1FE6">
        <w:rPr>
          <w:rFonts w:ascii="Times New Roman" w:hAnsi="Times New Roman" w:cs="Times New Roman"/>
          <w:bCs w:val="0"/>
        </w:rPr>
        <w:t>, denn: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=2&lt;</m:t>
          </m:r>
          <m:r>
            <m:t>3</m:t>
          </m:r>
          <m:r>
            <w:rPr>
              <w:rFonts w:ascii="Times New Roman" w:hAnsi="Times New Roman" w:cs="Times New Roman"/>
            </w:rPr>
            <w:br/>
          </m:r>
        </m:oMath>
      </m:oMathPara>
      <w:r>
        <w:rPr>
          <w:rFonts w:ascii="Times New Roman" w:hAnsi="Times New Roman" w:cs="Times New Roman"/>
        </w:rPr>
        <w:tab/>
        <w:t>(M4.1303)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Für eine rechte Seite </w:t>
      </w:r>
      <m:oMath>
        <m:r>
          <w:rPr>
            <w:rFonts w:ascii="Cambria Math" w:hAnsi="Cambria Math" w:cs="Times New Roman"/>
          </w:rPr>
          <m:t>b</m:t>
        </m:r>
        <m:r>
          <m:rPr>
            <m:sty m:val="p"/>
          </m:rPr>
          <w:rPr>
            <w:rFonts w:ascii="Cambria Math" w:hAnsi="Cambria Math" w:cs="Times New Roman"/>
          </w:rPr>
          <m:t>∈</m:t>
        </m:r>
        <m:r>
          <m:rPr>
            <m:nor/>
          </m:rPr>
          <w:rPr>
            <w:rFonts w:ascii="Cambria Math" w:hAnsi="Cambria Math" w:cs="Times New Roman"/>
            <w:bCs w:val="0"/>
          </w:rPr>
          <m:t>Col</m:t>
        </m:r>
        <m:d>
          <m:dPr>
            <m:ctrlPr>
              <w:rPr>
                <w:rFonts w:ascii="Cambria Math" w:hAnsi="Cambria Math" w:cs="Times New Roman"/>
                <w:bCs w:val="0"/>
                <w:i/>
              </w:rPr>
            </m:ctrlPr>
          </m:dPr>
          <m:e>
            <m:r>
              <w:rPr>
                <w:rFonts w:ascii="Cambria Math" w:hAnsi="Cambria Math" w:cs="Times New Roman"/>
              </w:rPr>
              <m:t>A</m:t>
            </m:r>
          </m:e>
        </m:d>
      </m:oMath>
      <w:r w:rsidRPr="00CC1FE6">
        <w:rPr>
          <w:rFonts w:ascii="Times New Roman" w:hAnsi="Times New Roman" w:cs="Times New Roman"/>
          <w:bCs w:val="0"/>
        </w:rPr>
        <w:t xml:space="preserve"> besitzt das System genau eine Lösung.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w:t>
      </w:r>
    </w:p>
    <w:p w:rsidR="00C95F81" w:rsidRPr="004B2EEA" w:rsidRDefault="00C95F81" w:rsidP="00C95F81">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(M4.1304)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besitzt es dagegen keine Lösung.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 xml:space="preserve">Dieses Beispiel trennt klar die Fragen von </w:t>
      </w:r>
      <w:r w:rsidRPr="00CC1FE6">
        <w:rPr>
          <w:rFonts w:ascii="Times New Roman" w:hAnsi="Times New Roman" w:cs="Times New Roman"/>
          <w:b/>
        </w:rPr>
        <w:t>Existenz</w:t>
      </w:r>
      <w:r w:rsidRPr="00CC1FE6">
        <w:rPr>
          <w:rFonts w:ascii="Times New Roman" w:hAnsi="Times New Roman" w:cs="Times New Roman"/>
          <w:bCs w:val="0"/>
        </w:rPr>
        <w:t xml:space="preserve"> und </w:t>
      </w:r>
      <w:r w:rsidRPr="00CC1FE6">
        <w:rPr>
          <w:rFonts w:ascii="Times New Roman" w:hAnsi="Times New Roman" w:cs="Times New Roman"/>
          <w:b/>
        </w:rPr>
        <w:t>Eindeutigkeit</w:t>
      </w:r>
      <w:r w:rsidRPr="00CC1FE6">
        <w:rPr>
          <w:rFonts w:ascii="Times New Roman" w:hAnsi="Times New Roman" w:cs="Times New Roman"/>
          <w:bCs w:val="0"/>
        </w:rPr>
        <w: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M4.10.22 Existenz und Eindeutigkeit als zwei unabhängige Bedingungen</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 ein allgemeines System gilt: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Existenz wird durch die rechte Seite relativ zum Bild bestimmt:</w:t>
      </w:r>
    </w:p>
    <w:p w:rsidR="00C95F81" w:rsidRPr="004B2EEA" w:rsidRDefault="00C95F81" w:rsidP="00C95F8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(M4.1305)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Eindeutigkeit wird, unter Voraussetzung der Existenz, durch den Kern bestimmt:</w:t>
      </w:r>
    </w:p>
    <w:p w:rsidR="00C95F81" w:rsidRPr="004B2EEA" w:rsidRDefault="00C95F81" w:rsidP="00C95F81">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=1</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(M4.1306)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stehen zwei unterschiedliche Strukturfragen nebeneinander:</w:t>
      </w:r>
    </w:p>
    <w:p w:rsidR="00C95F81" w:rsidRPr="004B2EEA" w:rsidRDefault="00C95F81" w:rsidP="00C95F81">
      <w:pPr>
        <w:pStyle w:val="Formel"/>
        <w:rPr>
          <w:rFonts w:ascii="Times New Roman" w:hAnsi="Times New Roman" w:cs="Times New Roman"/>
        </w:rPr>
      </w:pPr>
      <m:oMathPara>
        <m:oMathParaPr>
          <m:jc m:val="left"/>
        </m:oMathParaPr>
        <m:oMath>
          <m:r>
            <m:rPr>
              <m:nor/>
            </m:rPr>
            <m:t>Existenz</m:t>
          </m:r>
          <m:r>
            <w:rPr>
              <w:rFonts w:cs="Cambria Math"/>
            </w:rPr>
            <m:t>⟷</m:t>
          </m:r>
          <m:r>
            <m:rPr>
              <m:nor/>
            </m:rPr>
            <m:t>Bil</m:t>
          </m:r>
          <m:r>
            <m:rPr>
              <m:nor/>
            </m:rPr>
            <m:t>d</m:t>
          </m:r>
          <m:r>
            <w:rPr>
              <w:rFonts w:ascii="Times New Roman" w:hAnsi="Times New Roman" w:cs="Times New Roman"/>
            </w:rPr>
            <w:br/>
          </m:r>
        </m:oMath>
      </m:oMathPara>
      <w:r>
        <w:rPr>
          <w:rFonts w:ascii="Times New Roman" w:hAnsi="Times New Roman" w:cs="Times New Roman"/>
        </w:rPr>
        <w:tab/>
        <w:t>(M4.1307)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Eindeutigkeit</m:t>
          </m:r>
          <m:r>
            <w:rPr>
              <w:rFonts w:cs="Cambria Math"/>
            </w:rPr>
            <m:t>⟷</m:t>
          </m:r>
          <m:r>
            <m:rPr>
              <m:nor/>
            </m:rPr>
            <m:t>Ker</m:t>
          </m:r>
          <m:r>
            <m:rPr>
              <m:nor/>
            </m:rPr>
            <m:t>n</m:t>
          </m:r>
          <m:r>
            <w:rPr>
              <w:rFonts w:ascii="Times New Roman" w:hAnsi="Times New Roman" w:cs="Times New Roman"/>
            </w:rPr>
            <w:br/>
          </m:r>
        </m:oMath>
      </m:oMathPara>
      <w:r>
        <w:rPr>
          <w:rFonts w:ascii="Times New Roman" w:hAnsi="Times New Roman" w:cs="Times New Roman"/>
        </w:rPr>
        <w:tab/>
        <w:t>(M4.1308)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Diese Trennung gehört zu den zentralen strukturellen Ergebnissen von M4.</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M4.10.23 Noch keine vollständige Lösungsmenge</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Aus M4.10 steht bereits fest, dass bei zwei Lösungen:</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(M4.1309)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Ebenso wurde gezeigt, dass aus einer Lösung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CC1FE6">
        <w:rPr>
          <w:rFonts w:ascii="Times New Roman" w:hAnsi="Times New Roman" w:cs="Times New Roman"/>
          <w:bCs w:val="0"/>
        </w:rPr>
        <w:t xml:space="preserve"> und einem Kernvektor </w:t>
      </w:r>
      <m:oMath>
        <m:r>
          <w:rPr>
            <w:rFonts w:ascii="Cambria Math" w:hAnsi="Cambria Math" w:cs="Times New Roman"/>
          </w:rPr>
          <m:t>v</m:t>
        </m:r>
      </m:oMath>
      <w:r w:rsidRPr="00CC1FE6">
        <w:rPr>
          <w:rFonts w:ascii="Times New Roman" w:hAnsi="Times New Roman" w:cs="Times New Roman"/>
          <w:bCs w:val="0"/>
        </w:rPr>
        <w:t xml:space="preserve"> wieder eine Lösung entsteht:</w:t>
      </w:r>
    </w:p>
    <w:p w:rsidR="00C95F81" w:rsidRPr="004B2EEA" w:rsidRDefault="00C95F81" w:rsidP="00C95F81">
      <w:pPr>
        <w:pStyle w:val="Formel"/>
        <w:rPr>
          <w:rFonts w:ascii="Times New Roman" w:hAnsi="Times New Roman" w:cs="Times New Roman"/>
        </w:rPr>
      </w:pPr>
      <m:oMathPara>
        <m:oMathParaPr>
          <m:jc m:val="left"/>
        </m:oMathParaPr>
        <m:oMath>
          <m:r>
            <m:t>A</m:t>
          </m:r>
          <m:sSub>
            <m:sSubPr>
              <m:ctrlPr/>
            </m:sSubPr>
            <m:e>
              <m:r>
                <m:t>x</m:t>
              </m:r>
            </m:e>
            <m:sub>
              <m:r>
                <m:t>p</m:t>
              </m:r>
            </m:sub>
          </m:sSub>
          <m:r>
            <m:t>=b, Av=0</m:t>
          </m:r>
          <m:r>
            <w:rPr>
              <w:rFonts w:cs="Cambria Math"/>
            </w:rPr>
            <m:t>⟹</m:t>
          </m:r>
          <m:r>
            <m:t>A</m:t>
          </m:r>
          <m:d>
            <m:dPr>
              <m:ctrlPr/>
            </m:dPr>
            <m:e>
              <m:sSub>
                <m:sSubPr>
                  <m:ctrlPr/>
                </m:sSubPr>
                <m:e>
                  <m:r>
                    <m:t>x</m:t>
                  </m:r>
                </m:e>
                <m:sub>
                  <m:r>
                    <m:t>p</m:t>
                  </m:r>
                </m:sub>
              </m:sSub>
              <m:r>
                <m:t>+v</m:t>
              </m:r>
            </m:e>
          </m:d>
          <m:r>
            <m:t>=b</m:t>
          </m:r>
          <m:r>
            <w:rPr>
              <w:rFonts w:ascii="Times New Roman" w:hAnsi="Times New Roman" w:cs="Times New Roman"/>
            </w:rPr>
            <w:br/>
          </m:r>
        </m:oMath>
      </m:oMathPara>
      <w:r>
        <w:rPr>
          <w:rFonts w:ascii="Times New Roman" w:hAnsi="Times New Roman" w:cs="Times New Roman"/>
        </w:rPr>
        <w:tab/>
        <w:t>(M4.1310)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die spätere Struktur bereits vorbereitet.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M4.10 formuliert jedoch noch nicht abschließend:</w:t>
      </w:r>
    </w:p>
    <w:p w:rsidR="00C95F81" w:rsidRPr="004B2EEA" w:rsidRDefault="00C95F81" w:rsidP="00C95F81">
      <w:pPr>
        <w:pStyle w:val="Formel"/>
        <w:rPr>
          <w:rFonts w:ascii="Times New Roman" w:hAnsi="Times New Roman" w:cs="Times New Roman"/>
        </w:rPr>
      </w:pPr>
      <m:oMathPara>
        <m:oMathParaPr>
          <m:jc m:val="left"/>
        </m:oMathParaPr>
        <m:oMath>
          <m:r>
            <m:rPr>
              <m:scr m:val="script"/>
            </m:rPr>
            <w:rPr>
              <w:rFonts w:cs="Cambria Math"/>
            </w:rPr>
            <w:lastRenderedPageBreak/>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(M4.1311)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Diese Gleichung ist die zentrale Zielaussage von M4.11 und wird dort als vollständiger Lösungssatz bewiesen und als affine Struktur eingeordnet.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M4.10.24 Methodische Einordnung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Das Bildkriterium und das Rangkriterium für die Lösbarkeit linearer Gleichungssysteme gehören zum klassischen Bestand der linearen Algebra. [[71]] [[72]]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Für meinen Aufbau ist entscheidend, dass das Rangkriterium nicht isoliert als technische Gauß-Regel eingeführt wird. Es entsteht aus der bereits zuvor bewiesenen Bildstruktur.</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Begründungsrichtung lautet:</w:t>
      </w:r>
    </w:p>
    <w:p w:rsidR="00C95F81" w:rsidRPr="004B2EEA" w:rsidRDefault="00C95F81" w:rsidP="00C95F81">
      <w:pPr>
        <w:pStyle w:val="Formel"/>
        <w:rPr>
          <w:rFonts w:ascii="Times New Roman" w:hAnsi="Times New Roman" w:cs="Times New Roman"/>
        </w:rPr>
      </w:pPr>
      <m:oMathPara>
        <m:oMathParaPr>
          <m:jc m:val="left"/>
        </m:oMathParaPr>
        <m:oMath>
          <m:r>
            <m:t>Ax=b</m:t>
          </m:r>
          <m:r>
            <w:rPr>
              <w:rFonts w:cs="Cambria Math"/>
            </w:rPr>
            <m:t>⟶</m:t>
          </m:r>
          <m:r>
            <m:t>b∈</m:t>
          </m:r>
          <m:r>
            <m:rPr>
              <m:nor/>
            </m:rPr>
            <m:t>Col</m:t>
          </m:r>
          <m:d>
            <m:dPr>
              <m:ctrlPr/>
            </m:dPr>
            <m:e>
              <m:r>
                <m:t>A</m:t>
              </m:r>
            </m:e>
          </m:d>
          <m:r>
            <w:rPr>
              <w:rFonts w:cs="Cambria Math"/>
            </w:rPr>
            <m:t>⟶</m:t>
          </m:r>
          <m:r>
            <m:rPr>
              <m:nor/>
            </m:rPr>
            <m:t>Col</m:t>
          </m:r>
          <m:d>
            <m:dPr>
              <m:ctrlPr/>
            </m:dPr>
            <m:e>
              <m:d>
                <m:dPr>
                  <m:begChr m:val="["/>
                  <m:endChr m:val="]"/>
                  <m:ctrlPr/>
                </m:dPr>
                <m:e>
                  <m:r>
                    <m:t>A</m:t>
                  </m:r>
                </m:e>
                <m:e>
                  <m:r>
                    <m:t>b</m:t>
                  </m:r>
                </m:e>
              </m:d>
            </m:e>
          </m:d>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(M4.1312)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Erst anschließend wird diese Struktur durch Gauß-Elimination sichtbar gemacht:</w:t>
      </w:r>
    </w:p>
    <w:p w:rsidR="00C95F81" w:rsidRPr="004B2EEA" w:rsidRDefault="00C95F81" w:rsidP="00C95F81">
      <w:pPr>
        <w:pStyle w:val="Formel"/>
        <w:rPr>
          <w:rFonts w:ascii="Times New Roman" w:hAnsi="Times New Roman" w:cs="Times New Roman"/>
        </w:rPr>
      </w:pPr>
      <m:oMathPara>
        <m:oMathParaPr>
          <m:jc m:val="left"/>
        </m:oMathParaPr>
        <m:oMath>
          <m:r>
            <m:rPr>
              <m:nor/>
            </m:rPr>
            <m:t>Ranggleichheit</m:t>
          </m:r>
          <m:r>
            <w:rPr>
              <w:rFonts w:cs="Cambria Math"/>
            </w:rPr>
            <m:t>⟺</m:t>
          </m:r>
          <m:r>
            <m:rPr>
              <m:nor/>
            </m:rPr>
            <m:t>keine Widerspruchszeil</m:t>
          </m:r>
          <m:r>
            <m:rPr>
              <m:nor/>
            </m:rPr>
            <m:t>e</m:t>
          </m:r>
          <m:r>
            <w:rPr>
              <w:rFonts w:ascii="Times New Roman" w:hAnsi="Times New Roman" w:cs="Times New Roman"/>
            </w:rPr>
            <w:br/>
          </m:r>
        </m:oMath>
      </m:oMathPara>
      <w:r>
        <w:rPr>
          <w:rFonts w:ascii="Times New Roman" w:hAnsi="Times New Roman" w:cs="Times New Roman"/>
        </w:rPr>
        <w:tab/>
        <w:t>(M4.1313)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Originäre Eigenleistung dieser Arbeit ist nicht das Rouché-Capelli-Kriterium. Sie liegt in seiner konsequenten Herleitung aus der bereits unabhängig entwickelten Bild- und Rangtheorie und seiner anschließenden Verbindung mit der algorithmischen Widerspruchszeile.</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Originäre Eigenleistung dieser Arbeit ist insbesondere die explizite Trennung: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Existenz → Bildbedingung,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Eindeutigkeit → Kernbedingung,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algorithmische Entscheidung → Zeilenstufenform.</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Dadurch werden drei unterschiedliche mathematische Funktionen nicht in einem bloßen Rechenschema vermischt.</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M4.10.25 Ergebnisbestand von M4.10</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Mit M4.10 ist die Lösbarkeit eines allgemeinen inhomogenen linearen Gleichungssystems vollständig charakterisiert.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Es gilt:</w:t>
      </w:r>
    </w:p>
    <w:p w:rsidR="00C95F81" w:rsidRPr="004B2EEA" w:rsidRDefault="00C95F81" w:rsidP="00C95F81">
      <w:pPr>
        <w:pStyle w:val="Formel"/>
        <w:rPr>
          <w:rFonts w:ascii="Times New Roman" w:hAnsi="Times New Roman" w:cs="Times New Roman"/>
        </w:rPr>
      </w:pPr>
      <m:oMathPara>
        <m:oMathParaPr>
          <m:jc m:val="left"/>
        </m:oMathParaPr>
        <m:oMath>
          <m:r>
            <w:lastRenderedPageBreak/>
            <m:t>Ax=b </m:t>
          </m:r>
          <m:r>
            <m:rPr>
              <m:nor/>
            </m:rPr>
            <m:t>lösbar</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(M4.1314)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Äquivalent:</w:t>
      </w:r>
    </w:p>
    <w:p w:rsidR="00C95F81" w:rsidRPr="004B2EEA" w:rsidRDefault="00C95F81" w:rsidP="00C95F81">
      <w:pPr>
        <w:pStyle w:val="Formel"/>
        <w:rPr>
          <w:rFonts w:ascii="Times New Roman" w:hAnsi="Times New Roman" w:cs="Times New Roman"/>
        </w:rPr>
      </w:pPr>
      <m:oMathPara>
        <m:oMathParaPr>
          <m:jc m:val="left"/>
        </m:oMathParaPr>
        <m:oMath>
          <m:r>
            <m:t>Ax=b </m:t>
          </m:r>
          <m:r>
            <m:rPr>
              <m:nor/>
            </m:rPr>
            <m:t>lösbar</m:t>
          </m:r>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(M4.1315)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Unlösbarkeit liegt genau dann vor, wenn: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(M4.1316)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Algorithmisch ist dies äquivalent zum Auftreten einer Widerspruchszeile:</w:t>
      </w:r>
    </w:p>
    <w:p w:rsidR="00C95F81" w:rsidRPr="004B2EEA" w:rsidRDefault="00C95F81" w:rsidP="00C95F81">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m:t>,  c≠</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(M4.1317)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Bei einem lösbaren System gilt Eindeutigkeit genau dann, wenn:</w:t>
      </w:r>
    </w:p>
    <w:p w:rsidR="00C95F81" w:rsidRPr="004B2EEA" w:rsidRDefault="00C95F81" w:rsidP="00C95F8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(M4.1318)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Äquivalent:</w:t>
      </w:r>
    </w:p>
    <w:p w:rsidR="00C95F81" w:rsidRPr="004B2EEA" w:rsidRDefault="00C95F81" w:rsidP="00C95F8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=n</m:t>
          </m:r>
          <m:r>
            <w:br/>
          </m:r>
        </m:oMath>
      </m:oMathPara>
      <w:r>
        <w:tab/>
        <w:t>(M4.1319)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lautet die vollständige Rangklassifikation:</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&lt;</m:t>
          </m:r>
          <m:r>
            <m:rPr>
              <m:nor/>
            </m:rPr>
            <m:t>rank</m:t>
          </m:r>
          <m:d>
            <m:dPr>
              <m:ctrlPr/>
            </m:dPr>
            <m:e>
              <m:d>
                <m:dPr>
                  <m:begChr m:val="["/>
                  <m:endChr m:val="]"/>
                  <m:ctrlPr/>
                </m:dPr>
                <m:e>
                  <m:r>
                    <m:t>A</m:t>
                  </m:r>
                </m:e>
                <m:e>
                  <m:r>
                    <m:t>b</m:t>
                  </m:r>
                </m:e>
              </m:d>
            </m:e>
          </m:d>
          <m:r>
            <w:rPr>
              <w:rFonts w:cs="Cambria Math"/>
            </w:rPr>
            <m:t>⟹</m:t>
          </m:r>
          <m:r>
            <m:rPr>
              <m:nor/>
            </m:rPr>
            <m:t>keine Lösun</m:t>
          </m:r>
          <m:r>
            <m:rPr>
              <m:nor/>
            </m:rPr>
            <m:t>g</m:t>
          </m:r>
          <m:r>
            <w:rPr>
              <w:rFonts w:ascii="Times New Roman" w:hAnsi="Times New Roman" w:cs="Times New Roman"/>
            </w:rPr>
            <w:br/>
          </m:r>
        </m:oMath>
      </m:oMathPara>
      <w:r>
        <w:rPr>
          <w:rFonts w:ascii="Times New Roman" w:hAnsi="Times New Roman" w:cs="Times New Roman"/>
        </w:rPr>
        <w:tab/>
        <w:t>(M4.1320)</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=n</m:t>
          </m:r>
          <m:r>
            <w:rPr>
              <w:rFonts w:cs="Cambria Math"/>
            </w:rPr>
            <m:t>⟹</m:t>
          </m:r>
          <m:r>
            <m:rPr>
              <m:nor/>
            </m:rPr>
            <m:t>genau eine Lösun</m:t>
          </m:r>
          <m:r>
            <m:rPr>
              <m:nor/>
            </m:rPr>
            <m:t>g</m:t>
          </m:r>
          <m:r>
            <w:rPr>
              <w:rFonts w:ascii="Times New Roman" w:hAnsi="Times New Roman" w:cs="Times New Roman"/>
            </w:rPr>
            <w:br/>
          </m:r>
        </m:oMath>
      </m:oMathPara>
      <w:r>
        <w:rPr>
          <w:rFonts w:ascii="Times New Roman" w:hAnsi="Times New Roman" w:cs="Times New Roman"/>
        </w:rPr>
        <w:tab/>
        <w:t>(M4.1321)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und:</w:t>
      </w:r>
    </w:p>
    <w:p w:rsidR="00C95F81" w:rsidRPr="004B2EEA" w:rsidRDefault="00C95F81" w:rsidP="00C95F8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&lt;n</m:t>
          </m:r>
          <m:r>
            <w:rPr>
              <w:rFonts w:cs="Cambria Math"/>
            </w:rPr>
            <m:t>⟹</m:t>
          </m:r>
          <m:r>
            <m:rPr>
              <m:nor/>
            </m:rPr>
            <m:t>mehrere Lösunge</m:t>
          </m:r>
          <m:r>
            <m:rPr>
              <m:nor/>
            </m:rPr>
            <m:t>n</m:t>
          </m:r>
          <m:r>
            <w:rPr>
              <w:rFonts w:ascii="Times New Roman" w:hAnsi="Times New Roman" w:cs="Times New Roman"/>
            </w:rPr>
            <w:br/>
          </m:r>
        </m:oMath>
      </m:oMathPara>
      <w:r>
        <w:rPr>
          <w:rFonts w:ascii="Times New Roman" w:hAnsi="Times New Roman" w:cs="Times New Roman"/>
        </w:rPr>
        <w:tab/>
        <w:t>(M4.1322)</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sind Existenz und Eindeutigkeit vollständig entschieden.</w:t>
      </w:r>
    </w:p>
    <w:p w:rsidR="00C95F81" w:rsidRPr="00CC1FE6" w:rsidRDefault="00C95F81" w:rsidP="00C95F81">
      <w:pPr>
        <w:spacing w:before="100" w:beforeAutospacing="1" w:after="100" w:afterAutospacing="1"/>
        <w:outlineLvl w:val="2"/>
        <w:rPr>
          <w:rFonts w:ascii="Times New Roman" w:hAnsi="Times New Roman" w:cs="Times New Roman"/>
          <w:b/>
          <w:sz w:val="27"/>
          <w:szCs w:val="27"/>
        </w:rPr>
      </w:pPr>
      <w:r w:rsidRPr="00CC1FE6">
        <w:rPr>
          <w:rFonts w:ascii="Times New Roman" w:hAnsi="Times New Roman" w:cs="Times New Roman"/>
          <w:b/>
          <w:sz w:val="27"/>
          <w:szCs w:val="27"/>
        </w:rPr>
        <w:t>M4.10.26 Weitergabestelle M4.10 → M4.11</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lastRenderedPageBreak/>
        <w:t>M4.10 übergibt an M4.11 nun einen lösbaren inhomogenen Fall:</w:t>
      </w:r>
    </w:p>
    <w:p w:rsidR="00C95F81" w:rsidRPr="004B2EEA" w:rsidRDefault="00C95F81" w:rsidP="00C95F81">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(M4.1323)</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kann eine konkrete Lösung gewählt werden:</w:t>
      </w:r>
    </w:p>
    <w:p w:rsidR="00C95F81" w:rsidRPr="004B2EEA" w:rsidRDefault="00C95F81" w:rsidP="00C95F81">
      <w:pPr>
        <w:pStyle w:val="Formel"/>
        <w:rPr>
          <w:rFonts w:ascii="Times New Roman" w:hAnsi="Times New Roman" w:cs="Times New Roman"/>
        </w:rPr>
      </w:pPr>
      <m:oMathPara>
        <m:oMathParaPr>
          <m:jc m:val="left"/>
        </m:oMathParaPr>
        <m:oMath>
          <m:sSub>
            <m:sSubPr>
              <m:ctrlPr/>
            </m:sSubPr>
            <m:e>
              <m:r>
                <m:t>x</m:t>
              </m:r>
            </m:e>
            <m:sub>
              <m:r>
                <m:t>p</m:t>
              </m:r>
            </m:sub>
          </m:sSub>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(M4.1324)</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Für jede weitere Lösung </w:t>
      </w:r>
      <m:oMath>
        <m:r>
          <w:rPr>
            <w:rFonts w:ascii="Cambria Math" w:hAnsi="Cambria Math" w:cs="Times New Roman"/>
          </w:rPr>
          <m:t>x</m:t>
        </m:r>
      </m:oMath>
      <w:r w:rsidRPr="00CC1FE6">
        <w:rPr>
          <w:rFonts w:ascii="Times New Roman" w:hAnsi="Times New Roman" w:cs="Times New Roman"/>
          <w:bCs w:val="0"/>
        </w:rPr>
        <w:t xml:space="preserve"> steht aus M4.10 bereits:</w:t>
      </w:r>
    </w:p>
    <w:p w:rsidR="00C95F81" w:rsidRPr="004B2EEA" w:rsidRDefault="00C95F81" w:rsidP="00C95F81">
      <w:pPr>
        <w:pStyle w:val="Formel"/>
        <w:rPr>
          <w:rFonts w:ascii="Times New Roman" w:hAnsi="Times New Roman" w:cs="Times New Roman"/>
        </w:rPr>
      </w:pPr>
      <m:oMathPara>
        <m:oMathParaPr>
          <m:jc m:val="left"/>
        </m:oMathParaPr>
        <m:oMath>
          <m:r>
            <m:t>x-</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(M4.1325)</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zur Verfügung.</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Umgekehrt gilt für jedes:</w:t>
      </w:r>
    </w:p>
    <w:p w:rsidR="00C95F81" w:rsidRPr="004B2EEA" w:rsidRDefault="00C95F81" w:rsidP="00C95F81">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(M4.1326)</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bereits:</w:t>
      </w:r>
    </w:p>
    <w:p w:rsidR="00C95F81" w:rsidRPr="004B2EEA" w:rsidRDefault="00C95F81" w:rsidP="00C95F81">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=b</m:t>
          </m:r>
          <m:r>
            <w:rPr>
              <w:rFonts w:ascii="Times New Roman" w:hAnsi="Times New Roman" w:cs="Times New Roman"/>
            </w:rPr>
            <w:br/>
          </m:r>
        </m:oMath>
      </m:oMathPara>
      <w:r>
        <w:rPr>
          <w:rFonts w:ascii="Times New Roman" w:hAnsi="Times New Roman" w:cs="Times New Roman"/>
        </w:rPr>
        <w:tab/>
        <w:t>(M4.1327)</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M4.11 </w:t>
      </w:r>
      <w:r w:rsidRPr="00CC1FE6">
        <w:rPr>
          <w:rFonts w:ascii="Times New Roman" w:hAnsi="Times New Roman" w:cs="Times New Roman"/>
          <w:b/>
        </w:rPr>
        <w:t>Vollständige Lösungsmenge und affine Struktur</w:t>
      </w:r>
      <w:r w:rsidRPr="00CC1FE6">
        <w:rPr>
          <w:rFonts w:ascii="Times New Roman" w:hAnsi="Times New Roman" w:cs="Times New Roman"/>
          <w:bCs w:val="0"/>
        </w:rPr>
        <w:t xml:space="preserve"> muss daraus nun den vollständigen Satz</w:t>
      </w:r>
    </w:p>
    <w:p w:rsidR="00C95F81" w:rsidRPr="004B2EEA" w:rsidRDefault="00C95F81" w:rsidP="00C95F8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(M4.1328)</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 xml:space="preserve">beweisen und anschließend klären, warum diese Menge bei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CC1FE6">
        <w:rPr>
          <w:rFonts w:ascii="Times New Roman" w:hAnsi="Times New Roman" w:cs="Times New Roman"/>
          <w:bCs w:val="0"/>
        </w:rPr>
        <w:t xml:space="preserve"> im Allgemeinen kein Untervektorraum, sondern ein affiner Unterraum ist.</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Die Übergaberichtung lautet:</w:t>
      </w:r>
    </w:p>
    <w:p w:rsidR="00C95F81" w:rsidRPr="004B2EEA" w:rsidRDefault="00C95F81" w:rsidP="00C95F81">
      <w:pPr>
        <w:pStyle w:val="Formel"/>
      </w:pPr>
      <m:oMath>
        <m:r>
          <m:rPr>
            <m:nor/>
          </m:rPr>
          <m:t>Lösbarkeit</m:t>
        </m:r>
        <m:r>
          <w:rPr>
            <w:rFonts w:cs="Cambria Math"/>
          </w:rPr>
          <m:t>⟶</m:t>
        </m:r>
        <m:r>
          <m:rPr>
            <m:nor/>
          </m:rPr>
          <m:t>partikuläre Lösung</m:t>
        </m:r>
        <m:r>
          <w:rPr>
            <w:rFonts w:cs="Cambria Math"/>
          </w:rPr>
          <m:t>⟶</m:t>
        </m:r>
        <m:r>
          <m:rPr>
            <m:nor/>
          </m:rPr>
          <m:t>homogener Kern</m:t>
        </m:r>
        <m:r>
          <w:rPr>
            <w:rFonts w:cs="Cambria Math"/>
          </w:rPr>
          <m:t>⟶</m:t>
        </m:r>
        <m:r>
          <m:rPr>
            <m:nor/>
          </m:rPr>
          <m:t>vollständige affine Lösungsmeng</m:t>
        </m:r>
        <m:r>
          <m:rPr>
            <m:nor/>
          </m:rPr>
          <m:t>e</m:t>
        </m:r>
      </m:oMath>
      <w:r>
        <w:rPr>
          <w:rFonts w:ascii="Times New Roman" w:hAnsi="Times New Roman" w:cs="Times New Roman"/>
        </w:rPr>
        <w:t xml:space="preserve"> </w:t>
      </w:r>
      <w:r w:rsidRPr="004B2EEA">
        <w:tab/>
        <w:t>(M4.1329)</w:t>
      </w:r>
    </w:p>
    <w:p w:rsidR="00C95F81" w:rsidRPr="00CC1FE6" w:rsidRDefault="00C95F81" w:rsidP="00C95F81">
      <w:pPr>
        <w:spacing w:before="100" w:beforeAutospacing="1" w:after="100" w:afterAutospacing="1"/>
        <w:rPr>
          <w:rFonts w:ascii="Times New Roman" w:hAnsi="Times New Roman" w:cs="Times New Roman"/>
          <w:bCs w:val="0"/>
        </w:rPr>
      </w:pPr>
      <w:r w:rsidRPr="00CC1FE6">
        <w:rPr>
          <w:rFonts w:ascii="Times New Roman" w:hAnsi="Times New Roman" w:cs="Times New Roman"/>
          <w:bCs w:val="0"/>
        </w:rPr>
        <w:t>Damit ist M4.10 abgeschlossen.</w:t>
      </w:r>
    </w:p>
    <w:p w:rsidR="00C95F81" w:rsidRPr="00CC1FE6" w:rsidRDefault="00C95F81" w:rsidP="00C95F81">
      <w:pPr>
        <w:rPr>
          <w:rStyle w:val="SQLTabellen"/>
          <w:rFonts w:ascii="Calibri" w:hAnsi="Calibri"/>
          <w:b w:val="0"/>
          <w:sz w:val="24"/>
        </w:rPr>
      </w:pPr>
    </w:p>
    <w:p w:rsidR="00281A4E" w:rsidRPr="00F77F07" w:rsidRDefault="00281A4E" w:rsidP="00281A4E">
      <w:pPr>
        <w:spacing w:before="100" w:beforeAutospacing="1" w:after="100" w:afterAutospacing="1"/>
        <w:outlineLvl w:val="1"/>
        <w:rPr>
          <w:rFonts w:ascii="Times New Roman" w:hAnsi="Times New Roman" w:cs="Times New Roman"/>
          <w:b/>
          <w:sz w:val="36"/>
          <w:szCs w:val="36"/>
        </w:rPr>
      </w:pPr>
      <w:r w:rsidRPr="00F77F07">
        <w:rPr>
          <w:rFonts w:ascii="Times New Roman" w:hAnsi="Times New Roman" w:cs="Times New Roman"/>
          <w:b/>
          <w:sz w:val="36"/>
          <w:szCs w:val="36"/>
        </w:rPr>
        <w:lastRenderedPageBreak/>
        <w:t>M4.11 Vollständige Lösungsmenge und affine Struktur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 M4.10 ist entschieden, wann ein inhomogenes lineares Gleichungssystem überhaupt lösbar ist. Ist</w:t>
      </w:r>
    </w:p>
    <w:p w:rsidR="00281A4E" w:rsidRPr="0021393E" w:rsidRDefault="00281A4E" w:rsidP="00281A4E">
      <w:pPr>
        <w:pStyle w:val="Formel"/>
      </w:pPr>
      <m:oMathPara>
        <m:oMathParaPr>
          <m:jc m:val="left"/>
        </m:oMathParaPr>
        <m:oMath>
          <m:r>
            <w:rPr>
              <w:rFonts w:cs="Courier New"/>
            </w:rPr>
            <m:t>Ax=b</m:t>
          </m:r>
          <m:r>
            <w:br/>
          </m:r>
        </m:oMath>
      </m:oMathPara>
      <w:r>
        <w:tab/>
        <w:t>(M4.1330)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w:t>
      </w:r>
    </w:p>
    <w:p w:rsidR="00281A4E" w:rsidRPr="0021393E" w:rsidRDefault="00281A4E" w:rsidP="00281A4E">
      <w:pPr>
        <w:pStyle w:val="Formel"/>
        <w:rPr>
          <w:rFonts w:ascii="Times New Roman" w:hAnsi="Times New Roman" w:cs="Times New Roman"/>
        </w:rPr>
      </w:pPr>
      <m:oMathPara>
        <m:oMathParaPr>
          <m:jc m:val="left"/>
        </m:oMathParaPr>
        <m:oMath>
          <m:r>
            <m:t>A∈</m:t>
          </m:r>
          <m:sSup>
            <m:sSupPr>
              <m:ctrlPr/>
            </m:sSupPr>
            <m:e>
              <m:r>
                <m:t>K</m:t>
              </m:r>
            </m:e>
            <m:sup>
              <m:r>
                <m:t>m×n</m:t>
              </m:r>
            </m:sup>
          </m:sSup>
          <m:r>
            <m:t>,  x∈</m:t>
          </m:r>
          <m:sSup>
            <m:sSupPr>
              <m:ctrlPr/>
            </m:sSupPr>
            <m:e>
              <m:r>
                <m:t>K</m:t>
              </m:r>
            </m:e>
            <m:sup>
              <m:r>
                <m:t>n</m:t>
              </m:r>
            </m:sup>
          </m:sSup>
          <m:r>
            <m:t>,  b∈</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(M4.1331)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lösbar, so gilt nach M4.10:</w:t>
      </w:r>
    </w:p>
    <w:p w:rsidR="00281A4E" w:rsidRPr="0021393E" w:rsidRDefault="00281A4E" w:rsidP="00281A4E">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(M4.1332)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beziehungsweise:</w:t>
      </w:r>
    </w:p>
    <w:p w:rsidR="00281A4E" w:rsidRPr="0021393E" w:rsidRDefault="00281A4E" w:rsidP="00281A4E">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(M4.1333)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Damit ist jedoch zunächst nur die Existenz wenigstens einer Lösung gesichert. M4.11 bestimmt nun die </w:t>
      </w:r>
      <w:r w:rsidRPr="00F77F07">
        <w:rPr>
          <w:rFonts w:ascii="Times New Roman" w:hAnsi="Times New Roman" w:cs="Times New Roman"/>
          <w:b/>
        </w:rPr>
        <w:t>vollständige Lösungsmenge</w:t>
      </w:r>
      <w:r w:rsidRPr="00F77F07">
        <w:rPr>
          <w:rFonts w:ascii="Times New Roman" w:hAnsi="Times New Roman" w:cs="Times New Roman"/>
          <w:bCs w:val="0"/>
        </w:rPr>
        <w:t xml:space="preserve"> und zeigt, dass ihre innere Struktur vollständig durch den bereits aus M4.9 bekannten homogenen Lösungsraum bestimmt wird. [[71]] [[72]]</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 Wahl einer partikulären Lösung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Ich setze im Folgenden voraus:</w:t>
      </w:r>
    </w:p>
    <w:p w:rsidR="00281A4E" w:rsidRPr="0021393E" w:rsidRDefault="00281A4E" w:rsidP="00281A4E">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(M4.1334)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 kann wenigstens eine Lösung gewählt werden. Ich bezeichne eine solche feste Lösung mit:</w:t>
      </w:r>
    </w:p>
    <w:p w:rsidR="00281A4E" w:rsidRPr="0021393E"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(M4.1335)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gilt:</w:t>
      </w:r>
    </w:p>
    <w:p w:rsidR="00281A4E" w:rsidRPr="0021393E" w:rsidRDefault="00281A4E" w:rsidP="00281A4E">
      <w:pPr>
        <w:pStyle w:val="Formel"/>
        <w:rPr>
          <w:rFonts w:ascii="Times New Roman" w:hAnsi="Times New Roman" w:cs="Times New Roman"/>
        </w:rPr>
      </w:pPr>
      <m:oMathPara>
        <m:oMathParaPr>
          <m:jc m:val="left"/>
        </m:oMathParaPr>
        <m:oMath>
          <m:r>
            <w:lastRenderedPageBreak/>
            <m:t>A</m:t>
          </m:r>
          <m:sSub>
            <m:sSubPr>
              <m:ctrlPr/>
            </m:sSubPr>
            <m:e>
              <m:r>
                <m:t>x</m:t>
              </m:r>
            </m:e>
            <m:sub>
              <m:r>
                <m:t>p</m:t>
              </m:r>
            </m:sub>
          </m:sSub>
          <m:r>
            <m:t>=b</m:t>
          </m:r>
          <m:r>
            <w:rPr>
              <w:rFonts w:ascii="Times New Roman" w:hAnsi="Times New Roman" w:cs="Times New Roman"/>
            </w:rPr>
            <w:br/>
          </m:r>
        </m:oMath>
      </m:oMathPara>
      <w:r>
        <w:rPr>
          <w:rFonts w:ascii="Times New Roman" w:hAnsi="Times New Roman" w:cs="Times New Roman"/>
        </w:rPr>
        <w:tab/>
        <w:t>(M4.1336)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Den Index </w:t>
      </w:r>
      <m:oMath>
        <m:r>
          <w:rPr>
            <w:rFonts w:ascii="Cambria Math" w:hAnsi="Cambria Math" w:cs="Times New Roman"/>
          </w:rPr>
          <m:t>p</m:t>
        </m:r>
      </m:oMath>
      <w:r w:rsidRPr="00F77F07">
        <w:rPr>
          <w:rFonts w:ascii="Times New Roman" w:hAnsi="Times New Roman" w:cs="Times New Roman"/>
          <w:bCs w:val="0"/>
        </w:rPr>
        <w:t xml:space="preserve"> verwende ich hier im Sinn von „partikulär“. Er bezeichnet keine Pivotposition.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vollständige Lösungsmenge lautet weiterhin:</w:t>
      </w:r>
    </w:p>
    <w:p w:rsidR="00281A4E" w:rsidRPr="0021393E" w:rsidRDefault="00281A4E" w:rsidP="00281A4E">
      <w:pPr>
        <w:pStyle w:val="Formel"/>
        <w:rPr>
          <w:rFonts w:ascii="Times New Roman" w:hAnsi="Times New Roman" w:cs="Times New Roman"/>
        </w:rPr>
      </w:pPr>
      <m:oMath>
        <m:r>
          <m:rPr>
            <m:scr m:val="script"/>
          </m:rPr>
          <w:rPr>
            <w:rFonts w:cs="Cambria Math"/>
          </w:rPr>
          <m:t>L</m:t>
        </m:r>
        <m:r>
          <m:t>A,b</m:t>
        </m:r>
        <m:r>
          <m:t>=</m:t>
        </m:r>
        <m:r>
          <m:rPr>
            <m:lit/>
          </m:rPr>
          <m:t>{</m:t>
        </m:r>
        <m:r>
          <m:t>x∈</m:t>
        </m:r>
        <m:sSup>
          <m:sSupPr>
            <m:ctrlPr/>
          </m:sSupPr>
          <m:e>
            <m:r>
              <m:t>K</m:t>
            </m:r>
          </m:e>
          <m:sup>
            <m:r>
              <m:t>n</m:t>
            </m:r>
          </m:sup>
        </m:sSup>
        <m:r>
          <m:t>| Ax=b</m:t>
        </m:r>
        <m:r>
          <m:rPr>
            <m:lit/>
          </m:rPr>
          <m:t>}</m:t>
        </m:r>
      </m:oMath>
      <w:r>
        <w:rPr>
          <w:rFonts w:ascii="Times New Roman" w:hAnsi="Times New Roman" w:cs="Times New Roman"/>
        </w:rPr>
        <w:t xml:space="preserve"> </w:t>
      </w:r>
      <w:r>
        <w:rPr>
          <w:rFonts w:ascii="Times New Roman" w:hAnsi="Times New Roman" w:cs="Times New Roman"/>
        </w:rPr>
        <w:tab/>
        <w:t>(M4.1337)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Aus M4.9 steht gleichzeitig der homogene Lösungsraum zur Verfügung:</w:t>
      </w:r>
    </w:p>
    <w:p w:rsidR="00281A4E" w:rsidRPr="0021393E" w:rsidRDefault="00281A4E" w:rsidP="00281A4E">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(M4.1338)</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 Addition einer homogenen Lösung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Sei nun:</w:t>
      </w:r>
    </w:p>
    <w:p w:rsidR="00281A4E" w:rsidRPr="0021393E" w:rsidRDefault="00281A4E" w:rsidP="00281A4E">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(M4.1339)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21393E" w:rsidRDefault="00281A4E" w:rsidP="00281A4E">
      <w:pPr>
        <w:pStyle w:val="Formel"/>
        <w:rPr>
          <w:rFonts w:ascii="Times New Roman" w:hAnsi="Times New Roman" w:cs="Times New Roman"/>
        </w:rPr>
      </w:pPr>
      <m:oMathPara>
        <m:oMathParaPr>
          <m:jc m:val="left"/>
        </m:oMathParaPr>
        <m:oMath>
          <m:r>
            <m:t>Av=</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(M4.1340)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Für den Vektor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+v</m:t>
        </m:r>
      </m:oMath>
      <w:r w:rsidRPr="00F77F07">
        <w:rPr>
          <w:rFonts w:ascii="Times New Roman" w:hAnsi="Times New Roman" w:cs="Times New Roman"/>
          <w:bCs w:val="0"/>
        </w:rPr>
        <w:t xml:space="preserve"> gilt:</w:t>
      </w:r>
    </w:p>
    <w:p w:rsidR="00281A4E" w:rsidRPr="0021393E" w:rsidRDefault="00281A4E" w:rsidP="00281A4E">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=A</m:t>
          </m:r>
          <m:sSub>
            <m:sSubPr>
              <m:ctrlPr/>
            </m:sSubPr>
            <m:e>
              <m:r>
                <m:t>x</m:t>
              </m:r>
            </m:e>
            <m:sub>
              <m:r>
                <m:t>p</m:t>
              </m:r>
            </m:sub>
          </m:sSub>
          <m:r>
            <m:t>+Av</m:t>
          </m:r>
          <m:r>
            <w:rPr>
              <w:rFonts w:ascii="Times New Roman" w:hAnsi="Times New Roman" w:cs="Times New Roman"/>
            </w:rPr>
            <w:br/>
          </m:r>
        </m:oMath>
      </m:oMathPara>
      <w:r>
        <w:rPr>
          <w:rFonts w:ascii="Times New Roman" w:hAnsi="Times New Roman" w:cs="Times New Roman"/>
        </w:rPr>
        <w:tab/>
        <w:t>(M4.1341)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 (M4.1336) und (M4.1340) folgt:</w:t>
      </w:r>
    </w:p>
    <w:p w:rsidR="00281A4E" w:rsidRPr="0021393E" w:rsidRDefault="00281A4E" w:rsidP="00281A4E">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(M4.1342)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also:</w:t>
      </w:r>
    </w:p>
    <w:p w:rsidR="00281A4E" w:rsidRPr="0021393E" w:rsidRDefault="00281A4E" w:rsidP="00281A4E">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=b</m:t>
          </m:r>
          <m:r>
            <w:rPr>
              <w:rFonts w:ascii="Times New Roman" w:hAnsi="Times New Roman" w:cs="Times New Roman"/>
            </w:rPr>
            <w:br/>
          </m:r>
        </m:oMath>
      </m:oMathPara>
      <w:r>
        <w:rPr>
          <w:rFonts w:ascii="Times New Roman" w:hAnsi="Times New Roman" w:cs="Times New Roman"/>
        </w:rPr>
        <w:tab/>
        <w:t>(M4.1343)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21393E"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+v∈</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(M4.1344)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Da dies für jedes </w:t>
      </w:r>
      <m:oMath>
        <m:r>
          <w:rPr>
            <w:rFonts w:ascii="Cambria Math" w:hAnsi="Cambria Math" w:cs="Times New Roman"/>
          </w:rPr>
          <m:t>v</m:t>
        </m:r>
        <m:r>
          <m:rPr>
            <m:sty m:val="p"/>
          </m:rPr>
          <w:rPr>
            <w:rFonts w:ascii="Cambria Math" w:hAnsi="Cambria Math" w:cs="Times New Roman"/>
          </w:rPr>
          <m:t>∈</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F77F07">
        <w:rPr>
          <w:rFonts w:ascii="Times New Roman" w:hAnsi="Times New Roman" w:cs="Times New Roman"/>
          <w:bCs w:val="0"/>
        </w:rPr>
        <w:t xml:space="preserve"> gilt, folgt:</w:t>
      </w:r>
    </w:p>
    <w:p w:rsidR="00281A4E" w:rsidRPr="0021393E"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func>
            <m:funcPr>
              <m:ctrlPr/>
            </m:funcPr>
            <m:fName>
              <m:r>
                <m:t>ker</m:t>
              </m:r>
            </m:fName>
            <m:e>
              <m:d>
                <m:dPr>
                  <m:ctrlPr/>
                </m:dPr>
                <m:e>
                  <m:r>
                    <m:t>A</m:t>
                  </m:r>
                </m:e>
              </m:d>
            </m:e>
          </m:func>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(M4.1345)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Dabei bezeichnet:</w:t>
      </w:r>
    </w:p>
    <w:p w:rsidR="00281A4E" w:rsidRPr="0021393E" w:rsidRDefault="00281A4E" w:rsidP="00281A4E">
      <w:pPr>
        <w:pStyle w:val="Formel"/>
        <w:rPr>
          <w:rFonts w:ascii="Times New Roman" w:hAnsi="Times New Roman" w:cs="Times New Roman"/>
        </w:rPr>
      </w:pPr>
      <m:oMath>
        <m:sSub>
          <m:sSubPr>
            <m:ctrlPr/>
          </m:sSubPr>
          <m:e>
            <m:r>
              <m:t>x</m:t>
            </m:r>
          </m:e>
          <m:sub>
            <m:r>
              <m:t>p</m:t>
            </m:r>
          </m:sub>
        </m:sSub>
        <m:r>
          <m:t xml:space="preserve">+ </m:t>
        </m:r>
        <m:r>
          <m:t>ker⁡</m:t>
        </m:r>
        <m:r>
          <m:t>A</m:t>
        </m:r>
        <m:r>
          <m:t>=</m:t>
        </m:r>
        <m:r>
          <m:rPr>
            <m:lit/>
          </m:rPr>
          <m:t>{</m:t>
        </m:r>
        <m:sSub>
          <m:sSubPr>
            <m:ctrlPr/>
          </m:sSubPr>
          <m:e>
            <m:r>
              <m:t>x</m:t>
            </m:r>
          </m:e>
          <m:sub>
            <m:r>
              <m:t>p</m:t>
            </m:r>
          </m:sub>
        </m:sSub>
        <m:r>
          <m:t xml:space="preserve">+v| v∈ </m:t>
        </m:r>
        <m:r>
          <m:t>ker⁡</m:t>
        </m:r>
        <m:r>
          <m:t>A</m:t>
        </m:r>
        <m:r>
          <m:rPr>
            <m:lit/>
          </m:rPr>
          <m:t>}</m:t>
        </m:r>
      </m:oMath>
      <w:r>
        <w:rPr>
          <w:rFonts w:ascii="Times New Roman" w:hAnsi="Times New Roman" w:cs="Times New Roman"/>
        </w:rPr>
        <w:t xml:space="preserve"> </w:t>
      </w:r>
      <w:r>
        <w:rPr>
          <w:rFonts w:ascii="Times New Roman" w:hAnsi="Times New Roman" w:cs="Times New Roman"/>
        </w:rPr>
        <w:tab/>
        <w:t>(M4.1346)</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M4.11.3 Jede Lösung unterscheidet sich von xpx_p um einen Kernvektor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Nun sei umgekehrt:</w:t>
      </w:r>
    </w:p>
    <w:p w:rsidR="00281A4E" w:rsidRPr="00AE19B0" w:rsidRDefault="00281A4E" w:rsidP="00281A4E">
      <w:pPr>
        <w:pStyle w:val="Formel"/>
      </w:pPr>
      <m:oMathPara>
        <m:oMathParaPr>
          <m:jc m:val="left"/>
        </m:oMathParaPr>
        <m:oMath>
          <m:r>
            <w:rPr>
              <w:rFonts w:cs="Courier New"/>
            </w:rPr>
            <m:t>x∈</m:t>
          </m:r>
          <m:r>
            <m:rPr>
              <m:scr m:val="script"/>
            </m:rPr>
            <w:rPr>
              <w:rFonts w:cs="Cambria Math"/>
            </w:rPr>
            <m:t>L</m:t>
          </m:r>
          <m:d>
            <m:dPr>
              <m:ctrlPr>
                <w:rPr>
                  <w:rFonts w:cs="Courier New"/>
                </w:rPr>
              </m:ctrlPr>
            </m:dPr>
            <m:e>
              <m:r>
                <w:rPr>
                  <w:rFonts w:cs="Courier New"/>
                </w:rPr>
                <m:t>A,b</m:t>
              </m:r>
            </m:e>
          </m:d>
          <m:r>
            <w:br/>
          </m:r>
        </m:oMath>
      </m:oMathPara>
      <w:r>
        <w:tab/>
        <w:t>(M4.1347)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 gilt:</w:t>
      </w:r>
    </w:p>
    <w:p w:rsidR="00281A4E" w:rsidRPr="00AE19B0" w:rsidRDefault="00281A4E" w:rsidP="00281A4E">
      <w:pPr>
        <w:pStyle w:val="Formel"/>
      </w:pPr>
      <m:oMathPara>
        <m:oMathParaPr>
          <m:jc m:val="left"/>
        </m:oMathParaPr>
        <m:oMath>
          <m:r>
            <w:rPr>
              <w:rFonts w:cs="Courier New"/>
            </w:rPr>
            <m:t>Ax=b</m:t>
          </m:r>
          <m:r>
            <w:br/>
          </m:r>
        </m:oMath>
      </m:oMathPara>
      <w:r>
        <w:tab/>
        <w:t>(M4.1348)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Für die Differenz </w:t>
      </w:r>
      <m:oMath>
        <m:r>
          <w:rPr>
            <w:rFonts w:ascii="Cambria Math" w:hAnsi="Cambria Math" w:cs="Times New Roman"/>
          </w:rPr>
          <m:t>x-</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F77F07">
        <w:rPr>
          <w:rFonts w:ascii="Times New Roman" w:hAnsi="Times New Roman" w:cs="Times New Roman"/>
          <w:bCs w:val="0"/>
        </w:rPr>
        <w:t xml:space="preserve"> folgt:</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r>
                <m:t>x-</m:t>
              </m:r>
              <m:sSub>
                <m:sSubPr>
                  <m:ctrlPr/>
                </m:sSubPr>
                <m:e>
                  <m:r>
                    <m:t>x</m:t>
                  </m:r>
                </m:e>
                <m:sub>
                  <m:r>
                    <m:t>p</m:t>
                  </m:r>
                </m:sub>
              </m:sSub>
            </m:e>
          </m:d>
          <m:r>
            <m:t>=Ax-A</m:t>
          </m:r>
          <m:sSub>
            <m:sSubPr>
              <m:ctrlPr/>
            </m:sSubPr>
            <m:e>
              <m:r>
                <m:t>x</m:t>
              </m:r>
            </m:e>
            <m:sub>
              <m:r>
                <m:t>p</m:t>
              </m:r>
            </m:sub>
          </m:sSub>
          <m:r>
            <w:rPr>
              <w:rFonts w:ascii="Times New Roman" w:hAnsi="Times New Roman" w:cs="Times New Roman"/>
            </w:rPr>
            <w:br/>
          </m:r>
        </m:oMath>
      </m:oMathPara>
      <w:r>
        <w:rPr>
          <w:rFonts w:ascii="Times New Roman" w:hAnsi="Times New Roman" w:cs="Times New Roman"/>
        </w:rPr>
        <w:tab/>
        <w:t>(M4.1349)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w:t>
      </w:r>
    </w:p>
    <w:p w:rsidR="00281A4E" w:rsidRPr="00AE19B0" w:rsidRDefault="00281A4E" w:rsidP="00281A4E">
      <w:pPr>
        <w:pStyle w:val="Formel"/>
      </w:pPr>
      <m:oMathPara>
        <m:oMathParaPr>
          <m:jc m:val="left"/>
        </m:oMathParaPr>
        <m:oMath>
          <m:r>
            <w:rPr>
              <w:rFonts w:cs="Courier New"/>
            </w:rPr>
            <m:t>Ax=b</m:t>
          </m:r>
          <m:r>
            <w:br/>
          </m:r>
        </m:oMath>
      </m:oMathPara>
      <w:r>
        <w:tab/>
        <w:t>(M4.1350)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w:t>
      </w:r>
    </w:p>
    <w:p w:rsidR="00281A4E" w:rsidRPr="00AE19B0" w:rsidRDefault="00281A4E" w:rsidP="00281A4E">
      <w:pPr>
        <w:pStyle w:val="Formel"/>
        <w:rPr>
          <w:rFonts w:ascii="Times New Roman" w:hAnsi="Times New Roman" w:cs="Times New Roman"/>
        </w:rPr>
      </w:pPr>
      <m:oMathPara>
        <m:oMathParaPr>
          <m:jc m:val="left"/>
        </m:oMathParaPr>
        <m:oMath>
          <m:r>
            <m:t>A</m:t>
          </m:r>
          <m:sSub>
            <m:sSubPr>
              <m:ctrlPr/>
            </m:sSubPr>
            <m:e>
              <m:r>
                <m:t>x</m:t>
              </m:r>
            </m:e>
            <m:sub>
              <m:r>
                <m:t>p</m:t>
              </m:r>
            </m:sub>
          </m:sSub>
          <m:r>
            <m:t>=b</m:t>
          </m:r>
          <m:r>
            <w:rPr>
              <w:rFonts w:ascii="Times New Roman" w:hAnsi="Times New Roman" w:cs="Times New Roman"/>
            </w:rPr>
            <w:br/>
          </m:r>
        </m:oMath>
      </m:oMathPara>
      <w:r>
        <w:rPr>
          <w:rFonts w:ascii="Times New Roman" w:hAnsi="Times New Roman" w:cs="Times New Roman"/>
        </w:rPr>
        <w:tab/>
        <w:t>(M4.1351)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ergibt sich:</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r>
                <m:t>x-</m:t>
              </m:r>
              <m:sSub>
                <m:sSubPr>
                  <m:ctrlPr/>
                </m:sSubPr>
                <m:e>
                  <m:r>
                    <m:t>x</m:t>
                  </m:r>
                </m:e>
                <m:sub>
                  <m:r>
                    <m:t>p</m:t>
                  </m:r>
                </m:sub>
              </m:sSub>
            </m:e>
          </m:d>
          <m:r>
            <m:t>=b-b</m:t>
          </m:r>
          <m:r>
            <w:rPr>
              <w:rFonts w:ascii="Times New Roman" w:hAnsi="Times New Roman" w:cs="Times New Roman"/>
            </w:rPr>
            <w:br/>
          </m:r>
        </m:oMath>
      </m:oMathPara>
      <w:r>
        <w:rPr>
          <w:rFonts w:ascii="Times New Roman" w:hAnsi="Times New Roman" w:cs="Times New Roman"/>
        </w:rPr>
        <w:tab/>
        <w:t>(M4.1352)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Somit:</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r>
                <m:t>x-</m:t>
              </m:r>
              <m:sSub>
                <m:sSubPr>
                  <m:ctrlPr/>
                </m:sSubPr>
                <m:e>
                  <m:r>
                    <m:t>x</m:t>
                  </m:r>
                </m:e>
                <m:sub>
                  <m:r>
                    <m:t>p</m:t>
                  </m:r>
                </m:sub>
              </m:sSub>
            </m:e>
          </m:d>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(M4.1353)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Daraus folgt:</w:t>
      </w:r>
    </w:p>
    <w:p w:rsidR="00281A4E" w:rsidRPr="00AE19B0" w:rsidRDefault="00281A4E" w:rsidP="00281A4E">
      <w:pPr>
        <w:pStyle w:val="Formel"/>
        <w:rPr>
          <w:rFonts w:ascii="Times New Roman" w:hAnsi="Times New Roman" w:cs="Times New Roman"/>
        </w:rPr>
      </w:pPr>
      <m:oMathPara>
        <m:oMathParaPr>
          <m:jc m:val="left"/>
        </m:oMathParaPr>
        <m:oMath>
          <m:r>
            <m:t>x-</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(M4.1354)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Es existiert also ein </w:t>
      </w:r>
      <m:oMath>
        <m:r>
          <w:rPr>
            <w:rFonts w:ascii="Cambria Math" w:hAnsi="Cambria Math" w:cs="Times New Roman"/>
          </w:rPr>
          <m:t>v</m:t>
        </m:r>
        <m:r>
          <m:rPr>
            <m:sty m:val="p"/>
          </m:rPr>
          <w:rPr>
            <w:rFonts w:ascii="Cambria Math" w:hAnsi="Cambria Math" w:cs="Times New Roman"/>
          </w:rPr>
          <m:t>∈</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F77F07">
        <w:rPr>
          <w:rFonts w:ascii="Times New Roman" w:hAnsi="Times New Roman" w:cs="Times New Roman"/>
          <w:bCs w:val="0"/>
        </w:rPr>
        <w:t xml:space="preserve"> mit:</w:t>
      </w:r>
    </w:p>
    <w:p w:rsidR="00281A4E" w:rsidRPr="00AE19B0" w:rsidRDefault="00281A4E" w:rsidP="00281A4E">
      <w:pPr>
        <w:pStyle w:val="Formel"/>
        <w:rPr>
          <w:rFonts w:ascii="Times New Roman" w:hAnsi="Times New Roman" w:cs="Times New Roman"/>
        </w:rPr>
      </w:pPr>
      <m:oMathPara>
        <m:oMathParaPr>
          <m:jc m:val="left"/>
        </m:oMathParaPr>
        <m:oMath>
          <m:r>
            <m:t>x-</m:t>
          </m:r>
          <m:sSub>
            <m:sSubPr>
              <m:ctrlPr/>
            </m:sSubPr>
            <m:e>
              <m:r>
                <m:t>x</m:t>
              </m:r>
            </m:e>
            <m:sub>
              <m:r>
                <m:t>p</m:t>
              </m:r>
            </m:sub>
          </m:sSub>
          <m:r>
            <m:t>=v</m:t>
          </m:r>
          <m:r>
            <w:rPr>
              <w:rFonts w:ascii="Times New Roman" w:hAnsi="Times New Roman" w:cs="Times New Roman"/>
            </w:rPr>
            <w:br/>
          </m:r>
        </m:oMath>
      </m:oMathPara>
      <w:r>
        <w:rPr>
          <w:rFonts w:ascii="Times New Roman" w:hAnsi="Times New Roman" w:cs="Times New Roman"/>
        </w:rPr>
        <w:tab/>
        <w:t>(M4.1355)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cs="Times New Roman"/>
        </w:rPr>
      </w:pPr>
      <m:oMathPara>
        <m:oMathParaPr>
          <m:jc m:val="left"/>
        </m:oMathParaPr>
        <m:oMath>
          <m:r>
            <m:t>x=</m:t>
          </m:r>
          <m:sSub>
            <m:sSubPr>
              <m:ctrlPr/>
            </m:sSubPr>
            <m:e>
              <m:r>
                <m:t>x</m:t>
              </m:r>
            </m:e>
            <m:sub>
              <m:r>
                <m:t>p</m:t>
              </m:r>
            </m:sub>
          </m:sSub>
          <m:r>
            <m:t>+v</m:t>
          </m:r>
          <m:r>
            <w:rPr>
              <w:rFonts w:ascii="Times New Roman" w:hAnsi="Times New Roman" w:cs="Times New Roman"/>
            </w:rPr>
            <w:br/>
          </m:r>
        </m:oMath>
      </m:oMathPara>
      <w:r>
        <w:rPr>
          <w:rFonts w:ascii="Times New Roman" w:hAnsi="Times New Roman" w:cs="Times New Roman"/>
        </w:rPr>
        <w:tab/>
        <w:t>(M4.1356)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Folglich:</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(M4.1357)</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M4.11.4 Vollständiger Lösungssatz</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Aus den beiden Inklusionen (M4.1345) und (M4.1357) folgt unmittelbar: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
        </w:rPr>
        <w:t>Satz M4.11.1 – Vollständige Lösungsmenge eines lösbaren linearen Gleichungssystems</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Ist </w:t>
      </w:r>
      <m:oMath>
        <m:r>
          <w:rPr>
            <w:rFonts w:ascii="Cambria Math" w:hAnsi="Cambria Math" w:cs="Times New Roman"/>
          </w:rPr>
          <m:t>Ax=b</m:t>
        </m:r>
      </m:oMath>
      <w:r w:rsidRPr="00F77F07">
        <w:rPr>
          <w:rFonts w:ascii="Times New Roman" w:hAnsi="Times New Roman" w:cs="Times New Roman"/>
          <w:bCs w:val="0"/>
        </w:rPr>
        <w:t xml:space="preserve"> lösbar und ist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F77F07">
        <w:rPr>
          <w:rFonts w:ascii="Times New Roman" w:hAnsi="Times New Roman" w:cs="Times New Roman"/>
          <w:bCs w:val="0"/>
        </w:rPr>
        <w:t xml:space="preserve"> eine beliebige partikuläre Lösung, dann gilt: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(M4.1358)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 M4.9 kann ebenso geschrieben werden:</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sSub>
            <m:sSubPr>
              <m:ctrlPr/>
            </m:sSubPr>
            <m:e>
              <m:r>
                <m:rPr>
                  <m:scr m:val="script"/>
                </m:rPr>
                <w:rPr>
                  <w:rFonts w:cs="Cambria Math"/>
                </w:rPr>
                <m:t>L</m:t>
              </m:r>
            </m:e>
            <m:sub>
              <m:r>
                <m:t>0</m:t>
              </m:r>
            </m:sub>
          </m:sSub>
          <m:d>
            <m:dPr>
              <m:ctrlPr/>
            </m:dPr>
            <m:e>
              <m:r>
                <m:t>A</m:t>
              </m:r>
            </m:e>
          </m:d>
          <m:r>
            <w:rPr>
              <w:rFonts w:ascii="Times New Roman" w:hAnsi="Times New Roman" w:cs="Times New Roman"/>
            </w:rPr>
            <w:br/>
          </m:r>
        </m:oMath>
      </m:oMathPara>
      <w:r>
        <w:rPr>
          <w:rFonts w:ascii="Times New Roman" w:hAnsi="Times New Roman" w:cs="Times New Roman"/>
        </w:rPr>
        <w:tab/>
        <w:t>(M4.1359)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zerfällt die Beschreibung des inhomogenen Problems in zwei Teile:</w:t>
      </w:r>
    </w:p>
    <w:p w:rsidR="00281A4E" w:rsidRPr="00AE19B0" w:rsidRDefault="00281A4E" w:rsidP="00281A4E">
      <w:pPr>
        <w:pStyle w:val="Formel"/>
        <w:rPr>
          <w:rFonts w:ascii="Times New Roman" w:hAnsi="Times New Roman" w:cs="Times New Roman"/>
        </w:rPr>
      </w:pPr>
      <m:oMathPara>
        <m:oMathParaPr>
          <m:jc m:val="left"/>
        </m:oMathParaPr>
        <m:oMath>
          <m:r>
            <m:rPr>
              <m:nor/>
            </m:rPr>
            <w:lastRenderedPageBreak/>
            <m:t>eine partikuläre Lösung</m:t>
          </m:r>
          <m:r>
            <m:t>+</m:t>
          </m:r>
          <m:r>
            <m:rPr>
              <m:nor/>
            </m:rPr>
            <m:t>alle homogenen Lösunge</m:t>
          </m:r>
          <m:r>
            <m:rPr>
              <m:nor/>
            </m:rPr>
            <m:t>n</m:t>
          </m:r>
          <m:r>
            <w:rPr>
              <w:rFonts w:ascii="Times New Roman" w:hAnsi="Times New Roman" w:cs="Times New Roman"/>
            </w:rPr>
            <w:br/>
          </m:r>
        </m:oMath>
      </m:oMathPara>
      <w:r>
        <w:rPr>
          <w:rFonts w:ascii="Times New Roman" w:hAnsi="Times New Roman" w:cs="Times New Roman"/>
        </w:rPr>
        <w:tab/>
        <w:t>(M4.1360)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Diese Gleichung ist nicht als direkte Summe von Vektorräumen zu verstehen. Sie beschreibt eine Translation des homogenen Lösungsraums.</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M4.11.5 Der Richtungsraum der Lösungsmenge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Untervektorraum:</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(M4.1361)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bestimmt die Richtungen, in denen eine einmal gefundene Lösung verändert werden kann, ohne die rechte Seite zu verändern.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(M4.1362)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gilt:</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=A</m:t>
          </m:r>
          <m:sSub>
            <m:sSubPr>
              <m:ctrlPr/>
            </m:sSubPr>
            <m:e>
              <m:r>
                <m:t>x</m:t>
              </m:r>
            </m:e>
            <m:sub>
              <m:r>
                <m:t>p</m:t>
              </m:r>
            </m:sub>
          </m:sSub>
          <m:r>
            <w:rPr>
              <w:rFonts w:ascii="Times New Roman" w:hAnsi="Times New Roman" w:cs="Times New Roman"/>
            </w:rPr>
            <w:br/>
          </m:r>
        </m:oMath>
      </m:oMathPara>
      <w:r>
        <w:rPr>
          <w:rFonts w:ascii="Times New Roman" w:hAnsi="Times New Roman" w:cs="Times New Roman"/>
        </w:rPr>
        <w:tab/>
        <w:t>(M4.1363)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sSub>
                <m:sSubPr>
                  <m:ctrlPr/>
                </m:sSubPr>
                <m:e>
                  <m:r>
                    <m:t>x</m:t>
                  </m:r>
                </m:e>
                <m:sub>
                  <m:r>
                    <m:t>p</m:t>
                  </m:r>
                </m:sub>
              </m:sSub>
              <m:r>
                <m:t>+v</m:t>
              </m:r>
            </m:e>
          </m:d>
          <m:r>
            <m:t>=b</m:t>
          </m:r>
          <m:r>
            <w:rPr>
              <w:rFonts w:ascii="Times New Roman" w:hAnsi="Times New Roman" w:cs="Times New Roman"/>
            </w:rPr>
            <w:br/>
          </m:r>
        </m:oMath>
      </m:oMathPara>
      <w:r>
        <w:rPr>
          <w:rFonts w:ascii="Times New Roman" w:hAnsi="Times New Roman" w:cs="Times New Roman"/>
        </w:rPr>
        <w:tab/>
        <w:t>(M4.1364)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Der Kern ist daher der </w:t>
      </w:r>
      <w:r w:rsidRPr="00F77F07">
        <w:rPr>
          <w:rFonts w:ascii="Times New Roman" w:hAnsi="Times New Roman" w:cs="Times New Roman"/>
          <w:b/>
        </w:rPr>
        <w:t>Richtungsraum</w:t>
      </w:r>
      <w:r w:rsidRPr="00F77F07">
        <w:rPr>
          <w:rFonts w:ascii="Times New Roman" w:hAnsi="Times New Roman" w:cs="Times New Roman"/>
          <w:bCs w:val="0"/>
        </w:rPr>
        <w:t xml:space="preserve"> der nichtleeren inhomogenen Lösungsmenge.</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M4.11.6 Affiner Unterraum</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
        </w:rPr>
        <w:t>Definition M4.11.1 – Affiner Unterraum</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Sei </w:t>
      </w:r>
      <m:oMath>
        <m:r>
          <w:rPr>
            <w:rFonts w:ascii="Cambria Math" w:hAnsi="Cambria Math" w:cs="Times New Roman"/>
          </w:rPr>
          <m:t>U</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F77F07">
        <w:rPr>
          <w:rFonts w:ascii="Times New Roman" w:hAnsi="Times New Roman" w:cs="Times New Roman"/>
          <w:bCs w:val="0"/>
        </w:rPr>
        <w:t xml:space="preserve"> ein Untervektorraum und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n</m:t>
            </m:r>
          </m:sup>
        </m:sSup>
      </m:oMath>
      <w:r w:rsidRPr="00F77F07">
        <w:rPr>
          <w:rFonts w:ascii="Times New Roman" w:hAnsi="Times New Roman" w:cs="Times New Roman"/>
          <w:bCs w:val="0"/>
        </w:rPr>
        <w:t>. Eine Menge der Form:</w:t>
      </w:r>
    </w:p>
    <w:p w:rsidR="00281A4E" w:rsidRPr="00AE19B0" w:rsidRDefault="00281A4E" w:rsidP="00281A4E">
      <w:pPr>
        <w:pStyle w:val="Formel"/>
        <w:rPr>
          <w:rFonts w:ascii="Times New Roman" w:hAnsi="Times New Roman" w:cs="Times New Roman"/>
        </w:rPr>
      </w:pPr>
      <m:oMath>
        <m:sSub>
          <m:sSubPr>
            <m:ctrlPr/>
          </m:sSubPr>
          <m:e>
            <m:r>
              <m:t>x</m:t>
            </m:r>
          </m:e>
          <m:sub>
            <m:r>
              <m:t>0</m:t>
            </m:r>
          </m:sub>
        </m:sSub>
        <m:r>
          <m:t>+U=</m:t>
        </m:r>
        <m:r>
          <m:rPr>
            <m:lit/>
          </m:rPr>
          <m:t>{</m:t>
        </m:r>
        <m:sSub>
          <m:sSubPr>
            <m:ctrlPr/>
          </m:sSubPr>
          <m:e>
            <m:r>
              <m:t>x</m:t>
            </m:r>
          </m:e>
          <m:sub>
            <m:r>
              <m:t>0</m:t>
            </m:r>
          </m:sub>
        </m:sSub>
        <m:r>
          <m:t>+u| u∈U</m:t>
        </m:r>
        <m:r>
          <m:rPr>
            <m:lit/>
          </m:rPr>
          <m:t>}</m:t>
        </m:r>
      </m:oMath>
      <w:r>
        <w:rPr>
          <w:rFonts w:ascii="Times New Roman" w:hAnsi="Times New Roman" w:cs="Times New Roman"/>
        </w:rPr>
        <w:t xml:space="preserve"> </w:t>
      </w:r>
      <w:r>
        <w:rPr>
          <w:rFonts w:ascii="Times New Roman" w:hAnsi="Times New Roman" w:cs="Times New Roman"/>
        </w:rPr>
        <w:tab/>
        <w:t>(M4.1365)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bezeichne ich als affinen Unterraum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F77F07">
        <w:rPr>
          <w:rFonts w:ascii="Times New Roman" w:hAnsi="Times New Roman" w:cs="Times New Roman"/>
          <w:bCs w:val="0"/>
        </w:rPr>
        <w:t xml:space="preserve"> mit Richtungsraum </w:t>
      </w:r>
      <m:oMath>
        <m:r>
          <w:rPr>
            <w:rFonts w:ascii="Cambria Math" w:hAnsi="Cambria Math" w:cs="Times New Roman"/>
          </w:rPr>
          <m:t>U</m:t>
        </m:r>
      </m:oMath>
      <w:r w:rsidRPr="00F77F07">
        <w:rPr>
          <w:rFonts w:ascii="Times New Roman" w:hAnsi="Times New Roman" w:cs="Times New Roman"/>
          <w:bCs w:val="0"/>
        </w:rPr>
        <w: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ein lösbares lineares Gleichungssystem gilt nach Satz M4.11.1:</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w:lastRenderedPageBreak/>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(M4.1366)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Damit ist jede nichtleere Lösungsmenge eines linearen Gleichungssystems ein affiner Unterraum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F77F07">
        <w:rPr>
          <w:rFonts w:ascii="Times New Roman" w:hAnsi="Times New Roman" w:cs="Times New Roman"/>
          <w:bCs w:val="0"/>
        </w:rPr>
        <w: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Ihr Richtungsraum ist:</w:t>
      </w:r>
    </w:p>
    <w:p w:rsidR="00281A4E" w:rsidRPr="00AE19B0" w:rsidRDefault="00281A4E" w:rsidP="00281A4E">
      <w:pPr>
        <w:pStyle w:val="Formel"/>
        <w:rPr>
          <w:rFonts w:ascii="Times New Roman" w:hAnsi="Times New Roman" w:cs="Times New Roman"/>
        </w:rPr>
      </w:pPr>
      <m:oMathPara>
        <m:oMathParaPr>
          <m:jc m:val="left"/>
        </m:oMathParaPr>
        <m:oMath>
          <m:r>
            <m:rPr>
              <m:nor/>
            </m:rPr>
            <m:t>dir</m:t>
          </m:r>
          <m:d>
            <m:dPr>
              <m:ctrlPr/>
            </m:dPr>
            <m:e>
              <m:r>
                <m:rPr>
                  <m:scr m:val="script"/>
                </m:rPr>
                <w:rPr>
                  <w:rFonts w:cs="Cambria Math"/>
                </w:rPr>
                <m:t>L</m:t>
              </m:r>
              <m:d>
                <m:dPr>
                  <m:ctrlPr/>
                </m:dPr>
                <m:e>
                  <m:r>
                    <m:t>A,b</m:t>
                  </m:r>
                </m:e>
              </m:d>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(M4.1367)</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M4.11.7 Der homogene Fall als Spezialfall</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w:t>
      </w:r>
    </w:p>
    <w:p w:rsidR="00281A4E" w:rsidRPr="00AE19B0" w:rsidRDefault="00281A4E" w:rsidP="00281A4E">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(M4.1368)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 kann als partikuläre Lösung gewählt werden:</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(M4.1369)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 folgt: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A,0</m:t>
              </m:r>
            </m:e>
          </m:d>
          <m:r>
            <m:t>=</m:t>
          </m:r>
          <m:sSub>
            <m:sSubPr>
              <m:ctrlPr/>
            </m:sSubPr>
            <m:e>
              <m:r>
                <m:t>0</m:t>
              </m:r>
            </m:e>
            <m:sub>
              <m:sSup>
                <m:sSupPr>
                  <m:ctrlPr/>
                </m:sSupPr>
                <m:e>
                  <m:r>
                    <m:t>K</m:t>
                  </m:r>
                </m:e>
                <m:sup>
                  <m:r>
                    <m:t>n</m:t>
                  </m:r>
                </m:sup>
              </m:sSup>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(M4.1370)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 somit: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A,0</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(M4.1371)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homogene Lösungsraum ist damit genau der Spezialfall eines affinen Lösungsraums, dessen Verschiebungsvektor der Nullvektor ist.</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M4.11.8 Wann ist die inhomogene Lösungsmenge ein Untervektorraum?</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Eine nichtleere Teilmenge von </w:t>
      </w:r>
      <m:oMath>
        <m:sSup>
          <m:sSupPr>
            <m:ctrlPr>
              <w:rPr>
                <w:rFonts w:ascii="Cambria Math" w:hAnsi="Cambria Math" w:cs="Times New Roman"/>
                <w:bCs w:val="0"/>
                <w:i/>
              </w:rPr>
            </m:ctrlPr>
          </m:sSupPr>
          <m:e>
            <m:r>
              <w:rPr>
                <w:rFonts w:ascii="Cambria Math" w:hAnsi="Cambria Math" w:cs="Times New Roman"/>
              </w:rPr>
              <m:t>K</m:t>
            </m:r>
          </m:e>
          <m:sup>
            <m:r>
              <w:rPr>
                <w:rFonts w:ascii="Cambria Math" w:hAnsi="Cambria Math" w:cs="Times New Roman"/>
              </w:rPr>
              <m:t>n</m:t>
            </m:r>
          </m:sup>
        </m:sSup>
      </m:oMath>
      <w:r w:rsidRPr="00F77F07">
        <w:rPr>
          <w:rFonts w:ascii="Times New Roman" w:hAnsi="Times New Roman" w:cs="Times New Roman"/>
          <w:bCs w:val="0"/>
        </w:rPr>
        <w:t xml:space="preserve"> kann nur dann ein Untervektorraum sein, wenn sie den Nullvektor enthält.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die Lösungsmenge gilt: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0</m:t>
              </m:r>
            </m:e>
            <m:sub>
              <m:sSup>
                <m:sSupPr>
                  <m:ctrlPr/>
                </m:sSupPr>
                <m:e>
                  <m:r>
                    <m:t>K</m:t>
                  </m:r>
                </m:e>
                <m:sup>
                  <m:r>
                    <m:t>n</m:t>
                  </m:r>
                </m:sup>
              </m:sSup>
            </m:sub>
          </m:sSub>
          <m:r>
            <m:t>∈</m:t>
          </m:r>
          <m:r>
            <m:rPr>
              <m:scr m:val="script"/>
            </m:rPr>
            <w:rPr>
              <w:rFonts w:cs="Cambria Math"/>
            </w:rPr>
            <m:t>L</m:t>
          </m:r>
          <m:d>
            <m:dPr>
              <m:ctrlPr/>
            </m:dPr>
            <m:e>
              <m:r>
                <m:t>A,b</m:t>
              </m:r>
            </m:e>
          </m:d>
          <m:r>
            <w:rPr>
              <w:rFonts w:cs="Cambria Math"/>
            </w:rPr>
            <m:t>⟺</m:t>
          </m:r>
          <m:r>
            <m:t>A</m:t>
          </m:r>
          <m:sSub>
            <m:sSubPr>
              <m:ctrlPr/>
            </m:sSubPr>
            <m:e>
              <m:r>
                <m:t>0</m:t>
              </m:r>
            </m:e>
            <m:sub>
              <m:sSup>
                <m:sSupPr>
                  <m:ctrlPr/>
                </m:sSupPr>
                <m:e>
                  <m:r>
                    <m:t>K</m:t>
                  </m:r>
                </m:e>
                <m:sup>
                  <m:r>
                    <m:t>n</m:t>
                  </m:r>
                </m:sup>
              </m:sSup>
            </m:sub>
          </m:sSub>
          <m:r>
            <m:t>=b</m:t>
          </m:r>
          <m:r>
            <w:rPr>
              <w:rFonts w:ascii="Times New Roman" w:hAnsi="Times New Roman" w:cs="Times New Roman"/>
            </w:rPr>
            <w:br/>
          </m:r>
        </m:oMath>
      </m:oMathPara>
      <w:r>
        <w:rPr>
          <w:rFonts w:ascii="Times New Roman" w:hAnsi="Times New Roman" w:cs="Times New Roman"/>
        </w:rPr>
        <w:tab/>
        <w:t>(M4.1372)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w:t>
      </w:r>
    </w:p>
    <w:p w:rsidR="00281A4E" w:rsidRPr="00AE19B0" w:rsidRDefault="00281A4E" w:rsidP="00281A4E">
      <w:pPr>
        <w:pStyle w:val="Formel"/>
        <w:rPr>
          <w:rFonts w:ascii="Times New Roman" w:hAnsi="Times New Roman" w:cs="Times New Roman"/>
        </w:rPr>
      </w:pPr>
      <m:oMathPara>
        <m:oMathParaPr>
          <m:jc m:val="left"/>
        </m:oMathParaPr>
        <m:oMath>
          <m:r>
            <m:t>A</m:t>
          </m:r>
          <m:sSub>
            <m:sSubPr>
              <m:ctrlPr/>
            </m:sSubPr>
            <m:e>
              <m:r>
                <m:t>0</m:t>
              </m:r>
            </m:e>
            <m:sub>
              <m:sSup>
                <m:sSupPr>
                  <m:ctrlPr/>
                </m:sSupPr>
                <m:e>
                  <m:r>
                    <m:t>K</m:t>
                  </m:r>
                </m:e>
                <m:sup>
                  <m:r>
                    <m:t>n</m:t>
                  </m:r>
                </m:sup>
              </m:sSup>
            </m:sub>
          </m:sSub>
          <m:r>
            <m:t>=</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(M4.1373)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0</m:t>
              </m:r>
            </m:e>
            <m:sub>
              <m:sSup>
                <m:sSupPr>
                  <m:ctrlPr/>
                </m:sSupPr>
                <m:e>
                  <m:r>
                    <m:t>K</m:t>
                  </m:r>
                </m:e>
                <m:sup>
                  <m:r>
                    <m:t>n</m:t>
                  </m:r>
                </m:sup>
              </m:sSup>
            </m:sub>
          </m:sSub>
          <m:r>
            <m:t>∈</m:t>
          </m:r>
          <m:r>
            <m:rPr>
              <m:scr m:val="script"/>
            </m:rPr>
            <w:rPr>
              <w:rFonts w:cs="Cambria Math"/>
            </w:rPr>
            <m:t>L</m:t>
          </m:r>
          <m:d>
            <m:dPr>
              <m:ctrlPr/>
            </m:dPr>
            <m:e>
              <m:r>
                <m:t>A,b</m:t>
              </m:r>
            </m:e>
          </m:d>
          <m:r>
            <w:rPr>
              <w:rFonts w:cs="Cambria Math"/>
            </w:rPr>
            <m:t>⟺</m:t>
          </m:r>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(M4.1374)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gilt für ein lösbares System:</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p>
            <m:sSupPr>
              <m:ctrlPr/>
            </m:sSupPr>
            <m:e>
              <m:r>
                <m:t>K</m:t>
              </m:r>
            </m:e>
            <m:sup>
              <m:r>
                <m:t>n</m:t>
              </m:r>
            </m:sup>
          </m:sSup>
          <m:r>
            <w:rPr>
              <w:rFonts w:cs="Cambria Math"/>
            </w:rPr>
            <m:t>⟺</m:t>
          </m:r>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(M4.1375)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(M4.1376)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 eine nichtleere Lösungsmenge daher im Allgemeinen kein Untervektorraum, sondern ein echt verschobener affiner Unterraum.</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M4.11.9 Die partikuläre Lösung ist nicht eindeutig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Darstellung:</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(M4.1377)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hängt in ihrer konkreten Schreibweise von der gewählten partikulären Lösung ab.</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Sei:</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q</m:t>
              </m:r>
            </m:sub>
          </m:sSub>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(M4.1378)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eine andere Lösung. Dann gilt nach M4.10:</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q</m:t>
              </m:r>
            </m:sub>
          </m:sSub>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(M4.1379)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 xml:space="preserve">Es existiert also ein </w:t>
      </w:r>
      <m:oMath>
        <m:r>
          <w:rPr>
            <w:rFonts w:ascii="Cambria Math" w:hAnsi="Cambria Math" w:cs="Times New Roman"/>
          </w:rPr>
          <m:t>w</m:t>
        </m:r>
        <m:r>
          <m:rPr>
            <m:sty m:val="p"/>
          </m:rPr>
          <w:rPr>
            <w:rFonts w:ascii="Cambria Math" w:hAnsi="Cambria Math" w:cs="Times New Roman"/>
          </w:rPr>
          <m:t>∈</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F77F07">
        <w:rPr>
          <w:rFonts w:ascii="Times New Roman" w:hAnsi="Times New Roman" w:cs="Times New Roman"/>
          <w:bCs w:val="0"/>
        </w:rPr>
        <w:t xml:space="preserve"> mit: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q</m:t>
              </m:r>
            </m:sub>
          </m:sSub>
          <m:r>
            <m:t>=</m:t>
          </m:r>
          <m:sSub>
            <m:sSubPr>
              <m:ctrlPr/>
            </m:sSubPr>
            <m:e>
              <m:r>
                <m:t>x</m:t>
              </m:r>
            </m:e>
            <m:sub>
              <m:r>
                <m:t>p</m:t>
              </m:r>
            </m:sub>
          </m:sSub>
          <m:r>
            <m:t>+w</m:t>
          </m:r>
          <m:r>
            <w:rPr>
              <w:rFonts w:ascii="Times New Roman" w:hAnsi="Times New Roman" w:cs="Times New Roman"/>
            </w:rPr>
            <w:br/>
          </m:r>
        </m:oMath>
      </m:oMathPara>
      <w:r>
        <w:rPr>
          <w:rFonts w:ascii="Times New Roman" w:hAnsi="Times New Roman" w:cs="Times New Roman"/>
        </w:rPr>
        <w:tab/>
        <w:t>(M4.1380)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q</m:t>
              </m:r>
            </m:sub>
          </m:sSub>
          <m:r>
            <m:t>+</m:t>
          </m:r>
          <m:func>
            <m:funcPr>
              <m:ctrlPr/>
            </m:funcPr>
            <m:fName>
              <m:r>
                <m:t>ker</m:t>
              </m:r>
            </m:fName>
            <m:e>
              <m:d>
                <m:dPr>
                  <m:ctrlPr/>
                </m:dPr>
                <m:e>
                  <m:r>
                    <m:t>A</m:t>
                  </m:r>
                </m:e>
              </m:d>
            </m:e>
          </m:func>
          <m:r>
            <m:t>=</m:t>
          </m:r>
          <m:sSub>
            <m:sSubPr>
              <m:ctrlPr/>
            </m:sSubPr>
            <m:e>
              <m:r>
                <m:t>x</m:t>
              </m:r>
            </m:e>
            <m:sub>
              <m:r>
                <m:t>p</m:t>
              </m:r>
            </m:sub>
          </m:sSub>
          <m:r>
            <m:t>+w+</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(M4.1381)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Da </w:t>
      </w:r>
      <m:oMath>
        <m:r>
          <w:rPr>
            <w:rFonts w:ascii="Cambria Math" w:hAnsi="Cambria Math" w:cs="Times New Roman"/>
          </w:rPr>
          <m:t>w</m:t>
        </m:r>
        <m:r>
          <m:rPr>
            <m:sty m:val="p"/>
          </m:rPr>
          <w:rPr>
            <w:rFonts w:ascii="Cambria Math" w:hAnsi="Cambria Math" w:cs="Times New Roman"/>
          </w:rPr>
          <m:t>∈</m:t>
        </m:r>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F77F07">
        <w:rPr>
          <w:rFonts w:ascii="Times New Roman" w:hAnsi="Times New Roman" w:cs="Times New Roman"/>
          <w:bCs w:val="0"/>
        </w:rPr>
        <w:t xml:space="preserve"> und der Kern ein Untervektorraum ist:</w:t>
      </w:r>
    </w:p>
    <w:p w:rsidR="00281A4E" w:rsidRPr="00AE19B0" w:rsidRDefault="00281A4E" w:rsidP="00281A4E">
      <w:pPr>
        <w:pStyle w:val="Formel"/>
        <w:rPr>
          <w:rFonts w:ascii="Times New Roman" w:hAnsi="Times New Roman" w:cs="Times New Roman"/>
        </w:rPr>
      </w:pPr>
      <m:oMathPara>
        <m:oMathParaPr>
          <m:jc m:val="left"/>
        </m:oMathParaPr>
        <m:oMath>
          <m:r>
            <m:t>w+</m:t>
          </m:r>
          <m:func>
            <m:funcPr>
              <m:ctrlPr/>
            </m:funcPr>
            <m:fName>
              <m:r>
                <m:t>ker</m:t>
              </m:r>
            </m:fName>
            <m:e>
              <m:d>
                <m:dPr>
                  <m:ctrlPr/>
                </m:dPr>
                <m:e>
                  <m:r>
                    <m:t>A</m:t>
                  </m:r>
                </m:e>
              </m:d>
            </m:e>
          </m:func>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(M4.1382)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Somit: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q</m:t>
              </m:r>
            </m:sub>
          </m:sSub>
          <m:r>
            <m:t>+</m:t>
          </m:r>
          <m:func>
            <m:funcPr>
              <m:ctrlPr/>
            </m:funcPr>
            <m:fName>
              <m:r>
                <m:t>ker</m:t>
              </m:r>
            </m:fName>
            <m:e>
              <m:d>
                <m:dPr>
                  <m:ctrlPr/>
                </m:dPr>
                <m:e>
                  <m:r>
                    <m:t>A</m:t>
                  </m:r>
                </m:e>
              </m:d>
            </m:e>
          </m:func>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(M4.1383)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Lösungsmenge ist also unabhängig davon, welche ihrer Lösungen als Ausgangspunkt gewählt wird.</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M4.11.10 Differenzenmenge aller Lösungen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Differenzen zweier Lösungen liegen im Kern. Tatsächlich lässt sich der Kern vollständig durch solche Differenzen rekonstruieren.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Definiere:</w:t>
      </w:r>
    </w:p>
    <w:p w:rsidR="00281A4E" w:rsidRPr="00AE19B0" w:rsidRDefault="00281A4E" w:rsidP="00281A4E">
      <w:pPr>
        <w:pStyle w:val="Formel"/>
        <w:rPr>
          <w:rFonts w:ascii="Times New Roman" w:hAnsi="Times New Roman" w:cs="Times New Roman"/>
        </w:rPr>
      </w:pPr>
      <m:oMath>
        <m:r>
          <m:rPr>
            <m:scr m:val="script"/>
          </m:rPr>
          <w:rPr>
            <w:rFonts w:cs="Cambria Math"/>
          </w:rPr>
          <m:t>D</m:t>
        </m:r>
        <m:r>
          <m:t>=</m:t>
        </m:r>
        <m:r>
          <m:rPr>
            <m:lit/>
          </m:rPr>
          <m:t>{</m:t>
        </m:r>
        <m:r>
          <m:t>x-y| x,y∈</m:t>
        </m:r>
        <m:r>
          <m:rPr>
            <m:scr m:val="script"/>
          </m:rPr>
          <w:rPr>
            <w:rFonts w:cs="Cambria Math"/>
          </w:rPr>
          <m:t>L</m:t>
        </m:r>
        <m:r>
          <m:t>A,b</m:t>
        </m:r>
        <m:r>
          <m:rPr>
            <m:lit/>
          </m:rPr>
          <m:t>}</m:t>
        </m:r>
      </m:oMath>
      <w:r>
        <w:rPr>
          <w:rFonts w:ascii="Times New Roman" w:hAnsi="Times New Roman" w:cs="Times New Roman"/>
        </w:rPr>
        <w:t xml:space="preserve"> </w:t>
      </w:r>
      <w:r>
        <w:rPr>
          <w:rFonts w:ascii="Times New Roman" w:hAnsi="Times New Roman" w:cs="Times New Roman"/>
        </w:rPr>
        <w:tab/>
        <w:t>(M4.1384)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Aus M4.10 folgt:</w:t>
      </w:r>
    </w:p>
    <w:p w:rsidR="00281A4E" w:rsidRPr="00AE19B0" w:rsidRDefault="00281A4E" w:rsidP="00281A4E">
      <w:pPr>
        <w:pStyle w:val="Formel"/>
        <w:rPr>
          <w:rFonts w:ascii="Times New Roman" w:hAnsi="Times New Roman"/>
        </w:rPr>
      </w:pPr>
      <m:oMathPara>
        <m:oMathParaPr>
          <m:jc m:val="left"/>
        </m:oMathParaPr>
        <m:oMath>
          <m:r>
            <m:rPr>
              <m:scr m:val="script"/>
            </m:rPr>
            <w:rPr>
              <w:rFonts w:cs="Cambria Math"/>
            </w:rPr>
            <m:t>D</m:t>
          </m:r>
          <m:r>
            <w:rPr>
              <w:rFonts w:cs="Courier New"/>
            </w:rPr>
            <m:t>⊆</m:t>
          </m:r>
          <m:func>
            <m:funcPr>
              <m:ctrlPr>
                <w:rPr>
                  <w:rFonts w:cs="Courier New"/>
                </w:rPr>
              </m:ctrlPr>
            </m:funcPr>
            <m:fName>
              <m:r>
                <w:rPr>
                  <w:rFonts w:cs="Courier New"/>
                </w:rPr>
                <m:t>ker</m:t>
              </m:r>
            </m:fName>
            <m:e>
              <m:d>
                <m:dPr>
                  <m:ctrlPr>
                    <w:rPr>
                      <w:rFonts w:cs="Courier New"/>
                    </w:rPr>
                  </m:ctrlPr>
                </m:dPr>
                <m:e>
                  <m:r>
                    <w:rPr>
                      <w:rFonts w:cs="Courier New"/>
                    </w:rPr>
                    <m:t>A</m:t>
                  </m:r>
                </m:e>
              </m:d>
            </m:e>
          </m:func>
          <m:r>
            <w:rPr>
              <w:rFonts w:ascii="Times New Roman" w:hAnsi="Times New Roman"/>
            </w:rPr>
            <w:br/>
          </m:r>
        </m:oMath>
      </m:oMathPara>
      <w:r>
        <w:rPr>
          <w:rFonts w:ascii="Times New Roman" w:hAnsi="Times New Roman"/>
        </w:rPr>
        <w:tab/>
        <w:t>(M4.1385)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Sei umgekehrt:</w:t>
      </w:r>
    </w:p>
    <w:p w:rsidR="00281A4E" w:rsidRPr="00AE19B0" w:rsidRDefault="00281A4E" w:rsidP="00281A4E">
      <w:pPr>
        <w:pStyle w:val="Formel"/>
        <w:rPr>
          <w:rFonts w:ascii="Times New Roman" w:hAnsi="Times New Roman" w:cs="Times New Roman"/>
        </w:rPr>
      </w:pPr>
      <m:oMathPara>
        <m:oMathParaPr>
          <m:jc m:val="left"/>
        </m:oMathParaPr>
        <m:oMath>
          <m:r>
            <m:t>v∈</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(M4.1386)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 sind sowohl:</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(M4.1387)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als auch:</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+v∈</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(M4.1388)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Ihre Differenz ist:</w:t>
      </w:r>
    </w:p>
    <w:p w:rsidR="00281A4E" w:rsidRPr="00AE19B0" w:rsidRDefault="00281A4E" w:rsidP="00281A4E">
      <w:pPr>
        <w:pStyle w:val="Formel"/>
        <w:rPr>
          <w:rFonts w:ascii="Times New Roman" w:hAnsi="Times New Roman" w:cs="Times New Roman"/>
        </w:rPr>
      </w:pPr>
      <m:oMathPara>
        <m:oMathParaPr>
          <m:jc m:val="left"/>
        </m:oMathParaPr>
        <m:oMath>
          <m:d>
            <m:dPr>
              <m:ctrlPr/>
            </m:dPr>
            <m:e>
              <m:sSub>
                <m:sSubPr>
                  <m:ctrlPr/>
                </m:sSubPr>
                <m:e>
                  <m:r>
                    <m:t>x</m:t>
                  </m:r>
                </m:e>
                <m:sub>
                  <m:r>
                    <m:t>p</m:t>
                  </m:r>
                </m:sub>
              </m:sSub>
              <m:r>
                <m:t>+v</m:t>
              </m:r>
            </m:e>
          </m:d>
          <m:r>
            <m:t>-</m:t>
          </m:r>
          <m:sSub>
            <m:sSubPr>
              <m:ctrlPr/>
            </m:sSubPr>
            <m:e>
              <m:r>
                <m:t>x</m:t>
              </m:r>
            </m:e>
            <m:sub>
              <m:r>
                <m:t>p</m:t>
              </m:r>
            </m:sub>
          </m:sSub>
          <m:r>
            <m:t>=v</m:t>
          </m:r>
          <m:r>
            <w:rPr>
              <w:rFonts w:ascii="Times New Roman" w:hAnsi="Times New Roman" w:cs="Times New Roman"/>
            </w:rPr>
            <w:br/>
          </m:r>
        </m:oMath>
      </m:oMathPara>
      <w:r>
        <w:rPr>
          <w:rFonts w:ascii="Times New Roman" w:hAnsi="Times New Roman" w:cs="Times New Roman"/>
        </w:rPr>
        <w:tab/>
        <w:t>(M4.1389)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rPr>
      </w:pPr>
      <m:oMathPara>
        <m:oMathParaPr>
          <m:jc m:val="left"/>
        </m:oMathParaPr>
        <m:oMath>
          <m:func>
            <m:funcPr>
              <m:ctrlPr>
                <w:rPr>
                  <w:rFonts w:cs="Courier New"/>
                </w:rPr>
              </m:ctrlPr>
            </m:funcPr>
            <m:fName>
              <m:r>
                <w:rPr>
                  <w:rFonts w:cs="Courier New"/>
                </w:rPr>
                <m:t>ker</m:t>
              </m:r>
            </m:fName>
            <m:e>
              <m:d>
                <m:dPr>
                  <m:ctrlPr>
                    <w:rPr>
                      <w:rFonts w:cs="Courier New"/>
                    </w:rPr>
                  </m:ctrlPr>
                </m:dPr>
                <m:e>
                  <m:r>
                    <w:rPr>
                      <w:rFonts w:cs="Courier New"/>
                    </w:rPr>
                    <m:t>A</m:t>
                  </m:r>
                </m:e>
              </m:d>
            </m:e>
          </m:func>
          <m:r>
            <w:rPr>
              <w:rFonts w:cs="Courier New"/>
            </w:rPr>
            <m:t>⊆</m:t>
          </m:r>
          <m:r>
            <m:rPr>
              <m:scr m:val="script"/>
            </m:rPr>
            <w:rPr>
              <w:rFonts w:cs="Cambria Math"/>
            </w:rPr>
            <m:t>D</m:t>
          </m:r>
          <m:r>
            <w:rPr>
              <w:rFonts w:ascii="Times New Roman" w:hAnsi="Times New Roman"/>
            </w:rPr>
            <w:br/>
          </m:r>
        </m:oMath>
      </m:oMathPara>
      <w:r>
        <w:rPr>
          <w:rFonts w:ascii="Times New Roman" w:hAnsi="Times New Roman"/>
        </w:rPr>
        <w:tab/>
        <w:t>(M4.1390)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Folglich:</w:t>
      </w:r>
    </w:p>
    <w:p w:rsidR="00281A4E" w:rsidRPr="00AE19B0" w:rsidRDefault="00281A4E" w:rsidP="00281A4E">
      <w:pPr>
        <w:pStyle w:val="Formel"/>
        <w:rPr>
          <w:rFonts w:ascii="Times New Roman" w:hAnsi="Times New Roman" w:cs="Times New Roman"/>
        </w:rPr>
      </w:pPr>
      <m:oMathPara>
        <m:oMathParaPr>
          <m:jc m:val="left"/>
        </m:oMathParaPr>
        <m:oMath>
          <m:r>
            <m:rPr>
              <m:lit/>
            </m:rPr>
            <m:t>{</m:t>
          </m:r>
          <m:r>
            <m:t>x-y</m:t>
          </m:r>
          <m:d>
            <m:dPr>
              <m:begChr m:val="|"/>
              <m:ctrlPr/>
            </m:dPr>
            <m:e>
              <m:r>
                <m:t>x,y∈</m:t>
              </m:r>
              <m:r>
                <m:rPr>
                  <m:scr m:val="script"/>
                </m:rPr>
                <w:rPr>
                  <w:rFonts w:cs="Cambria Math"/>
                </w:rPr>
                <m:t>L</m:t>
              </m:r>
              <m:d>
                <m:dPr>
                  <m:ctrlPr/>
                </m:dPr>
                <m:e>
                  <m:r>
                    <m:t>A,b</m:t>
                  </m:r>
                </m:e>
              </m:d>
              <m:r>
                <m:rPr>
                  <m:lit/>
                </m:rPr>
                <m:t>}</m:t>
              </m:r>
              <m:r>
                <m:t>=</m:t>
              </m:r>
              <m:func>
                <m:funcPr>
                  <m:ctrlPr/>
                </m:funcPr>
                <m:fName>
                  <m:r>
                    <m:t>ker</m:t>
                  </m:r>
                </m:fName>
                <m:e>
                  <m:d>
                    <m:dPr>
                      <m:ctrlPr/>
                    </m:dPr>
                    <m:e>
                      <m:r>
                        <m:t>A</m:t>
                      </m:r>
                    </m:e>
                  </m:d>
                </m:e>
              </m:func>
            </m:e>
          </m:d>
          <m:r>
            <w:rPr>
              <w:rFonts w:ascii="Times New Roman" w:hAnsi="Times New Roman" w:cs="Times New Roman"/>
            </w:rPr>
            <w:br/>
          </m:r>
        </m:oMath>
      </m:oMathPara>
      <w:r>
        <w:rPr>
          <w:rFonts w:ascii="Times New Roman" w:hAnsi="Times New Roman" w:cs="Times New Roman"/>
        </w:rPr>
        <w:tab/>
        <w:t>(M4.1391)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Kern kann somit aus jeder nichtleeren inhomogenen Lösungsmenge allein über Differenzen ihrer Punkte zurückgewonnen werden.</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M4.11.11 Dimension der affinen Lösungsmenge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Dimension eines affinen Unterraums definiere ich über die Dimension seines Richtungsraums.</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rPr>
          <w:rFonts w:ascii="Times New Roman" w:hAnsi="Times New Roman"/>
        </w:rPr>
      </w:pPr>
      <m:oMathPara>
        <m:oMathParaPr>
          <m:jc m:val="left"/>
        </m:oMathParaPr>
        <m:oMath>
          <m:r>
            <m:rPr>
              <m:scr m:val="script"/>
            </m:rPr>
            <w:rPr>
              <w:rFonts w:cs="Cambria Math"/>
            </w:rPr>
            <m:t>A</m:t>
          </m:r>
          <m:r>
            <w:rPr>
              <w:rFonts w:cs="Courier New"/>
            </w:rPr>
            <m:t>=</m:t>
          </m:r>
          <m:sSub>
            <m:sSubPr>
              <m:ctrlPr>
                <w:rPr>
                  <w:rFonts w:cs="Courier New"/>
                </w:rPr>
              </m:ctrlPr>
            </m:sSubPr>
            <m:e>
              <m:r>
                <w:rPr>
                  <w:rFonts w:cs="Courier New"/>
                </w:rPr>
                <m:t>x</m:t>
              </m:r>
            </m:e>
            <m:sub>
              <m:r>
                <w:rPr>
                  <w:rFonts w:cs="Courier New"/>
                </w:rPr>
                <m:t>0</m:t>
              </m:r>
            </m:sub>
          </m:sSub>
          <m:r>
            <w:rPr>
              <w:rFonts w:cs="Courier New"/>
            </w:rPr>
            <m:t>+U</m:t>
          </m:r>
          <m:r>
            <w:rPr>
              <w:rFonts w:ascii="Times New Roman" w:hAnsi="Times New Roman"/>
            </w:rPr>
            <w:br/>
          </m:r>
        </m:oMath>
      </m:oMathPara>
      <w:r>
        <w:rPr>
          <w:rFonts w:ascii="Times New Roman" w:hAnsi="Times New Roman"/>
        </w:rPr>
        <w:tab/>
        <w:t>(M4.1392)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setze ich:</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A</m:t>
                  </m:r>
                </m:e>
              </m:d>
            </m:e>
          </m:func>
          <m:r>
            <m:t>=</m:t>
          </m:r>
          <m:func>
            <m:funcPr>
              <m:ctrlPr/>
            </m:funcPr>
            <m:fName>
              <m:r>
                <m:t>dim</m:t>
              </m:r>
            </m:fName>
            <m:e>
              <m:d>
                <m:dPr>
                  <m:ctrlPr/>
                </m:dPr>
                <m:e>
                  <m:r>
                    <m:t>U</m:t>
                  </m:r>
                </m:e>
              </m:d>
            </m:e>
          </m:func>
          <m:r>
            <w:rPr>
              <w:rFonts w:ascii="Times New Roman" w:hAnsi="Times New Roman" w:cs="Times New Roman"/>
            </w:rPr>
            <w:br/>
          </m:r>
        </m:oMath>
      </m:oMathPara>
      <w:r>
        <w:rPr>
          <w:rFonts w:ascii="Times New Roman" w:hAnsi="Times New Roman" w:cs="Times New Roman"/>
        </w:rPr>
        <w:tab/>
        <w:t>(M4.1393)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die nichtleere Lösungsmenge eines linearen Gleichungssystems folgt damit: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func>
            <m:funcPr>
              <m:ctrlPr/>
            </m:funcPr>
            <m:fName>
              <m:r>
                <m:t>dim</m:t>
              </m:r>
            </m:fName>
            <m:e>
              <m:d>
                <m:dPr>
                  <m:ctrlPr/>
                </m:dPr>
                <m:e>
                  <m:func>
                    <m:funcPr>
                      <m:ctrlPr/>
                    </m:funcPr>
                    <m:fName>
                      <m:r>
                        <m:t>ker</m:t>
                      </m:r>
                    </m:fName>
                    <m:e>
                      <m:d>
                        <m:dPr>
                          <m:ctrlPr/>
                        </m:dPr>
                        <m:e>
                          <m:r>
                            <m:t>A</m:t>
                          </m:r>
                        </m:e>
                      </m:d>
                    </m:e>
                  </m:func>
                </m:e>
              </m:d>
            </m:e>
          </m:func>
          <m:r>
            <w:rPr>
              <w:rFonts w:ascii="Times New Roman" w:hAnsi="Times New Roman" w:cs="Times New Roman"/>
            </w:rPr>
            <w:br/>
          </m:r>
        </m:oMath>
      </m:oMathPara>
      <w:r>
        <w:rPr>
          <w:rFonts w:ascii="Times New Roman" w:hAnsi="Times New Roman" w:cs="Times New Roman"/>
        </w:rPr>
        <w:tab/>
        <w:t>(M4.1394)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 M4.5 ergibt sich:</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(M4.1395)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 damit: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(M4.1396)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Diese Aussage gilt für die affine Dimension einer </w:t>
      </w:r>
      <w:r w:rsidRPr="00F77F07">
        <w:rPr>
          <w:rFonts w:ascii="Times New Roman" w:hAnsi="Times New Roman" w:cs="Times New Roman"/>
          <w:b/>
        </w:rPr>
        <w:t>nichtleeren</w:t>
      </w:r>
      <w:r w:rsidRPr="00F77F07">
        <w:rPr>
          <w:rFonts w:ascii="Times New Roman" w:hAnsi="Times New Roman" w:cs="Times New Roman"/>
          <w:bCs w:val="0"/>
        </w:rPr>
        <w:t xml:space="preserve"> Lösungsmenge.</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M4.11.12 Eindeutige Lösung als nulldimensionaler affiner Raum</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Besitzt das lösbare System genau eine Lösung, so gilt: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(M4.1397)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(M4.1398)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also:</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lit/>
            </m:rPr>
            <m:t>{</m:t>
          </m:r>
          <m:sSub>
            <m:sSubPr>
              <m:ctrlPr/>
            </m:sSubPr>
            <m:e>
              <m:r>
                <m:t>x</m:t>
              </m:r>
            </m:e>
            <m:sub>
              <m:r>
                <m:t>p</m:t>
              </m:r>
            </m:sub>
          </m:sSub>
          <m:r>
            <m:rPr>
              <m:lit/>
            </m:rPr>
            <m:t>}</m:t>
          </m:r>
          <m:r>
            <w:rPr>
              <w:rFonts w:ascii="Times New Roman" w:hAnsi="Times New Roman" w:cs="Times New Roman"/>
            </w:rPr>
            <w:br/>
          </m:r>
        </m:oMath>
      </m:oMathPara>
      <w:r>
        <w:rPr>
          <w:rFonts w:ascii="Times New Roman" w:hAnsi="Times New Roman" w:cs="Times New Roman"/>
        </w:rPr>
        <w:tab/>
        <w:t>(M4.1399)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Dimension ist dann:</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r>
            <m:t>0</m:t>
          </m:r>
          <m:r>
            <w:rPr>
              <w:rFonts w:ascii="Times New Roman" w:hAnsi="Times New Roman" w:cs="Times New Roman"/>
            </w:rPr>
            <w:br/>
          </m:r>
        </m:oMath>
      </m:oMathPara>
      <w:r>
        <w:rPr>
          <w:rFonts w:ascii="Times New Roman" w:hAnsi="Times New Roman" w:cs="Times New Roman"/>
        </w:rPr>
        <w:tab/>
        <w:t>(M4.1400)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gilt bei Lösbarkeit:</w:t>
      </w:r>
    </w:p>
    <w:p w:rsidR="00281A4E" w:rsidRPr="00AE19B0" w:rsidRDefault="00281A4E" w:rsidP="00281A4E">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=1</m:t>
          </m:r>
          <m:r>
            <w:rPr>
              <w:rFonts w:cs="Cambria Math"/>
            </w:rPr>
            <m:t>⟺</m:t>
          </m:r>
          <m:func>
            <m:funcPr>
              <m:ctrlPr/>
            </m:funcPr>
            <m:fName>
              <m:r>
                <m:t>dim</m:t>
              </m:r>
            </m:fName>
            <m:e>
              <m:d>
                <m:dPr>
                  <m:ctrlPr/>
                </m:dPr>
                <m:e>
                  <m:r>
                    <m:rPr>
                      <m:scr m:val="script"/>
                    </m:rPr>
                    <w:rPr>
                      <w:rFonts w:cs="Cambria Math"/>
                    </w:rPr>
                    <m:t>L</m:t>
                  </m:r>
                  <m:d>
                    <m:dPr>
                      <m:ctrlPr/>
                    </m:dPr>
                    <m:e>
                      <m:r>
                        <m:t>A,b</m:t>
                      </m:r>
                    </m:e>
                  </m:d>
                </m:e>
              </m:d>
            </m:e>
          </m:func>
          <m:r>
            <m:t>=</m:t>
          </m:r>
          <m:r>
            <m:t>0</m:t>
          </m:r>
          <m:r>
            <w:rPr>
              <w:rFonts w:ascii="Times New Roman" w:hAnsi="Times New Roman" w:cs="Times New Roman"/>
            </w:rPr>
            <w:br/>
          </m:r>
        </m:oMath>
      </m:oMathPara>
      <w:r>
        <w:rPr>
          <w:rFonts w:ascii="Times New Roman" w:hAnsi="Times New Roman" w:cs="Times New Roman"/>
        </w:rPr>
        <w:tab/>
        <w:t>(M4.1401)</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M4.11.13 Positive Nullität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Ist das System lösbar und:</w:t>
      </w:r>
    </w:p>
    <w:p w:rsidR="00281A4E" w:rsidRPr="00AE19B0" w:rsidRDefault="00281A4E" w:rsidP="00281A4E">
      <w:pPr>
        <w:pStyle w:val="Formel"/>
        <w:rPr>
          <w:rFonts w:ascii="Times New Roman" w:hAnsi="Times New Roman" w:cs="Times New Roman"/>
        </w:rPr>
      </w:pPr>
      <m:oMathPara>
        <m:oMathParaPr>
          <m:jc m:val="left"/>
        </m:oMathParaPr>
        <m:oMath>
          <m:r>
            <m:rPr>
              <m:nor/>
            </m:rPr>
            <m:t>nullity</m:t>
          </m:r>
          <m:d>
            <m:dPr>
              <m:ctrlPr/>
            </m:dPr>
            <m:e>
              <m:r>
                <m:t>A</m:t>
              </m:r>
            </m:e>
          </m:d>
          <m:r>
            <m:t>=s&gt;</m:t>
          </m:r>
          <m:r>
            <m:t>0</m:t>
          </m:r>
          <m:r>
            <w:rPr>
              <w:rFonts w:ascii="Times New Roman" w:hAnsi="Times New Roman" w:cs="Times New Roman"/>
            </w:rPr>
            <w:br/>
          </m:r>
        </m:oMath>
      </m:oMathPara>
      <w:r>
        <w:rPr>
          <w:rFonts w:ascii="Times New Roman" w:hAnsi="Times New Roman" w:cs="Times New Roman"/>
        </w:rPr>
        <w:tab/>
        <w:t>(M4.1402)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 besitzt der Kern eine Basis:</w:t>
      </w:r>
    </w:p>
    <w:p w:rsidR="00281A4E" w:rsidRPr="00AE19B0" w:rsidRDefault="00281A4E" w:rsidP="00281A4E">
      <w:pPr>
        <w:pStyle w:val="Formel"/>
        <w:rPr>
          <w:rFonts w:ascii="Times New Roman" w:hAnsi="Times New Roman" w:cs="Times New Roman"/>
        </w:rPr>
      </w:pPr>
      <m:oMathPara>
        <m:oMathParaPr>
          <m:jc m:val="left"/>
        </m:oMathParaPr>
        <m:oMath>
          <m:d>
            <m:dPr>
              <m:ctrlPr/>
            </m:dPr>
            <m:e>
              <m:sSub>
                <m:sSubPr>
                  <m:ctrlPr/>
                </m:sSubPr>
                <m:e>
                  <m:r>
                    <m:t>v</m:t>
                  </m:r>
                </m:e>
                <m:sub>
                  <m:r>
                    <m:t>1</m:t>
                  </m:r>
                </m:sub>
              </m:sSub>
              <m:r>
                <m:t>,…,</m:t>
              </m:r>
              <m:sSub>
                <m:sSubPr>
                  <m:ctrlPr/>
                </m:sSubPr>
                <m:e>
                  <m:r>
                    <m:t>v</m:t>
                  </m:r>
                </m:e>
                <m:sub>
                  <m:r>
                    <m:t>s</m:t>
                  </m:r>
                </m:sub>
              </m:sSub>
            </m:e>
          </m:d>
          <m:r>
            <w:rPr>
              <w:rFonts w:ascii="Times New Roman" w:hAnsi="Times New Roman" w:cs="Times New Roman"/>
            </w:rPr>
            <w:br/>
          </m:r>
        </m:oMath>
      </m:oMathPara>
      <w:r>
        <w:rPr>
          <w:rFonts w:ascii="Times New Roman" w:hAnsi="Times New Roman" w:cs="Times New Roman"/>
        </w:rPr>
        <w:tab/>
        <w:t>(M4.1403)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lautet die vollständige Lösungsmenge:</w:t>
      </w:r>
    </w:p>
    <w:p w:rsidR="00281A4E" w:rsidRPr="00AE19B0" w:rsidRDefault="00281A4E" w:rsidP="00281A4E">
      <w:pPr>
        <w:pStyle w:val="Formel"/>
        <w:rPr>
          <w:rFonts w:ascii="Times New Roman" w:hAnsi="Times New Roman" w:cs="Times New Roman"/>
        </w:rPr>
      </w:pPr>
      <m:oMath>
        <m:r>
          <m:rPr>
            <m:scr m:val="script"/>
          </m:rPr>
          <w:rPr>
            <w:rFonts w:cs="Cambria Math"/>
          </w:rPr>
          <m:t>L</m:t>
        </m:r>
        <m:r>
          <m:t>A,b=</m:t>
        </m:r>
        <m:r>
          <m:rPr>
            <m:lit/>
          </m:rPr>
          <m:t>{</m:t>
        </m:r>
        <m:r>
          <m:t>x_p+</m:t>
        </m:r>
        <m:nary>
          <m:naryPr>
            <m:chr m:val="∑"/>
            <m:limLoc m:val="undOvr"/>
            <m:ctrlPr>
              <w:rPr>
                <w:rFonts w:eastAsia="Times New Roman"/>
              </w:rPr>
            </m:ctrlPr>
          </m:naryPr>
          <m:sub>
            <m:r>
              <m:t>l=1</m:t>
            </m:r>
          </m:sub>
          <m:sup>
            <m:r>
              <m:t>s</m:t>
            </m:r>
          </m:sup>
          <m:e>
            <m:sSub>
              <m:sSubPr>
                <m:ctrlPr/>
              </m:sSubPr>
              <m:e>
                <m:r>
                  <m:t>t</m:t>
                </m:r>
              </m:e>
              <m:sub>
                <m:r>
                  <m:t>l</m:t>
                </m:r>
              </m:sub>
            </m:sSub>
            <m:sSub>
              <m:sSubPr>
                <m:ctrlPr/>
              </m:sSubPr>
              <m:e>
                <m:r>
                  <m:t>v</m:t>
                </m:r>
              </m:e>
              <m:sub>
                <m:r>
                  <m:t>l</m:t>
                </m:r>
              </m:sub>
            </m:sSub>
          </m:e>
        </m:nary>
        <m:r>
          <m:t> | </m:t>
        </m:r>
        <m:sSub>
          <m:sSubPr>
            <m:ctrlPr/>
          </m:sSubPr>
          <m:e>
            <m:r>
              <m:t>t</m:t>
            </m:r>
          </m:e>
          <m:sub>
            <m:r>
              <m:t>1</m:t>
            </m:r>
          </m:sub>
        </m:sSub>
        <m:r>
          <m:t>,…,</m:t>
        </m:r>
        <m:sSub>
          <m:sSubPr>
            <m:ctrlPr/>
          </m:sSubPr>
          <m:e>
            <m:r>
              <m:t>t</m:t>
            </m:r>
          </m:e>
          <m:sub>
            <m:r>
              <m:t>s</m:t>
            </m:r>
          </m:sub>
        </m:sSub>
        <m:r>
          <m:t>∈K</m:t>
        </m:r>
        <m:r>
          <m:rPr>
            <m:lit/>
          </m:rPr>
          <m:t>}</m:t>
        </m:r>
      </m:oMath>
      <w:r>
        <w:rPr>
          <w:rFonts w:ascii="Times New Roman" w:hAnsi="Times New Roman" w:cs="Times New Roman"/>
        </w:rPr>
        <w:t xml:space="preserve"> </w:t>
      </w:r>
      <w:r>
        <w:rPr>
          <w:rFonts w:ascii="Times New Roman" w:hAnsi="Times New Roman" w:cs="Times New Roman"/>
        </w:rPr>
        <w:tab/>
        <w:t>(M4.1404)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Parameterzahl ist daher:</w:t>
      </w:r>
    </w:p>
    <w:p w:rsidR="00281A4E" w:rsidRPr="00AE19B0" w:rsidRDefault="00281A4E" w:rsidP="00281A4E">
      <w:pPr>
        <w:pStyle w:val="Formel"/>
        <w:rPr>
          <w:rFonts w:ascii="Times New Roman" w:hAnsi="Times New Roman" w:cs="Times New Roman"/>
        </w:rPr>
      </w:pPr>
      <m:oMathPara>
        <m:oMathParaPr>
          <m:jc m:val="left"/>
        </m:oMathParaPr>
        <m:oMath>
          <m:r>
            <m:t>s=</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(M4.1405)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w:t>
      </w:r>
    </w:p>
    <w:p w:rsidR="00281A4E" w:rsidRPr="00AE19B0" w:rsidRDefault="00281A4E" w:rsidP="00281A4E">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(M4.1406)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folgt:</w:t>
      </w:r>
    </w:p>
    <w:p w:rsidR="00281A4E" w:rsidRPr="00AE19B0" w:rsidRDefault="00281A4E" w:rsidP="00281A4E">
      <w:pPr>
        <w:pStyle w:val="Formel"/>
        <w:rPr>
          <w:rFonts w:ascii="Times New Roman" w:hAnsi="Times New Roman" w:cs="Times New Roman"/>
        </w:rPr>
      </w:pPr>
      <m:oMathPara>
        <m:oMathParaPr>
          <m:jc m:val="left"/>
        </m:oMathParaPr>
        <m:oMath>
          <m:r>
            <m:t>s=n-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(M4.1407)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stimmt die Zahl der freien Parameter des lösbaren inhomogenen Systems exakt mit der Zahl der freien Variablen des zugehörigen homogenen Systems überein.</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M4.11.14 Parametrisierung durch die Kernbasis</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Lösungsdarstellung kann als Abbildung formuliert werden.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Sei:</w:t>
      </w:r>
    </w:p>
    <w:p w:rsidR="00281A4E" w:rsidRPr="00AE19B0" w:rsidRDefault="00281A4E" w:rsidP="00281A4E">
      <w:pPr>
        <w:pStyle w:val="Formel"/>
        <w:rPr>
          <w:rFonts w:ascii="Times New Roman" w:hAnsi="Times New Roman" w:cs="Times New Roman"/>
        </w:rPr>
      </w:pPr>
      <m:oMathPara>
        <m:oMathParaPr>
          <m:jc m:val="left"/>
        </m:oMathParaPr>
        <m:oMath>
          <m:r>
            <m:t>Φ:</m:t>
          </m:r>
          <m:sSup>
            <m:sSupPr>
              <m:ctrlPr/>
            </m:sSupPr>
            <m:e>
              <m:r>
                <m:t>K</m:t>
              </m:r>
            </m:e>
            <m:sup>
              <m:r>
                <m:t>s</m:t>
              </m:r>
            </m:sup>
          </m:sSup>
          <m:r>
            <m:t>→</m:t>
          </m:r>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(M4.1408)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definiert durch:</w:t>
      </w:r>
    </w:p>
    <w:p w:rsidR="00281A4E" w:rsidRPr="00AE19B0" w:rsidRDefault="00281A4E" w:rsidP="00281A4E">
      <w:pPr>
        <w:pStyle w:val="Formel"/>
        <w:rPr>
          <w:rFonts w:ascii="Times New Roman" w:hAnsi="Times New Roman" w:cs="Times New Roman"/>
        </w:rPr>
      </w:pPr>
      <m:oMathPara>
        <m:oMathParaPr>
          <m:jc m:val="left"/>
        </m:oMathParaPr>
        <m:oMath>
          <m:r>
            <w:lastRenderedPageBreak/>
            <m:t>Φ</m:t>
          </m:r>
          <m:d>
            <m:dPr>
              <m:ctrlPr/>
            </m:dPr>
            <m:e>
              <m:sSub>
                <m:sSubPr>
                  <m:ctrlPr/>
                </m:sSubPr>
                <m:e>
                  <m:r>
                    <m:t>t</m:t>
                  </m:r>
                </m:e>
                <m:sub>
                  <m:r>
                    <m:t>1</m:t>
                  </m:r>
                </m:sub>
              </m:sSub>
              <m:r>
                <m:t>,…,</m:t>
              </m:r>
              <m:sSub>
                <m:sSubPr>
                  <m:ctrlPr/>
                </m:sSubPr>
                <m:e>
                  <m:r>
                    <m:t>t</m:t>
                  </m:r>
                </m:e>
                <m:sub>
                  <m:r>
                    <m:t>s</m:t>
                  </m:r>
                </m:sub>
              </m:sSub>
            </m:e>
          </m:d>
          <m:r>
            <m:t>=</m:t>
          </m:r>
          <m:sSub>
            <m:sSubPr>
              <m:ctrlPr/>
            </m:sSubPr>
            <m:e>
              <m:r>
                <m:t>x</m:t>
              </m:r>
            </m:e>
            <m:sub>
              <m:r>
                <m:t>p</m:t>
              </m:r>
            </m:sub>
          </m:sSub>
          <m:r>
            <m:t>+</m:t>
          </m:r>
          <m:nary>
            <m:naryPr>
              <m:chr m:val="∑"/>
              <m:limLoc m:val="undOvr"/>
              <m:grow m:val="1"/>
              <m:ctrlPr/>
            </m:naryPr>
            <m:sub>
              <m:r>
                <m:t>l=1</m:t>
              </m:r>
            </m:sub>
            <m:sup>
              <m:r>
                <m:t>s</m:t>
              </m:r>
            </m:sup>
            <m:e>
              <m:sSub>
                <m:sSubPr>
                  <m:ctrlPr/>
                </m:sSubPr>
                <m:e>
                  <m:r>
                    <m:t>t</m:t>
                  </m:r>
                </m:e>
                <m:sub>
                  <m:r>
                    <m:t>l</m:t>
                  </m:r>
                </m:sub>
              </m:sSub>
            </m:e>
          </m:nary>
          <m:sSub>
            <m:sSubPr>
              <m:ctrlPr/>
            </m:sSubPr>
            <m:e>
              <m:r>
                <m:t>v</m:t>
              </m:r>
            </m:e>
            <m:sub>
              <m:r>
                <m:t>l</m:t>
              </m:r>
            </m:sub>
          </m:sSub>
          <m:r>
            <w:rPr>
              <w:rFonts w:ascii="Times New Roman" w:hAnsi="Times New Roman" w:cs="Times New Roman"/>
            </w:rPr>
            <w:br/>
          </m:r>
        </m:oMath>
      </m:oMathPara>
      <w:r>
        <w:rPr>
          <w:rFonts w:ascii="Times New Roman" w:hAnsi="Times New Roman" w:cs="Times New Roman"/>
        </w:rPr>
        <w:tab/>
        <w:t>(M4.1409)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Da </w:t>
      </w:r>
      <m:oMath>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v</m:t>
            </m:r>
          </m:e>
          <m:sub>
            <m:r>
              <w:rPr>
                <w:rFonts w:ascii="Cambria Math" w:hAnsi="Cambria Math" w:cs="Times New Roman"/>
              </w:rPr>
              <m:t>s</m:t>
            </m:r>
          </m:sub>
        </m:sSub>
      </m:oMath>
      <w:r w:rsidRPr="00F77F07">
        <w:rPr>
          <w:rFonts w:ascii="Times New Roman" w:hAnsi="Times New Roman" w:cs="Times New Roman"/>
          <w:bCs w:val="0"/>
        </w:rPr>
        <w:t xml:space="preserve"> eine Basis des Kerns ist, besitzt jedes Element des Kerns eine eindeutige Koeffizientendarstellung. Daher ist </w:t>
      </w:r>
      <m:oMath>
        <m:r>
          <m:rPr>
            <m:sty m:val="p"/>
          </m:rPr>
          <w:rPr>
            <w:rFonts w:ascii="Cambria Math" w:hAnsi="Cambria Math" w:cs="Times New Roman"/>
          </w:rPr>
          <m:t>Φ</m:t>
        </m:r>
      </m:oMath>
      <w:r w:rsidRPr="00F77F07">
        <w:rPr>
          <w:rFonts w:ascii="Times New Roman" w:hAnsi="Times New Roman" w:cs="Times New Roman"/>
          <w:bCs w:val="0"/>
        </w:rPr>
        <w:t xml:space="preserve"> bijektiv.</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Somit:</w:t>
      </w:r>
    </w:p>
    <w:p w:rsidR="00281A4E" w:rsidRPr="00AE19B0" w:rsidRDefault="00281A4E" w:rsidP="00281A4E">
      <w:pPr>
        <w:pStyle w:val="Formel"/>
        <w:rPr>
          <w:rFonts w:ascii="Times New Roman" w:hAnsi="Times New Roman" w:cs="Times New Roman"/>
        </w:rPr>
      </w:pPr>
      <m:oMathPara>
        <m:oMathParaPr>
          <m:jc m:val="left"/>
        </m:oMathParaPr>
        <m:oMath>
          <m:sSup>
            <m:sSupPr>
              <m:ctrlPr/>
            </m:sSupPr>
            <m:e>
              <m:r>
                <m:t>K</m:t>
              </m:r>
            </m:e>
            <m:sup>
              <m:r>
                <m:t>s</m:t>
              </m:r>
            </m:sup>
          </m:sSup>
          <m:r>
            <m:rPr>
              <m:scr m:val="script"/>
            </m:rPr>
            <w:rPr>
              <w:rFonts w:cs="Cambria Math"/>
            </w:rPr>
            <m:t>⟷L</m:t>
          </m:r>
          <m:d>
            <m:dPr>
              <m:ctrlPr/>
            </m:dPr>
            <m:e>
              <m:r>
                <m:t>A,b</m:t>
              </m:r>
            </m:e>
          </m:d>
          <m:r>
            <w:rPr>
              <w:rFonts w:ascii="Times New Roman" w:hAnsi="Times New Roman" w:cs="Times New Roman"/>
            </w:rPr>
            <w:br/>
          </m:r>
        </m:oMath>
      </m:oMathPara>
      <w:r>
        <w:rPr>
          <w:rFonts w:ascii="Times New Roman" w:hAnsi="Times New Roman" w:cs="Times New Roman"/>
        </w:rPr>
        <w:tab/>
        <w:t>(M4.1410)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als bijektive Parametrisierung.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Die Abbildung </w:t>
      </w:r>
      <m:oMath>
        <m:r>
          <m:rPr>
            <m:sty m:val="p"/>
          </m:rPr>
          <w:rPr>
            <w:rFonts w:ascii="Cambria Math" w:hAnsi="Cambria Math" w:cs="Times New Roman"/>
          </w:rPr>
          <m:t>Φ</m:t>
        </m:r>
      </m:oMath>
      <w:r w:rsidRPr="00F77F07">
        <w:rPr>
          <w:rFonts w:ascii="Times New Roman" w:hAnsi="Times New Roman" w:cs="Times New Roman"/>
          <w:bCs w:val="0"/>
        </w:rPr>
        <w:t xml:space="preserve"> ist wegen des Verschiebungsterms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F77F07">
        <w:rPr>
          <w:rFonts w:ascii="Times New Roman" w:hAnsi="Times New Roman" w:cs="Times New Roman"/>
          <w:bCs w:val="0"/>
        </w:rPr>
        <w:t xml:space="preserve"> im Allgemeinen nicht linear. Für:</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(M4.1411)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gilt insbesondere:</w:t>
      </w:r>
    </w:p>
    <w:p w:rsidR="00281A4E" w:rsidRPr="00AE19B0" w:rsidRDefault="00281A4E" w:rsidP="00281A4E">
      <w:pPr>
        <w:pStyle w:val="Formel"/>
        <w:rPr>
          <w:rFonts w:ascii="Times New Roman" w:hAnsi="Times New Roman" w:cs="Times New Roman"/>
        </w:rPr>
      </w:pPr>
      <m:oMathPara>
        <m:oMathParaPr>
          <m:jc m:val="left"/>
        </m:oMathParaPr>
        <m:oMath>
          <m:r>
            <m:t>Φ</m:t>
          </m:r>
          <m:d>
            <m:dPr>
              <m:ctrlPr/>
            </m:dPr>
            <m:e>
              <m:r>
                <m:t>0,…,0</m:t>
              </m:r>
            </m:e>
          </m:d>
          <m:r>
            <m:t>=</m:t>
          </m:r>
          <m:sSub>
            <m:sSubPr>
              <m:ctrlPr/>
            </m:sSubPr>
            <m:e>
              <m:r>
                <m:t>x</m:t>
              </m:r>
            </m:e>
            <m:sub>
              <m:r>
                <m:t>p</m:t>
              </m:r>
            </m:sub>
          </m:sSub>
          <m:r>
            <m:t>≠</m:t>
          </m:r>
          <m:sSub>
            <m:sSubPr>
              <m:ctrlPr/>
            </m:sSubPr>
            <m:e>
              <m:r>
                <m:t>0</m:t>
              </m:r>
            </m:e>
            <m:sub>
              <m:sSup>
                <m:sSupPr>
                  <m:ctrlPr/>
                </m:sSupPr>
                <m:e>
                  <m:r>
                    <m:t>K</m:t>
                  </m:r>
                </m:e>
                <m:sup>
                  <m:r>
                    <m:t>n</m:t>
                  </m:r>
                </m:sup>
              </m:sSup>
            </m:sub>
          </m:sSub>
          <m:r>
            <w:rPr>
              <w:rFonts w:ascii="Times New Roman" w:hAnsi="Times New Roman" w:cs="Times New Roman"/>
            </w:rPr>
            <w:br/>
          </m:r>
        </m:oMath>
      </m:oMathPara>
      <w:r>
        <w:rPr>
          <w:rFonts w:ascii="Times New Roman" w:hAnsi="Times New Roman" w:cs="Times New Roman"/>
        </w:rPr>
        <w:tab/>
        <w:t>(M4.1412)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Sie ist vielmehr eine affine Parametrisierung.</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M4.11.15 Anzahl der Lösungen über endlichen Körpern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Darstellung (M4.1404) erlaubt auch eine Aussage über die Anzahl der Lösungen, wenn der Grundkörper endlich ist.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Sei:</w:t>
      </w:r>
    </w:p>
    <w:p w:rsidR="00281A4E" w:rsidRPr="00AE19B0" w:rsidRDefault="00281A4E" w:rsidP="00281A4E">
      <w:pPr>
        <w:pStyle w:val="Formel"/>
      </w:pPr>
      <m:oMathPara>
        <m:oMathParaPr>
          <m:jc m:val="left"/>
        </m:oMathParaPr>
        <m:oMath>
          <m:d>
            <m:dPr>
              <m:begChr m:val="|"/>
              <m:endChr m:val="|"/>
              <m:ctrlPr>
                <w:rPr>
                  <w:rFonts w:cs="Courier New"/>
                </w:rPr>
              </m:ctrlPr>
            </m:dPr>
            <m:e>
              <m:r>
                <w:rPr>
                  <w:rFonts w:cs="Courier New"/>
                </w:rPr>
                <m:t>K</m:t>
              </m:r>
            </m:e>
          </m:d>
          <m:r>
            <w:rPr>
              <w:rFonts w:cs="Courier New"/>
            </w:rPr>
            <m:t>=q</m:t>
          </m:r>
          <m:r>
            <w:rPr>
              <w:rFonts w:cs="Courier New"/>
            </w:rPr>
            <m:t>&lt;</m:t>
          </m:r>
          <m:r>
            <w:br/>
          </m:r>
        </m:oMath>
      </m:oMathPara>
      <w:r>
        <w:tab/>
        <w:t>(M4.1413)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 das System lösbar und besitzt:</w:t>
      </w:r>
    </w:p>
    <w:p w:rsidR="00281A4E" w:rsidRPr="00AE19B0" w:rsidRDefault="00281A4E" w:rsidP="00281A4E">
      <w:pPr>
        <w:pStyle w:val="Formel"/>
        <w:rPr>
          <w:rFonts w:ascii="Times New Roman" w:hAnsi="Times New Roman" w:cs="Times New Roman"/>
        </w:rPr>
      </w:pPr>
      <m:oMathPara>
        <m:oMathParaPr>
          <m:jc m:val="left"/>
        </m:oMathParaPr>
        <m:oMath>
          <m:r>
            <m:rPr>
              <m:nor/>
            </m:rPr>
            <m:t>nullity</m:t>
          </m:r>
          <m:d>
            <m:dPr>
              <m:ctrlPr/>
            </m:dPr>
            <m:e>
              <m:r>
                <m:t>A</m:t>
              </m:r>
            </m:e>
          </m:d>
          <m:r>
            <m:t>=s</m:t>
          </m:r>
          <m:r>
            <w:rPr>
              <w:rFonts w:ascii="Times New Roman" w:hAnsi="Times New Roman" w:cs="Times New Roman"/>
            </w:rPr>
            <w:br/>
          </m:r>
        </m:oMath>
      </m:oMathPara>
      <w:r>
        <w:rPr>
          <w:rFonts w:ascii="Times New Roman" w:hAnsi="Times New Roman" w:cs="Times New Roman"/>
        </w:rPr>
        <w:tab/>
        <w:t>(M4.1414)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so gibt es für jeden der </w:t>
      </w:r>
      <m:oMath>
        <m:r>
          <w:rPr>
            <w:rFonts w:ascii="Cambria Math" w:hAnsi="Cambria Math" w:cs="Times New Roman"/>
          </w:rPr>
          <m:t>s</m:t>
        </m:r>
      </m:oMath>
      <w:r w:rsidRPr="00F77F07">
        <w:rPr>
          <w:rFonts w:ascii="Times New Roman" w:hAnsi="Times New Roman" w:cs="Times New Roman"/>
          <w:bCs w:val="0"/>
        </w:rPr>
        <w:t xml:space="preserve"> Parameter genau </w:t>
      </w:r>
      <m:oMath>
        <m:r>
          <w:rPr>
            <w:rFonts w:ascii="Cambria Math" w:hAnsi="Cambria Math" w:cs="Times New Roman"/>
          </w:rPr>
          <m:t>q</m:t>
        </m:r>
      </m:oMath>
      <w:r w:rsidRPr="00F77F07">
        <w:rPr>
          <w:rFonts w:ascii="Times New Roman" w:hAnsi="Times New Roman" w:cs="Times New Roman"/>
          <w:bCs w:val="0"/>
        </w:rPr>
        <w:t xml:space="preserve"> mögliche Werte.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m:t>
          </m:r>
          <m:sSup>
            <m:sSupPr>
              <m:ctrlPr/>
            </m:sSupPr>
            <m:e>
              <m:r>
                <m:t>q</m:t>
              </m:r>
            </m:e>
            <m:sup>
              <m:r>
                <m:t>s</m:t>
              </m:r>
            </m:sup>
          </m:sSup>
          <m:r>
            <w:rPr>
              <w:rFonts w:ascii="Times New Roman" w:hAnsi="Times New Roman" w:cs="Times New Roman"/>
            </w:rPr>
            <w:br/>
          </m:r>
        </m:oMath>
      </m:oMathPara>
      <w:r>
        <w:rPr>
          <w:rFonts w:ascii="Times New Roman" w:hAnsi="Times New Roman" w:cs="Times New Roman"/>
        </w:rPr>
        <w:tab/>
        <w:t>(M4.1415)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pPr>
      <m:oMathPara>
        <m:oMathParaPr>
          <m:jc m:val="left"/>
        </m:oMathParaPr>
        <m:oMath>
          <m:r>
            <w:rPr>
              <w:rFonts w:cs="Courier New"/>
            </w:rPr>
            <m:t>s=</m:t>
          </m:r>
          <m:r>
            <w:rPr>
              <w:rFonts w:cs="Courier New"/>
            </w:rPr>
            <m:t>0</m:t>
          </m:r>
          <m:r>
            <w:br/>
          </m:r>
        </m:oMath>
      </m:oMathPara>
      <w:r>
        <w:tab/>
        <w:t>(M4.1416)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folgt:</w:t>
      </w:r>
    </w:p>
    <w:p w:rsidR="00281A4E" w:rsidRPr="00AE19B0" w:rsidRDefault="00281A4E" w:rsidP="00281A4E">
      <w:pPr>
        <w:pStyle w:val="Formel"/>
        <w:rPr>
          <w:rFonts w:ascii="Times New Roman" w:hAnsi="Times New Roman"/>
        </w:rPr>
      </w:pPr>
      <m:oMathPara>
        <m:oMathParaPr>
          <m:jc m:val="left"/>
        </m:oMathParaPr>
        <m:oMath>
          <m:d>
            <m:dPr>
              <m:begChr m:val="|"/>
              <m:endChr m:val="|"/>
              <m:ctrlPr>
                <w:rPr>
                  <w:rFonts w:cs="Courier New"/>
                </w:rPr>
              </m:ctrlPr>
            </m:dPr>
            <m:e>
              <m:r>
                <m:rPr>
                  <m:scr m:val="script"/>
                </m:rPr>
                <w:rPr>
                  <w:rFonts w:cs="Cambria Math"/>
                </w:rPr>
                <m:t>L</m:t>
              </m:r>
              <m:d>
                <m:dPr>
                  <m:ctrlPr>
                    <w:rPr>
                      <w:rFonts w:cs="Courier New"/>
                    </w:rPr>
                  </m:ctrlPr>
                </m:dPr>
                <m:e>
                  <m:r>
                    <w:rPr>
                      <w:rFonts w:cs="Courier New"/>
                    </w:rPr>
                    <m:t>A,b</m:t>
                  </m:r>
                </m:e>
              </m:d>
            </m:e>
          </m:d>
          <m:r>
            <w:rPr>
              <w:rFonts w:cs="Courier New"/>
            </w:rPr>
            <m:t>=</m:t>
          </m:r>
          <m:r>
            <w:rPr>
              <w:rFonts w:cs="Courier New"/>
            </w:rPr>
            <m:t>1</m:t>
          </m:r>
          <m:r>
            <w:rPr>
              <w:rFonts w:ascii="Times New Roman" w:hAnsi="Times New Roman"/>
            </w:rPr>
            <w:br/>
          </m:r>
        </m:oMath>
      </m:oMathPara>
      <w:r>
        <w:rPr>
          <w:rFonts w:ascii="Times New Roman" w:hAnsi="Times New Roman"/>
        </w:rPr>
        <w:tab/>
        <w:t>(M4.1417)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pPr>
      <m:oMathPara>
        <m:oMathParaPr>
          <m:jc m:val="left"/>
        </m:oMathParaPr>
        <m:oMath>
          <m:r>
            <w:rPr>
              <w:rFonts w:cs="Courier New"/>
            </w:rPr>
            <m:t>s&gt;</m:t>
          </m:r>
          <m:r>
            <w:rPr>
              <w:rFonts w:cs="Courier New"/>
            </w:rPr>
            <m:t>0</m:t>
          </m:r>
          <m:r>
            <w:br/>
          </m:r>
        </m:oMath>
      </m:oMathPara>
      <w:r>
        <w:tab/>
        <w:t>(M4.1418)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gilt:</w:t>
      </w:r>
    </w:p>
    <w:p w:rsidR="00281A4E" w:rsidRPr="00AE19B0" w:rsidRDefault="00281A4E" w:rsidP="00281A4E">
      <w:pPr>
        <w:pStyle w:val="Formel"/>
        <w:rPr>
          <w:rFonts w:ascii="Times New Roman" w:hAnsi="Times New Roman"/>
        </w:rPr>
      </w:pPr>
      <m:oMathPara>
        <m:oMathParaPr>
          <m:jc m:val="left"/>
        </m:oMathParaPr>
        <m:oMath>
          <m:d>
            <m:dPr>
              <m:begChr m:val="|"/>
              <m:endChr m:val="|"/>
              <m:ctrlPr>
                <w:rPr>
                  <w:rFonts w:cs="Courier New"/>
                </w:rPr>
              </m:ctrlPr>
            </m:dPr>
            <m:e>
              <m:r>
                <m:rPr>
                  <m:scr m:val="script"/>
                </m:rPr>
                <w:rPr>
                  <w:rFonts w:cs="Cambria Math"/>
                </w:rPr>
                <m:t>L</m:t>
              </m:r>
              <m:d>
                <m:dPr>
                  <m:ctrlPr>
                    <w:rPr>
                      <w:rFonts w:cs="Courier New"/>
                    </w:rPr>
                  </m:ctrlPr>
                </m:dPr>
                <m:e>
                  <m:r>
                    <w:rPr>
                      <w:rFonts w:cs="Courier New"/>
                    </w:rPr>
                    <m:t>A,b</m:t>
                  </m:r>
                </m:e>
              </m:d>
            </m:e>
          </m:d>
          <m:r>
            <w:rPr>
              <w:rFonts w:cs="Courier New"/>
            </w:rPr>
            <m:t>&gt;</m:t>
          </m:r>
          <m:r>
            <w:rPr>
              <w:rFonts w:cs="Courier New"/>
            </w:rPr>
            <m:t>1</m:t>
          </m:r>
          <m:r>
            <w:rPr>
              <w:rFonts w:ascii="Times New Roman" w:hAnsi="Times New Roman"/>
            </w:rPr>
            <w:br/>
          </m:r>
        </m:oMath>
      </m:oMathPara>
      <w:r>
        <w:rPr>
          <w:rFonts w:ascii="Times New Roman" w:hAnsi="Times New Roman"/>
        </w:rPr>
        <w:tab/>
        <w:t>(M4.1419)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vermeide ich die pauschale Aussage, ein lösbares System mit freien Variablen habe stets „unendlich viele“ Lösungen. Diese Formulierung wäre für endliche Körper falsch.</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M4.11.16 Unendliche Grundkörper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 dagegen der Grundkörper unendlich und:</w:t>
      </w:r>
    </w:p>
    <w:p w:rsidR="00281A4E" w:rsidRPr="00AE19B0" w:rsidRDefault="00281A4E" w:rsidP="00281A4E">
      <w:pPr>
        <w:pStyle w:val="Formel"/>
        <w:rPr>
          <w:rFonts w:ascii="Times New Roman" w:hAnsi="Times New Roman" w:cs="Times New Roman"/>
        </w:rPr>
      </w:pPr>
      <m:oMathPara>
        <m:oMathParaPr>
          <m:jc m:val="left"/>
        </m:oMathParaPr>
        <m:oMath>
          <m:r>
            <m:rPr>
              <m:nor/>
            </m:rPr>
            <m:t>nullity</m:t>
          </m:r>
          <m:d>
            <m:dPr>
              <m:ctrlPr/>
            </m:dPr>
            <m:e>
              <m:r>
                <m:t>A</m:t>
              </m:r>
            </m:e>
          </m:d>
          <m:r>
            <m:t>&gt;</m:t>
          </m:r>
          <m:r>
            <m:t>0</m:t>
          </m:r>
          <m:r>
            <w:rPr>
              <w:rFonts w:ascii="Times New Roman" w:hAnsi="Times New Roman" w:cs="Times New Roman"/>
            </w:rPr>
            <w:br/>
          </m:r>
        </m:oMath>
      </m:oMathPara>
      <w:r>
        <w:rPr>
          <w:rFonts w:ascii="Times New Roman" w:hAnsi="Times New Roman" w:cs="Times New Roman"/>
        </w:rPr>
        <w:tab/>
        <w:t>(M4.1420)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 enthält die Parameterdarstellung wenigstens einen frei wählbaren Parameter aus einer unendlichen Menge.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besitzt die Lösungsmenge unendlich viele Elemente:</w:t>
      </w:r>
    </w:p>
    <w:p w:rsidR="00281A4E" w:rsidRPr="00AE19B0" w:rsidRDefault="00281A4E" w:rsidP="00281A4E">
      <w:pPr>
        <w:pStyle w:val="Formel"/>
        <w:rPr>
          <w:rFonts w:ascii="Times New Roman" w:hAnsi="Times New Roman" w:cs="Times New Roman"/>
        </w:rPr>
      </w:pPr>
      <m:oMathPara>
        <m:oMathParaPr>
          <m:jc m:val="left"/>
        </m:oMathParaPr>
        <m:oMath>
          <m:d>
            <m:dPr>
              <m:begChr m:val="|"/>
              <m:endChr m:val="|"/>
              <m:ctrlPr/>
            </m:dPr>
            <m:e>
              <m:r>
                <m:t>K</m:t>
              </m:r>
            </m:e>
          </m:d>
          <m:r>
            <m:t>=∞∧</m:t>
          </m:r>
          <m:r>
            <m:rPr>
              <m:nor/>
            </m:rPr>
            <m:t>nullity</m:t>
          </m:r>
          <m:d>
            <m:dPr>
              <m:ctrlPr/>
            </m:dPr>
            <m:e>
              <m:r>
                <m:t>A</m:t>
              </m:r>
            </m:e>
          </m:d>
          <m:r>
            <m:t>&gt;0</m:t>
          </m:r>
          <m:r>
            <w:rPr>
              <w:rFonts w:cs="Cambria Math"/>
            </w:rPr>
            <m:t>⟹</m:t>
          </m:r>
          <m:d>
            <m:dPr>
              <m:begChr m:val="|"/>
              <m:endChr m:val="|"/>
              <m:ctrlPr/>
            </m:dPr>
            <m:e>
              <m:r>
                <m:rPr>
                  <m:scr m:val="script"/>
                </m:rPr>
                <w:rPr>
                  <w:rFonts w:cs="Cambria Math"/>
                </w:rPr>
                <m:t>L</m:t>
              </m:r>
              <m:d>
                <m:dPr>
                  <m:ctrlPr/>
                </m:dPr>
                <m:e>
                  <m:r>
                    <m:t>A,b</m:t>
                  </m:r>
                </m:e>
              </m:d>
            </m:e>
          </m:d>
          <m:r>
            <m:t>=</m:t>
          </m:r>
          <m:r>
            <w:rPr>
              <w:rFonts w:ascii="Times New Roman" w:hAnsi="Times New Roman" w:cs="Times New Roman"/>
            </w:rPr>
            <w:br/>
          </m:r>
        </m:oMath>
      </m:oMathPara>
      <w:r>
        <w:rPr>
          <w:rFonts w:ascii="Times New Roman" w:hAnsi="Times New Roman" w:cs="Times New Roman"/>
        </w:rPr>
        <w:tab/>
        <w:t>(M4.1421)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Für die allgemeine Theorie ist daher die Aussage über die </w:t>
      </w:r>
      <w:r w:rsidRPr="00F77F07">
        <w:rPr>
          <w:rFonts w:ascii="Times New Roman" w:hAnsi="Times New Roman" w:cs="Times New Roman"/>
          <w:b/>
        </w:rPr>
        <w:t>Dimension</w:t>
      </w:r>
      <w:r w:rsidRPr="00F77F07">
        <w:rPr>
          <w:rFonts w:ascii="Times New Roman" w:hAnsi="Times New Roman" w:cs="Times New Roman"/>
          <w:bCs w:val="0"/>
        </w:rPr>
        <w:t xml:space="preserve"> beziehungsweise Parameterzahl grundlegender als eine Aussage über die absolute Anzahl der Lösungen.</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M4.11.17 Affine Parallelität verschiedener rechter Seiten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Nun betrachte ich zwei lösbare Systeme mit derselben Koeffizientenmatrix:</w:t>
      </w:r>
    </w:p>
    <w:p w:rsidR="00281A4E" w:rsidRPr="00AE19B0" w:rsidRDefault="00281A4E" w:rsidP="00281A4E">
      <w:pPr>
        <w:pStyle w:val="Formel"/>
      </w:pPr>
      <m:oMathPara>
        <m:oMathParaPr>
          <m:jc m:val="left"/>
        </m:oMathParaPr>
        <m:oMath>
          <m:r>
            <w:rPr>
              <w:rFonts w:cs="Courier New"/>
            </w:rPr>
            <m:t>Ax=</m:t>
          </m:r>
          <m:sSub>
            <m:sSubPr>
              <m:ctrlPr>
                <w:rPr>
                  <w:rFonts w:cs="Courier New"/>
                </w:rPr>
              </m:ctrlPr>
            </m:sSubPr>
            <m:e>
              <m:r>
                <w:rPr>
                  <w:rFonts w:cs="Courier New"/>
                </w:rPr>
                <m:t>b</m:t>
              </m:r>
            </m:e>
            <m:sub>
              <m:r>
                <w:rPr>
                  <w:rFonts w:cs="Courier New"/>
                </w:rPr>
                <m:t>1</m:t>
              </m:r>
            </m:sub>
          </m:sSub>
          <m:r>
            <w:br/>
          </m:r>
        </m:oMath>
      </m:oMathPara>
      <w:r>
        <w:tab/>
        <w:t>(M4.1422)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w:t>
      </w:r>
    </w:p>
    <w:p w:rsidR="00281A4E" w:rsidRPr="00AE19B0" w:rsidRDefault="00281A4E" w:rsidP="00281A4E">
      <w:pPr>
        <w:pStyle w:val="Formel"/>
      </w:pPr>
      <m:oMathPara>
        <m:oMathParaPr>
          <m:jc m:val="left"/>
        </m:oMathParaPr>
        <m:oMath>
          <m:r>
            <w:rPr>
              <w:rFonts w:cs="Courier New"/>
            </w:rPr>
            <m:t>Ax=</m:t>
          </m:r>
          <m:sSub>
            <m:sSubPr>
              <m:ctrlPr>
                <w:rPr>
                  <w:rFonts w:cs="Courier New"/>
                </w:rPr>
              </m:ctrlPr>
            </m:sSubPr>
            <m:e>
              <m:r>
                <w:rPr>
                  <w:rFonts w:cs="Courier New"/>
                </w:rPr>
                <m:t>b</m:t>
              </m:r>
            </m:e>
            <m:sub>
              <m:r>
                <w:rPr>
                  <w:rFonts w:cs="Courier New"/>
                </w:rPr>
                <m:t>2</m:t>
              </m:r>
            </m:sub>
          </m:sSub>
          <m:r>
            <w:br/>
          </m:r>
        </m:oMath>
      </m:oMathPara>
      <w:r>
        <w:tab/>
        <w:t>(M4.1423)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Wähle partikuläre Lösungen:</w:t>
      </w:r>
    </w:p>
    <w:p w:rsidR="00281A4E" w:rsidRPr="00AE19B0" w:rsidRDefault="00281A4E" w:rsidP="00281A4E">
      <w:pPr>
        <w:pStyle w:val="Formel"/>
        <w:rPr>
          <w:rFonts w:ascii="Times New Roman" w:hAnsi="Times New Roman" w:cs="Times New Roman"/>
        </w:rPr>
      </w:pPr>
      <m:oMathPara>
        <m:oMathParaPr>
          <m:jc m:val="left"/>
        </m:oMathParaPr>
        <m:oMath>
          <m:r>
            <m:t>A</m:t>
          </m:r>
          <m:sSub>
            <m:sSubPr>
              <m:ctrlPr/>
            </m:sSubPr>
            <m:e>
              <m:r>
                <m:t>x</m:t>
              </m:r>
            </m:e>
            <m:sub>
              <m:r>
                <m:t>p,1</m:t>
              </m:r>
            </m:sub>
          </m:sSub>
          <m:r>
            <m:t>=</m:t>
          </m:r>
          <m:sSub>
            <m:sSubPr>
              <m:ctrlPr/>
            </m:sSubPr>
            <m:e>
              <m:r>
                <m:t>b</m:t>
              </m:r>
            </m:e>
            <m:sub>
              <m:r>
                <m:t>1</m:t>
              </m:r>
            </m:sub>
          </m:sSub>
          <m:r>
            <w:rPr>
              <w:rFonts w:ascii="Times New Roman" w:hAnsi="Times New Roman" w:cs="Times New Roman"/>
            </w:rPr>
            <w:br/>
          </m:r>
        </m:oMath>
      </m:oMathPara>
      <w:r>
        <w:rPr>
          <w:rFonts w:ascii="Times New Roman" w:hAnsi="Times New Roman" w:cs="Times New Roman"/>
        </w:rPr>
        <w:tab/>
        <w:t>(M4.1424)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w:t>
      </w:r>
    </w:p>
    <w:p w:rsidR="00281A4E" w:rsidRPr="00AE19B0" w:rsidRDefault="00281A4E" w:rsidP="00281A4E">
      <w:pPr>
        <w:pStyle w:val="Formel"/>
        <w:rPr>
          <w:rFonts w:ascii="Times New Roman" w:hAnsi="Times New Roman" w:cs="Times New Roman"/>
        </w:rPr>
      </w:pPr>
      <m:oMathPara>
        <m:oMathParaPr>
          <m:jc m:val="left"/>
        </m:oMathParaPr>
        <m:oMath>
          <m:r>
            <m:t>A</m:t>
          </m:r>
          <m:sSub>
            <m:sSubPr>
              <m:ctrlPr/>
            </m:sSubPr>
            <m:e>
              <m:r>
                <m:t>x</m:t>
              </m:r>
            </m:e>
            <m:sub>
              <m:r>
                <m:t>p,2</m:t>
              </m:r>
            </m:sub>
          </m:sSub>
          <m:r>
            <m:t>=</m:t>
          </m:r>
          <m:sSub>
            <m:sSubPr>
              <m:ctrlPr/>
            </m:sSubPr>
            <m:e>
              <m:r>
                <m:t>b</m:t>
              </m:r>
            </m:e>
            <m:sub>
              <m:r>
                <m:t>2</m:t>
              </m:r>
            </m:sub>
          </m:sSub>
          <m:r>
            <w:rPr>
              <w:rFonts w:ascii="Times New Roman" w:hAnsi="Times New Roman" w:cs="Times New Roman"/>
            </w:rPr>
            <w:br/>
          </m:r>
        </m:oMath>
      </m:oMathPara>
      <w:r>
        <w:rPr>
          <w:rFonts w:ascii="Times New Roman" w:hAnsi="Times New Roman" w:cs="Times New Roman"/>
        </w:rPr>
        <w:tab/>
        <w:t>(M4.1425)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 gilt: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m:t>
              </m:r>
              <m:sSub>
                <m:sSubPr>
                  <m:ctrlPr/>
                </m:sSubPr>
                <m:e>
                  <m:r>
                    <m:t>b</m:t>
                  </m:r>
                </m:e>
                <m:sub>
                  <m:r>
                    <m:t>1</m:t>
                  </m:r>
                </m:sub>
              </m:sSub>
            </m:e>
          </m:d>
          <m:r>
            <m:t>=</m:t>
          </m:r>
          <m:sSub>
            <m:sSubPr>
              <m:ctrlPr/>
            </m:sSubPr>
            <m:e>
              <m:r>
                <m:t>x</m:t>
              </m:r>
            </m:e>
            <m:sub>
              <m:r>
                <m:t>p,1</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(M4.1426)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m:t>
              </m:r>
              <m:sSub>
                <m:sSubPr>
                  <m:ctrlPr/>
                </m:sSubPr>
                <m:e>
                  <m:r>
                    <m:t>b</m:t>
                  </m:r>
                </m:e>
                <m:sub>
                  <m:r>
                    <m:t>2</m:t>
                  </m:r>
                </m:sub>
              </m:sSub>
            </m:e>
          </m:d>
          <m:r>
            <m:t>=</m:t>
          </m:r>
          <m:sSub>
            <m:sSubPr>
              <m:ctrlPr/>
            </m:sSubPr>
            <m:e>
              <m:r>
                <m:t>x</m:t>
              </m:r>
            </m:e>
            <m:sub>
              <m:r>
                <m:t>p,2</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(M4.1427)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Beide affinen Lösungsräume besitzen somit denselben Richtungsraum:</w:t>
      </w:r>
    </w:p>
    <w:p w:rsidR="00281A4E" w:rsidRPr="00AE19B0" w:rsidRDefault="00281A4E" w:rsidP="00281A4E">
      <w:pPr>
        <w:pStyle w:val="Formel"/>
        <w:rPr>
          <w:rFonts w:ascii="Times New Roman" w:hAnsi="Times New Roman" w:cs="Times New Roman"/>
        </w:rPr>
      </w:pPr>
      <m:oMathPara>
        <m:oMathParaPr>
          <m:jc m:val="left"/>
        </m:oMathParaPr>
        <m:oMath>
          <m:r>
            <m:rPr>
              <m:nor/>
            </m:rPr>
            <m:t>dir</m:t>
          </m:r>
          <m:d>
            <m:dPr>
              <m:ctrlPr/>
            </m:dPr>
            <m:e>
              <m:r>
                <m:rPr>
                  <m:scr m:val="script"/>
                </m:rPr>
                <w:rPr>
                  <w:rFonts w:cs="Cambria Math"/>
                </w:rPr>
                <m:t>L</m:t>
              </m:r>
              <m:d>
                <m:dPr>
                  <m:ctrlPr/>
                </m:dPr>
                <m:e>
                  <m:r>
                    <m:t>A,</m:t>
                  </m:r>
                  <m:sSub>
                    <m:sSubPr>
                      <m:ctrlPr/>
                    </m:sSubPr>
                    <m:e>
                      <m:r>
                        <m:t>b</m:t>
                      </m:r>
                    </m:e>
                    <m:sub>
                      <m:r>
                        <m:t>1</m:t>
                      </m:r>
                    </m:sub>
                  </m:sSub>
                </m:e>
              </m:d>
            </m:e>
          </m:d>
          <m:r>
            <m:t>=</m:t>
          </m:r>
          <m:r>
            <m:rPr>
              <m:nor/>
            </m:rPr>
            <m:t>dir</m:t>
          </m:r>
          <m:d>
            <m:dPr>
              <m:ctrlPr/>
            </m:dPr>
            <m:e>
              <m:r>
                <m:rPr>
                  <m:scr m:val="script"/>
                </m:rPr>
                <w:rPr>
                  <w:rFonts w:cs="Cambria Math"/>
                </w:rPr>
                <m:t>L</m:t>
              </m:r>
              <m:d>
                <m:dPr>
                  <m:ctrlPr/>
                </m:dPr>
                <m:e>
                  <m:r>
                    <m:t>A,</m:t>
                  </m:r>
                  <m:sSub>
                    <m:sSubPr>
                      <m:ctrlPr/>
                    </m:sSubPr>
                    <m:e>
                      <m:r>
                        <m:t>b</m:t>
                      </m:r>
                    </m:e>
                    <m:sub>
                      <m:r>
                        <m:t>2</m:t>
                      </m:r>
                    </m:sub>
                  </m:sSub>
                </m:e>
              </m:d>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(M4.1428)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In diesem algebraischen Sinn sind sämtliche nichtleeren Fasern derselben linearen Abbildung parallel.</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M4.11.18 Gleiche oder disjunkte Lösungsfasern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Für dieselbe Matrix </w:t>
      </w:r>
      <m:oMath>
        <m:r>
          <w:rPr>
            <w:rFonts w:ascii="Cambria Math" w:hAnsi="Cambria Math" w:cs="Times New Roman"/>
          </w:rPr>
          <m:t>A</m:t>
        </m:r>
      </m:oMath>
      <w:r w:rsidRPr="00F77F07">
        <w:rPr>
          <w:rFonts w:ascii="Times New Roman" w:hAnsi="Times New Roman" w:cs="Times New Roman"/>
          <w:bCs w:val="0"/>
        </w:rPr>
        <w:t xml:space="preserve"> gilt außerdem: Zwei Lösungsfasern zu verschiedenen rechten Seiten können sich nicht schneiden.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Angenommen:</w:t>
      </w:r>
    </w:p>
    <w:p w:rsidR="00281A4E" w:rsidRPr="00AE19B0" w:rsidRDefault="00281A4E" w:rsidP="00281A4E">
      <w:pPr>
        <w:pStyle w:val="Formel"/>
        <w:rPr>
          <w:rFonts w:ascii="Times New Roman" w:hAnsi="Times New Roman" w:cs="Times New Roman"/>
        </w:rPr>
      </w:pPr>
      <m:oMathPara>
        <m:oMathParaPr>
          <m:jc m:val="left"/>
        </m:oMathParaPr>
        <m:oMath>
          <m:r>
            <w:lastRenderedPageBreak/>
            <m:t>x∈</m:t>
          </m:r>
          <m:r>
            <m:rPr>
              <m:scr m:val="script"/>
            </m:rPr>
            <w:rPr>
              <w:rFonts w:cs="Cambria Math"/>
            </w:rPr>
            <m:t>L</m:t>
          </m:r>
          <m:d>
            <m:dPr>
              <m:ctrlPr/>
            </m:dPr>
            <m:e>
              <m:r>
                <m:t>A,</m:t>
              </m:r>
              <m:sSub>
                <m:sSubPr>
                  <m:ctrlPr/>
                </m:sSubPr>
                <m:e>
                  <m:r>
                    <m:t>b</m:t>
                  </m:r>
                </m:e>
                <m:sub>
                  <m:r>
                    <m:t>1</m:t>
                  </m:r>
                </m:sub>
              </m:sSub>
            </m:e>
          </m:d>
          <m:r>
            <m:t>∩</m:t>
          </m:r>
          <m:r>
            <m:rPr>
              <m:scr m:val="script"/>
            </m:rPr>
            <w:rPr>
              <w:rFonts w:cs="Cambria Math"/>
            </w:rPr>
            <m:t>L</m:t>
          </m:r>
          <m:d>
            <m:dPr>
              <m:ctrlPr/>
            </m:dPr>
            <m:e>
              <m:r>
                <m:t>A,</m:t>
              </m:r>
              <m:sSub>
                <m:sSubPr>
                  <m:ctrlPr/>
                </m:sSubPr>
                <m:e>
                  <m:r>
                    <m:t>b</m:t>
                  </m:r>
                </m:e>
                <m:sub>
                  <m:r>
                    <m:t>2</m:t>
                  </m:r>
                </m:sub>
              </m:sSub>
            </m:e>
          </m:d>
          <m:r>
            <w:rPr>
              <w:rFonts w:ascii="Times New Roman" w:hAnsi="Times New Roman" w:cs="Times New Roman"/>
            </w:rPr>
            <w:br/>
          </m:r>
        </m:oMath>
      </m:oMathPara>
      <w:r>
        <w:rPr>
          <w:rFonts w:ascii="Times New Roman" w:hAnsi="Times New Roman" w:cs="Times New Roman"/>
        </w:rPr>
        <w:tab/>
        <w:t>(M4.1429)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pPr>
      <m:oMathPara>
        <m:oMathParaPr>
          <m:jc m:val="left"/>
        </m:oMathParaPr>
        <m:oMath>
          <m:r>
            <w:rPr>
              <w:rFonts w:cs="Courier New"/>
            </w:rPr>
            <m:t>Ax=</m:t>
          </m:r>
          <m:sSub>
            <m:sSubPr>
              <m:ctrlPr>
                <w:rPr>
                  <w:rFonts w:cs="Courier New"/>
                </w:rPr>
              </m:ctrlPr>
            </m:sSubPr>
            <m:e>
              <m:r>
                <w:rPr>
                  <w:rFonts w:cs="Courier New"/>
                </w:rPr>
                <m:t>b</m:t>
              </m:r>
            </m:e>
            <m:sub>
              <m:r>
                <w:rPr>
                  <w:rFonts w:cs="Courier New"/>
                </w:rPr>
                <m:t>1</m:t>
              </m:r>
            </m:sub>
          </m:sSub>
          <m:r>
            <w:br/>
          </m:r>
        </m:oMath>
      </m:oMathPara>
      <w:r>
        <w:tab/>
        <w:t>(M4.1430)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 zugleich:</w:t>
      </w:r>
    </w:p>
    <w:p w:rsidR="00281A4E" w:rsidRPr="00AE19B0" w:rsidRDefault="00281A4E" w:rsidP="00281A4E">
      <w:pPr>
        <w:pStyle w:val="Formel"/>
      </w:pPr>
      <m:oMathPara>
        <m:oMathParaPr>
          <m:jc m:val="left"/>
        </m:oMathParaPr>
        <m:oMath>
          <m:r>
            <w:rPr>
              <w:rFonts w:cs="Courier New"/>
            </w:rPr>
            <m:t>Ax=</m:t>
          </m:r>
          <m:sSub>
            <m:sSubPr>
              <m:ctrlPr>
                <w:rPr>
                  <w:rFonts w:cs="Courier New"/>
                </w:rPr>
              </m:ctrlPr>
            </m:sSubPr>
            <m:e>
              <m:r>
                <w:rPr>
                  <w:rFonts w:cs="Courier New"/>
                </w:rPr>
                <m:t>b</m:t>
              </m:r>
            </m:e>
            <m:sub>
              <m:r>
                <w:rPr>
                  <w:rFonts w:cs="Courier New"/>
                </w:rPr>
                <m:t>2</m:t>
              </m:r>
            </m:sub>
          </m:sSub>
          <m:r>
            <w:br/>
          </m:r>
        </m:oMath>
      </m:oMathPara>
      <w:r>
        <w:tab/>
        <w:t>(M4.1431)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b</m:t>
              </m:r>
            </m:e>
            <m:sub>
              <m:r>
                <m:t>1</m:t>
              </m:r>
            </m:sub>
          </m:sSub>
          <m:r>
            <m:t>=</m:t>
          </m:r>
          <m:sSub>
            <m:sSubPr>
              <m:ctrlPr/>
            </m:sSubPr>
            <m:e>
              <m:r>
                <m:t>b</m:t>
              </m:r>
            </m:e>
            <m:sub>
              <m:r>
                <m:t>2</m:t>
              </m:r>
            </m:sub>
          </m:sSub>
          <m:r>
            <w:rPr>
              <w:rFonts w:ascii="Times New Roman" w:hAnsi="Times New Roman" w:cs="Times New Roman"/>
            </w:rPr>
            <w:br/>
          </m:r>
        </m:oMath>
      </m:oMathPara>
      <w:r>
        <w:rPr>
          <w:rFonts w:ascii="Times New Roman" w:hAnsi="Times New Roman" w:cs="Times New Roman"/>
        </w:rPr>
        <w:tab/>
        <w:t>(M4.1432)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Folglich gilt: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b</m:t>
              </m:r>
            </m:e>
            <m:sub>
              <m:r>
                <m:t>1</m:t>
              </m:r>
            </m:sub>
          </m:sSub>
          <m:r>
            <m:t>≠</m:t>
          </m:r>
          <m:sSub>
            <m:sSubPr>
              <m:ctrlPr/>
            </m:sSubPr>
            <m:e>
              <m:r>
                <m:t>b</m:t>
              </m:r>
            </m:e>
            <m:sub>
              <m:r>
                <m:t>2</m:t>
              </m:r>
            </m:sub>
          </m:sSub>
          <m:r>
            <m:rPr>
              <m:scr m:val="script"/>
            </m:rPr>
            <w:rPr>
              <w:rFonts w:cs="Cambria Math"/>
            </w:rPr>
            <m:t>⟹L</m:t>
          </m:r>
          <m:d>
            <m:dPr>
              <m:ctrlPr/>
            </m:dPr>
            <m:e>
              <m:r>
                <m:t>A,</m:t>
              </m:r>
              <m:sSub>
                <m:sSubPr>
                  <m:ctrlPr/>
                </m:sSubPr>
                <m:e>
                  <m:r>
                    <m:t>b</m:t>
                  </m:r>
                </m:e>
                <m:sub>
                  <m:r>
                    <m:t>1</m:t>
                  </m:r>
                </m:sub>
              </m:sSub>
            </m:e>
          </m:d>
          <m:r>
            <m:t>∩</m:t>
          </m:r>
          <m:r>
            <m:rPr>
              <m:scr m:val="script"/>
            </m:rPr>
            <w:rPr>
              <w:rFonts w:cs="Cambria Math"/>
            </w:rPr>
            <m:t>L</m:t>
          </m:r>
          <m:d>
            <m:dPr>
              <m:ctrlPr/>
            </m:dPr>
            <m:e>
              <m:r>
                <m:t>A,</m:t>
              </m:r>
              <m:sSub>
                <m:sSubPr>
                  <m:ctrlPr/>
                </m:sSubPr>
                <m:e>
                  <m:r>
                    <m:t>b</m:t>
                  </m:r>
                </m:e>
                <m:sub>
                  <m:r>
                    <m:t>2</m:t>
                  </m:r>
                </m:sub>
              </m:sSub>
            </m:e>
          </m:d>
          <m:r>
            <m:t>=</m:t>
          </m:r>
          <m:r>
            <m:t>∅</m:t>
          </m:r>
          <m:r>
            <w:rPr>
              <w:rFonts w:ascii="Times New Roman" w:hAnsi="Times New Roman" w:cs="Times New Roman"/>
            </w:rPr>
            <w:br/>
          </m:r>
        </m:oMath>
      </m:oMathPara>
      <w:r>
        <w:rPr>
          <w:rFonts w:ascii="Times New Roman" w:hAnsi="Times New Roman" w:cs="Times New Roman"/>
        </w:rPr>
        <w:tab/>
        <w:t>(M4.1433)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gleiche rechte Seiten sind die Lösungsfasern selbstverständlich identisch:</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b</m:t>
              </m:r>
            </m:e>
            <m:sub>
              <m:r>
                <m:t>1</m:t>
              </m:r>
            </m:sub>
          </m:sSub>
          <m:r>
            <m:t>=</m:t>
          </m:r>
          <m:sSub>
            <m:sSubPr>
              <m:ctrlPr/>
            </m:sSubPr>
            <m:e>
              <m:r>
                <m:t>b</m:t>
              </m:r>
            </m:e>
            <m:sub>
              <m:r>
                <m:t>2</m:t>
              </m:r>
            </m:sub>
          </m:sSub>
          <m:r>
            <m:rPr>
              <m:scr m:val="script"/>
            </m:rPr>
            <w:rPr>
              <w:rFonts w:cs="Cambria Math"/>
            </w:rPr>
            <m:t>⟹L</m:t>
          </m:r>
          <m:d>
            <m:dPr>
              <m:ctrlPr/>
            </m:dPr>
            <m:e>
              <m:r>
                <m:t>A,</m:t>
              </m:r>
              <m:sSub>
                <m:sSubPr>
                  <m:ctrlPr/>
                </m:sSubPr>
                <m:e>
                  <m:r>
                    <m:t>b</m:t>
                  </m:r>
                </m:e>
                <m:sub>
                  <m:r>
                    <m:t>1</m:t>
                  </m:r>
                </m:sub>
              </m:sSub>
            </m:e>
          </m:d>
          <m:r>
            <m:t>=</m:t>
          </m:r>
          <m:r>
            <m:rPr>
              <m:scr m:val="script"/>
            </m:rPr>
            <w:rPr>
              <w:rFonts w:cs="Cambria Math"/>
            </w:rPr>
            <m:t>L</m:t>
          </m:r>
          <m:d>
            <m:dPr>
              <m:ctrlPr/>
            </m:dPr>
            <m:e>
              <m:r>
                <m:t>A,</m:t>
              </m:r>
              <m:sSub>
                <m:sSubPr>
                  <m:ctrlPr/>
                </m:sSubPr>
                <m:e>
                  <m:r>
                    <m:t>b</m:t>
                  </m:r>
                </m:e>
                <m:sub>
                  <m:r>
                    <m:t>2</m:t>
                  </m:r>
                </m:sub>
              </m:sSub>
            </m:e>
          </m:d>
          <m:r>
            <w:rPr>
              <w:rFonts w:ascii="Times New Roman" w:hAnsi="Times New Roman" w:cs="Times New Roman"/>
            </w:rPr>
            <w:br/>
          </m:r>
        </m:oMath>
      </m:oMathPara>
      <w:r>
        <w:rPr>
          <w:rFonts w:ascii="Times New Roman" w:hAnsi="Times New Roman" w:cs="Times New Roman"/>
        </w:rPr>
        <w:tab/>
        <w:t>(M4.1434)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sind zwei nichtleere Fasern derselben linearen Abbildung entweder identisch oder disjunkt.</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M4.11.19 Lösungsmenge als Urbild eines Punktes</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Lösungsmenge kann auch direkt mit der zugehörigen linearen Abbildung beschrieben werden.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m:t>,  </m:t>
          </m:r>
          <m:sSub>
            <m:sSubPr>
              <m:ctrlPr/>
            </m:sSubPr>
            <m:e>
              <m:r>
                <m:t>T</m:t>
              </m:r>
            </m:e>
            <m:sub>
              <m:r>
                <m:t>A</m:t>
              </m:r>
            </m:sub>
          </m:sSub>
          <m:d>
            <m:dPr>
              <m:ctrlPr/>
            </m:dPr>
            <m:e>
              <m:r>
                <m:t>x</m:t>
              </m:r>
            </m:e>
          </m:d>
          <m:r>
            <m:t>=Ax</m:t>
          </m:r>
          <m:r>
            <w:rPr>
              <w:rFonts w:ascii="Times New Roman" w:hAnsi="Times New Roman" w:cs="Times New Roman"/>
            </w:rPr>
            <w:br/>
          </m:r>
        </m:oMath>
      </m:oMathPara>
      <w:r>
        <w:rPr>
          <w:rFonts w:ascii="Times New Roman" w:hAnsi="Times New Roman" w:cs="Times New Roman"/>
        </w:rPr>
        <w:tab/>
        <w:t>(M4.1435)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gilt: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w:lastRenderedPageBreak/>
            <m:t>L</m:t>
          </m:r>
          <m:d>
            <m:dPr>
              <m:ctrlPr/>
            </m:dPr>
            <m:e>
              <m:r>
                <m:t>A,b</m:t>
              </m:r>
            </m:e>
          </m:d>
          <m:r>
            <m:t>=</m:t>
          </m:r>
          <m:sSubSup>
            <m:sSubSupPr>
              <m:ctrlPr/>
            </m:sSubSupPr>
            <m:e>
              <m:r>
                <m:t>T</m:t>
              </m:r>
            </m:e>
            <m:sub>
              <m:r>
                <m:t>A</m:t>
              </m:r>
            </m:sub>
            <m:sup>
              <m:r>
                <m:t>-1</m:t>
              </m:r>
            </m:sup>
          </m:sSubSup>
          <m:d>
            <m:dPr>
              <m:ctrlPr/>
            </m:dPr>
            <m:e>
              <m:r>
                <m:rPr>
                  <m:lit/>
                </m:rPr>
                <m:t>{</m:t>
              </m:r>
              <m:r>
                <m:t>b</m:t>
              </m:r>
              <m:r>
                <m:rPr>
                  <m:lit/>
                </m:rPr>
                <m:t>}</m:t>
              </m:r>
            </m:e>
          </m:d>
          <m:r>
            <w:rPr>
              <w:rFonts w:ascii="Times New Roman" w:hAnsi="Times New Roman" w:cs="Times New Roman"/>
            </w:rPr>
            <w:br/>
          </m:r>
        </m:oMath>
      </m:oMathPara>
      <w:r>
        <w:rPr>
          <w:rFonts w:ascii="Times New Roman" w:hAnsi="Times New Roman" w:cs="Times New Roman"/>
        </w:rPr>
        <w:tab/>
        <w:t>(M4.1436)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Ist </w:t>
      </w:r>
      <m:oMath>
        <m:r>
          <w:rPr>
            <w:rFonts w:ascii="Cambria Math" w:hAnsi="Cambria Math" w:cs="Times New Roman"/>
          </w:rPr>
          <m:t>b</m:t>
        </m:r>
        <m:r>
          <m:rPr>
            <m:sty m:val="p"/>
          </m:rPr>
          <w:rPr>
            <w:rFonts w:ascii="Cambria Math" w:hAnsi="Cambria Math" w:cs="Times New Roman"/>
          </w:rPr>
          <m:t>∈</m:t>
        </m:r>
        <m:r>
          <m:rPr>
            <m:nor/>
          </m:rPr>
          <w:rPr>
            <w:rFonts w:ascii="Cambria Math" w:hAnsi="Cambria Math" w:cs="Times New Roman"/>
            <w:bCs w:val="0"/>
          </w:rPr>
          <m:t>im</m:t>
        </m:r>
        <m:d>
          <m:dPr>
            <m:ctrlPr>
              <w:rPr>
                <w:rFonts w:ascii="Cambria Math" w:hAnsi="Cambria Math" w:cs="Times New Roman"/>
                <w:bCs w:val="0"/>
                <w:i/>
              </w:rPr>
            </m:ctrlPr>
          </m:dPr>
          <m:e>
            <m:r>
              <w:rPr>
                <w:rFonts w:ascii="Cambria Math" w:hAnsi="Cambria Math" w:cs="Times New Roman"/>
              </w:rPr>
              <m:t>A</m:t>
            </m:r>
          </m:e>
        </m:d>
      </m:oMath>
      <w:r w:rsidRPr="00F77F07">
        <w:rPr>
          <w:rFonts w:ascii="Times New Roman" w:hAnsi="Times New Roman" w:cs="Times New Roman"/>
          <w:bCs w:val="0"/>
        </w:rPr>
        <w:t>, so ist dieses Urbild nichtleer und besitzt die Form:</w:t>
      </w:r>
    </w:p>
    <w:p w:rsidR="00281A4E" w:rsidRPr="00AE19B0" w:rsidRDefault="00281A4E" w:rsidP="00281A4E">
      <w:pPr>
        <w:pStyle w:val="Formel"/>
        <w:rPr>
          <w:rFonts w:ascii="Times New Roman" w:hAnsi="Times New Roman" w:cs="Times New Roman"/>
        </w:rPr>
      </w:pPr>
      <m:oMathPara>
        <m:oMathParaPr>
          <m:jc m:val="left"/>
        </m:oMathParaPr>
        <m:oMath>
          <m:sSubSup>
            <m:sSubSupPr>
              <m:ctrlPr/>
            </m:sSubSupPr>
            <m:e>
              <m:r>
                <m:t>T</m:t>
              </m:r>
            </m:e>
            <m:sub>
              <m:r>
                <m:t>A</m:t>
              </m:r>
            </m:sub>
            <m:sup>
              <m:r>
                <m:t>-1</m:t>
              </m:r>
            </m:sup>
          </m:sSubSup>
          <m:d>
            <m:dPr>
              <m:ctrlPr/>
            </m:dPr>
            <m:e>
              <m:r>
                <m:rPr>
                  <m:lit/>
                </m:rPr>
                <m:t>{</m:t>
              </m:r>
              <m:r>
                <m:t>b</m:t>
              </m:r>
              <m:r>
                <m:rPr>
                  <m:lit/>
                </m:rPr>
                <m:t>}</m:t>
              </m:r>
            </m:e>
          </m:d>
          <m:r>
            <m:t>=</m:t>
          </m:r>
          <m:sSub>
            <m:sSubPr>
              <m:ctrlPr/>
            </m:sSubPr>
            <m:e>
              <m:r>
                <m:t>x</m:t>
              </m:r>
            </m:e>
            <m:sub>
              <m:r>
                <m:t>p</m:t>
              </m:r>
            </m:sub>
          </m:sSub>
          <m:r>
            <m:t>+</m:t>
          </m:r>
          <m:func>
            <m:funcPr>
              <m:ctrlPr/>
            </m:funcPr>
            <m:fName>
              <m:r>
                <m:t>ker</m:t>
              </m:r>
            </m:fName>
            <m:e>
              <m:d>
                <m:dPr>
                  <m:ctrlPr/>
                </m:dPr>
                <m:e>
                  <m:sSub>
                    <m:sSubPr>
                      <m:ctrlPr/>
                    </m:sSubPr>
                    <m:e>
                      <m:r>
                        <m:t>T</m:t>
                      </m:r>
                    </m:e>
                    <m:sub>
                      <m:r>
                        <m:t>A</m:t>
                      </m:r>
                    </m:sub>
                  </m:sSub>
                </m:e>
              </m:d>
            </m:e>
          </m:func>
          <m:r>
            <w:rPr>
              <w:rFonts w:ascii="Times New Roman" w:hAnsi="Times New Roman" w:cs="Times New Roman"/>
            </w:rPr>
            <w:br/>
          </m:r>
        </m:oMath>
      </m:oMathPara>
      <w:r>
        <w:rPr>
          <w:rFonts w:ascii="Times New Roman" w:hAnsi="Times New Roman" w:cs="Times New Roman"/>
        </w:rPr>
        <w:tab/>
        <w:t>(M4.1437)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ist die affine Lösungsstruktur nicht an das Gauß-Verfahren gebunden. Sie folgt unmittelbar aus der Struktur linearer Abbildungen.</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M4.11.20 Beispiel: affine Ebene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Ich greife das in M4.10 betrachtete System auf:</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sSub>
            <m:sSubPr>
              <m:ctrlPr/>
            </m:sSubPr>
            <m:e>
              <m:r>
                <m:t>x</m:t>
              </m:r>
            </m:e>
            <m:sub>
              <m:r>
                <m:t>3</m:t>
              </m:r>
            </m:sub>
          </m:sSub>
          <m:r>
            <m:t>=</m:t>
          </m:r>
          <m:r>
            <m:t>1</m:t>
          </m:r>
          <m:r>
            <w:rPr>
              <w:rFonts w:ascii="Times New Roman" w:hAnsi="Times New Roman" w:cs="Times New Roman"/>
            </w:rPr>
            <w:br/>
          </m:r>
        </m:oMath>
      </m:oMathPara>
      <w:r>
        <w:rPr>
          <w:rFonts w:ascii="Times New Roman" w:hAnsi="Times New Roman" w:cs="Times New Roman"/>
        </w:rPr>
        <w:tab/>
        <w:t>(M4.1438)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Eine partikuläre Lösung ist: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d>
            <m:dPr>
              <m:ctrlPr/>
            </m:dPr>
            <m:e>
              <m:m>
                <m:mPr>
                  <m:mcs>
                    <m:mc>
                      <m:mcPr>
                        <m:count m:val="1"/>
                        <m:mcJc m:val="center"/>
                      </m:mcPr>
                    </m:mc>
                  </m:mcs>
                  <m:ctrlPr/>
                </m:mPr>
                <m:mr>
                  <m:e>
                    <m:r>
                      <m:t>1</m:t>
                    </m:r>
                  </m:e>
                </m:mr>
                <m:mr>
                  <m:e>
                    <m:r>
                      <m:t>0</m:t>
                    </m:r>
                  </m:e>
                </m:mr>
                <m:mr>
                  <m:e>
                    <m:r>
                      <m:t>0</m:t>
                    </m:r>
                  </m:e>
                </m:mr>
              </m:m>
            </m:e>
          </m:d>
          <m:r>
            <w:rPr>
              <w:rFonts w:ascii="Times New Roman" w:hAnsi="Times New Roman" w:cs="Times New Roman"/>
            </w:rPr>
            <w:br/>
          </m:r>
        </m:oMath>
      </m:oMathPara>
      <w:r>
        <w:rPr>
          <w:rFonts w:ascii="Times New Roman" w:hAnsi="Times New Roman" w:cs="Times New Roman"/>
        </w:rPr>
        <w:tab/>
        <w:t>(M4.1439)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Das zugehörige homogene System lautet:</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sSub>
            <m:sSubPr>
              <m:ctrlPr/>
            </m:sSubPr>
            <m:e>
              <m:r>
                <m:t>x</m:t>
              </m:r>
            </m:e>
            <m:sub>
              <m:r>
                <m:t>3</m:t>
              </m:r>
            </m:sub>
          </m:sSub>
          <m:r>
            <m:t>=</m:t>
          </m:r>
          <m:r>
            <m:t>0</m:t>
          </m:r>
          <m:r>
            <w:rPr>
              <w:rFonts w:ascii="Times New Roman" w:hAnsi="Times New Roman" w:cs="Times New Roman"/>
            </w:rPr>
            <w:br/>
          </m:r>
        </m:oMath>
      </m:oMathPara>
      <w:r>
        <w:rPr>
          <w:rFonts w:ascii="Times New Roman" w:hAnsi="Times New Roman" w:cs="Times New Roman"/>
        </w:rPr>
        <w:tab/>
        <w:t>(M4.1440)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Setze:</w:t>
      </w:r>
    </w:p>
    <w:p w:rsidR="00281A4E" w:rsidRPr="00AE19B0" w:rsidRDefault="00281A4E" w:rsidP="00281A4E">
      <w:pPr>
        <w:pStyle w:val="Formel"/>
      </w:pPr>
      <m:oMathPara>
        <m:oMathParaPr>
          <m:jc m:val="left"/>
        </m:oMathParaPr>
        <m:oMath>
          <m:sSub>
            <m:sSubPr>
              <m:ctrlPr>
                <w:rPr>
                  <w:rFonts w:cs="Courier New"/>
                </w:rPr>
              </m:ctrlPr>
            </m:sSubPr>
            <m:e>
              <m:r>
                <w:rPr>
                  <w:rFonts w:cs="Courier New"/>
                </w:rPr>
                <m:t>x</m:t>
              </m:r>
            </m:e>
            <m:sub>
              <m:r>
                <w:rPr>
                  <w:rFonts w:cs="Courier New"/>
                </w:rPr>
                <m:t>2</m:t>
              </m:r>
            </m:sub>
          </m:sSub>
          <m:r>
            <w:rPr>
              <w:rFonts w:cs="Courier New"/>
            </w:rPr>
            <m:t>=s</m:t>
          </m:r>
          <m:r>
            <w:br/>
          </m:r>
        </m:oMath>
      </m:oMathPara>
      <w:r>
        <w:tab/>
        <w:t>(M4.1441)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w:t>
      </w:r>
    </w:p>
    <w:p w:rsidR="00281A4E" w:rsidRPr="00AE19B0" w:rsidRDefault="00281A4E" w:rsidP="00281A4E">
      <w:pPr>
        <w:pStyle w:val="Formel"/>
      </w:pPr>
      <m:oMathPara>
        <m:oMathParaPr>
          <m:jc m:val="left"/>
        </m:oMathParaPr>
        <m:oMath>
          <m:sSub>
            <m:sSubPr>
              <m:ctrlPr>
                <w:rPr>
                  <w:rFonts w:cs="Courier New"/>
                </w:rPr>
              </m:ctrlPr>
            </m:sSubPr>
            <m:e>
              <m:r>
                <w:rPr>
                  <w:rFonts w:cs="Courier New"/>
                </w:rPr>
                <m:t>x</m:t>
              </m:r>
            </m:e>
            <m:sub>
              <m:r>
                <w:rPr>
                  <w:rFonts w:cs="Courier New"/>
                </w:rPr>
                <m:t>3</m:t>
              </m:r>
            </m:sub>
          </m:sSub>
          <m:r>
            <w:rPr>
              <w:rFonts w:cs="Courier New"/>
            </w:rPr>
            <m:t>=t</m:t>
          </m:r>
          <m:r>
            <w:br/>
          </m:r>
        </m:oMath>
      </m:oMathPara>
      <w:r>
        <w:tab/>
        <w:t>(M4.1442)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1</m:t>
              </m:r>
            </m:sub>
          </m:sSub>
          <m:r>
            <m:t>=-s-t</m:t>
          </m:r>
          <m:r>
            <w:rPr>
              <w:rFonts w:ascii="Times New Roman" w:hAnsi="Times New Roman" w:cs="Times New Roman"/>
            </w:rPr>
            <w:br/>
          </m:r>
        </m:oMath>
      </m:oMathPara>
      <w:r>
        <w:rPr>
          <w:rFonts w:ascii="Times New Roman" w:hAnsi="Times New Roman" w:cs="Times New Roman"/>
        </w:rPr>
        <w:tab/>
        <w:t>(M4.1443)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Damit besitzt der Kern die Darstellung:</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d>
            <m:dPr>
              <m:ctrlPr/>
            </m:dPr>
            <m:e>
              <m:m>
                <m:mPr>
                  <m:mcs>
                    <m:mc>
                      <m:mcPr>
                        <m:count m:val="1"/>
                        <m:mcJc m:val="center"/>
                      </m:mcPr>
                    </m:mc>
                  </m:mcs>
                  <m:ctrlPr/>
                </m:mPr>
                <m:mr>
                  <m:e>
                    <m:r>
                      <m:t>-1</m:t>
                    </m:r>
                  </m:e>
                </m:mr>
                <m:mr>
                  <m:e>
                    <m:r>
                      <m:t>1</m:t>
                    </m:r>
                  </m:e>
                </m:mr>
                <m:mr>
                  <m:e>
                    <m:r>
                      <m:t>0</m:t>
                    </m:r>
                  </m:e>
                </m:mr>
              </m:m>
            </m:e>
          </m:d>
          <m:r>
            <m:t>,</m:t>
          </m:r>
          <m:d>
            <m:dPr>
              <m:ctrlPr/>
            </m:dPr>
            <m:e>
              <m:m>
                <m:mPr>
                  <m:mcs>
                    <m:mc>
                      <m:mcPr>
                        <m:count m:val="1"/>
                        <m:mcJc m:val="center"/>
                      </m:mcPr>
                    </m:mc>
                  </m:mcs>
                  <m:ctrlPr/>
                </m:mPr>
                <m:mr>
                  <m:e>
                    <m:r>
                      <m:t>-1</m:t>
                    </m:r>
                  </m:e>
                </m:mr>
                <m:mr>
                  <m:e>
                    <m:r>
                      <m:t>0</m:t>
                    </m:r>
                  </m:e>
                </m:mr>
                <m:mr>
                  <m:e>
                    <m:r>
                      <m:t>1</m:t>
                    </m:r>
                  </m:e>
                </m:mr>
              </m:m>
            </m:e>
          </m:d>
          <m:r>
            <m:rPr>
              <m:lit/>
            </m:rPr>
            <m:t>}</m:t>
          </m:r>
          <m:r>
            <w:rPr>
              <w:rFonts w:ascii="Times New Roman" w:hAnsi="Times New Roman" w:cs="Times New Roman"/>
            </w:rPr>
            <w:br/>
          </m:r>
        </m:oMath>
      </m:oMathPara>
      <w:r>
        <w:rPr>
          <w:rFonts w:ascii="Times New Roman" w:hAnsi="Times New Roman" w:cs="Times New Roman"/>
        </w:rPr>
        <w:tab/>
        <w:t>(M4.1444)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vollständige inhomogene Lösungsmenge lautet daher:</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d>
            <m:dPr>
              <m:ctrlPr/>
            </m:dPr>
            <m:e>
              <m:m>
                <m:mPr>
                  <m:mcs>
                    <m:mc>
                      <m:mcPr>
                        <m:count m:val="1"/>
                        <m:mcJc m:val="center"/>
                      </m:mcPr>
                    </m:mc>
                  </m:mcs>
                  <m:ctrlPr/>
                </m:mPr>
                <m:mr>
                  <m:e>
                    <m:r>
                      <m:t>1</m:t>
                    </m:r>
                  </m:e>
                </m:mr>
                <m:mr>
                  <m:e>
                    <m:r>
                      <m:t>0</m:t>
                    </m:r>
                  </m:e>
                </m:mr>
                <m:mr>
                  <m:e>
                    <m:r>
                      <m:t>0</m:t>
                    </m:r>
                  </m:e>
                </m:mr>
              </m:m>
            </m:e>
          </m:d>
          <m:r>
            <m:t>+</m:t>
          </m:r>
          <m:r>
            <m:rPr>
              <m:nor/>
            </m:rPr>
            <m:t>span</m:t>
          </m:r>
          <m:r>
            <m:rPr>
              <m:lit/>
            </m:rPr>
            <m:t>{</m:t>
          </m:r>
          <m:d>
            <m:dPr>
              <m:ctrlPr/>
            </m:dPr>
            <m:e>
              <m:m>
                <m:mPr>
                  <m:mcs>
                    <m:mc>
                      <m:mcPr>
                        <m:count m:val="1"/>
                        <m:mcJc m:val="center"/>
                      </m:mcPr>
                    </m:mc>
                  </m:mcs>
                  <m:ctrlPr/>
                </m:mPr>
                <m:mr>
                  <m:e>
                    <m:r>
                      <m:t>-1</m:t>
                    </m:r>
                  </m:e>
                </m:mr>
                <m:mr>
                  <m:e>
                    <m:r>
                      <m:t>1</m:t>
                    </m:r>
                  </m:e>
                </m:mr>
                <m:mr>
                  <m:e>
                    <m:r>
                      <m:t>0</m:t>
                    </m:r>
                  </m:e>
                </m:mr>
              </m:m>
            </m:e>
          </m:d>
          <m:r>
            <m:t>,</m:t>
          </m:r>
          <m:d>
            <m:dPr>
              <m:ctrlPr/>
            </m:dPr>
            <m:e>
              <m:m>
                <m:mPr>
                  <m:mcs>
                    <m:mc>
                      <m:mcPr>
                        <m:count m:val="1"/>
                        <m:mcJc m:val="center"/>
                      </m:mcPr>
                    </m:mc>
                  </m:mcs>
                  <m:ctrlPr/>
                </m:mPr>
                <m:mr>
                  <m:e>
                    <m:r>
                      <m:t>-1</m:t>
                    </m:r>
                  </m:e>
                </m:mr>
                <m:mr>
                  <m:e>
                    <m:r>
                      <m:t>0</m:t>
                    </m:r>
                  </m:e>
                </m:mr>
                <m:mr>
                  <m:e>
                    <m:r>
                      <m:t>1</m:t>
                    </m:r>
                  </m:e>
                </m:mr>
              </m:m>
            </m:e>
          </m:d>
          <m:r>
            <m:rPr>
              <m:lit/>
            </m:rPr>
            <m:t>}</m:t>
          </m:r>
          <m:r>
            <w:rPr>
              <w:rFonts w:ascii="Times New Roman" w:hAnsi="Times New Roman" w:cs="Times New Roman"/>
            </w:rPr>
            <w:br/>
          </m:r>
        </m:oMath>
      </m:oMathPara>
      <w:r>
        <w:rPr>
          <w:rFonts w:ascii="Times New Roman" w:hAnsi="Times New Roman" w:cs="Times New Roman"/>
        </w:rPr>
        <w:tab/>
        <w:t>(M4.1445)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Äquivalent:</w:t>
      </w:r>
    </w:p>
    <w:p w:rsidR="00281A4E" w:rsidRPr="00AE19B0" w:rsidRDefault="00281A4E" w:rsidP="00281A4E">
      <w:pPr>
        <w:spacing w:before="100" w:beforeAutospacing="1" w:after="100" w:afterAutospacing="1"/>
        <w:rPr>
          <w:rFonts w:ascii="Times New Roman" w:hAnsi="Times New Roman" w:cs="Times New Roman"/>
          <w:bCs w:val="0"/>
          <w:sz w:val="20"/>
          <w:szCs w:val="20"/>
        </w:rPr>
      </w:pPr>
      <m:oMathPara>
        <m:oMathParaPr>
          <m:jc m:val="left"/>
        </m:oMathParaPr>
        <m:oMath>
          <m:r>
            <m:rPr>
              <m:scr m:val="script"/>
            </m:rPr>
            <w:rPr>
              <w:rFonts w:ascii="Cambria Math" w:hAnsi="Cambria Math" w:cs="Cambria Math"/>
              <w:sz w:val="20"/>
              <w:szCs w:val="20"/>
            </w:rPr>
            <m:t>L</m:t>
          </m:r>
          <m:r>
            <w:rPr>
              <w:rFonts w:ascii="Cambria Math" w:hAnsi="Cambria Math" w:cs="Courier New"/>
              <w:sz w:val="20"/>
              <w:szCs w:val="20"/>
            </w:rPr>
            <m:t>A,b=</m:t>
          </m:r>
          <m:r>
            <m:rPr>
              <m:lit/>
            </m:rPr>
            <w:rPr>
              <w:rFonts w:ascii="Cambria Math" w:hAnsi="Cambria Math" w:cs="Courier New"/>
              <w:sz w:val="20"/>
              <w:szCs w:val="20"/>
            </w:rPr>
            <m:t>{</m:t>
          </m:r>
          <m:r>
            <m:rPr>
              <m:sty m:val="p"/>
            </m:rPr>
            <w:rPr>
              <w:rFonts w:ascii="Cambria Math" w:hAnsi="Cambria Math" w:cs="Courier New" w:hint="eastAsia"/>
              <w:sz w:val="20"/>
              <w:szCs w:val="20"/>
            </w:rPr>
            <m:t>〖</m:t>
          </m:r>
          <m:r>
            <w:rPr>
              <w:rFonts w:ascii="Cambria Math" w:hAnsi="Cambria Math" w:cs="Courier New"/>
              <w:sz w:val="20"/>
              <w:szCs w:val="20"/>
            </w:rPr>
            <m:t xml:space="preserve">{pmatrix}1-s-t\\s\\t\\ </m:t>
          </m:r>
          <m:r>
            <m:rPr>
              <m:sty m:val="p"/>
            </m:rPr>
            <w:rPr>
              <w:rFonts w:ascii="Cambria Math" w:hAnsi="Cambria Math" w:cs="Courier New" w:hint="eastAsia"/>
              <w:sz w:val="20"/>
              <w:szCs w:val="20"/>
            </w:rPr>
            <m:t>〗</m:t>
          </m:r>
          <m:r>
            <w:rPr>
              <w:rFonts w:ascii="Cambria Math" w:hAnsi="Cambria Math" w:cs="Courier New"/>
              <w:sz w:val="20"/>
              <w:szCs w:val="20"/>
            </w:rPr>
            <m:t>{pmatrix} | </m:t>
          </m:r>
          <m:r>
            <w:rPr>
              <w:rFonts w:ascii="Cambria Math" w:hAnsi="Cambria Math" w:cs="Courier New"/>
              <w:sz w:val="20"/>
              <w:szCs w:val="20"/>
            </w:rPr>
            <m:t>,t</m:t>
          </m:r>
          <m:r>
            <m:rPr>
              <m:sty m:val="p"/>
            </m:rPr>
            <w:rPr>
              <w:rFonts w:ascii="Cambria Math" w:hAnsi="Cambria Math" w:cs="Courier New"/>
              <w:sz w:val="20"/>
              <w:szCs w:val="20"/>
            </w:rPr>
            <m:t>∈</m:t>
          </m:r>
          <m:r>
            <w:rPr>
              <w:rFonts w:ascii="Cambria Math" w:hAnsi="Cambria Math" w:cs="Courier New"/>
              <w:sz w:val="20"/>
              <w:szCs w:val="20"/>
            </w:rPr>
            <m:t>K</m:t>
          </m:r>
          <m:r>
            <m:rPr>
              <m:lit/>
            </m:rPr>
            <w:rPr>
              <w:rFonts w:ascii="Cambria Math" w:hAnsi="Cambria Math" w:cs="Courier New"/>
              <w:sz w:val="20"/>
              <w:szCs w:val="20"/>
            </w:rPr>
            <m:t>}</m:t>
          </m:r>
        </m:oMath>
      </m:oMathPara>
    </w:p>
    <w:p w:rsidR="00281A4E" w:rsidRPr="00AE19B0" w:rsidRDefault="00281A4E" w:rsidP="00281A4E">
      <w:pPr>
        <w:pStyle w:val="Formel"/>
        <w:rPr>
          <w:rFonts w:ascii="Times New Roman" w:hAnsi="Times New Roman" w:cs="Times New Roman"/>
        </w:rPr>
      </w:pPr>
      <m:oMath>
        <m:r>
          <m:rPr>
            <m:scr m:val="script"/>
          </m:rPr>
          <w:rPr>
            <w:rFonts w:cs="Cambria Math"/>
          </w:rPr>
          <m:t>L</m:t>
        </m:r>
        <m:r>
          <m:t>A,b=</m:t>
        </m:r>
        <m:d>
          <m:dPr>
            <m:begChr m:val="{"/>
            <m:endChr m:val="}"/>
            <m:ctrlPr>
              <w:rPr>
                <w:rFonts w:eastAsia="Times New Roman"/>
              </w:rPr>
            </m:ctrlPr>
          </m:dPr>
          <m:e>
            <m:d>
              <m:dPr>
                <m:ctrlPr>
                  <w:rPr>
                    <w:rFonts w:eastAsia="Times New Roman"/>
                  </w:rPr>
                </m:ctrlPr>
              </m:dPr>
              <m:e>
                <m:m>
                  <m:mPr>
                    <m:mcs>
                      <m:mc>
                        <m:mcPr>
                          <m:count m:val="1"/>
                          <m:mcJc m:val="center"/>
                        </m:mcPr>
                      </m:mc>
                    </m:mcs>
                    <m:ctrlPr>
                      <w:rPr>
                        <w:rFonts w:eastAsia="Times New Roman"/>
                      </w:rPr>
                    </m:ctrlPr>
                  </m:mPr>
                  <m:mr>
                    <m:e>
                      <m:r>
                        <m:t>1-s-t</m:t>
                      </m:r>
                    </m:e>
                  </m:mr>
                  <m:mr>
                    <m:e>
                      <m:r>
                        <m:t>s</m:t>
                      </m:r>
                    </m:e>
                  </m:mr>
                  <m:mr>
                    <m:e>
                      <m:r>
                        <m:t>t</m:t>
                      </m:r>
                    </m:e>
                  </m:mr>
                </m:m>
              </m:e>
            </m:d>
            <m:d>
              <m:dPr>
                <m:begChr m:val="|"/>
                <m:endChr m:val=""/>
                <m:ctrlPr>
                  <w:rPr>
                    <w:rFonts w:eastAsia="Times New Roman"/>
                  </w:rPr>
                </m:ctrlPr>
              </m:dPr>
              <m:e>
                <m:r>
                  <m:t>s</m:t>
                </m:r>
                <m:r>
                  <m:t>,t∈K</m:t>
                </m:r>
              </m:e>
            </m:d>
          </m:e>
        </m:d>
      </m:oMath>
      <w:r>
        <w:rPr>
          <w:rFonts w:ascii="Times New Roman" w:hAnsi="Times New Roman" w:cs="Times New Roman"/>
        </w:rPr>
        <w:t xml:space="preserve"> </w:t>
      </w:r>
      <w:r>
        <w:rPr>
          <w:rFonts w:ascii="Times New Roman" w:hAnsi="Times New Roman" w:cs="Times New Roman"/>
        </w:rPr>
        <w:tab/>
        <w:t>(M4.1446)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Dimension beträgt: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r>
            <m:t>2</m:t>
          </m:r>
          <m:r>
            <w:rPr>
              <w:rFonts w:ascii="Times New Roman" w:hAnsi="Times New Roman" w:cs="Times New Roman"/>
            </w:rPr>
            <w:br/>
          </m:r>
        </m:oMath>
      </m:oMathPara>
      <w:r>
        <w:rPr>
          <w:rFonts w:ascii="Times New Roman" w:hAnsi="Times New Roman" w:cs="Times New Roman"/>
        </w:rPr>
        <w:tab/>
        <w:t>(M4.1447)</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M4.11.21 Beispiel: eindeutige Lösung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das in M4.10 betrachtete rechteckige System mit:</w:t>
      </w:r>
    </w:p>
    <w:p w:rsidR="00281A4E" w:rsidRPr="00AE19B0" w:rsidRDefault="00281A4E" w:rsidP="00281A4E">
      <w:pPr>
        <w:pStyle w:val="Formel"/>
        <w:rPr>
          <w:rFonts w:ascii="Times New Roman" w:hAnsi="Times New Roman" w:cs="Times New Roman"/>
        </w:rPr>
      </w:pPr>
      <m:oMathPara>
        <m:oMathParaPr>
          <m:jc m:val="left"/>
        </m:oMathParaPr>
        <m:oMath>
          <m:r>
            <m:t>A=</m:t>
          </m:r>
          <m:d>
            <m:dPr>
              <m:ctrlPr/>
            </m:dPr>
            <m:e>
              <m:m>
                <m:mPr>
                  <m:mcs>
                    <m:mc>
                      <m:mcPr>
                        <m:count m:val="2"/>
                        <m:mcJc m:val="center"/>
                      </m:mcPr>
                    </m:mc>
                  </m:mcs>
                  <m:ctrlPr/>
                </m:mPr>
                <m:mr>
                  <m:e>
                    <m:r>
                      <m:t>1</m:t>
                    </m:r>
                  </m:e>
                  <m:e>
                    <m:r>
                      <m:t>0</m:t>
                    </m:r>
                  </m:e>
                </m:mr>
                <m:mr>
                  <m:e>
                    <m:r>
                      <m:t>0</m:t>
                    </m:r>
                  </m:e>
                  <m:e>
                    <m:r>
                      <m:t>1</m:t>
                    </m:r>
                  </m:e>
                </m:mr>
                <m:mr>
                  <m:e>
                    <m:r>
                      <m:t>1</m:t>
                    </m:r>
                  </m:e>
                  <m:e>
                    <m:r>
                      <m:t>1</m:t>
                    </m:r>
                  </m:e>
                </m:mr>
              </m:m>
            </m:e>
          </m:d>
          <m:r>
            <w:rPr>
              <w:rFonts w:ascii="Times New Roman" w:hAnsi="Times New Roman" w:cs="Times New Roman"/>
            </w:rPr>
            <w:br/>
          </m:r>
        </m:oMath>
      </m:oMathPara>
      <w:r>
        <w:rPr>
          <w:rFonts w:ascii="Times New Roman" w:hAnsi="Times New Roman" w:cs="Times New Roman"/>
        </w:rPr>
        <w:tab/>
        <w:t>(M4.1448)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gilt: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2</m:t>
                  </m:r>
                </m:sup>
              </m:sSup>
            </m:sub>
          </m:sSub>
          <m:r>
            <m:rPr>
              <m:lit/>
            </m:rPr>
            <m:t>}</m:t>
          </m:r>
          <m:r>
            <w:rPr>
              <w:rFonts w:ascii="Times New Roman" w:hAnsi="Times New Roman" w:cs="Times New Roman"/>
            </w:rPr>
            <w:br/>
          </m:r>
        </m:oMath>
      </m:oMathPara>
      <w:r>
        <w:rPr>
          <w:rFonts w:ascii="Times New Roman" w:hAnsi="Times New Roman" w:cs="Times New Roman"/>
        </w:rPr>
        <w:tab/>
        <w:t>(M4.1449)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Ist </w:t>
      </w:r>
      <m:oMath>
        <m:r>
          <w:rPr>
            <w:rFonts w:ascii="Cambria Math" w:hAnsi="Cambria Math" w:cs="Times New Roman"/>
          </w:rPr>
          <m:t>b</m:t>
        </m:r>
        <m:r>
          <m:rPr>
            <m:sty m:val="p"/>
          </m:rPr>
          <w:rPr>
            <w:rFonts w:ascii="Cambria Math" w:hAnsi="Cambria Math" w:cs="Times New Roman"/>
          </w:rPr>
          <m:t>∈</m:t>
        </m:r>
        <m:r>
          <m:rPr>
            <m:nor/>
          </m:rPr>
          <w:rPr>
            <w:rFonts w:ascii="Cambria Math" w:hAnsi="Cambria Math" w:cs="Times New Roman"/>
            <w:bCs w:val="0"/>
          </w:rPr>
          <m:t>Col</m:t>
        </m:r>
        <m:d>
          <m:dPr>
            <m:ctrlPr>
              <w:rPr>
                <w:rFonts w:ascii="Cambria Math" w:hAnsi="Cambria Math" w:cs="Times New Roman"/>
                <w:bCs w:val="0"/>
                <w:i/>
              </w:rPr>
            </m:ctrlPr>
          </m:dPr>
          <m:e>
            <m:r>
              <w:rPr>
                <w:rFonts w:ascii="Cambria Math" w:hAnsi="Cambria Math" w:cs="Times New Roman"/>
              </w:rPr>
              <m:t>A</m:t>
            </m:r>
          </m:e>
        </m:d>
      </m:oMath>
      <w:r w:rsidRPr="00F77F07">
        <w:rPr>
          <w:rFonts w:ascii="Times New Roman" w:hAnsi="Times New Roman" w:cs="Times New Roman"/>
          <w:bCs w:val="0"/>
        </w:rPr>
        <w:t xml:space="preserve">, so besitzt das System eine partikuläre Lösung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F77F07">
        <w:rPr>
          <w:rFonts w:ascii="Times New Roman" w:hAnsi="Times New Roman" w:cs="Times New Roman"/>
          <w:bCs w:val="0"/>
        </w:rPr>
        <w:t xml:space="preserve"> und damit:</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r>
            <m:rPr>
              <m:lit/>
            </m:rPr>
            <m:t>{</m:t>
          </m:r>
          <m:sSub>
            <m:sSubPr>
              <m:ctrlPr/>
            </m:sSubPr>
            <m:e>
              <m:r>
                <m:t>0</m:t>
              </m:r>
            </m:e>
            <m:sub>
              <m:sSup>
                <m:sSupPr>
                  <m:ctrlPr/>
                </m:sSupPr>
                <m:e>
                  <m:r>
                    <m:t>K</m:t>
                  </m:r>
                </m:e>
                <m:sup>
                  <m:r>
                    <m:t>2</m:t>
                  </m:r>
                </m:sup>
              </m:sSup>
            </m:sub>
          </m:sSub>
          <m:r>
            <m:rPr>
              <m:lit/>
            </m:rPr>
            <m:t>}</m:t>
          </m:r>
          <m:r>
            <w:rPr>
              <w:rFonts w:ascii="Times New Roman" w:hAnsi="Times New Roman" w:cs="Times New Roman"/>
            </w:rPr>
            <w:br/>
          </m:r>
        </m:oMath>
      </m:oMathPara>
      <w:r>
        <w:rPr>
          <w:rFonts w:ascii="Times New Roman" w:hAnsi="Times New Roman" w:cs="Times New Roman"/>
        </w:rPr>
        <w:tab/>
        <w:t>(M4.1450)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Folglich:</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lit/>
            </m:rPr>
            <m:t>{</m:t>
          </m:r>
          <m:sSub>
            <m:sSubPr>
              <m:ctrlPr/>
            </m:sSubPr>
            <m:e>
              <m:r>
                <m:t>x</m:t>
              </m:r>
            </m:e>
            <m:sub>
              <m:r>
                <m:t>p</m:t>
              </m:r>
            </m:sub>
          </m:sSub>
          <m:r>
            <m:rPr>
              <m:lit/>
            </m:rPr>
            <m:t>}</m:t>
          </m:r>
          <m:r>
            <w:rPr>
              <w:rFonts w:ascii="Times New Roman" w:hAnsi="Times New Roman" w:cs="Times New Roman"/>
            </w:rPr>
            <w:br/>
          </m:r>
        </m:oMath>
      </m:oMathPara>
      <w:r>
        <w:rPr>
          <w:rFonts w:ascii="Times New Roman" w:hAnsi="Times New Roman" w:cs="Times New Roman"/>
        </w:rPr>
        <w:tab/>
        <w:t>(M4.1451)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ist auch der eindeutig lösbare Fall vollständig in die affine Struktur eingeordnet: Er ist ein nulldimensionaler affiner Unterraum.</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M4.11.22 Unlösbare Systeme besitzen keine affine Lösungsfaser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w:t>
      </w:r>
    </w:p>
    <w:p w:rsidR="00281A4E" w:rsidRPr="00AE19B0" w:rsidRDefault="00281A4E" w:rsidP="00281A4E">
      <w:pPr>
        <w:pStyle w:val="Formel"/>
      </w:pPr>
      <m:oMathPara>
        <m:oMathParaPr>
          <m:jc m:val="left"/>
        </m:oMathParaPr>
        <m:oMath>
          <m:r>
            <w:rPr>
              <w:rFonts w:cs="Courier New"/>
            </w:rPr>
            <m:t>b∉</m:t>
          </m:r>
          <m:r>
            <m:rPr>
              <m:nor/>
            </m:rPr>
            <w:rPr>
              <w:rFonts w:cs="Courier New"/>
            </w:rPr>
            <m:t>Col</m:t>
          </m:r>
          <m:d>
            <m:dPr>
              <m:ctrlPr>
                <w:rPr>
                  <w:rFonts w:cs="Courier New"/>
                </w:rPr>
              </m:ctrlPr>
            </m:dPr>
            <m:e>
              <m:r>
                <w:rPr>
                  <w:rFonts w:cs="Courier New"/>
                </w:rPr>
                <m:t>A</m:t>
              </m:r>
            </m:e>
          </m:d>
          <m:r>
            <w:br/>
          </m:r>
        </m:oMath>
      </m:oMathPara>
      <w:r>
        <w:tab/>
        <w:t>(M4.1452)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 gilt nach M4.10:</w:t>
      </w:r>
    </w:p>
    <w:p w:rsidR="00281A4E" w:rsidRPr="00AE19B0" w:rsidRDefault="00281A4E" w:rsidP="00281A4E">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(M4.1453)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In diesem Fall existiert keine partikuläre Lösung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F77F07">
        <w:rPr>
          <w:rFonts w:ascii="Times New Roman" w:hAnsi="Times New Roman" w:cs="Times New Roman"/>
          <w:bCs w:val="0"/>
        </w:rPr>
        <w:t>, und eine Darstellung der Form:</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(M4.1454)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kann nicht gebildet werden.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Beschreibung gilt daher genau für nichtleere Lösungsfasern.</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M4.11.23 Vollständige Dreiteilung der Lösungsstruktur</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Ergebnisse von M4.10 und M4.11 können nun zusammengeführt werden.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Im ersten Fall gilt:</w:t>
      </w:r>
    </w:p>
    <w:p w:rsidR="00281A4E" w:rsidRPr="00AE19B0" w:rsidRDefault="00281A4E" w:rsidP="00281A4E">
      <w:pPr>
        <w:pStyle w:val="Formel"/>
        <w:rPr>
          <w:rFonts w:ascii="Times New Roman" w:hAnsi="Times New Roman" w:cs="Times New Roman"/>
        </w:rPr>
      </w:pPr>
      <m:oMathPara>
        <m:oMathParaPr>
          <m:jc m:val="left"/>
        </m:oMathParaPr>
        <m:oMath>
          <m:r>
            <m:rPr>
              <m:nor/>
            </m:rPr>
            <m:t>rank</m:t>
          </m:r>
          <m:d>
            <m:dPr>
              <m:ctrlPr/>
            </m:dPr>
            <m:e>
              <m:r>
                <m:t>A</m:t>
              </m:r>
            </m:e>
          </m:d>
          <m:r>
            <m:t>&lt;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(M4.1455)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rPr>
              <w:rFonts w:cs="Courier New"/>
            </w:rPr>
            <m:t>=</m:t>
          </m:r>
          <m:r>
            <w:rPr>
              <w:rFonts w:cs="Courier New"/>
            </w:rPr>
            <m:t>∅</m:t>
          </m:r>
          <m:r>
            <w:br/>
          </m:r>
        </m:oMath>
      </m:oMathPara>
      <w:r>
        <w:tab/>
        <w:t>(M4.1456)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Im zweiten Fall gilt:</w:t>
      </w:r>
    </w:p>
    <w:p w:rsidR="00281A4E" w:rsidRPr="00AE19B0" w:rsidRDefault="00281A4E" w:rsidP="00281A4E">
      <w:pPr>
        <w:pStyle w:val="Formel"/>
        <w:rPr>
          <w:rFonts w:ascii="Times New Roman" w:hAnsi="Times New Roman" w:cs="Times New Roman"/>
        </w:rPr>
      </w:pPr>
      <m:oMathPara>
        <m:oMathParaPr>
          <m:jc m:val="left"/>
        </m:oMathParaPr>
        <m:oMath>
          <m:r>
            <m:rPr>
              <m:nor/>
            </m:rPr>
            <w:lastRenderedPageBreak/>
            <m:t>rank</m:t>
          </m:r>
          <m:d>
            <m:dPr>
              <m:ctrlPr/>
            </m:dPr>
            <m:e>
              <m:r>
                <m:t>A</m:t>
              </m:r>
            </m:e>
          </m:d>
          <m:r>
            <m:t>=</m:t>
          </m:r>
          <m:r>
            <m:rPr>
              <m:nor/>
            </m:rPr>
            <m:t>rank</m:t>
          </m:r>
          <m:d>
            <m:dPr>
              <m:ctrlPr/>
            </m:dPr>
            <m:e>
              <m:d>
                <m:dPr>
                  <m:begChr m:val="["/>
                  <m:endChr m:val="]"/>
                  <m:ctrlPr/>
                </m:dPr>
                <m:e>
                  <m:r>
                    <m:t>A</m:t>
                  </m:r>
                </m:e>
                <m:e>
                  <m:r>
                    <m:t>b</m:t>
                  </m:r>
                </m:e>
              </m:d>
            </m:e>
          </m:d>
          <m:r>
            <m:t>=n</m:t>
          </m:r>
          <m:r>
            <w:rPr>
              <w:rFonts w:ascii="Times New Roman" w:hAnsi="Times New Roman" w:cs="Times New Roman"/>
            </w:rPr>
            <w:br/>
          </m:r>
        </m:oMath>
      </m:oMathPara>
      <w:r>
        <w:rPr>
          <w:rFonts w:ascii="Times New Roman" w:hAnsi="Times New Roman" w:cs="Times New Roman"/>
        </w:rPr>
        <w:tab/>
        <w:t>(M4.1457)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lit/>
            </m:rPr>
            <m:t>{</m:t>
          </m:r>
          <m:sSub>
            <m:sSubPr>
              <m:ctrlPr/>
            </m:sSubPr>
            <m:e>
              <m:r>
                <m:t>x</m:t>
              </m:r>
            </m:e>
            <m:sub>
              <m:r>
                <m:t>p</m:t>
              </m:r>
            </m:sub>
          </m:sSub>
          <m:r>
            <m:rPr>
              <m:lit/>
            </m:rPr>
            <m:t>}</m:t>
          </m:r>
          <m:r>
            <w:rPr>
              <w:rFonts w:ascii="Times New Roman" w:hAnsi="Times New Roman" w:cs="Times New Roman"/>
            </w:rPr>
            <w:br/>
          </m:r>
        </m:oMath>
      </m:oMathPara>
      <w:r>
        <w:rPr>
          <w:rFonts w:ascii="Times New Roman" w:hAnsi="Times New Roman" w:cs="Times New Roman"/>
        </w:rPr>
        <w:tab/>
        <w:t>(M4.1458)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Im dritten Fall gilt:</w:t>
      </w:r>
    </w:p>
    <w:p w:rsidR="00281A4E" w:rsidRPr="00AE19B0" w:rsidRDefault="00281A4E" w:rsidP="00281A4E">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=r&lt;n</m:t>
          </m:r>
          <m:r>
            <w:rPr>
              <w:rFonts w:ascii="Times New Roman" w:hAnsi="Times New Roman" w:cs="Times New Roman"/>
            </w:rPr>
            <w:br/>
          </m:r>
        </m:oMath>
      </m:oMathPara>
      <w:r>
        <w:rPr>
          <w:rFonts w:ascii="Times New Roman" w:hAnsi="Times New Roman" w:cs="Times New Roman"/>
        </w:rPr>
        <w:tab/>
        <w:t>(M4.1459)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Dann:</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(M4.1460)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=n-r&gt;</m:t>
          </m:r>
          <m:r>
            <m:t>0</m:t>
          </m:r>
          <m:r>
            <w:rPr>
              <w:rFonts w:ascii="Times New Roman" w:hAnsi="Times New Roman" w:cs="Times New Roman"/>
            </w:rPr>
            <w:br/>
          </m:r>
        </m:oMath>
      </m:oMathPara>
      <w:r>
        <w:rPr>
          <w:rFonts w:ascii="Times New Roman" w:hAnsi="Times New Roman" w:cs="Times New Roman"/>
        </w:rPr>
        <w:tab/>
        <w:t>(M4.1461)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ist die Struktur der Lösungsmenge vollständig durch zwei Ränge und den Kern bestimmt.</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M4.11.24 Objekt, Lage und Richtung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den weiteren theoretischen Aufbau ist eine letzte begriffliche Trennung wichtig.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Menge:</w:t>
      </w:r>
    </w:p>
    <w:p w:rsidR="00281A4E" w:rsidRPr="00AE19B0" w:rsidRDefault="00281A4E" w:rsidP="00281A4E">
      <w:pPr>
        <w:pStyle w:val="Formel"/>
      </w:pPr>
      <m:oMathPara>
        <m:oMathParaPr>
          <m:jc m:val="left"/>
        </m:oMathParaPr>
        <m:oMath>
          <m:r>
            <m:rPr>
              <m:scr m:val="script"/>
            </m:rPr>
            <w:rPr>
              <w:rFonts w:cs="Cambria Math"/>
            </w:rPr>
            <m:t>L</m:t>
          </m:r>
          <m:d>
            <m:dPr>
              <m:ctrlPr>
                <w:rPr>
                  <w:rFonts w:cs="Courier New"/>
                </w:rPr>
              </m:ctrlPr>
            </m:dPr>
            <m:e>
              <m:r>
                <w:rPr>
                  <w:rFonts w:cs="Courier New"/>
                </w:rPr>
                <m:t>A,b</m:t>
              </m:r>
            </m:e>
          </m:d>
          <m:r>
            <w:br/>
          </m:r>
        </m:oMath>
      </m:oMathPara>
      <w:r>
        <w:tab/>
        <w:t>(M4.1462)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ist das eigentliche Lösungsobjekt.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Vektor:</w:t>
      </w:r>
    </w:p>
    <w:p w:rsidR="00281A4E" w:rsidRPr="00AE19B0" w:rsidRDefault="00281A4E" w:rsidP="00281A4E">
      <w:pPr>
        <w:pStyle w:val="Formel"/>
      </w:pPr>
      <m:oMathPara>
        <m:oMathParaPr>
          <m:jc m:val="left"/>
        </m:oMathParaPr>
        <m:oMath>
          <m:sSub>
            <m:sSubPr>
              <m:ctrlPr>
                <w:rPr>
                  <w:rFonts w:cs="Courier New"/>
                </w:rPr>
              </m:ctrlPr>
            </m:sSubPr>
            <m:e>
              <m:r>
                <w:rPr>
                  <w:rFonts w:cs="Courier New"/>
                </w:rPr>
                <m:t>x</m:t>
              </m:r>
            </m:e>
            <m:sub>
              <m:r>
                <w:rPr>
                  <w:rFonts w:cs="Courier New"/>
                </w:rPr>
                <m:t>p</m:t>
              </m:r>
            </m:sub>
          </m:sSub>
          <m:r>
            <w:br/>
          </m:r>
        </m:oMath>
      </m:oMathPara>
      <w:r>
        <w:tab/>
        <w:t>(M4.1463)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bestimmt eine mögliche Lage dieser Lösungsmenge im umgebenden Raum.</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Der Untervektorraum:</w:t>
      </w:r>
    </w:p>
    <w:p w:rsidR="00281A4E" w:rsidRPr="00AE19B0" w:rsidRDefault="00281A4E" w:rsidP="00281A4E">
      <w:pPr>
        <w:pStyle w:val="Formel"/>
      </w:pPr>
      <m:oMathPara>
        <m:oMathParaPr>
          <m:jc m:val="left"/>
        </m:oMathParaPr>
        <m:oMath>
          <m:func>
            <m:funcPr>
              <m:ctrlPr>
                <w:rPr>
                  <w:rFonts w:cs="Courier New"/>
                </w:rPr>
              </m:ctrlPr>
            </m:funcPr>
            <m:fName>
              <m:r>
                <w:rPr>
                  <w:rFonts w:cs="Courier New"/>
                </w:rPr>
                <m:t>ker</m:t>
              </m:r>
            </m:fName>
            <m:e>
              <m:d>
                <m:dPr>
                  <m:ctrlPr>
                    <w:rPr>
                      <w:rFonts w:cs="Courier New"/>
                    </w:rPr>
                  </m:ctrlPr>
                </m:dPr>
                <m:e>
                  <m:r>
                    <w:rPr>
                      <w:rFonts w:cs="Courier New"/>
                    </w:rPr>
                    <m:t>A</m:t>
                  </m:r>
                </m:e>
              </m:d>
            </m:e>
          </m:func>
          <m:r>
            <w:br/>
          </m:r>
        </m:oMath>
      </m:oMathPara>
      <w:r>
        <w:tab/>
        <w:t>(M4.1464)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bestimmt ihre Richtung.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Somit besitzt die Darstellung:</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(M4.1465)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eine klare strukturelle Bedeutung: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partikuläre Lösung → Lage,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Kern → Richtung,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Summe → vollständiger affiner Lösungsraum.</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M4.11.25 Methodische Einordnung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Darstellung einer nichtleeren inhomogenen Lösungsmenge als affine Verschiebung des Kerns gehört zum grundlegenden Bestand der linearen Algebra. [[71]] [[72]]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Für meinen Aufbau ist entscheidend, dass diese affine Struktur erst </w:t>
      </w:r>
      <w:r w:rsidRPr="00F77F07">
        <w:rPr>
          <w:rFonts w:ascii="Times New Roman" w:hAnsi="Times New Roman" w:cs="Times New Roman"/>
          <w:b/>
        </w:rPr>
        <w:t>nach</w:t>
      </w:r>
      <w:r w:rsidRPr="00F77F07">
        <w:rPr>
          <w:rFonts w:ascii="Times New Roman" w:hAnsi="Times New Roman" w:cs="Times New Roman"/>
          <w:bCs w:val="0"/>
        </w:rPr>
        <w:t xml:space="preserve"> der vollständigen Entwicklung von Kern, Bild, Rang, Nullität, Zeilenstruktur, Gauß-Verfahren sowie Existenz- und Eindeutigkeitskriterien eingeführt wird.</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Begründungsrichtung lautet:</w:t>
      </w:r>
    </w:p>
    <w:p w:rsidR="00281A4E" w:rsidRPr="00AE19B0" w:rsidRDefault="00281A4E" w:rsidP="00281A4E">
      <w:pPr>
        <w:pStyle w:val="Formel"/>
        <w:rPr>
          <w:rFonts w:ascii="Times New Roman" w:hAnsi="Times New Roman" w:cs="Times New Roman"/>
        </w:rPr>
      </w:pPr>
      <m:oMathPara>
        <m:oMathParaPr>
          <m:jc m:val="left"/>
        </m:oMathParaPr>
        <m:oMath>
          <m:r>
            <m:rPr>
              <m:nor/>
            </m:rPr>
            <m:t>Lösbarkeit</m:t>
          </m:r>
          <m:r>
            <w:rPr>
              <w:rFonts w:cs="Cambria Math"/>
            </w:rPr>
            <m:t>⟶</m:t>
          </m:r>
          <m:sSub>
            <m:sSubPr>
              <m:ctrlPr/>
            </m:sSubPr>
            <m:e>
              <m:r>
                <m:t>x</m:t>
              </m:r>
            </m:e>
            <m:sub>
              <m:r>
                <m:t>p</m:t>
              </m:r>
            </m:sub>
          </m:sSub>
          <m:r>
            <w:rPr>
              <w:rFonts w:cs="Cambria Math"/>
            </w:rPr>
            <m:t>⟶</m:t>
          </m:r>
          <m:func>
            <m:funcPr>
              <m:ctrlPr/>
            </m:funcPr>
            <m:fName>
              <m:r>
                <m:t>ker</m:t>
              </m:r>
            </m:fName>
            <m:e>
              <m:d>
                <m:dPr>
                  <m:ctrlPr/>
                </m:dPr>
                <m:e>
                  <m:r>
                    <m:t>A</m:t>
                  </m:r>
                </m:e>
              </m:d>
            </m:e>
          </m:func>
          <m:r>
            <w:rPr>
              <w:rFonts w:cs="Cambria Math"/>
            </w:rP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(M4.1466)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Danach:</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p</m:t>
              </m:r>
            </m:sub>
          </m:sSub>
          <m:r>
            <m:t>+</m:t>
          </m:r>
          <m:func>
            <m:funcPr>
              <m:ctrlPr/>
            </m:funcPr>
            <m:fName>
              <m:r>
                <m:t>ker</m:t>
              </m:r>
            </m:fName>
            <m:e>
              <m:d>
                <m:dPr>
                  <m:ctrlPr/>
                </m:dPr>
                <m:e>
                  <m:r>
                    <m:t>A</m:t>
                  </m:r>
                </m:e>
              </m:d>
            </m:e>
          </m:func>
          <m:r>
            <w:rPr>
              <w:rFonts w:cs="Cambria Math"/>
            </w:rPr>
            <m:t>⟶</m:t>
          </m:r>
          <m:r>
            <m:rPr>
              <m:nor/>
            </m:rPr>
            <m:t>affiner Lösungsrau</m:t>
          </m:r>
          <m:r>
            <m:rPr>
              <m:nor/>
            </m:rPr>
            <m:t>m</m:t>
          </m:r>
          <m:r>
            <w:rPr>
              <w:rFonts w:ascii="Times New Roman" w:hAnsi="Times New Roman" w:cs="Times New Roman"/>
            </w:rPr>
            <w:br/>
          </m:r>
        </m:oMath>
      </m:oMathPara>
      <w:r>
        <w:rPr>
          <w:rFonts w:ascii="Times New Roman" w:hAnsi="Times New Roman" w:cs="Times New Roman"/>
        </w:rPr>
        <w:tab/>
        <w:t>(M4.1467)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Originäre Eigenleistung dieser Arbeit ist nicht die affine Lösungsformel selbst. Sie liegt in ihrer konsequenten Positionierung als Abschluss der zuvor getrennt entwickelten Strukturfragen nach Existenz und Eindeutigkeit.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Originäre Eigenleistung dieser Arbeit ist insbesondere die explizite Trennung:</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Bild → entscheidet Existenz,</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Kern → entscheidet Lösungsfreiheit,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partikuläre Lösung → bestimmt eine Lage,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Kerntranslation → erzeugt die vollständige Lösungsmenge.</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wird die vollständige Lösung eines linearen Gleichungssystems nicht auf ein Eliminationsschema reduziert, sondern als Zusammenspiel abstrakter linearer Strukturen sichtbar.</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M4.11.26 Ergebnisbestand von M4.11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Für jedes lösbare lineare Gleichungssystem gilt nun der vollständige Lösungssatz:</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(M4.1468)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Differenz zweier beliebiger Lösungen liegt im Kern:</w:t>
      </w:r>
    </w:p>
    <w:p w:rsidR="00281A4E" w:rsidRPr="00AE19B0" w:rsidRDefault="00281A4E" w:rsidP="00281A4E">
      <w:pPr>
        <w:pStyle w:val="Formel"/>
        <w:rPr>
          <w:rFonts w:ascii="Times New Roman" w:hAnsi="Times New Roman" w:cs="Times New Roman"/>
        </w:rPr>
      </w:pPr>
      <m:oMathPara>
        <m:oMathParaPr>
          <m:jc m:val="left"/>
        </m:oMathParaPr>
        <m:oMath>
          <m:sSub>
            <m:sSubPr>
              <m:ctrlPr/>
            </m:sSubPr>
            <m:e>
              <m:r>
                <m:t>x</m:t>
              </m:r>
            </m:e>
            <m:sub>
              <m:r>
                <m:t>1</m:t>
              </m:r>
            </m:sub>
          </m:sSub>
          <m:r>
            <m:t>,</m:t>
          </m:r>
          <m:sSub>
            <m:sSubPr>
              <m:ctrlPr/>
            </m:sSubPr>
            <m:e>
              <m:r>
                <m:t>x</m:t>
              </m:r>
            </m:e>
            <m:sub>
              <m:r>
                <m:t>2</m:t>
              </m:r>
            </m:sub>
          </m:sSub>
          <m:r>
            <m:t>∈</m:t>
          </m:r>
          <m:r>
            <m:rPr>
              <m:scr m:val="script"/>
            </m:rPr>
            <w:rPr>
              <w:rFonts w:cs="Cambria Math"/>
            </w:rPr>
            <m:t>L</m:t>
          </m:r>
          <m:d>
            <m:dPr>
              <m:ctrlPr/>
            </m:dPr>
            <m:e>
              <m:r>
                <m:t>A,b</m:t>
              </m:r>
            </m:e>
          </m:d>
          <m:r>
            <w:rPr>
              <w:rFonts w:cs="Cambria Math"/>
            </w:rPr>
            <m:t>⟹</m:t>
          </m:r>
          <m:sSub>
            <m:sSubPr>
              <m:ctrlPr/>
            </m:sSubPr>
            <m:e>
              <m:r>
                <m:t>x</m:t>
              </m:r>
            </m:e>
            <m:sub>
              <m:r>
                <m:t>1</m:t>
              </m:r>
            </m:sub>
          </m:sSub>
          <m:r>
            <m:t>-</m:t>
          </m:r>
          <m:sSub>
            <m:sSubPr>
              <m:ctrlPr/>
            </m:sSubPr>
            <m:e>
              <m:r>
                <m:t>x</m:t>
              </m:r>
            </m:e>
            <m:sub>
              <m:r>
                <m:t>2</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(M4.1469)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Umgekehrt erzeugt jeder Kernvektor aus einer vorhandenen Lösung eine weitere Lösung:</w:t>
      </w:r>
    </w:p>
    <w:p w:rsidR="00281A4E" w:rsidRDefault="00281A4E" w:rsidP="00281A4E">
      <w:pPr>
        <w:pStyle w:val="Formel"/>
        <w:rPr>
          <w:rFonts w:ascii="Times New Roman" w:hAnsi="Times New Roman" w:cs="Times New Roman"/>
        </w:rPr>
      </w:pPr>
      <m:oMath>
        <m:sSub>
          <m:sSubPr>
            <m:ctrlPr/>
          </m:sSubPr>
          <m:e>
            <m:r>
              <m:t>x</m:t>
            </m:r>
          </m:e>
          <m:sub>
            <m:r>
              <m:t>p</m:t>
            </m:r>
          </m:sub>
        </m:sSub>
        <m:r>
          <m:t>∈</m:t>
        </m:r>
        <m:r>
          <m:rPr>
            <m:scr m:val="script"/>
          </m:rPr>
          <w:rPr>
            <w:rFonts w:cs="Cambria Math"/>
          </w:rPr>
          <m:t>L</m:t>
        </m:r>
        <m:d>
          <m:dPr>
            <m:ctrlPr/>
          </m:dPr>
          <m:e>
            <m:r>
              <m:t>A,b</m:t>
            </m:r>
          </m:e>
        </m:d>
        <m:r>
          <m:t>, </m:t>
        </m:r>
        <m:r>
          <m:t>∈</m:t>
        </m:r>
        <m:func>
          <m:funcPr>
            <m:ctrlPr/>
          </m:funcPr>
          <m:fName>
            <m:r>
              <m:t>ker</m:t>
            </m:r>
          </m:fName>
          <m:e>
            <m:d>
              <m:dPr>
                <m:ctrlPr/>
              </m:dPr>
              <m:e>
                <m:r>
                  <m:t>A</m:t>
                </m:r>
              </m:e>
            </m:d>
          </m:e>
        </m:func>
        <m:r>
          <w:rPr>
            <w:rFonts w:cs="Cambria Math"/>
          </w:rPr>
          <m:t>⟹</m:t>
        </m:r>
        <m:sSub>
          <m:sSubPr>
            <m:ctrlPr/>
          </m:sSubPr>
          <m:e>
            <m:r>
              <m:t>x</m:t>
            </m:r>
          </m:e>
          <m:sub>
            <m:r>
              <m:t>p</m:t>
            </m:r>
          </m:sub>
        </m:sSub>
        <m:r>
          <m:t>+v∈</m:t>
        </m:r>
        <m:r>
          <m:rPr>
            <m:scr m:val="script"/>
          </m:rPr>
          <w:rPr>
            <w:rFonts w:cs="Cambria Math"/>
          </w:rPr>
          <m:t>L</m:t>
        </m:r>
        <m:d>
          <m:dPr>
            <m:ctrlPr/>
          </m:dPr>
          <m:e>
            <m:r>
              <m:t>A,b</m:t>
            </m:r>
          </m:e>
        </m:d>
      </m:oMath>
      <w:r>
        <w:rPr>
          <w:rFonts w:ascii="Times New Roman" w:hAnsi="Times New Roman" w:cs="Times New Roman"/>
        </w:rPr>
        <w:t xml:space="preserve"> </w:t>
      </w:r>
      <w:r>
        <w:rPr>
          <w:rFonts w:ascii="Times New Roman" w:hAnsi="Times New Roman" w:cs="Times New Roman"/>
        </w:rPr>
        <w:tab/>
        <w:t>(M4.1470)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Richtungsraum ist:</w:t>
      </w:r>
    </w:p>
    <w:p w:rsidR="00281A4E" w:rsidRPr="00AE19B0" w:rsidRDefault="00281A4E" w:rsidP="00281A4E">
      <w:pPr>
        <w:pStyle w:val="Formel"/>
        <w:rPr>
          <w:rFonts w:ascii="Times New Roman" w:hAnsi="Times New Roman" w:cs="Times New Roman"/>
        </w:rPr>
      </w:pPr>
      <m:oMathPara>
        <m:oMathParaPr>
          <m:jc m:val="left"/>
        </m:oMathParaPr>
        <m:oMath>
          <m:r>
            <m:rPr>
              <m:nor/>
            </m:rPr>
            <m:t>dir</m:t>
          </m:r>
          <m:d>
            <m:dPr>
              <m:ctrlPr/>
            </m:dPr>
            <m:e>
              <m:r>
                <m:rPr>
                  <m:scr m:val="script"/>
                </m:rPr>
                <w:rPr>
                  <w:rFonts w:cs="Cambria Math"/>
                </w:rPr>
                <m:t>L</m:t>
              </m:r>
              <m:d>
                <m:dPr>
                  <m:ctrlPr/>
                </m:dPr>
                <m:e>
                  <m:r>
                    <m:t>A,b</m:t>
                  </m:r>
                </m:e>
              </m:d>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(M4.1471)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affine Dimension einer nichtleeren Lösungsmenge lautet:</w:t>
      </w:r>
    </w:p>
    <w:p w:rsidR="00281A4E" w:rsidRPr="00AE19B0" w:rsidRDefault="00281A4E" w:rsidP="00281A4E">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(M4.1472)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Der homogene Fall ist genau dann gegeben, wenn:</w:t>
      </w:r>
    </w:p>
    <w:p w:rsidR="00281A4E" w:rsidRPr="00AE19B0" w:rsidRDefault="00281A4E" w:rsidP="00281A4E">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(M4.1473)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 dann:</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A,0</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(M4.1474)</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lastRenderedPageBreak/>
        <w:t>Ist dagegen:</w:t>
      </w:r>
    </w:p>
    <w:p w:rsidR="00281A4E" w:rsidRPr="00AE19B0" w:rsidRDefault="00281A4E" w:rsidP="00281A4E">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(M4.1475)</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und das System lösbar, so ist die Lösungsmenge kein Untervektorraum:</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(M4.1476)</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sondern ein affiner Unterraum.</w:t>
      </w:r>
    </w:p>
    <w:p w:rsidR="00281A4E" w:rsidRPr="00F77F07" w:rsidRDefault="00281A4E" w:rsidP="00281A4E">
      <w:pPr>
        <w:spacing w:before="100" w:beforeAutospacing="1" w:after="100" w:afterAutospacing="1"/>
        <w:outlineLvl w:val="2"/>
        <w:rPr>
          <w:rFonts w:ascii="Times New Roman" w:hAnsi="Times New Roman" w:cs="Times New Roman"/>
          <w:b/>
          <w:sz w:val="27"/>
          <w:szCs w:val="27"/>
        </w:rPr>
      </w:pPr>
      <w:r w:rsidRPr="00F77F07">
        <w:rPr>
          <w:rFonts w:ascii="Times New Roman" w:hAnsi="Times New Roman" w:cs="Times New Roman"/>
          <w:b/>
          <w:sz w:val="27"/>
          <w:szCs w:val="27"/>
        </w:rPr>
        <w:t>M4.11.27 Weitergabestelle M4.11 → M4.12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Mit M4.11 sind die strukturellen und algorithmischen Fragen zu linearen Gleichungssystemen vollständig entwickelt.</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M4.1 hat den Kern eingeführt:</w:t>
      </w:r>
    </w:p>
    <w:p w:rsidR="00281A4E" w:rsidRPr="00AE19B0" w:rsidRDefault="00281A4E" w:rsidP="00281A4E">
      <w:pPr>
        <w:pStyle w:val="Formel"/>
        <w:rPr>
          <w:rFonts w:ascii="Times New Roman" w:hAnsi="Times New Roman" w:cs="Times New Roman"/>
        </w:rPr>
      </w:pPr>
      <m:oMath>
        <m:r>
          <m:t>ker⁡</m:t>
        </m:r>
        <m:r>
          <m:t>T=</m:t>
        </m:r>
        <m:r>
          <m:rPr>
            <m:lit/>
          </m:rPr>
          <m:t>{</m:t>
        </m:r>
        <m:r>
          <m:t>v∈V| Tv=</m:t>
        </m:r>
        <m:sSub>
          <m:sSubPr>
            <m:ctrlPr/>
          </m:sSubPr>
          <m:e>
            <m:r>
              <m:t>0</m:t>
            </m:r>
          </m:e>
          <m:sub>
            <m:r>
              <m:t>W</m:t>
            </m:r>
          </m:sub>
        </m:sSub>
        <m:r>
          <m:rPr>
            <m:lit/>
          </m:rPr>
          <m:t>}</m:t>
        </m:r>
      </m:oMath>
      <w:r>
        <w:rPr>
          <w:rFonts w:ascii="Times New Roman" w:hAnsi="Times New Roman" w:cs="Times New Roman"/>
        </w:rPr>
        <w:t xml:space="preserve"> </w:t>
      </w:r>
      <w:r>
        <w:rPr>
          <w:rFonts w:ascii="Times New Roman" w:hAnsi="Times New Roman" w:cs="Times New Roman"/>
        </w:rPr>
        <w:tab/>
        <w:t>(M4.1477)</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M4.2 das Bild:</w:t>
      </w:r>
    </w:p>
    <w:p w:rsidR="00281A4E" w:rsidRPr="00AE19B0" w:rsidRDefault="00281A4E" w:rsidP="00281A4E">
      <w:pPr>
        <w:pStyle w:val="Formel"/>
        <w:rPr>
          <w:rFonts w:ascii="Times New Roman" w:hAnsi="Times New Roman" w:cs="Times New Roman"/>
        </w:rPr>
      </w:pPr>
      <m:oMathPara>
        <m:oMathParaPr>
          <m:jc m:val="left"/>
        </m:oMathParaPr>
        <m:oMath>
          <m:r>
            <m:t>"{im}T=</m:t>
          </m:r>
          <m:r>
            <m:rPr>
              <m:lit/>
            </m:rPr>
            <m:t>{</m:t>
          </m:r>
          <m:r>
            <m:t>Tv| v∈V</m:t>
          </m:r>
          <m:r>
            <m:rPr>
              <m:lit/>
            </m:rPr>
            <m:t>}</m:t>
          </m:r>
          <m:r>
            <w:rPr>
              <w:rFonts w:ascii="Times New Roman" w:hAnsi="Times New Roman" w:cs="Times New Roman"/>
            </w:rPr>
            <w:br/>
          </m:r>
        </m:oMath>
      </m:oMathPara>
      <w:r>
        <w:rPr>
          <w:rFonts w:ascii="Times New Roman" w:hAnsi="Times New Roman" w:cs="Times New Roman"/>
        </w:rPr>
        <w:tab/>
        <w:t>(M4.1478)</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M4.4 und M4.5 haben Rang und Nullität verbunden:</w:t>
      </w:r>
    </w:p>
    <w:p w:rsidR="00281A4E" w:rsidRPr="00AE19B0" w:rsidRDefault="00281A4E" w:rsidP="00281A4E">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(M4.1479)</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M4.6 und M4.7 haben Zeilen- und Spaltenstruktur sowie Pivotdarstellung bereitgestellt:</w:t>
      </w:r>
    </w:p>
    <w:p w:rsidR="00281A4E" w:rsidRPr="00AE19B0" w:rsidRDefault="00281A4E" w:rsidP="00281A4E">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r>
                <m:t>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(M4.1480)</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M4.8 hat daraus den Gauß-Algorithmus aufgebaut, M4.9 den homogenen Lösungsraum bestimmt und M4.10 die Lösbarkeit des inhomogenen Systems charakterisiert:</w:t>
      </w:r>
    </w:p>
    <w:p w:rsidR="00281A4E" w:rsidRPr="00AE19B0" w:rsidRDefault="00281A4E" w:rsidP="00281A4E">
      <w:pPr>
        <w:pStyle w:val="Formel"/>
        <w:rPr>
          <w:rFonts w:ascii="Times New Roman" w:hAnsi="Times New Roman" w:cs="Times New Roman"/>
        </w:rPr>
      </w:pPr>
      <m:oMathPara>
        <m:oMathParaPr>
          <m:jc m:val="left"/>
        </m:oMathParaPr>
        <m:oMath>
          <m:r>
            <m:t>Ax=b </m:t>
          </m:r>
          <m:r>
            <m:rPr>
              <m:nor/>
            </m:rPr>
            <m:t>lösbar</m:t>
          </m:r>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(M4.1481)</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M4.11 ergänzt nun die vollständige Lösungsstruktur:</w:t>
      </w:r>
    </w:p>
    <w:p w:rsidR="00281A4E" w:rsidRPr="00AE19B0" w:rsidRDefault="00281A4E" w:rsidP="00281A4E">
      <w:pPr>
        <w:pStyle w:val="Formel"/>
        <w:rPr>
          <w:rFonts w:ascii="Times New Roman" w:hAnsi="Times New Roman" w:cs="Times New Roman"/>
        </w:rPr>
      </w:pPr>
      <m:oMathPara>
        <m:oMathParaPr>
          <m:jc m:val="left"/>
        </m:oMathParaPr>
        <m:oMath>
          <m:r>
            <m:rPr>
              <m:scr m:val="script"/>
            </m:rPr>
            <w:rPr>
              <w:rFonts w:cs="Cambria Math"/>
            </w:rPr>
            <w:lastRenderedPageBreak/>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(M4.1482)</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 xml:space="preserve">M4.12 </w:t>
      </w:r>
      <w:r w:rsidRPr="00F77F07">
        <w:rPr>
          <w:rFonts w:ascii="Times New Roman" w:hAnsi="Times New Roman" w:cs="Times New Roman"/>
          <w:b/>
        </w:rPr>
        <w:t>Ergebnisbestand und Übergabe von M4</w:t>
      </w:r>
      <w:r w:rsidRPr="00F77F07">
        <w:rPr>
          <w:rFonts w:ascii="Times New Roman" w:hAnsi="Times New Roman" w:cs="Times New Roman"/>
          <w:bCs w:val="0"/>
        </w:rPr>
        <w:t xml:space="preserve"> muss diese Ergebnisse nun kanonisch bündeln, ihre internen Abhängigkeiten festhalten und die mathematisch abgeschlossene Übergabe an die nachfolgenden Anlagen herstellen.</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Dabei darf M4.12 keine neue Rang-, Kern-, Bild- oder Lösungstheorie mehr eröffnen. Seine Aufgabe besteht in der Konsolidierung der bereits bewiesenen Resultate und in der ausdrücklichen Festlegung dessen, was aus M4 als gesicherter mathematischer Bestand weitergegeben wird.</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Die Übergaberichtung lautet:</w:t>
      </w:r>
    </w:p>
    <w:p w:rsidR="00281A4E" w:rsidRPr="00AE19B0" w:rsidRDefault="00281A4E" w:rsidP="00281A4E">
      <w:pPr>
        <w:pStyle w:val="Formel"/>
        <w:rPr>
          <w:rFonts w:ascii="Times New Roman" w:hAnsi="Times New Roman"/>
        </w:rPr>
      </w:pPr>
      <m:oMath>
        <m:r>
          <m:rPr>
            <m:nor/>
          </m:rPr>
          <m:t>Kern und Bild</m:t>
        </m:r>
        <m:r>
          <w:rPr>
            <w:rFonts w:cs="Cambria Math"/>
          </w:rPr>
          <m:t>⟶</m:t>
        </m:r>
        <m:r>
          <m:rPr>
            <m:nor/>
          </m:rPr>
          <m:t>Rang und Nullität</m:t>
        </m:r>
        <m:r>
          <w:rPr>
            <w:rFonts w:cs="Cambria Math"/>
          </w:rPr>
          <m:t>⟶</m:t>
        </m:r>
        <m:r>
          <m:rPr>
            <m:nor/>
          </m:rPr>
          <m:t>Zeilenstruktur und Gauß</m:t>
        </m:r>
        <m:r>
          <w:rPr>
            <w:rFonts w:cs="Cambria Math"/>
          </w:rPr>
          <m:t>⟶</m:t>
        </m:r>
        <m:r>
          <m:rPr>
            <m:nor/>
          </m:rPr>
          <m:t>vollständige Lösungsstruktur</m:t>
        </m:r>
        <m:r>
          <w:rPr>
            <w:rFonts w:cs="Cambria Math"/>
          </w:rPr>
          <m:t>⟶</m:t>
        </m:r>
        <m:r>
          <m:t>kanonischer Ergebnisbestand von M</m:t>
        </m:r>
        <m:r>
          <m:t>4</m:t>
        </m:r>
        <m:r>
          <m:t xml:space="preserve"> </m:t>
        </m:r>
        <m:r>
          <w:rPr>
            <w:rFonts w:cs="Cambria Math"/>
          </w:rPr>
          <m:t xml:space="preserve"> </m:t>
        </m:r>
      </m:oMath>
      <w:r w:rsidRPr="00AE19B0">
        <w:tab/>
      </w:r>
      <w:r w:rsidRPr="00AE19B0">
        <w:rPr>
          <w:rFonts w:ascii="Times New Roman" w:hAnsi="Times New Roman"/>
        </w:rPr>
        <w:tab/>
        <w:t>(M4.1483)</w:t>
      </w:r>
    </w:p>
    <w:p w:rsidR="00281A4E" w:rsidRPr="00F77F07" w:rsidRDefault="00281A4E" w:rsidP="00281A4E">
      <w:pPr>
        <w:spacing w:before="100" w:beforeAutospacing="1" w:after="100" w:afterAutospacing="1"/>
        <w:rPr>
          <w:rFonts w:ascii="Times New Roman" w:hAnsi="Times New Roman" w:cs="Times New Roman"/>
          <w:bCs w:val="0"/>
        </w:rPr>
      </w:pPr>
      <w:r w:rsidRPr="00F77F07">
        <w:rPr>
          <w:rFonts w:ascii="Times New Roman" w:hAnsi="Times New Roman" w:cs="Times New Roman"/>
          <w:bCs w:val="0"/>
        </w:rPr>
        <w:t>Damit ist M4.11 abgeschlossen.</w:t>
      </w:r>
    </w:p>
    <w:p w:rsidR="00DA0EF1" w:rsidRPr="003E7060" w:rsidRDefault="00DA0EF1" w:rsidP="00DA0EF1">
      <w:pPr>
        <w:spacing w:before="100" w:beforeAutospacing="1" w:after="100" w:afterAutospacing="1"/>
        <w:outlineLvl w:val="1"/>
        <w:rPr>
          <w:rFonts w:ascii="Times New Roman" w:hAnsi="Times New Roman" w:cs="Times New Roman"/>
          <w:b/>
          <w:sz w:val="36"/>
          <w:szCs w:val="36"/>
        </w:rPr>
      </w:pPr>
      <w:r w:rsidRPr="003E7060">
        <w:rPr>
          <w:rFonts w:ascii="Times New Roman" w:hAnsi="Times New Roman" w:cs="Times New Roman"/>
          <w:b/>
          <w:sz w:val="36"/>
          <w:szCs w:val="36"/>
        </w:rPr>
        <w:t>M4.12 Ergebnisbestand und Übergabe von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 M4.1 bis M4.11 ist die in M4.0 festgelegte Aufgabe vollständig bearbeitet. Ausgangspunkt war die in M3 entwickelte Theorie linearer Abbildungen und ihrer Matrixdarstellungen. Darauf aufbauend wurden Kern und Bild zunächst als abstrakte Untervektorräume untersucht, anschließend durch Nullität und Rang quantitativ erfasst und danach mit Zeilen- und Spaltenstrukturen, elementaren Zeilenoperationen und dem Gauß-Algorithmus verbunden. Abschließend wurden homogene und inhomogene lineare Gleichungssysteme bis zur vollständigen affinen Lösungsstruktur entwickelt.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M4.12 führt keine neue Rang-, Kern-, Bild- oder Lösungstheorie ein. Ich bündele hier ausschließlich den kanonischen Ergebnisbestand von M4, halte seine logischen Abhängigkeiten fest und bestimme die Übergabestellen zu den folgenden Anlagen und zum späteren Haupttext. [[71]] [[72]]</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 Ausgangsobjekte von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 arbeitet mit einer linearen Abbildung</w:t>
      </w:r>
    </w:p>
    <w:p w:rsidR="00DA0EF1" w:rsidRPr="003E7060" w:rsidRDefault="00DA0EF1" w:rsidP="00DA0EF1">
      <w:pPr>
        <w:pStyle w:val="Formel"/>
      </w:pPr>
      <m:oMathPara>
        <m:oMathParaPr>
          <m:jc m:val="left"/>
        </m:oMathParaPr>
        <m:oMath>
          <m:r>
            <w:rPr>
              <w:rFonts w:cs="Courier New"/>
            </w:rPr>
            <m:t>T:V→W</m:t>
          </m:r>
          <m:r>
            <w:br/>
          </m:r>
        </m:oMath>
      </m:oMathPara>
      <w:r>
        <w:tab/>
        <w:t>(M4.1484)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zwischen Vektorräumen über demselben Körper </w:t>
      </w:r>
      <m:oMath>
        <m:r>
          <w:rPr>
            <w:rFonts w:ascii="Cambria Math" w:hAnsi="Cambria Math" w:cs="Times New Roman"/>
          </w:rPr>
          <m:t>K</m:t>
        </m:r>
      </m:oMath>
      <w:r w:rsidRPr="003E7060">
        <w:rPr>
          <w:rFonts w:ascii="Times New Roman" w:hAnsi="Times New Roman" w:cs="Times New Roman"/>
          <w:bCs w:val="0"/>
        </w:rPr>
        <w: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endlichdimensionale Räume können Basen gewählt und die Abbildung durch eine Matrix dargestellt werden. Für die kanonische Matrixfassung gilt insbesondere:</w:t>
      </w:r>
    </w:p>
    <w:p w:rsidR="00DA0EF1" w:rsidRPr="003E7060" w:rsidRDefault="00DA0EF1" w:rsidP="00DA0EF1">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(M4.1485)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Die Abbildungsebene und die Matrixebene wurden in M4 konsequent getrennt, jedoch miteinander verbunden. Der abstrakte lineare Zusammenhang bleibt das mathematische Objekt; die Matrix ist seine Koordinatendarstellung.</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 Kanonischer Bestand zum Kern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M4.1 definiert den Kern als:</w:t>
      </w:r>
    </w:p>
    <w:p w:rsidR="00DA0EF1" w:rsidRPr="003E7060" w:rsidRDefault="00DA0EF1" w:rsidP="00DA0EF1">
      <w:pPr>
        <w:pStyle w:val="Formel"/>
        <w:rPr>
          <w:rFonts w:ascii="Times New Roman" w:hAnsi="Times New Roman" w:cs="Times New Roman"/>
        </w:rPr>
      </w:pPr>
      <m:oMath>
        <m:r>
          <m:t>ker⁡</m:t>
        </m:r>
        <m:r>
          <m:t>T</m:t>
        </m:r>
        <m:r>
          <m:t>=</m:t>
        </m:r>
        <m:r>
          <m:rPr>
            <m:lit/>
          </m:rPr>
          <m:t>{</m:t>
        </m:r>
        <m:r>
          <m:t>v∈V| T</m:t>
        </m:r>
        <m:r>
          <m:t>v</m:t>
        </m:r>
        <m:r>
          <m:t>=</m:t>
        </m:r>
        <m:sSub>
          <m:sSubPr>
            <m:ctrlPr/>
          </m:sSubPr>
          <m:e>
            <m:r>
              <m:t>0</m:t>
            </m:r>
          </m:e>
          <m:sub>
            <m:r>
              <m:t>W</m:t>
            </m:r>
          </m:sub>
        </m:sSub>
        <m:r>
          <m:rPr>
            <m:lit/>
          </m:rPr>
          <m:t>}</m:t>
        </m:r>
      </m:oMath>
      <w:r>
        <w:rPr>
          <w:rFonts w:ascii="Times New Roman" w:hAnsi="Times New Roman" w:cs="Times New Roman"/>
        </w:rPr>
        <w:t xml:space="preserve"> </w:t>
      </w:r>
      <w:r>
        <w:rPr>
          <w:rFonts w:ascii="Times New Roman" w:hAnsi="Times New Roman" w:cs="Times New Roman"/>
        </w:rPr>
        <w:tab/>
        <w:t>(M4.1486)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Kern ist ein Untervektorraum des Definitionsraums:</w:t>
      </w:r>
    </w:p>
    <w:p w:rsidR="00DA0EF1" w:rsidRPr="003E7060"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≤V</m:t>
          </m:r>
          <m:r>
            <w:rPr>
              <w:rFonts w:ascii="Times New Roman" w:hAnsi="Times New Roman" w:cs="Times New Roman"/>
            </w:rPr>
            <w:br/>
          </m:r>
        </m:oMath>
      </m:oMathPara>
      <w:r>
        <w:rPr>
          <w:rFonts w:ascii="Times New Roman" w:hAnsi="Times New Roman" w:cs="Times New Roman"/>
        </w:rPr>
        <w:tab/>
        <w:t>(M4.1487)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 Matrix gilt entsprechend:</w:t>
      </w:r>
    </w:p>
    <w:p w:rsidR="00DA0EF1" w:rsidRPr="003E7060" w:rsidRDefault="00DA0EF1" w:rsidP="00DA0EF1">
      <w:pPr>
        <w:pStyle w:val="Formel"/>
        <w:rPr>
          <w:rFonts w:ascii="Times New Roman" w:hAnsi="Times New Roman" w:cs="Times New Roman"/>
        </w:rPr>
      </w:pPr>
      <m:oMath>
        <m:r>
          <m:t>ker⁡</m:t>
        </m:r>
        <m:r>
          <m:t>A</m:t>
        </m:r>
        <m:r>
          <m:t>=</m:t>
        </m:r>
        <m:r>
          <m:rPr>
            <m:lit/>
          </m:rPr>
          <m:t>{</m:t>
        </m:r>
        <m:r>
          <m:t>x∈</m:t>
        </m:r>
        <m:sSup>
          <m:sSupPr>
            <m:ctrlPr/>
          </m:sSupPr>
          <m:e>
            <m:r>
              <m:t>K</m:t>
            </m:r>
          </m:e>
          <m:sup>
            <m:r>
              <m:t>n</m:t>
            </m:r>
          </m:sup>
        </m:sSup>
        <m:r>
          <m:t>| Ax=</m:t>
        </m:r>
        <m:sSub>
          <m:sSubPr>
            <m:ctrlPr/>
          </m:sSubPr>
          <m:e>
            <m:r>
              <m:t>0</m:t>
            </m:r>
          </m:e>
          <m:sub>
            <m:sSup>
              <m:sSupPr>
                <m:ctrlPr/>
              </m:sSupPr>
              <m:e>
                <m:r>
                  <m:t>K</m:t>
                </m:r>
              </m:e>
              <m:sup>
                <m:r>
                  <m:t>m</m:t>
                </m:r>
              </m:sup>
            </m:sSup>
          </m:sub>
        </m:sSub>
        <m:r>
          <m:rPr>
            <m:lit/>
          </m:rPr>
          <m:t>}</m:t>
        </m:r>
      </m:oMath>
      <w:r>
        <w:rPr>
          <w:rFonts w:ascii="Times New Roman" w:hAnsi="Times New Roman" w:cs="Times New Roman"/>
        </w:rPr>
        <w:t xml:space="preserve"> </w:t>
      </w:r>
      <w:r>
        <w:rPr>
          <w:rFonts w:ascii="Times New Roman" w:hAnsi="Times New Roman" w:cs="Times New Roman"/>
        </w:rPr>
        <w:tab/>
        <w:t>(M4.1488)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ist der Kern zugleich die Lösungsmenge des zugehörigen homogenen linearen Gleichungssystems.</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Dieser Zusammenhang wurde in M4.9 endgültig formuliert als:</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(M4.1489)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Kern ist damit nicht lediglich eine Hilfskonstruktion für Injektivität. Er ist zugleich die vollständige algebraische Struktur des homogenen Lösungsproblems.</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M4.12.3 Kanonischer Bestand zum Bild</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M4.2 definiert das Bild einer linearen Abbildung durch:</w:t>
      </w:r>
    </w:p>
    <w:p w:rsidR="00DA0EF1" w:rsidRPr="00617AB4" w:rsidRDefault="00DA0EF1" w:rsidP="00DA0EF1">
      <w:pPr>
        <w:pStyle w:val="Formel"/>
        <w:rPr>
          <w:rFonts w:ascii="Times New Roman" w:hAnsi="Times New Roman" w:cs="Times New Roman"/>
        </w:rPr>
      </w:pPr>
      <m:oMathPara>
        <m:oMathParaPr>
          <m:jc m:val="left"/>
        </m:oMathParaPr>
        <m:oMath>
          <m:r>
            <m:t>"{im}T=</m:t>
          </m:r>
          <m:r>
            <m:rPr>
              <m:lit/>
            </m:rPr>
            <m:t>{</m:t>
          </m:r>
          <m:r>
            <m:t>Tv| v∈V</m:t>
          </m:r>
          <m:r>
            <m:rPr>
              <m:lit/>
            </m:rPr>
            <m:t>}</m:t>
          </m:r>
          <m:r>
            <w:rPr>
              <w:rFonts w:ascii="Times New Roman" w:hAnsi="Times New Roman" w:cs="Times New Roman"/>
            </w:rPr>
            <w:br/>
          </m:r>
        </m:oMath>
      </m:oMathPara>
      <w:r>
        <w:rPr>
          <w:rFonts w:ascii="Times New Roman" w:hAnsi="Times New Roman" w:cs="Times New Roman"/>
        </w:rPr>
        <w:tab/>
        <w:t>(M4.1490)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Es gilt:</w:t>
      </w:r>
    </w:p>
    <w:p w:rsidR="00DA0EF1" w:rsidRPr="00617AB4" w:rsidRDefault="00DA0EF1" w:rsidP="00DA0EF1">
      <w:pPr>
        <w:pStyle w:val="Formel"/>
      </w:pPr>
      <m:oMathPara>
        <m:oMathParaPr>
          <m:jc m:val="left"/>
        </m:oMathParaPr>
        <m:oMath>
          <m:r>
            <m:rPr>
              <m:nor/>
            </m:rPr>
            <w:rPr>
              <w:rFonts w:cs="Courier New"/>
            </w:rPr>
            <m:t>im</m:t>
          </m:r>
          <m:d>
            <m:dPr>
              <m:ctrlPr>
                <w:rPr>
                  <w:rFonts w:cs="Courier New"/>
                </w:rPr>
              </m:ctrlPr>
            </m:dPr>
            <m:e>
              <m:r>
                <w:rPr>
                  <w:rFonts w:cs="Courier New"/>
                </w:rPr>
                <m:t>T</m:t>
              </m:r>
            </m:e>
          </m:d>
          <m:r>
            <w:rPr>
              <w:rFonts w:cs="Courier New"/>
            </w:rPr>
            <m:t>≤W</m:t>
          </m:r>
          <m:r>
            <w:br/>
          </m:r>
        </m:oMath>
      </m:oMathPara>
      <w:r>
        <w:tab/>
        <w:t>(M4.1491)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Ist:</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w:lastRenderedPageBreak/>
            <m:t>B</m:t>
          </m:r>
          <m:r>
            <m:t>=</m:t>
          </m:r>
          <m:d>
            <m:dPr>
              <m:ctrlPr/>
            </m:dPr>
            <m:e>
              <m:sSub>
                <m:sSubPr>
                  <m:ctrlPr/>
                </m:sSubPr>
                <m:e>
                  <m:r>
                    <m:t>b</m:t>
                  </m:r>
                </m:e>
                <m:sub>
                  <m:r>
                    <m:t>1</m:t>
                  </m:r>
                </m:sub>
              </m:sSub>
              <m:r>
                <m:t>,…,</m:t>
              </m:r>
              <m:sSub>
                <m:sSubPr>
                  <m:ctrlPr/>
                </m:sSubPr>
                <m:e>
                  <m:r>
                    <m:t>b</m:t>
                  </m:r>
                </m:e>
                <m:sub>
                  <m:r>
                    <m:t>n</m:t>
                  </m:r>
                </m:sub>
              </m:sSub>
            </m:e>
          </m:d>
          <m:r>
            <w:rPr>
              <w:rFonts w:ascii="Times New Roman" w:hAnsi="Times New Roman" w:cs="Times New Roman"/>
            </w:rPr>
            <w:br/>
          </m:r>
        </m:oMath>
      </m:oMathPara>
      <w:r>
        <w:rPr>
          <w:rFonts w:ascii="Times New Roman" w:hAnsi="Times New Roman" w:cs="Times New Roman"/>
        </w:rPr>
        <w:tab/>
        <w:t>(M4.1492)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eine Basis des Definitionsraums, so wird das Bild durch die Bilder dieser Basisvektoren erzeugt:</w:t>
      </w:r>
    </w:p>
    <w:p w:rsidR="00DA0EF1" w:rsidRPr="00617AB4" w:rsidRDefault="00DA0EF1" w:rsidP="00DA0EF1">
      <w:pPr>
        <w:pStyle w:val="Formel"/>
        <w:rPr>
          <w:rFonts w:ascii="Times New Roman" w:hAnsi="Times New Roman" w:cs="Times New Roman"/>
        </w:rPr>
      </w:pPr>
      <m:oMathPara>
        <m:oMathParaPr>
          <m:jc m:val="left"/>
        </m:oMathParaPr>
        <m:oMath>
          <m:r>
            <m:rPr>
              <m:nor/>
            </m:rPr>
            <m:t>im</m:t>
          </m:r>
          <m:d>
            <m:dPr>
              <m:ctrlPr/>
            </m:dPr>
            <m:e>
              <m:r>
                <m:t>T</m:t>
              </m:r>
            </m:e>
          </m:d>
          <m:r>
            <m:t>=</m:t>
          </m:r>
          <m:r>
            <m:rPr>
              <m:nor/>
            </m:rPr>
            <m:t>span</m:t>
          </m:r>
          <m:r>
            <m:rPr>
              <m:lit/>
            </m:rPr>
            <m:t>{</m:t>
          </m:r>
          <m:r>
            <m:t>T</m:t>
          </m:r>
          <m:d>
            <m:dPr>
              <m:ctrlPr/>
            </m:dPr>
            <m:e>
              <m:sSub>
                <m:sSubPr>
                  <m:ctrlPr/>
                </m:sSubPr>
                <m:e>
                  <m:r>
                    <m:t>b</m:t>
                  </m:r>
                </m:e>
                <m:sub>
                  <m:r>
                    <m:t>1</m:t>
                  </m:r>
                </m:sub>
              </m:sSub>
            </m:e>
          </m:d>
          <m:r>
            <m:t>,…,T</m:t>
          </m:r>
          <m:d>
            <m:dPr>
              <m:ctrlPr/>
            </m:dPr>
            <m:e>
              <m:sSub>
                <m:sSubPr>
                  <m:ctrlPr/>
                </m:sSubPr>
                <m:e>
                  <m:r>
                    <m:t>b</m:t>
                  </m:r>
                </m:e>
                <m:sub>
                  <m:r>
                    <m:t>n</m:t>
                  </m:r>
                </m:sub>
              </m:sSub>
            </m:e>
          </m:d>
          <m:r>
            <m:rPr>
              <m:lit/>
            </m:rPr>
            <m:t>}</m:t>
          </m:r>
          <m:r>
            <w:rPr>
              <w:rFonts w:ascii="Times New Roman" w:hAnsi="Times New Roman" w:cs="Times New Roman"/>
            </w:rPr>
            <w:br/>
          </m:r>
        </m:oMath>
      </m:oMathPara>
      <w:r>
        <w:rPr>
          <w:rFonts w:ascii="Times New Roman" w:hAnsi="Times New Roman" w:cs="Times New Roman"/>
        </w:rPr>
        <w:tab/>
        <w:t>(M4.1493)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Auf Matrixebene entspricht das Bild dem Spaltenraum:</w:t>
      </w:r>
    </w:p>
    <w:p w:rsidR="00DA0EF1" w:rsidRPr="00617AB4" w:rsidRDefault="00DA0EF1" w:rsidP="00DA0EF1">
      <w:pPr>
        <w:pStyle w:val="Formel"/>
        <w:rPr>
          <w:rFonts w:ascii="Times New Roman" w:hAnsi="Times New Roman" w:cs="Times New Roman"/>
        </w:rPr>
      </w:pPr>
      <m:oMathPara>
        <m:oMathParaPr>
          <m:jc m:val="left"/>
        </m:oMathParaPr>
        <m:oMath>
          <m:r>
            <m:rPr>
              <m:nor/>
            </m:rPr>
            <m:t>im</m:t>
          </m:r>
          <m:d>
            <m:dPr>
              <m:ctrlPr/>
            </m:dPr>
            <m:e>
              <m:r>
                <m:t>A</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(M4.1494)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bildet der Spaltenraum die konkrete Matrixdarstellung der erreichbaren Zielrichtungen.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M4.12.4 Injektivität, Surjektivität und Bijektivität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M4.3 verbindet Kern und Bild mit den grundlegenden Abbildungseigenschaften.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Injektivität gilt:</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injektiv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w:rPr>
              <w:rFonts w:ascii="Times New Roman" w:hAnsi="Times New Roman" w:cs="Times New Roman"/>
            </w:rPr>
            <w:br/>
          </m:r>
        </m:oMath>
      </m:oMathPara>
      <w:r>
        <w:rPr>
          <w:rFonts w:ascii="Times New Roman" w:hAnsi="Times New Roman" w:cs="Times New Roman"/>
        </w:rPr>
        <w:tab/>
        <w:t>(M4.1495)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Surjektivität gilt:</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(M4.1496)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ist Bijektivität durch beide Bedingungen gemeinsam charakterisiert:</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bijektiv</m:t>
          </m:r>
          <m:r>
            <w:rPr>
              <w:rFonts w:cs="Cambria Math"/>
            </w:rPr>
            <m:t>⟺</m:t>
          </m:r>
          <m:func>
            <m:funcPr>
              <m:ctrlPr/>
            </m:funcPr>
            <m:fName>
              <m:r>
                <m:t>ker</m:t>
              </m:r>
            </m:fName>
            <m:e>
              <m:d>
                <m:dPr>
                  <m:ctrlPr/>
                </m:dPr>
                <m:e>
                  <m:r>
                    <m:t>T</m:t>
                  </m:r>
                </m:e>
              </m:d>
            </m:e>
          </m:func>
          <m:r>
            <m:t>=</m:t>
          </m:r>
          <m:r>
            <m:rPr>
              <m:lit/>
            </m:rPr>
            <m:t>{</m:t>
          </m:r>
          <m:sSub>
            <m:sSubPr>
              <m:ctrlPr/>
            </m:sSubPr>
            <m:e>
              <m:r>
                <m:t>0</m:t>
              </m:r>
            </m:e>
            <m:sub>
              <m:r>
                <m:t>V</m:t>
              </m:r>
            </m:sub>
          </m:sSub>
          <m:r>
            <m:rPr>
              <m:lit/>
            </m:rPr>
            <m:t>}</m:t>
          </m:r>
          <m:r>
            <m:t>∧</m:t>
          </m:r>
          <m:r>
            <m:rPr>
              <m:nor/>
            </m:rPr>
            <m:t>im</m:t>
          </m:r>
          <m:d>
            <m:dPr>
              <m:ctrlPr/>
            </m:dPr>
            <m:e>
              <m:r>
                <m:t>T</m:t>
              </m:r>
            </m:e>
          </m:d>
          <m:r>
            <m:t>=W</m:t>
          </m:r>
          <m:r>
            <w:rPr>
              <w:rFonts w:ascii="Times New Roman" w:hAnsi="Times New Roman" w:cs="Times New Roman"/>
            </w:rPr>
            <w:br/>
          </m:r>
        </m:oMath>
      </m:oMathPara>
      <w:r>
        <w:rPr>
          <w:rFonts w:ascii="Times New Roman" w:hAnsi="Times New Roman" w:cs="Times New Roman"/>
        </w:rPr>
        <w:tab/>
        <w:t>(M4.1497)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Bei endlichdimensionalen Räumen gleicher Dimension gilt zusätzlich:</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injektiv</m:t>
          </m:r>
          <m:r>
            <w:rPr>
              <w:rFonts w:cs="Cambria Math"/>
            </w:rPr>
            <m:t>⟺</m:t>
          </m:r>
          <m:r>
            <m:t>T </m:t>
          </m:r>
          <m:r>
            <m:rPr>
              <m:nor/>
            </m:rPr>
            <m:t>surjektiv</m:t>
          </m:r>
          <m:r>
            <w:rPr>
              <w:rFonts w:cs="Cambria Math"/>
            </w:rPr>
            <m:t>⟺</m:t>
          </m:r>
          <m:r>
            <m:t>T </m:t>
          </m:r>
          <m:r>
            <m:rPr>
              <m:nor/>
            </m:rPr>
            <m:t>bijekti</m:t>
          </m:r>
          <m:r>
            <m:rPr>
              <m:nor/>
            </m:rPr>
            <m:t>v</m:t>
          </m:r>
          <m:r>
            <w:rPr>
              <w:rFonts w:ascii="Times New Roman" w:hAnsi="Times New Roman" w:cs="Times New Roman"/>
            </w:rPr>
            <w:br/>
          </m:r>
        </m:oMath>
      </m:oMathPara>
      <w:r>
        <w:rPr>
          <w:rFonts w:ascii="Times New Roman" w:hAnsi="Times New Roman" w:cs="Times New Roman"/>
        </w:rPr>
        <w:tab/>
        <w:t>(M4.1498)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Beziehungen wurden in M4 zunächst ohne Rückgriff auf den späteren Rang-Nullitätssatz aufgebaut und anschließend durch ihn bestätigt.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M4.12.5 Rang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M4.4 definiert den Rang einer linearen Abbildung ausdrücklich über die Dimension des Bildes:</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(M4.1499)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 Matrix folgt: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(M4.1500)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w:t>
      </w:r>
    </w:p>
    <w:p w:rsidR="00DA0EF1" w:rsidRPr="00617AB4" w:rsidRDefault="00DA0EF1" w:rsidP="00DA0EF1">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(M4.1501)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gilt die allgemeine Schranke:</w:t>
      </w:r>
    </w:p>
    <w:p w:rsidR="00DA0EF1" w:rsidRPr="00617AB4" w:rsidRDefault="00DA0EF1" w:rsidP="00DA0EF1">
      <w:pPr>
        <w:pStyle w:val="Formel"/>
        <w:rPr>
          <w:rFonts w:ascii="Times New Roman" w:hAnsi="Times New Roman" w:cs="Times New Roman"/>
        </w:rPr>
      </w:pPr>
      <m:oMathPara>
        <m:oMathParaPr>
          <m:jc m:val="left"/>
        </m:oMathParaPr>
        <m:oMath>
          <m:r>
            <m:t>0≤</m:t>
          </m:r>
          <m:r>
            <m:rPr>
              <m:nor/>
            </m:rPr>
            <m:t>rank</m:t>
          </m:r>
          <m:d>
            <m:dPr>
              <m:ctrlPr/>
            </m:dPr>
            <m:e>
              <m:r>
                <m:t>A</m:t>
              </m:r>
            </m:e>
          </m:d>
          <m:r>
            <m:t>≤</m:t>
          </m:r>
          <m:func>
            <m:funcPr>
              <m:ctrlPr/>
            </m:funcPr>
            <m:fName>
              <m:r>
                <m:t>min</m:t>
              </m:r>
            </m:fName>
            <m:e>
              <m:r>
                <m:rPr>
                  <m:lit/>
                </m:rPr>
                <m:t>{</m:t>
              </m:r>
            </m:e>
          </m:func>
          <m:r>
            <m:t>m,n</m:t>
          </m:r>
          <m:r>
            <m:rPr>
              <m:lit/>
            </m:rPr>
            <m:t>}</m:t>
          </m:r>
          <m:r>
            <w:rPr>
              <w:rFonts w:ascii="Times New Roman" w:hAnsi="Times New Roman" w:cs="Times New Roman"/>
            </w:rPr>
            <w:br/>
          </m:r>
        </m:oMath>
      </m:oMathPara>
      <w:r>
        <w:rPr>
          <w:rFonts w:ascii="Times New Roman" w:hAnsi="Times New Roman" w:cs="Times New Roman"/>
        </w:rPr>
        <w:tab/>
        <w:t>(M4.1502)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Rang ist damit auch für rechteckige Matrizen vollständig definiert. Eine Determinante wird für diese Definition nicht benötigt.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M4.12.6 Rang und Abbildungseigenschaften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einen endlichdimensionalen Definitionsraum gilt:</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injektiv</m:t>
          </m:r>
          <m:r>
            <w:rPr>
              <w:rFonts w:cs="Cambria Math"/>
            </w:rP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(M4.1503)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einen endlichdimensionalen Zielraum gilt:</w:t>
      </w:r>
    </w:p>
    <w:p w:rsidR="00DA0EF1" w:rsidRPr="00617AB4" w:rsidRDefault="00DA0EF1" w:rsidP="00DA0EF1">
      <w:pPr>
        <w:pStyle w:val="Formel"/>
        <w:rPr>
          <w:rFonts w:ascii="Times New Roman" w:hAnsi="Times New Roman" w:cs="Times New Roman"/>
        </w:rPr>
      </w:pPr>
      <m:oMathPara>
        <m:oMathParaPr>
          <m:jc m:val="left"/>
        </m:oMathParaPr>
        <m:oMath>
          <m:r>
            <m:t>T </m:t>
          </m:r>
          <m:r>
            <m:rPr>
              <m:nor/>
            </m:rPr>
            <m:t>surjektiv</m:t>
          </m:r>
          <m:r>
            <w:rPr>
              <w:rFonts w:cs="Cambria Math"/>
            </w:rPr>
            <m:t>⟺</m:t>
          </m:r>
          <m:r>
            <m:rPr>
              <m:nor/>
            </m:rPr>
            <m:t>rank</m:t>
          </m:r>
          <m:d>
            <m:dPr>
              <m:ctrlPr/>
            </m:dPr>
            <m:e>
              <m:r>
                <m:t>T</m:t>
              </m:r>
            </m:e>
          </m:d>
          <m:r>
            <m:t>=</m:t>
          </m:r>
          <m:func>
            <m:funcPr>
              <m:ctrlPr/>
            </m:funcPr>
            <m:fName>
              <m:r>
                <m:t>dim</m:t>
              </m:r>
            </m:fName>
            <m:e>
              <m:d>
                <m:dPr>
                  <m:ctrlPr/>
                </m:dPr>
                <m:e>
                  <m:r>
                    <m:t>W</m:t>
                  </m:r>
                </m:e>
              </m:d>
            </m:e>
          </m:func>
          <m:r>
            <w:rPr>
              <w:rFonts w:ascii="Times New Roman" w:hAnsi="Times New Roman" w:cs="Times New Roman"/>
            </w:rPr>
            <w:br/>
          </m:r>
        </m:oMath>
      </m:oMathPara>
      <w:r>
        <w:rPr>
          <w:rFonts w:ascii="Times New Roman" w:hAnsi="Times New Roman" w:cs="Times New Roman"/>
        </w:rPr>
        <w:tab/>
        <w:t>(M4.1504)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3E7060">
        <w:rPr>
          <w:rFonts w:ascii="Times New Roman" w:hAnsi="Times New Roman" w:cs="Times New Roman"/>
          <w:bCs w:val="0"/>
        </w:rPr>
        <w:t xml:space="preserve"> folgt damit:</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T</m:t>
              </m:r>
            </m:e>
            <m:sub>
              <m:r>
                <m:t>A</m:t>
              </m:r>
            </m:sub>
          </m:sSub>
          <m:r>
            <m:t> </m:t>
          </m:r>
          <m:r>
            <m:rPr>
              <m:nor/>
            </m:rPr>
            <m:t>injektiv</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(M4.1505)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und:</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rPr>
              <m:nor/>
            </m:rPr>
            <m:t>rank</m:t>
          </m:r>
          <m:d>
            <m:dPr>
              <m:ctrlPr/>
            </m:dPr>
            <m:e>
              <m:r>
                <m:t>A</m:t>
              </m:r>
            </m:e>
          </m:d>
          <m:r>
            <m:t>=m</m:t>
          </m:r>
          <m:r>
            <w:rPr>
              <w:rFonts w:ascii="Times New Roman" w:hAnsi="Times New Roman" w:cs="Times New Roman"/>
            </w:rPr>
            <w:br/>
          </m:r>
        </m:oMath>
      </m:oMathPara>
      <w:r>
        <w:rPr>
          <w:rFonts w:ascii="Times New Roman" w:hAnsi="Times New Roman" w:cs="Times New Roman"/>
        </w:rPr>
        <w:tab/>
        <w:t>(M4.1506)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sind Injektivität und Surjektivität auch quantitativ bestimmt.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M4.12.7 Nullität und Rang-Nullitätssatz</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M4.5 definiert die Nullität durch:</w:t>
      </w:r>
    </w:p>
    <w:p w:rsidR="00DA0EF1" w:rsidRPr="00617AB4" w:rsidRDefault="00DA0EF1" w:rsidP="00DA0EF1">
      <w:pPr>
        <w:pStyle w:val="Formel"/>
        <w:rPr>
          <w:rFonts w:ascii="Times New Roman" w:hAnsi="Times New Roman" w:cs="Times New Roman"/>
        </w:rPr>
      </w:pPr>
      <m:oMathPara>
        <m:oMathParaPr>
          <m:jc m:val="left"/>
        </m:oMathParaPr>
        <m:oMath>
          <m:r>
            <m:rPr>
              <m:nor/>
            </m:rPr>
            <m:t>nullity</m:t>
          </m:r>
          <m:d>
            <m:dPr>
              <m:ctrlPr/>
            </m:dPr>
            <m:e>
              <m:r>
                <m:t>T</m:t>
              </m:r>
            </m:e>
          </m:d>
          <m:r>
            <m:t>=</m:t>
          </m:r>
          <m:func>
            <m:funcPr>
              <m:ctrlPr/>
            </m:funcPr>
            <m:fName>
              <m:r>
                <m:t>dim</m:t>
              </m:r>
            </m:fName>
            <m:e>
              <m:d>
                <m:dPr>
                  <m:ctrlPr/>
                </m:dPr>
                <m:e>
                  <m:func>
                    <m:funcPr>
                      <m:ctrlPr/>
                    </m:funcPr>
                    <m:fName>
                      <m:r>
                        <m:t>ker</m:t>
                      </m:r>
                    </m:fName>
                    <m:e>
                      <m:d>
                        <m:dPr>
                          <m:ctrlPr/>
                        </m:dPr>
                        <m:e>
                          <m:r>
                            <m:t>T</m:t>
                          </m:r>
                        </m:e>
                      </m:d>
                    </m:e>
                  </m:func>
                </m:e>
              </m:d>
            </m:e>
          </m:func>
          <m:r>
            <w:rPr>
              <w:rFonts w:ascii="Times New Roman" w:hAnsi="Times New Roman" w:cs="Times New Roman"/>
            </w:rPr>
            <w:br/>
          </m:r>
        </m:oMath>
      </m:oMathPara>
      <w:r>
        <w:rPr>
          <w:rFonts w:ascii="Times New Roman" w:hAnsi="Times New Roman" w:cs="Times New Roman"/>
        </w:rPr>
        <w:tab/>
        <w:t>(M4.1507)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zentrale Rang-Nullitätssatz lautet:</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w:rPr>
              <w:rFonts w:ascii="Times New Roman" w:hAnsi="Times New Roman" w:cs="Times New Roman"/>
            </w:rPr>
            <w:br/>
          </m:r>
        </m:oMath>
      </m:oMathPara>
      <w:r>
        <w:rPr>
          <w:rFonts w:ascii="Times New Roman" w:hAnsi="Times New Roman" w:cs="Times New Roman"/>
        </w:rPr>
        <w:tab/>
        <w:t>(M4.1508)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Äquivalent:</w:t>
      </w:r>
    </w:p>
    <w:p w:rsidR="00DA0EF1" w:rsidRPr="00617AB4" w:rsidRDefault="00DA0EF1" w:rsidP="00DA0EF1">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(M4.1509)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Für eine Matrix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bCs w:val="0"/>
                <w:i/>
              </w:rPr>
            </m:ctrlPr>
          </m:sSupPr>
          <m:e>
            <m:r>
              <w:rPr>
                <w:rFonts w:ascii="Cambria Math" w:hAnsi="Cambria Math" w:cs="Times New Roman"/>
              </w:rPr>
              <m:t>K</m:t>
            </m:r>
            <m:ctrlPr>
              <w:rPr>
                <w:rFonts w:ascii="Cambria Math" w:hAnsi="Cambria Math" w:cs="Times New Roman"/>
                <w:bCs w:val="0"/>
              </w:rPr>
            </m:ctrlP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sup>
        </m:sSup>
      </m:oMath>
      <w:r w:rsidRPr="003E7060">
        <w:rPr>
          <w:rFonts w:ascii="Times New Roman" w:hAnsi="Times New Roman" w:cs="Times New Roman"/>
          <w:bCs w:val="0"/>
        </w:rPr>
        <w:t xml:space="preserve"> folgt:</w:t>
      </w:r>
    </w:p>
    <w:p w:rsidR="00DA0EF1" w:rsidRPr="00617AB4" w:rsidRDefault="00DA0EF1" w:rsidP="00DA0EF1">
      <w:pPr>
        <w:pStyle w:val="Formel"/>
        <w:rPr>
          <w:rFonts w:ascii="Times New Roman" w:hAnsi="Times New Roman" w:cs="Times New Roman"/>
        </w:rPr>
      </w:pPr>
      <m:oMathPara>
        <m:oMathParaPr>
          <m:jc m:val="left"/>
        </m:oMathParaPr>
        <m:oMath>
          <m:r>
            <m:rPr>
              <m:nor/>
            </m:rPr>
            <m:t>nullity</m:t>
          </m:r>
          <m:d>
            <m:dPr>
              <m:ctrlPr/>
            </m:dPr>
            <m:e>
              <m:r>
                <m:t>A</m:t>
              </m:r>
            </m:e>
          </m:d>
          <m: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(M4.1510)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w:t>
      </w:r>
    </w:p>
    <w:p w:rsidR="00DA0EF1" w:rsidRPr="00617AB4" w:rsidRDefault="00DA0EF1" w:rsidP="00DA0EF1">
      <w:pPr>
        <w:pStyle w:val="Formel"/>
        <w:rPr>
          <w:rFonts w:ascii="Times New Roman" w:hAnsi="Times New Roman" w:cs="Times New Roman"/>
        </w:rPr>
      </w:pPr>
      <m:oMathPara>
        <m:oMathParaPr>
          <m:jc m:val="left"/>
        </m:oMathParaPr>
        <m:oMath>
          <m:r>
            <m:rPr>
              <m:nor/>
            </m:rPr>
            <m:t>nullity</m:t>
          </m:r>
          <m:d>
            <m:dPr>
              <m:ctrlPr/>
            </m:dPr>
            <m:e>
              <m:r>
                <m:t>A</m:t>
              </m:r>
            </m:e>
          </m:d>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(M4.1511)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Gleichung stellt die grundlegende Dimensionsbilanz zwischen verlorenen und erhaltenen unabhängigen Richtungen des Definitionsraums her.</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M4.12.8 Zeilenraum und Spaltenraum</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M4.6 ergänzt den bereits bekannten Spaltenraum um den Zeilenraum:</w:t>
      </w:r>
    </w:p>
    <w:p w:rsidR="00DA0EF1" w:rsidRPr="00617AB4" w:rsidRDefault="00DA0EF1" w:rsidP="00DA0EF1">
      <w:pPr>
        <w:pStyle w:val="Formel"/>
        <w:rPr>
          <w:rFonts w:ascii="Times New Roman" w:hAnsi="Times New Roman" w:cs="Times New Roman"/>
        </w:rPr>
      </w:pPr>
      <m:oMathPara>
        <m:oMathParaPr>
          <m:jc m:val="left"/>
        </m:oMathParaPr>
        <m:oMath>
          <m:r>
            <m:rPr>
              <m:nor/>
            </m:rPr>
            <m:t>Row</m:t>
          </m:r>
          <m:d>
            <m:dPr>
              <m:ctrlPr/>
            </m:dPr>
            <m:e>
              <m:r>
                <m:t>A</m:t>
              </m:r>
            </m:e>
          </m:d>
          <m:r>
            <m:t>=</m:t>
          </m:r>
          <m:r>
            <m:rPr>
              <m:nor/>
            </m:rPr>
            <m:t>span</m:t>
          </m:r>
          <m:r>
            <m:rPr>
              <m:lit/>
            </m:rPr>
            <m:t>{</m:t>
          </m:r>
          <m:sSub>
            <m:sSubPr>
              <m:ctrlPr/>
            </m:sSubPr>
            <m:e>
              <m:r>
                <m:t>ρ</m:t>
              </m:r>
            </m:e>
            <m:sub>
              <m:r>
                <m:t>1</m:t>
              </m:r>
            </m:sub>
          </m:sSub>
          <m:r>
            <m:t>,…,</m:t>
          </m:r>
          <m:sSub>
            <m:sSubPr>
              <m:ctrlPr/>
            </m:sSubPr>
            <m:e>
              <m:r>
                <m:t>ρ</m:t>
              </m:r>
            </m:e>
            <m:sub>
              <m:r>
                <m:t>m</m:t>
              </m:r>
            </m:sub>
          </m:sSub>
          <m:r>
            <m:rPr>
              <m:lit/>
            </m:rPr>
            <m:t>}</m:t>
          </m:r>
          <m:r>
            <w:rPr>
              <w:rFonts w:ascii="Times New Roman" w:hAnsi="Times New Roman" w:cs="Times New Roman"/>
            </w:rPr>
            <w:br/>
          </m:r>
        </m:oMath>
      </m:oMathPara>
      <w:r>
        <w:rPr>
          <w:rFonts w:ascii="Times New Roman" w:hAnsi="Times New Roman" w:cs="Times New Roman"/>
        </w:rPr>
        <w:tab/>
        <w:t>(M4.1512)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Zeilenrang ist:</w:t>
      </w:r>
    </w:p>
    <w:p w:rsidR="00DA0EF1" w:rsidRPr="00617AB4" w:rsidRDefault="00DA0EF1" w:rsidP="00DA0EF1">
      <w:pPr>
        <w:pStyle w:val="Formel"/>
        <w:rPr>
          <w:rFonts w:ascii="Times New Roman" w:hAnsi="Times New Roman" w:cs="Times New Roman"/>
        </w:rPr>
      </w:pPr>
      <m:oMathPara>
        <m:oMathParaPr>
          <m:jc m:val="left"/>
        </m:oMathParaPr>
        <m:oMath>
          <m:r>
            <m:rPr>
              <m:nor/>
            </m:rPr>
            <w:lastRenderedPageBreak/>
            <m:t>rowrank</m:t>
          </m:r>
          <m:d>
            <m:dPr>
              <m:ctrlPr/>
            </m:dPr>
            <m:e>
              <m:r>
                <m:t>A</m:t>
              </m:r>
            </m:e>
          </m:d>
          <m:r>
            <m:t>=</m:t>
          </m:r>
          <m:func>
            <m:funcPr>
              <m:ctrlPr/>
            </m:funcPr>
            <m:fName>
              <m:r>
                <m:t>dim</m:t>
              </m:r>
            </m:fName>
            <m:e>
              <m:d>
                <m:dPr>
                  <m:ctrlPr/>
                </m:dPr>
                <m:e>
                  <m:r>
                    <m:rPr>
                      <m:nor/>
                    </m:rPr>
                    <m:t>Row</m:t>
                  </m:r>
                  <m:d>
                    <m:dPr>
                      <m:ctrlPr/>
                    </m:dPr>
                    <m:e>
                      <m:r>
                        <m:t>A</m:t>
                      </m:r>
                    </m:e>
                  </m:d>
                </m:e>
              </m:d>
            </m:e>
          </m:func>
          <m:r>
            <w:rPr>
              <w:rFonts w:ascii="Times New Roman" w:hAnsi="Times New Roman" w:cs="Times New Roman"/>
            </w:rPr>
            <w:br/>
          </m:r>
        </m:oMath>
      </m:oMathPara>
      <w:r>
        <w:rPr>
          <w:rFonts w:ascii="Times New Roman" w:hAnsi="Times New Roman" w:cs="Times New Roman"/>
        </w:rPr>
        <w:tab/>
        <w:t>(M4.1513)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Spaltenrang lautet:</w:t>
      </w:r>
    </w:p>
    <w:p w:rsidR="00DA0EF1" w:rsidRPr="00617AB4" w:rsidRDefault="00DA0EF1" w:rsidP="00DA0EF1">
      <w:pPr>
        <w:pStyle w:val="Formel"/>
        <w:rPr>
          <w:rFonts w:ascii="Times New Roman" w:hAnsi="Times New Roman" w:cs="Times New Roman"/>
        </w:rPr>
      </w:pPr>
      <m:oMathPara>
        <m:oMathParaPr>
          <m:jc m:val="left"/>
        </m:oMathParaPr>
        <m:oMath>
          <m:r>
            <m:rPr>
              <m:nor/>
            </m:rPr>
            <m:t>columnrank</m:t>
          </m:r>
          <m:d>
            <m:dPr>
              <m:ctrlPr/>
            </m:dPr>
            <m:e>
              <m:r>
                <m:t>A</m:t>
              </m:r>
            </m:e>
          </m:d>
          <m:r>
            <m:t>=</m:t>
          </m:r>
          <m:func>
            <m:funcPr>
              <m:ctrlPr/>
            </m:funcPr>
            <m:fName>
              <m:r>
                <m:t>dim</m:t>
              </m:r>
            </m:fName>
            <m:e>
              <m:d>
                <m:dPr>
                  <m:ctrlPr/>
                </m:dPr>
                <m:e>
                  <m:r>
                    <m:rPr>
                      <m:nor/>
                    </m:rPr>
                    <m:t>Col</m:t>
                  </m:r>
                  <m:d>
                    <m:dPr>
                      <m:ctrlPr/>
                    </m:dPr>
                    <m:e>
                      <m:r>
                        <m:t>A</m:t>
                      </m:r>
                    </m:e>
                  </m:d>
                </m:e>
              </m:d>
            </m:e>
          </m:func>
          <m:r>
            <w:rPr>
              <w:rFonts w:ascii="Times New Roman" w:hAnsi="Times New Roman" w:cs="Times New Roman"/>
            </w:rPr>
            <w:br/>
          </m:r>
        </m:oMath>
      </m:oMathPara>
      <w:r>
        <w:rPr>
          <w:rFonts w:ascii="Times New Roman" w:hAnsi="Times New Roman" w:cs="Times New Roman"/>
        </w:rPr>
        <w:tab/>
        <w:t>(M4.1514)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M4.6 beweist unabhängig vom Gauß-Algorithmus:</w:t>
      </w:r>
    </w:p>
    <w:p w:rsidR="00DA0EF1" w:rsidRPr="00617AB4" w:rsidRDefault="00DA0EF1" w:rsidP="00DA0EF1">
      <w:pPr>
        <w:pStyle w:val="Formel"/>
        <w:rPr>
          <w:rFonts w:ascii="Times New Roman" w:hAnsi="Times New Roman" w:cs="Times New Roman"/>
        </w:rPr>
      </w:pPr>
      <m:oMathPara>
        <m:oMathParaPr>
          <m:jc m:val="left"/>
        </m:oMathParaPr>
        <m:oMath>
          <m:r>
            <m:rPr>
              <m:nor/>
            </m:rPr>
            <m:t>rowrank</m:t>
          </m:r>
          <m:d>
            <m:dPr>
              <m:ctrlPr/>
            </m:dPr>
            <m:e>
              <m:r>
                <m:t>A</m:t>
              </m:r>
            </m:e>
          </m:d>
          <m:r>
            <m:t>=</m:t>
          </m:r>
          <m:r>
            <m:rPr>
              <m:nor/>
            </m:rPr>
            <m:t>columnrank</m:t>
          </m:r>
          <m:d>
            <m:dPr>
              <m:ctrlPr/>
            </m:dPr>
            <m:e>
              <m:r>
                <m:t>A</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(M4.1515)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Daraus folgt insbesondere:</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sSup>
                <m:sSupPr>
                  <m:ctrlPr/>
                </m:sSupPr>
                <m:e>
                  <m:r>
                    <m:t>A</m:t>
                  </m:r>
                </m:e>
                <m:sup>
                  <m:r>
                    <m:rPr>
                      <m:scr m:val="sans-serif"/>
                    </m:rPr>
                    <w:rPr>
                      <w:rFonts w:cs="Cambria Math"/>
                    </w:rPr>
                    <m:t>T</m:t>
                  </m:r>
                </m:sup>
              </m:sSup>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(M4.1516)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kann der Rang sowohl über unabhängige Zeilen als auch über unabhängige Spalten bestimmt werden.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M4.12.9 Ranginvarianz unter invertierbaren Transformationen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invertierbare Matrizen:</w:t>
      </w:r>
    </w:p>
    <w:p w:rsidR="00DA0EF1" w:rsidRPr="00617AB4" w:rsidRDefault="00DA0EF1" w:rsidP="00DA0EF1">
      <w:pPr>
        <w:pStyle w:val="Formel"/>
        <w:rPr>
          <w:rFonts w:ascii="Times New Roman" w:hAnsi="Times New Roman" w:cs="Times New Roman"/>
        </w:rPr>
      </w:pPr>
      <m:oMathPara>
        <m:oMathParaPr>
          <m:jc m:val="left"/>
        </m:oMathParaPr>
        <m:oMath>
          <m:r>
            <m:t>P∈</m:t>
          </m:r>
          <m:sSub>
            <m:sSubPr>
              <m:ctrlPr/>
            </m:sSubPr>
            <m:e>
              <m:r>
                <m:rPr>
                  <m:nor/>
                </m:rPr>
                <m:t>GL</m:t>
              </m:r>
            </m:e>
            <m:sub>
              <m:r>
                <m:t>m</m:t>
              </m:r>
            </m:sub>
          </m:sSub>
          <m:d>
            <m:dPr>
              <m:ctrlPr/>
            </m:dPr>
            <m:e>
              <m:r>
                <m:t>K</m:t>
              </m:r>
            </m:e>
          </m:d>
          <m:r>
            <m:t>,  Q∈</m:t>
          </m:r>
          <m:sSub>
            <m:sSubPr>
              <m:ctrlPr/>
            </m:sSubPr>
            <m:e>
              <m:r>
                <m:rPr>
                  <m:nor/>
                </m:rPr>
                <m:t>GL</m:t>
              </m:r>
            </m:e>
            <m:sub>
              <m:r>
                <m:t>n</m:t>
              </m:r>
            </m:sub>
          </m:sSub>
          <m:d>
            <m:dPr>
              <m:ctrlPr/>
            </m:dPr>
            <m:e>
              <m:r>
                <m:t>K</m:t>
              </m:r>
            </m:e>
          </m:d>
          <m:r>
            <w:rPr>
              <w:rFonts w:ascii="Times New Roman" w:hAnsi="Times New Roman" w:cs="Times New Roman"/>
            </w:rPr>
            <w:br/>
          </m:r>
        </m:oMath>
      </m:oMathPara>
      <w:r>
        <w:rPr>
          <w:rFonts w:ascii="Times New Roman" w:hAnsi="Times New Roman" w:cs="Times New Roman"/>
        </w:rPr>
        <w:tab/>
        <w:t>(M4.1517)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gilt: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PAQ</m:t>
              </m:r>
            </m:e>
          </m:d>
          <m: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(M4.1518)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Bei linker Multiplikation bleibt der Zeilenraum sogar als konkrete Teilmenge unverändert:</w:t>
      </w:r>
    </w:p>
    <w:p w:rsidR="00DA0EF1" w:rsidRPr="00617AB4" w:rsidRDefault="00DA0EF1" w:rsidP="00DA0EF1">
      <w:pPr>
        <w:pStyle w:val="Formel"/>
        <w:rPr>
          <w:rFonts w:ascii="Times New Roman" w:hAnsi="Times New Roman" w:cs="Times New Roman"/>
        </w:rPr>
      </w:pPr>
      <m:oMathPara>
        <m:oMathParaPr>
          <m:jc m:val="left"/>
        </m:oMathParaPr>
        <m:oMath>
          <m:r>
            <m:rPr>
              <m:nor/>
            </m:rPr>
            <m:t>Row</m:t>
          </m:r>
          <m:d>
            <m:dPr>
              <m:ctrlPr/>
            </m:dPr>
            <m:e>
              <m:r>
                <m:t>PA</m:t>
              </m:r>
            </m:e>
          </m:d>
          <m:r>
            <m:t>=</m:t>
          </m:r>
          <m:r>
            <m:rPr>
              <m:nor/>
            </m:rPr>
            <m:t>Row</m:t>
          </m:r>
          <m:d>
            <m:dPr>
              <m:ctrlPr/>
            </m:dPr>
            <m:e>
              <m:r>
                <m:t>A</m:t>
              </m:r>
            </m:e>
          </m:d>
          <m:r>
            <w:rPr>
              <w:rFonts w:ascii="Times New Roman" w:hAnsi="Times New Roman" w:cs="Times New Roman"/>
            </w:rPr>
            <w:br/>
          </m:r>
        </m:oMath>
      </m:oMathPara>
      <w:r>
        <w:rPr>
          <w:rFonts w:ascii="Times New Roman" w:hAnsi="Times New Roman" w:cs="Times New Roman"/>
        </w:rPr>
        <w:tab/>
        <w:t>(M4.1519)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den Spaltenraum gilt bei invertierbarer rechter Multiplikation:</w:t>
      </w:r>
    </w:p>
    <w:p w:rsidR="00DA0EF1" w:rsidRPr="00617AB4" w:rsidRDefault="00DA0EF1" w:rsidP="00DA0EF1">
      <w:pPr>
        <w:pStyle w:val="Formel"/>
        <w:rPr>
          <w:rFonts w:ascii="Times New Roman" w:hAnsi="Times New Roman" w:cs="Times New Roman"/>
        </w:rPr>
      </w:pPr>
      <m:oMathPara>
        <m:oMathParaPr>
          <m:jc m:val="left"/>
        </m:oMathParaPr>
        <m:oMath>
          <m:r>
            <m:rPr>
              <m:nor/>
            </m:rPr>
            <m:t>Col</m:t>
          </m:r>
          <m:d>
            <m:dPr>
              <m:ctrlPr/>
            </m:dPr>
            <m:e>
              <m:r>
                <m:t>AQ</m:t>
              </m:r>
            </m:e>
          </m:d>
          <m:r>
            <m:t>=</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(M4.1520)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Invarianz bildet die strukturelle Grundlage der späteren Eliminationsverfahren.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lastRenderedPageBreak/>
        <w:t>M4.12.10 Elementare Zeilenoperationen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M4.7 führt drei elementare Zeilenoperationen ein:</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ρ</m:t>
              </m:r>
            </m:e>
            <m:sub>
              <m:r>
                <m:t>i</m:t>
              </m:r>
            </m:sub>
          </m:sSub>
          <m:r>
            <m:t>↔</m:t>
          </m:r>
          <m:sSub>
            <m:sSubPr>
              <m:ctrlPr/>
            </m:sSubPr>
            <m:e>
              <m:r>
                <m:t>ρ</m:t>
              </m:r>
            </m:e>
            <m:sub>
              <m:r>
                <m:t>j</m:t>
              </m:r>
            </m:sub>
          </m:sSub>
          <m:r>
            <m:t>,  </m:t>
          </m:r>
          <m:sSub>
            <m:sSubPr>
              <m:ctrlPr/>
            </m:sSubPr>
            <m:e>
              <m:r>
                <m:t>ρ</m:t>
              </m:r>
            </m:e>
            <m:sub>
              <m:r>
                <m:t>i</m:t>
              </m:r>
            </m:sub>
          </m:sSub>
          <m:r>
            <m:t>↦λ</m:t>
          </m:r>
          <m:sSub>
            <m:sSubPr>
              <m:ctrlPr/>
            </m:sSubPr>
            <m:e>
              <m:r>
                <m:t>ρ</m:t>
              </m:r>
            </m:e>
            <m:sub>
              <m:r>
                <m:t>i</m:t>
              </m:r>
            </m:sub>
          </m:sSub>
          <m:r>
            <m:t>,  </m:t>
          </m:r>
          <m:sSub>
            <m:sSubPr>
              <m:ctrlPr/>
            </m:sSubPr>
            <m:e>
              <m:r>
                <m:t>ρ</m:t>
              </m:r>
            </m:e>
            <m:sub>
              <m:r>
                <m:t>i</m:t>
              </m:r>
            </m:sub>
          </m:sSub>
          <m:r>
            <m:t>↦</m:t>
          </m:r>
          <m:sSub>
            <m:sSubPr>
              <m:ctrlPr/>
            </m:sSubPr>
            <m:e>
              <m:r>
                <m:t>ρ</m:t>
              </m:r>
            </m:e>
            <m:sub>
              <m:r>
                <m:t>i</m:t>
              </m:r>
            </m:sub>
          </m:sSub>
          <m:r>
            <m:t>+μ</m:t>
          </m:r>
          <m:sSub>
            <m:sSubPr>
              <m:ctrlPr/>
            </m:sSubPr>
            <m:e>
              <m:r>
                <m:t>ρ</m:t>
              </m:r>
            </m:e>
            <m:sub>
              <m:r>
                <m:t>j</m:t>
              </m:r>
            </m:sub>
          </m:sSub>
          <m:r>
            <w:rPr>
              <w:rFonts w:ascii="Times New Roman" w:hAnsi="Times New Roman" w:cs="Times New Roman"/>
            </w:rPr>
            <w:br/>
          </m:r>
        </m:oMath>
      </m:oMathPara>
      <w:r>
        <w:rPr>
          <w:rFonts w:ascii="Times New Roman" w:hAnsi="Times New Roman" w:cs="Times New Roman"/>
        </w:rPr>
        <w:tab/>
        <w:t>(M4.1521)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w:t>
      </w:r>
    </w:p>
    <w:p w:rsidR="00DA0EF1" w:rsidRPr="00617AB4" w:rsidRDefault="00DA0EF1" w:rsidP="00DA0EF1">
      <w:pPr>
        <w:pStyle w:val="Formel"/>
      </w:pPr>
      <m:oMathPara>
        <m:oMathParaPr>
          <m:jc m:val="left"/>
        </m:oMathParaPr>
        <m:oMath>
          <m:r>
            <w:rPr>
              <w:rFonts w:cs="Courier New"/>
            </w:rPr>
            <m:t>λ≠</m:t>
          </m:r>
          <m:sSub>
            <m:sSubPr>
              <m:ctrlPr>
                <w:rPr>
                  <w:rFonts w:cs="Courier New"/>
                </w:rPr>
              </m:ctrlPr>
            </m:sSubPr>
            <m:e>
              <m:r>
                <w:rPr>
                  <w:rFonts w:cs="Courier New"/>
                </w:rPr>
                <m:t>0</m:t>
              </m:r>
            </m:e>
            <m:sub>
              <m:r>
                <w:rPr>
                  <w:rFonts w:cs="Courier New"/>
                </w:rPr>
                <m:t>K</m:t>
              </m:r>
            </m:sub>
          </m:sSub>
          <m:r>
            <w:br/>
          </m:r>
        </m:oMath>
      </m:oMathPara>
      <w:r>
        <w:tab/>
        <w:t>(M4.1522)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Jede dieser Operationen besitzt die Form:</w:t>
      </w:r>
    </w:p>
    <w:p w:rsidR="00DA0EF1" w:rsidRPr="00617AB4" w:rsidRDefault="00DA0EF1" w:rsidP="00DA0EF1">
      <w:pPr>
        <w:pStyle w:val="Formel"/>
      </w:pPr>
      <m:oMathPara>
        <m:oMathParaPr>
          <m:jc m:val="left"/>
        </m:oMathParaPr>
        <m:oMath>
          <m:r>
            <w:rPr>
              <w:rFonts w:cs="Courier New"/>
            </w:rPr>
            <m:t>A⟼EA</m:t>
          </m:r>
          <m:r>
            <w:br/>
          </m:r>
        </m:oMath>
      </m:oMathPara>
      <w:r>
        <w:tab/>
        <w:t>(M4.1523)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w:t>
      </w:r>
    </w:p>
    <w:p w:rsidR="00DA0EF1" w:rsidRPr="00617AB4" w:rsidRDefault="00DA0EF1" w:rsidP="00DA0EF1">
      <w:pPr>
        <w:pStyle w:val="Formel"/>
        <w:rPr>
          <w:rFonts w:ascii="Times New Roman" w:hAnsi="Times New Roman" w:cs="Times New Roman"/>
        </w:rPr>
      </w:pPr>
      <m:oMathPara>
        <m:oMathParaPr>
          <m:jc m:val="left"/>
        </m:oMathParaPr>
        <m:oMath>
          <m:r>
            <m:t>E∈</m:t>
          </m:r>
          <m:sSub>
            <m:sSubPr>
              <m:ctrlPr/>
            </m:sSubPr>
            <m:e>
              <m:r>
                <m:rPr>
                  <m:nor/>
                </m:rPr>
                <m:t>GL</m:t>
              </m:r>
            </m:e>
            <m:sub>
              <m:r>
                <m:t>m</m:t>
              </m:r>
            </m:sub>
          </m:sSub>
          <m:d>
            <m:dPr>
              <m:ctrlPr/>
            </m:dPr>
            <m:e>
              <m:r>
                <m:t>K</m:t>
              </m:r>
            </m:e>
          </m:d>
          <m:r>
            <w:rPr>
              <w:rFonts w:ascii="Times New Roman" w:hAnsi="Times New Roman" w:cs="Times New Roman"/>
            </w:rPr>
            <w:br/>
          </m:r>
        </m:oMath>
      </m:oMathPara>
      <w:r>
        <w:rPr>
          <w:rFonts w:ascii="Times New Roman" w:hAnsi="Times New Roman" w:cs="Times New Roman"/>
        </w:rPr>
        <w:tab/>
        <w:t>(M4.1524)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bleiben Rang und Zeilenraum erhalten.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lineare Gleichungssysteme gilt außerdem:</w:t>
      </w:r>
    </w:p>
    <w:p w:rsidR="00DA0EF1" w:rsidRPr="00617AB4" w:rsidRDefault="00DA0EF1" w:rsidP="00DA0EF1">
      <w:pPr>
        <w:pStyle w:val="Formel"/>
        <w:rPr>
          <w:rFonts w:ascii="Times New Roman" w:hAnsi="Times New Roman" w:cs="Times New Roman"/>
        </w:rPr>
      </w:pPr>
      <m:oMathPara>
        <m:oMathParaPr>
          <m:jc m:val="left"/>
        </m:oMathParaPr>
        <m:oMath>
          <m:r>
            <m:t>Ax=b</m:t>
          </m:r>
          <m:r>
            <w:rPr>
              <w:rFonts w:cs="Cambria Math"/>
            </w:rPr>
            <m:t>⟺</m:t>
          </m:r>
          <m:r>
            <m:t xml:space="preserve"> EAx=Eb</m:t>
          </m:r>
          <m:r>
            <w:rPr>
              <w:rFonts w:ascii="Times New Roman" w:hAnsi="Times New Roman" w:cs="Times New Roman"/>
            </w:rPr>
            <w:br/>
          </m:r>
        </m:oMath>
      </m:oMathPara>
      <w:r>
        <w:rPr>
          <w:rFonts w:ascii="Times New Roman" w:hAnsi="Times New Roman" w:cs="Times New Roman"/>
        </w:rPr>
        <w:tab/>
        <w:t>(M4.1525)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elementaren Zeilenoperationen verändern somit die Darstellung eines Gleichungssystems, nicht dessen Lösungsmenge.</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M4.12.11 Zeilenstufenform und Pivotstruktur</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Jede Matrix ist zeilenäquivalent zu einer Zeilenstufenform:</w:t>
      </w:r>
    </w:p>
    <w:p w:rsidR="00DA0EF1" w:rsidRPr="00617AB4" w:rsidRDefault="00DA0EF1" w:rsidP="00DA0EF1">
      <w:pPr>
        <w:pStyle w:val="Formel"/>
      </w:pPr>
      <m:oMathPara>
        <m:oMathParaPr>
          <m:jc m:val="left"/>
        </m:oMathParaPr>
        <m:oMath>
          <m:r>
            <w:rPr>
              <w:rFonts w:cs="Courier New"/>
            </w:rPr>
            <m:t>A</m:t>
          </m:r>
          <m:sSub>
            <m:sSubPr>
              <m:ctrlPr>
                <w:rPr>
                  <w:rFonts w:cs="Courier New"/>
                </w:rPr>
              </m:ctrlPr>
            </m:sSubPr>
            <m:e>
              <m:r>
                <w:rPr>
                  <w:rFonts w:cs="Courier New"/>
                </w:rPr>
                <m:t>∼</m:t>
              </m:r>
            </m:e>
            <m:sub>
              <m:r>
                <m:rPr>
                  <m:nor/>
                </m:rPr>
                <w:rPr>
                  <w:rFonts w:cs="Courier New"/>
                </w:rPr>
                <m:t>row</m:t>
              </m:r>
            </m:sub>
          </m:sSub>
          <m:r>
            <w:rPr>
              <w:rFonts w:cs="Courier New"/>
            </w:rPr>
            <m:t>R</m:t>
          </m:r>
          <m:r>
            <w:br/>
          </m:r>
        </m:oMath>
      </m:oMathPara>
      <w:r>
        <w:tab/>
        <w:t>(M4.1526)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 Zeilenstufenform gilt: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R</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(M4.1527)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Da der Rang unter Zeilenoperationen erhalten bleibt: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r>
            <m:rPr>
              <m:lit/>
            </m:rPr>
            <m:t>#</m:t>
          </m:r>
          <m:r>
            <m:rPr>
              <m:nor/>
            </m:rPr>
            <m:t>Pivot</m:t>
          </m:r>
          <m:d>
            <m:dPr>
              <m:ctrlPr/>
            </m:dPr>
            <m:e>
              <m:r>
                <m:t>R</m:t>
              </m:r>
            </m:e>
          </m:d>
          <m:r>
            <w:rPr>
              <w:rFonts w:ascii="Times New Roman" w:hAnsi="Times New Roman" w:cs="Times New Roman"/>
            </w:rPr>
            <w:br/>
          </m:r>
        </m:oMath>
      </m:oMathPara>
      <w:r>
        <w:rPr>
          <w:rFonts w:ascii="Times New Roman" w:hAnsi="Times New Roman" w:cs="Times New Roman"/>
        </w:rPr>
        <w:tab/>
        <w:t>(M4.1528)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erhält der abstrakt definierte Rang eine algorithmisch ablesbare Darstellung.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Für eine Matrix mit </w:t>
      </w:r>
      <m:oMath>
        <m:r>
          <w:rPr>
            <w:rFonts w:ascii="Cambria Math" w:hAnsi="Cambria Math" w:cs="Times New Roman"/>
          </w:rPr>
          <m:t>n</m:t>
        </m:r>
      </m:oMath>
      <w:r w:rsidRPr="003E7060">
        <w:rPr>
          <w:rFonts w:ascii="Times New Roman" w:hAnsi="Times New Roman" w:cs="Times New Roman"/>
          <w:bCs w:val="0"/>
        </w:rPr>
        <w:t xml:space="preserve"> Spalten gilt außerdem:</w:t>
      </w:r>
    </w:p>
    <w:p w:rsidR="00DA0EF1" w:rsidRPr="00617AB4" w:rsidRDefault="00DA0EF1" w:rsidP="00DA0EF1">
      <w:pPr>
        <w:pStyle w:val="Formel"/>
        <w:rPr>
          <w:rFonts w:ascii="Times New Roman" w:hAnsi="Times New Roman" w:cs="Times New Roman"/>
        </w:rPr>
      </w:pPr>
      <m:oMathPara>
        <m:oMathParaPr>
          <m:jc m:val="left"/>
        </m:oMathParaPr>
        <m:oMath>
          <m:r>
            <m:rPr>
              <m:lit/>
            </m:rPr>
            <m:t>#</m:t>
          </m:r>
          <m:r>
            <m:rPr>
              <m:nor/>
            </m:rPr>
            <m:t>Nichtpivotspalten</m:t>
          </m:r>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(M4.1529)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 M4.5 folgt:</w:t>
      </w:r>
    </w:p>
    <w:p w:rsidR="00DA0EF1" w:rsidRPr="00617AB4" w:rsidRDefault="00DA0EF1" w:rsidP="00DA0EF1">
      <w:pPr>
        <w:pStyle w:val="Formel"/>
        <w:rPr>
          <w:rFonts w:ascii="Times New Roman" w:hAnsi="Times New Roman" w:cs="Times New Roman"/>
        </w:rPr>
      </w:pPr>
      <m:oMathPara>
        <m:oMathParaPr>
          <m:jc m:val="left"/>
        </m:oMathParaPr>
        <m:oMath>
          <m:r>
            <m:rPr>
              <m:lit/>
            </m:rPr>
            <m:t>#</m:t>
          </m:r>
          <m:r>
            <m:rPr>
              <m:nor/>
            </m:rPr>
            <m:t>Nichtpivotspalten</m:t>
          </m:r>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(M4.1530)</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M4.12.12 Gauß-Algorithmus</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M4.8 ordnet die elementaren Operationen zu einem vollständigen Eliminationsverfahren.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strukturelle Abfolge lautet:</w:t>
      </w:r>
    </w:p>
    <w:p w:rsidR="00DA0EF1" w:rsidRPr="00617AB4" w:rsidRDefault="00DA0EF1" w:rsidP="00DA0EF1">
      <w:pPr>
        <w:pStyle w:val="Formel"/>
        <w:rPr>
          <w:rFonts w:ascii="Times New Roman" w:hAnsi="Times New Roman" w:cs="Times New Roman"/>
        </w:rPr>
      </w:pPr>
      <m:oMathPara>
        <m:oMathParaPr>
          <m:jc m:val="left"/>
        </m:oMathParaPr>
        <m:oMath>
          <m:r>
            <m:rPr>
              <m:nor/>
            </m:rPr>
            <m:t>Pivotwahl</m:t>
          </m:r>
          <m:r>
            <w:rPr>
              <w:rFonts w:cs="Cambria Math"/>
            </w:rPr>
            <m:t>⟶</m:t>
          </m:r>
          <m:r>
            <m:rPr>
              <m:nor/>
            </m:rPr>
            <m:t>Zeilentausch bei Bedarf</m:t>
          </m:r>
          <m:r>
            <w:rPr>
              <w:rFonts w:cs="Cambria Math"/>
            </w:rPr>
            <m:t>⟶</m:t>
          </m:r>
          <m:r>
            <m:rPr>
              <m:nor/>
            </m:rPr>
            <m:t>Elimination unterhalb des Pivot</m:t>
          </m:r>
          <m:r>
            <m:rPr>
              <m:nor/>
            </m:rPr>
            <m:t>s</m:t>
          </m:r>
          <m:r>
            <w:rPr>
              <w:rFonts w:ascii="Times New Roman" w:hAnsi="Times New Roman" w:cs="Times New Roman"/>
            </w:rPr>
            <w:br/>
          </m:r>
        </m:oMath>
      </m:oMathPara>
      <w:r>
        <w:rPr>
          <w:rFonts w:ascii="Times New Roman" w:hAnsi="Times New Roman" w:cs="Times New Roman"/>
        </w:rPr>
        <w:tab/>
        <w:t>(M4.1531)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Durch Wiederholung entsteht:</w:t>
      </w:r>
    </w:p>
    <w:p w:rsidR="00DA0EF1" w:rsidRPr="00617AB4" w:rsidRDefault="00DA0EF1" w:rsidP="00DA0EF1">
      <w:pPr>
        <w:pStyle w:val="Formel"/>
        <w:rPr>
          <w:rFonts w:ascii="Times New Roman" w:hAnsi="Times New Roman" w:cs="Times New Roman"/>
        </w:rPr>
      </w:pPr>
      <m:oMathPara>
        <m:oMathParaPr>
          <m:jc m:val="left"/>
        </m:oMathParaPr>
        <m:oMath>
          <m:d>
            <m:dPr>
              <m:begChr m:val="["/>
              <m:endChr m:val="]"/>
              <m:ctrlPr/>
            </m:dPr>
            <m:e>
              <m:r>
                <m:t>A</m:t>
              </m:r>
            </m:e>
            <m:e>
              <m:r>
                <m:t>b</m:t>
              </m:r>
            </m:e>
          </m:d>
          <m:sSub>
            <m:sSubPr>
              <m:ctrlPr/>
            </m:sSubPr>
            <m:e>
              <m:r>
                <m:t>∼</m:t>
              </m:r>
            </m:e>
            <m:sub>
              <m:r>
                <m:rPr>
                  <m:nor/>
                </m:rPr>
                <m:t>row</m:t>
              </m:r>
            </m:sub>
          </m:sSub>
          <m:d>
            <m:dPr>
              <m:begChr m:val="["/>
              <m:endChr m:val="]"/>
              <m:ctrlPr/>
            </m:dPr>
            <m:e>
              <m:r>
                <m:t>R</m:t>
              </m:r>
            </m:e>
            <m:e>
              <m:r>
                <m:t>c</m:t>
              </m:r>
            </m:e>
          </m:d>
          <m:r>
            <w:rPr>
              <w:rFonts w:ascii="Times New Roman" w:hAnsi="Times New Roman" w:cs="Times New Roman"/>
            </w:rPr>
            <w:br/>
          </m:r>
        </m:oMath>
      </m:oMathPara>
      <w:r>
        <w:rPr>
          <w:rFonts w:ascii="Times New Roman" w:hAnsi="Times New Roman" w:cs="Times New Roman"/>
        </w:rPr>
        <w:tab/>
        <w:t>(M4.1532)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Lösungsmenge bleibt dabei erhalten:</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m:rPr>
              <m:scr m:val="script"/>
            </m:rPr>
            <w:rPr>
              <w:rFonts w:cs="Cambria Math"/>
            </w:rPr>
            <m:t>L</m:t>
          </m:r>
          <m:d>
            <m:dPr>
              <m:ctrlPr/>
            </m:dPr>
            <m:e>
              <m:r>
                <m:t>R,c</m:t>
              </m:r>
            </m:e>
          </m:d>
          <m:r>
            <w:rPr>
              <w:rFonts w:ascii="Times New Roman" w:hAnsi="Times New Roman" w:cs="Times New Roman"/>
            </w:rPr>
            <w:br/>
          </m:r>
        </m:oMath>
      </m:oMathPara>
      <w:r>
        <w:rPr>
          <w:rFonts w:ascii="Times New Roman" w:hAnsi="Times New Roman" w:cs="Times New Roman"/>
        </w:rPr>
        <w:tab/>
        <w:t>(M4.1533)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Gauß-Algorithmus definiert weder Rang noch Nullität. Er macht bereits zuvor bewiesene Strukturen algorithmisch sichtbar.</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M4.12.13 Homogene lineare Gleichungssysteme</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das homogene System:</w:t>
      </w:r>
    </w:p>
    <w:p w:rsidR="00DA0EF1" w:rsidRPr="00617AB4" w:rsidRDefault="00DA0EF1" w:rsidP="00DA0EF1">
      <w:pPr>
        <w:pStyle w:val="Formel"/>
        <w:rPr>
          <w:rFonts w:ascii="Times New Roman" w:hAnsi="Times New Roman" w:cs="Times New Roman"/>
        </w:rPr>
      </w:pPr>
      <m:oMathPara>
        <m:oMathParaPr>
          <m:jc m:val="left"/>
        </m:oMathParaPr>
        <m:oMath>
          <m:r>
            <m:t>Ax=</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(M4.1534)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gilt:</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(M4.1535)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Dimension des Lösungsraums ist:</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(M4.1536)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Besitzt die Zeilenstufenform </w:t>
      </w:r>
      <m:oMath>
        <m:r>
          <w:rPr>
            <w:rFonts w:ascii="Cambria Math" w:hAnsi="Cambria Math" w:cs="Times New Roman"/>
          </w:rPr>
          <m:t>r</m:t>
        </m:r>
      </m:oMath>
      <w:r w:rsidRPr="003E7060">
        <w:rPr>
          <w:rFonts w:ascii="Times New Roman" w:hAnsi="Times New Roman" w:cs="Times New Roman"/>
          <w:bCs w:val="0"/>
        </w:rPr>
        <w:t xml:space="preserve"> Pivotspalten, dann gibt es:</w:t>
      </w:r>
    </w:p>
    <w:p w:rsidR="00DA0EF1" w:rsidRPr="00617AB4" w:rsidRDefault="00DA0EF1" w:rsidP="00DA0EF1">
      <w:pPr>
        <w:pStyle w:val="Formel"/>
      </w:pPr>
      <m:oMathPara>
        <m:oMathParaPr>
          <m:jc m:val="left"/>
        </m:oMathParaPr>
        <m:oMath>
          <m:r>
            <w:rPr>
              <w:rFonts w:cs="Courier New"/>
            </w:rPr>
            <m:t>n-r</m:t>
          </m:r>
          <m:r>
            <w:br/>
          </m:r>
        </m:oMath>
      </m:oMathPara>
      <w:r>
        <w:tab/>
        <w:t>(M4.1537)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freie Variablen.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Zahl ist:</w:t>
      </w:r>
    </w:p>
    <w:p w:rsidR="00DA0EF1" w:rsidRPr="00617AB4" w:rsidRDefault="00DA0EF1" w:rsidP="00DA0EF1">
      <w:pPr>
        <w:pStyle w:val="Formel"/>
        <w:rPr>
          <w:rFonts w:ascii="Times New Roman" w:hAnsi="Times New Roman" w:cs="Times New Roman"/>
        </w:rPr>
      </w:pPr>
      <m:oMathPara>
        <m:oMathParaPr>
          <m:jc m:val="left"/>
        </m:oMathParaPr>
        <m:oMath>
          <m:r>
            <m:t>n-r=</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(M4.1538)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Aus den freien Variablen kann eine Basis des Kerns konstruiert werden:</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nor/>
            </m:rPr>
            <m:t>span</m:t>
          </m:r>
          <m:r>
            <m:rPr>
              <m:lit/>
            </m:rPr>
            <m:t>{</m:t>
          </m:r>
          <m:sSub>
            <m:sSubPr>
              <m:ctrlPr/>
            </m:sSubPr>
            <m:e>
              <m:r>
                <m:t>v</m:t>
              </m:r>
            </m:e>
            <m:sub>
              <m:r>
                <m:t>1</m:t>
              </m:r>
            </m:sub>
          </m:sSub>
          <m:r>
            <m:t>,…,</m:t>
          </m:r>
          <m:sSub>
            <m:sSubPr>
              <m:ctrlPr/>
            </m:sSubPr>
            <m:e>
              <m:r>
                <m:t>v</m:t>
              </m:r>
            </m:e>
            <m:sub>
              <m:r>
                <m:t>s</m:t>
              </m:r>
            </m:sub>
          </m:sSub>
          <m:r>
            <m:rPr>
              <m:lit/>
            </m:rPr>
            <m:t>}</m:t>
          </m:r>
          <m:r>
            <w:rPr>
              <w:rFonts w:ascii="Times New Roman" w:hAnsi="Times New Roman" w:cs="Times New Roman"/>
            </w:rPr>
            <w:br/>
          </m:r>
        </m:oMath>
      </m:oMathPara>
      <w:r>
        <w:rPr>
          <w:rFonts w:ascii="Times New Roman" w:hAnsi="Times New Roman" w:cs="Times New Roman"/>
        </w:rPr>
        <w:tab/>
        <w:t>(M4.1539)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Jede homogene Lösung besitzt eindeutig die Darstellung:</w:t>
      </w:r>
    </w:p>
    <w:p w:rsidR="00DA0EF1" w:rsidRPr="00617AB4" w:rsidRDefault="00DA0EF1" w:rsidP="00DA0EF1">
      <w:pPr>
        <w:pStyle w:val="Formel"/>
        <w:rPr>
          <w:rFonts w:ascii="Times New Roman" w:hAnsi="Times New Roman" w:cs="Times New Roman"/>
        </w:rPr>
      </w:pPr>
      <m:oMathPara>
        <m:oMathParaPr>
          <m:jc m:val="left"/>
        </m:oMathParaPr>
        <m:oMath>
          <m:r>
            <m:t>x=</m:t>
          </m:r>
          <m:nary>
            <m:naryPr>
              <m:chr m:val="∑"/>
              <m:limLoc m:val="undOvr"/>
              <m:grow m:val="1"/>
              <m:ctrlPr/>
            </m:naryPr>
            <m:sub>
              <m:r>
                <m:t>l=1</m:t>
              </m:r>
            </m:sub>
            <m:sup>
              <m:r>
                <m:t>s</m:t>
              </m:r>
            </m:sup>
            <m:e>
              <m:sSub>
                <m:sSubPr>
                  <m:ctrlPr/>
                </m:sSubPr>
                <m:e>
                  <m:r>
                    <m:t>t</m:t>
                  </m:r>
                </m:e>
                <m:sub>
                  <m:r>
                    <m:t>l</m:t>
                  </m:r>
                </m:sub>
              </m:sSub>
            </m:e>
          </m:nary>
          <m:sSub>
            <m:sSubPr>
              <m:ctrlPr/>
            </m:sSubPr>
            <m:e>
              <m:r>
                <m:t>v</m:t>
              </m:r>
            </m:e>
            <m:sub>
              <m:r>
                <m:t>l</m:t>
              </m:r>
            </m:sub>
          </m:sSub>
          <m:r>
            <w:rPr>
              <w:rFonts w:ascii="Times New Roman" w:hAnsi="Times New Roman" w:cs="Times New Roman"/>
            </w:rPr>
            <w:br/>
          </m:r>
        </m:oMath>
      </m:oMathPara>
      <w:r>
        <w:rPr>
          <w:rFonts w:ascii="Times New Roman" w:hAnsi="Times New Roman" w:cs="Times New Roman"/>
        </w:rPr>
        <w:tab/>
        <w:t>(M4.1540)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sind abstrakter Kern und algorithmische Parametrisierung vollständig miteinander verbunden.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M4.12.14 Triviale und nichttriviale homogene Lösungen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Das homogene System besitzt ausschließlich die triviale Lösung genau dann, wenn:</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(M4.1541)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Äquivalent:</w:t>
      </w:r>
    </w:p>
    <w:p w:rsidR="00DA0EF1" w:rsidRPr="00617AB4" w:rsidRDefault="00DA0EF1" w:rsidP="00DA0EF1">
      <w:pPr>
        <w:pStyle w:val="Formel"/>
      </w:pPr>
      <m:oMathPara>
        <m:oMathParaPr>
          <m:jc m:val="left"/>
        </m:oMathParaPr>
        <m:oMath>
          <m:r>
            <m:rPr>
              <m:nor/>
            </m:rPr>
            <w:rPr>
              <w:rFonts w:cs="Courier New"/>
            </w:rPr>
            <w:lastRenderedPageBreak/>
            <m:t>rank</m:t>
          </m:r>
          <m:d>
            <m:dPr>
              <m:ctrlPr>
                <w:rPr>
                  <w:rFonts w:cs="Courier New"/>
                </w:rPr>
              </m:ctrlPr>
            </m:dPr>
            <m:e>
              <m:r>
                <w:rPr>
                  <w:rFonts w:cs="Courier New"/>
                </w:rPr>
                <m:t>A</m:t>
              </m:r>
            </m:e>
          </m:d>
          <m:r>
            <w:rPr>
              <w:rFonts w:cs="Courier New"/>
            </w:rPr>
            <m:t>=n</m:t>
          </m:r>
          <m:r>
            <w:br/>
          </m:r>
        </m:oMath>
      </m:oMathPara>
      <w:r>
        <w:tab/>
        <w:t>(M4.1542)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Nichttriviale Lösungen existieren dagegen genau dann, wenn:</w:t>
      </w:r>
    </w:p>
    <w:p w:rsidR="00DA0EF1" w:rsidRPr="00617AB4" w:rsidRDefault="00DA0EF1" w:rsidP="00DA0EF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&lt;n</m:t>
          </m:r>
          <m:r>
            <w:br/>
          </m:r>
        </m:oMath>
      </m:oMathPara>
      <w:r>
        <w:tab/>
        <w:t>(M4.1543)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Besitzt eine Matrix mehr Spalten als Zeilen:</w:t>
      </w:r>
    </w:p>
    <w:p w:rsidR="00DA0EF1" w:rsidRPr="00617AB4" w:rsidRDefault="00DA0EF1" w:rsidP="00DA0EF1">
      <w:pPr>
        <w:pStyle w:val="Formel"/>
      </w:pPr>
      <m:oMathPara>
        <m:oMathParaPr>
          <m:jc m:val="left"/>
        </m:oMathParaPr>
        <m:oMath>
          <m:r>
            <w:rPr>
              <w:rFonts w:cs="Courier New"/>
            </w:rPr>
            <m:t>n&gt;m</m:t>
          </m:r>
          <m:r>
            <w:br/>
          </m:r>
        </m:oMath>
      </m:oMathPara>
      <w:r>
        <w:tab/>
        <w:t>(M4.1544)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so gilt wegen der Rangschranke notwendig:</w:t>
      </w:r>
    </w:p>
    <w:p w:rsidR="00DA0EF1" w:rsidRPr="00617AB4" w:rsidRDefault="00DA0EF1" w:rsidP="00DA0EF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&lt;n</m:t>
          </m:r>
          <m:r>
            <w:br/>
          </m:r>
        </m:oMath>
      </m:oMathPara>
      <w:r>
        <w:tab/>
        <w:t>(M4.1545)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besitzt jedes solche homogene System nichttriviale Lösungen.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M4.12.15 Inhomogene Lösbarkeit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M4.10 bestimmt die Existenz von Lösungen zunächst über das Bild.</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Es gilt:</w:t>
      </w:r>
    </w:p>
    <w:p w:rsidR="00DA0EF1" w:rsidRPr="00617AB4" w:rsidRDefault="00DA0EF1" w:rsidP="00DA0EF1">
      <w:pPr>
        <w:pStyle w:val="Formel"/>
        <w:rPr>
          <w:rFonts w:ascii="Times New Roman" w:hAnsi="Times New Roman" w:cs="Times New Roman"/>
        </w:rPr>
      </w:pPr>
      <m:oMathPara>
        <m:oMathParaPr>
          <m:jc m:val="left"/>
        </m:oMathParaPr>
        <m:oMath>
          <m:r>
            <m:t>Ax=b </m:t>
          </m:r>
          <m:r>
            <m:rPr>
              <m:nor/>
            </m:rPr>
            <m:t>lösbar</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(M4.1546)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Äquivalent:</w:t>
      </w:r>
    </w:p>
    <w:p w:rsidR="00DA0EF1" w:rsidRPr="00617AB4" w:rsidRDefault="00DA0EF1" w:rsidP="00DA0EF1">
      <w:pPr>
        <w:pStyle w:val="Formel"/>
        <w:rPr>
          <w:rFonts w:ascii="Times New Roman" w:hAnsi="Times New Roman" w:cs="Times New Roman"/>
        </w:rPr>
      </w:pPr>
      <m:oMathPara>
        <m:oMathParaPr>
          <m:jc m:val="left"/>
        </m:oMathParaPr>
        <m:oMath>
          <m:r>
            <m:t>Ax=b </m:t>
          </m:r>
          <m:r>
            <m:rPr>
              <m:nor/>
            </m:rPr>
            <m:t>lösbar</m:t>
          </m:r>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(M4.1547)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Unlösbarkeit liegt genau dann vor, wenn:</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d>
                <m:dPr>
                  <m:begChr m:val="["/>
                  <m:endChr m:val="]"/>
                  <m:ctrlPr/>
                </m:dPr>
                <m:e>
                  <m:r>
                    <m:t>A</m:t>
                  </m:r>
                </m:e>
                <m:e>
                  <m:r>
                    <m:t>b</m:t>
                  </m:r>
                </m:e>
              </m:d>
            </m:e>
          </m:d>
          <m:r>
            <m:t>=</m:t>
          </m:r>
          <m:r>
            <m:rPr>
              <m:nor/>
            </m:rPr>
            <m:t>rank</m:t>
          </m:r>
          <m:d>
            <m:dPr>
              <m:ctrlPr/>
            </m:dPr>
            <m:e>
              <m:r>
                <m:t>A</m:t>
              </m:r>
            </m:e>
          </m:d>
          <m:r>
            <m:t>+</m:t>
          </m:r>
          <m:r>
            <m:t>1</m:t>
          </m:r>
          <m:r>
            <w:rPr>
              <w:rFonts w:ascii="Times New Roman" w:hAnsi="Times New Roman" w:cs="Times New Roman"/>
            </w:rPr>
            <w:br/>
          </m:r>
        </m:oMath>
      </m:oMathPara>
      <w:r>
        <w:rPr>
          <w:rFonts w:ascii="Times New Roman" w:hAnsi="Times New Roman" w:cs="Times New Roman"/>
        </w:rPr>
        <w:tab/>
        <w:t>(M4.1548)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 einer Zeilenstufenform entspricht dies dem Auftreten einer Widerspruchszeile:</w:t>
      </w:r>
    </w:p>
    <w:p w:rsidR="00DA0EF1" w:rsidRPr="00617AB4" w:rsidRDefault="00DA0EF1" w:rsidP="00DA0EF1">
      <w:pPr>
        <w:pStyle w:val="Formel"/>
        <w:rPr>
          <w:rFonts w:ascii="Times New Roman" w:hAnsi="Times New Roman" w:cs="Times New Roman"/>
        </w:rPr>
      </w:pPr>
      <m:oMathPara>
        <m:oMathParaPr>
          <m:jc m:val="left"/>
        </m:oMathParaPr>
        <m:oMath>
          <m:d>
            <m:dPr>
              <m:ctrlPr/>
            </m:dPr>
            <m:e>
              <m:sSub>
                <m:sSubPr>
                  <m:ctrlPr/>
                </m:sSubPr>
                <m:e>
                  <m:r>
                    <m:t>0</m:t>
                  </m:r>
                </m:e>
                <m:sub>
                  <m:r>
                    <m:t>K</m:t>
                  </m:r>
                </m:sub>
              </m:sSub>
              <m:r>
                <m:t>,…,</m:t>
              </m:r>
              <m:sSub>
                <m:sSubPr>
                  <m:ctrlPr/>
                </m:sSubPr>
                <m:e>
                  <m:r>
                    <m:t>0</m:t>
                  </m:r>
                </m:e>
                <m:sub>
                  <m:r>
                    <m:t>K</m:t>
                  </m:r>
                </m:sub>
              </m:sSub>
            </m:e>
            <m:e>
              <m:r>
                <m:t>c</m:t>
              </m:r>
            </m:e>
          </m:d>
          <m:r>
            <m:t>,  c≠</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(M4.1549)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Damit sind Bildkriterium, Rangkriterium und Gauß-Kriterium äquivalent.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M4.12.16 Existenz und Eindeutigkeit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M4.10 trennt zwei unterschiedliche Strukturfragen.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Existenz wird durch das Bild bestimmt:</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r>
            <w:rPr>
              <w:rFonts w:cs="Cambria Math"/>
            </w:rPr>
            <m:t>⟺</m:t>
          </m:r>
          <m:r>
            <m:t>b∈</m:t>
          </m:r>
          <m:r>
            <m:rPr>
              <m:nor/>
            </m:rPr>
            <m:t>Col</m:t>
          </m:r>
          <m:d>
            <m:dPr>
              <m:ctrlPr/>
            </m:dPr>
            <m:e>
              <m:r>
                <m:t>A</m:t>
              </m:r>
            </m:e>
          </m:d>
          <m:r>
            <w:rPr>
              <w:rFonts w:ascii="Times New Roman" w:hAnsi="Times New Roman" w:cs="Times New Roman"/>
            </w:rPr>
            <w:br/>
          </m:r>
        </m:oMath>
      </m:oMathPara>
      <w:r>
        <w:rPr>
          <w:rFonts w:ascii="Times New Roman" w:hAnsi="Times New Roman" w:cs="Times New Roman"/>
        </w:rPr>
        <w:tab/>
        <w:t>(M4.1550)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Unter Voraussetzung der Existenz wird Eindeutigkeit durch den Kern bestimmt:</w:t>
      </w:r>
    </w:p>
    <w:p w:rsidR="00DA0EF1" w:rsidRPr="00617AB4" w:rsidRDefault="00DA0EF1" w:rsidP="00DA0EF1">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=1</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(M4.1551)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Äquivalent gilt bei Lösbarkeit:</w:t>
      </w:r>
    </w:p>
    <w:p w:rsidR="00DA0EF1" w:rsidRPr="00617AB4" w:rsidRDefault="00DA0EF1" w:rsidP="00DA0EF1">
      <w:pPr>
        <w:pStyle w:val="Formel"/>
        <w:rPr>
          <w:rFonts w:ascii="Times New Roman" w:hAnsi="Times New Roman" w:cs="Times New Roman"/>
        </w:rPr>
      </w:pPr>
      <m:oMathPara>
        <m:oMathParaPr>
          <m:jc m:val="left"/>
        </m:oMathParaPr>
        <m:oMath>
          <m:d>
            <m:dPr>
              <m:begChr m:val="|"/>
              <m:endChr m:val="|"/>
              <m:ctrlPr/>
            </m:dPr>
            <m:e>
              <m:r>
                <m:rPr>
                  <m:scr m:val="script"/>
                </m:rPr>
                <w:rPr>
                  <w:rFonts w:cs="Cambria Math"/>
                </w:rPr>
                <m:t>L</m:t>
              </m:r>
              <m:d>
                <m:dPr>
                  <m:ctrlPr/>
                </m:dPr>
                <m:e>
                  <m:r>
                    <m:t>A,b</m:t>
                  </m:r>
                </m:e>
              </m:d>
            </m:e>
          </m:d>
          <m:r>
            <m:t>=1</m:t>
          </m:r>
          <m:r>
            <w:rPr>
              <w:rFonts w:cs="Cambria Math"/>
            </w:rPr>
            <m:t>⟺</m:t>
          </m:r>
          <m:r>
            <m:rPr>
              <m:nor/>
            </m:rPr>
            <m:t>rank</m:t>
          </m:r>
          <m:d>
            <m:dPr>
              <m:ctrlPr/>
            </m:dPr>
            <m:e>
              <m:r>
                <m:t>A</m:t>
              </m:r>
            </m:e>
          </m:d>
          <m:r>
            <m:t>=n</m:t>
          </m:r>
          <m:r>
            <w:rPr>
              <w:rFonts w:ascii="Times New Roman" w:hAnsi="Times New Roman" w:cs="Times New Roman"/>
            </w:rPr>
            <w:br/>
          </m:r>
        </m:oMath>
      </m:oMathPara>
      <w:r>
        <w:rPr>
          <w:rFonts w:ascii="Times New Roman" w:hAnsi="Times New Roman" w:cs="Times New Roman"/>
        </w:rPr>
        <w:tab/>
        <w:t>(M4.1552)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lautet die vollständige Rangklassifikation:</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&lt;</m:t>
          </m:r>
          <m:r>
            <m:rPr>
              <m:nor/>
            </m:rPr>
            <m:t>rank</m:t>
          </m:r>
          <m:d>
            <m:dPr>
              <m:ctrlPr/>
            </m:dPr>
            <m:e>
              <m:d>
                <m:dPr>
                  <m:begChr m:val="["/>
                  <m:endChr m:val="]"/>
                  <m:ctrlPr/>
                </m:dPr>
                <m:e>
                  <m:r>
                    <m:t>A</m:t>
                  </m:r>
                </m:e>
                <m:e>
                  <m:r>
                    <m:t>b</m:t>
                  </m:r>
                </m:e>
              </m:d>
            </m:e>
          </m:d>
          <m:r>
            <w:rPr>
              <w:rFonts w:cs="Cambria Math"/>
            </w:rPr>
            <m:t>⟹</m:t>
          </m:r>
          <m:r>
            <m:rPr>
              <m:nor/>
            </m:rPr>
            <m:t>keine Lösun</m:t>
          </m:r>
          <m:r>
            <m:rPr>
              <m:nor/>
            </m:rPr>
            <m:t>g</m:t>
          </m:r>
          <m:r>
            <w:rPr>
              <w:rFonts w:ascii="Times New Roman" w:hAnsi="Times New Roman" w:cs="Times New Roman"/>
            </w:rPr>
            <w:br/>
          </m:r>
        </m:oMath>
      </m:oMathPara>
      <w:r>
        <w:rPr>
          <w:rFonts w:ascii="Times New Roman" w:hAnsi="Times New Roman" w:cs="Times New Roman"/>
        </w:rPr>
        <w:tab/>
        <w:t>(M4.1553)</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=n</m:t>
          </m:r>
          <m:r>
            <w:rPr>
              <w:rFonts w:cs="Cambria Math"/>
            </w:rPr>
            <m:t>⟹</m:t>
          </m:r>
          <m:r>
            <m:rPr>
              <m:nor/>
            </m:rPr>
            <m:t>genau eine Lösun</m:t>
          </m:r>
          <m:r>
            <m:rPr>
              <m:nor/>
            </m:rPr>
            <m:t>g</m:t>
          </m:r>
          <m:r>
            <w:rPr>
              <w:rFonts w:ascii="Times New Roman" w:hAnsi="Times New Roman" w:cs="Times New Roman"/>
            </w:rPr>
            <w:br/>
          </m:r>
        </m:oMath>
      </m:oMathPara>
      <w:r>
        <w:rPr>
          <w:rFonts w:ascii="Times New Roman" w:hAnsi="Times New Roman" w:cs="Times New Roman"/>
        </w:rPr>
        <w:tab/>
        <w:t>(M4.1554)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und:</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r>
            <m:rPr>
              <m:nor/>
            </m:rPr>
            <m:t>rank</m:t>
          </m:r>
          <m:d>
            <m:dPr>
              <m:ctrlPr/>
            </m:dPr>
            <m:e>
              <m:d>
                <m:dPr>
                  <m:begChr m:val="["/>
                  <m:endChr m:val="]"/>
                  <m:ctrlPr/>
                </m:dPr>
                <m:e>
                  <m:r>
                    <m:t>A</m:t>
                  </m:r>
                </m:e>
                <m:e>
                  <m:r>
                    <m:t>b</m:t>
                  </m:r>
                </m:e>
              </m:d>
            </m:e>
          </m:d>
          <m:r>
            <m:t>&lt;n</m:t>
          </m:r>
          <m:r>
            <w:rPr>
              <w:rFonts w:cs="Cambria Math"/>
            </w:rPr>
            <m:t>⟹</m:t>
          </m:r>
          <m:r>
            <m:rPr>
              <m:nor/>
            </m:rPr>
            <m:t>mehrere Lösunge</m:t>
          </m:r>
          <m:r>
            <m:rPr>
              <m:nor/>
            </m:rPr>
            <m:t>n</m:t>
          </m:r>
          <m:r>
            <w:rPr>
              <w:rFonts w:ascii="Times New Roman" w:hAnsi="Times New Roman" w:cs="Times New Roman"/>
            </w:rPr>
            <w:br/>
          </m:r>
        </m:oMath>
      </m:oMathPara>
      <w:r>
        <w:rPr>
          <w:rFonts w:ascii="Times New Roman" w:hAnsi="Times New Roman" w:cs="Times New Roman"/>
        </w:rPr>
        <w:tab/>
        <w:t>(M4.1555)</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M4.12.17 Vollständige inhomogene Lösungsmenge</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Ist das System lösbar und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3E7060">
        <w:rPr>
          <w:rFonts w:ascii="Times New Roman" w:hAnsi="Times New Roman" w:cs="Times New Roman"/>
          <w:bCs w:val="0"/>
        </w:rPr>
        <w:t xml:space="preserve"> eine partikuläre Lösung, so gilt nach M4.11:</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(M4.1556)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Kern ist der Richtungsraum:</w:t>
      </w:r>
    </w:p>
    <w:p w:rsidR="00DA0EF1" w:rsidRPr="00617AB4" w:rsidRDefault="00DA0EF1" w:rsidP="00DA0EF1">
      <w:pPr>
        <w:pStyle w:val="Formel"/>
        <w:rPr>
          <w:rFonts w:ascii="Times New Roman" w:hAnsi="Times New Roman" w:cs="Times New Roman"/>
        </w:rPr>
      </w:pPr>
      <m:oMathPara>
        <m:oMathParaPr>
          <m:jc m:val="left"/>
        </m:oMathParaPr>
        <m:oMath>
          <m:r>
            <m:rPr>
              <m:nor/>
            </m:rPr>
            <w:lastRenderedPageBreak/>
            <m:t>dir</m:t>
          </m:r>
          <m:d>
            <m:dPr>
              <m:ctrlPr/>
            </m:dPr>
            <m:e>
              <m:r>
                <m:rPr>
                  <m:scr m:val="script"/>
                </m:rPr>
                <w:rPr>
                  <w:rFonts w:cs="Cambria Math"/>
                </w:rPr>
                <m:t>L</m:t>
              </m:r>
              <m:d>
                <m:dPr>
                  <m:ctrlPr/>
                </m:dPr>
                <m:e>
                  <m:r>
                    <m:t>A,b</m:t>
                  </m:r>
                </m:e>
              </m:d>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(M4.1557)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 nichtleere Lösungsmenge gilt:</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m:t>
          </m:r>
          <m:r>
            <m:rPr>
              <m:nor/>
            </m:rPr>
            <m:t>nullity</m:t>
          </m:r>
          <m:d>
            <m:dPr>
              <m:ctrlPr/>
            </m:dPr>
            <m:e>
              <m:r>
                <m:t>A</m:t>
              </m:r>
            </m:e>
          </m:d>
          <m:r>
            <w:rPr>
              <w:rFonts w:ascii="Times New Roman" w:hAnsi="Times New Roman" w:cs="Times New Roman"/>
            </w:rPr>
            <w:br/>
          </m:r>
        </m:oMath>
      </m:oMathPara>
      <w:r>
        <w:rPr>
          <w:rFonts w:ascii="Times New Roman" w:hAnsi="Times New Roman" w:cs="Times New Roman"/>
        </w:rPr>
        <w:tab/>
        <w:t>(M4.1558)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und damit:</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dim</m:t>
              </m:r>
            </m:fName>
            <m:e>
              <m:d>
                <m:dPr>
                  <m:ctrlPr/>
                </m:dPr>
                <m:e>
                  <m:r>
                    <m:rPr>
                      <m:scr m:val="script"/>
                    </m:rPr>
                    <w:rPr>
                      <w:rFonts w:cs="Cambria Math"/>
                    </w:rPr>
                    <m:t>L</m:t>
                  </m:r>
                  <m:d>
                    <m:dPr>
                      <m:ctrlPr/>
                    </m:dPr>
                    <m:e>
                      <m:r>
                        <m:t>A,b</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(M4.1559)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homogene Fall ist der Spezialfall:</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A,0</m:t>
              </m:r>
            </m:e>
          </m:d>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(M4.1560)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eine lösbare inhomogene rechte Seite mit:</w:t>
      </w:r>
    </w:p>
    <w:p w:rsidR="00DA0EF1" w:rsidRPr="00617AB4" w:rsidRDefault="00DA0EF1" w:rsidP="00DA0EF1">
      <w:pPr>
        <w:pStyle w:val="Formel"/>
        <w:rPr>
          <w:rFonts w:ascii="Times New Roman" w:hAnsi="Times New Roman" w:cs="Times New Roman"/>
        </w:rPr>
      </w:pPr>
      <m:oMathPara>
        <m:oMathParaPr>
          <m:jc m:val="left"/>
        </m:oMathParaPr>
        <m:oMath>
          <m:r>
            <m:t>b≠</m:t>
          </m:r>
          <m:sSub>
            <m:sSubPr>
              <m:ctrlPr/>
            </m:sSubPr>
            <m:e>
              <m:r>
                <m:t>0</m:t>
              </m:r>
            </m:e>
            <m:sub>
              <m:sSup>
                <m:sSupPr>
                  <m:ctrlPr/>
                </m:sSupPr>
                <m:e>
                  <m:r>
                    <m:t>K</m:t>
                  </m:r>
                </m:e>
                <m:sup>
                  <m:r>
                    <m:t>m</m:t>
                  </m:r>
                </m:sup>
              </m:sSup>
            </m:sub>
          </m:sSub>
          <m:r>
            <w:rPr>
              <w:rFonts w:ascii="Times New Roman" w:hAnsi="Times New Roman" w:cs="Times New Roman"/>
            </w:rPr>
            <w:br/>
          </m:r>
        </m:oMath>
      </m:oMathPara>
      <w:r>
        <w:rPr>
          <w:rFonts w:ascii="Times New Roman" w:hAnsi="Times New Roman" w:cs="Times New Roman"/>
        </w:rPr>
        <w:tab/>
        <w:t>(M4.1561)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ist die Lösungsmenge dagegen kein Untervektorraum:</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p>
            <m:sSupPr>
              <m:ctrlPr/>
            </m:sSupPr>
            <m:e>
              <m:r>
                <m:t>K</m:t>
              </m:r>
            </m:e>
            <m:sup>
              <m:r>
                <m:t>n</m:t>
              </m:r>
            </m:sup>
          </m:sSup>
          <m:r>
            <w:rPr>
              <w:rFonts w:ascii="Times New Roman" w:hAnsi="Times New Roman" w:cs="Times New Roman"/>
            </w:rPr>
            <w:br/>
          </m:r>
        </m:oMath>
      </m:oMathPara>
      <w:r>
        <w:rPr>
          <w:rFonts w:ascii="Times New Roman" w:hAnsi="Times New Roman" w:cs="Times New Roman"/>
        </w:rPr>
        <w:tab/>
        <w:t>(M4.1562)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Sie ist ein affiner Unterraum mit Richtungsraum </w:t>
      </w:r>
      <m:oMath>
        <m:func>
          <m:funcPr>
            <m:ctrlPr>
              <w:rPr>
                <w:rFonts w:ascii="Cambria Math" w:hAnsi="Cambria Math" w:cs="Times New Roman"/>
                <w:bCs w:val="0"/>
              </w:rPr>
            </m:ctrlPr>
          </m:funcPr>
          <m:fName>
            <m:r>
              <m:rPr>
                <m:sty m:val="p"/>
              </m:rPr>
              <w:rPr>
                <w:rFonts w:ascii="Cambria Math" w:hAnsi="Cambria Math" w:cs="Times New Roman"/>
              </w:rPr>
              <m:t>ker</m:t>
            </m:r>
            <m:ctrlPr>
              <w:rPr>
                <w:rFonts w:ascii="Cambria Math" w:hAnsi="Cambria Math" w:cs="Times New Roman"/>
                <w:bCs w:val="0"/>
                <w:i/>
              </w:rPr>
            </m:ctrlPr>
          </m:fName>
          <m:e>
            <m:d>
              <m:dPr>
                <m:ctrlPr>
                  <w:rPr>
                    <w:rFonts w:ascii="Cambria Math" w:hAnsi="Cambria Math" w:cs="Times New Roman"/>
                    <w:bCs w:val="0"/>
                    <w:i/>
                  </w:rPr>
                </m:ctrlPr>
              </m:dPr>
              <m:e>
                <m:r>
                  <w:rPr>
                    <w:rFonts w:ascii="Cambria Math" w:hAnsi="Cambria Math" w:cs="Times New Roman"/>
                  </w:rPr>
                  <m:t>A</m:t>
                </m:r>
              </m:e>
            </m:d>
          </m:e>
        </m:func>
      </m:oMath>
      <w:r w:rsidRPr="003E7060">
        <w:rPr>
          <w:rFonts w:ascii="Times New Roman" w:hAnsi="Times New Roman" w:cs="Times New Roman"/>
          <w:bCs w:val="0"/>
        </w:rPr>
        <w: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M4.12.18 Differenzen und Lösungsfasern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jede nichtleere Lösungsmenge gilt:</w:t>
      </w:r>
    </w:p>
    <w:p w:rsidR="00DA0EF1" w:rsidRPr="00617AB4" w:rsidRDefault="00DA0EF1" w:rsidP="00DA0EF1">
      <w:pPr>
        <w:pStyle w:val="Formel"/>
        <w:rPr>
          <w:rFonts w:ascii="Times New Roman" w:hAnsi="Times New Roman" w:cs="Times New Roman"/>
        </w:rPr>
      </w:pPr>
      <m:oMathPara>
        <m:oMathParaPr>
          <m:jc m:val="left"/>
        </m:oMathParaPr>
        <m:oMath>
          <m:r>
            <m:rPr>
              <m:lit/>
            </m:rPr>
            <m:t>{</m:t>
          </m:r>
          <m:r>
            <m:t>x-y</m:t>
          </m:r>
          <m:d>
            <m:dPr>
              <m:begChr m:val="|"/>
              <m:ctrlPr/>
            </m:dPr>
            <m:e>
              <m:r>
                <m:t>x,y∈</m:t>
              </m:r>
              <m:r>
                <m:rPr>
                  <m:scr m:val="script"/>
                </m:rPr>
                <w:rPr>
                  <w:rFonts w:cs="Cambria Math"/>
                </w:rPr>
                <m:t>L</m:t>
              </m:r>
              <m:d>
                <m:dPr>
                  <m:ctrlPr/>
                </m:dPr>
                <m:e>
                  <m:r>
                    <m:t>A,b</m:t>
                  </m:r>
                </m:e>
              </m:d>
              <m:r>
                <m:rPr>
                  <m:lit/>
                </m:rPr>
                <m:t>}</m:t>
              </m:r>
              <m:r>
                <m:t>=</m:t>
              </m:r>
              <m:func>
                <m:funcPr>
                  <m:ctrlPr/>
                </m:funcPr>
                <m:fName>
                  <m:r>
                    <m:t>ker</m:t>
                  </m:r>
                </m:fName>
                <m:e>
                  <m:d>
                    <m:dPr>
                      <m:ctrlPr/>
                    </m:dPr>
                    <m:e>
                      <m:r>
                        <m:t>A</m:t>
                      </m:r>
                    </m:e>
                  </m:d>
                </m:e>
              </m:func>
            </m:e>
          </m:d>
          <m:r>
            <w:rPr>
              <w:rFonts w:ascii="Times New Roman" w:hAnsi="Times New Roman" w:cs="Times New Roman"/>
            </w:rPr>
            <w:br/>
          </m:r>
        </m:oMath>
      </m:oMathPara>
      <w:r>
        <w:rPr>
          <w:rFonts w:ascii="Times New Roman" w:hAnsi="Times New Roman" w:cs="Times New Roman"/>
        </w:rPr>
        <w:tab/>
        <w:t>(M4.1563)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kann der homogene Lösungsraum vollständig aus Differenzen inhomogener Lösungen rekonstruiert werden.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die zugehörige lineare Abbildung:</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T</m:t>
              </m:r>
            </m:e>
            <m:sub>
              <m:r>
                <m:t>A</m:t>
              </m:r>
            </m:sub>
          </m:sSub>
          <m:r>
            <m:t>:</m:t>
          </m:r>
          <m:sSup>
            <m:sSupPr>
              <m:ctrlPr/>
            </m:sSupPr>
            <m:e>
              <m:r>
                <m:t>K</m:t>
              </m:r>
            </m:e>
            <m:sup>
              <m:r>
                <m:t>n</m:t>
              </m:r>
            </m:sup>
          </m:sSup>
          <m:r>
            <m:t>→</m:t>
          </m:r>
          <m:sSup>
            <m:sSupPr>
              <m:ctrlPr/>
            </m:sSupPr>
            <m:e>
              <m:r>
                <m:t>K</m:t>
              </m:r>
            </m:e>
            <m:sup>
              <m:r>
                <m:t>m</m:t>
              </m:r>
            </m:sup>
          </m:sSup>
          <m:r>
            <w:rPr>
              <w:rFonts w:ascii="Times New Roman" w:hAnsi="Times New Roman" w:cs="Times New Roman"/>
            </w:rPr>
            <w:br/>
          </m:r>
        </m:oMath>
      </m:oMathPara>
      <w:r>
        <w:rPr>
          <w:rFonts w:ascii="Times New Roman" w:hAnsi="Times New Roman" w:cs="Times New Roman"/>
        </w:rPr>
        <w:tab/>
        <w:t>(M4.1564)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ist die Lösungsmenge das Urbild eines Punktes:</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Sup>
            <m:sSubSupPr>
              <m:ctrlPr/>
            </m:sSubSupPr>
            <m:e>
              <m:r>
                <m:t>T</m:t>
              </m:r>
            </m:e>
            <m:sub>
              <m:r>
                <m:t>A</m:t>
              </m:r>
            </m:sub>
            <m:sup>
              <m:r>
                <m:t>-1</m:t>
              </m:r>
            </m:sup>
          </m:sSubSup>
          <m:d>
            <m:dPr>
              <m:ctrlPr/>
            </m:dPr>
            <m:e>
              <m:r>
                <m:rPr>
                  <m:lit/>
                </m:rPr>
                <m:t>{</m:t>
              </m:r>
              <m:r>
                <m:t>b</m:t>
              </m:r>
              <m:r>
                <m:rPr>
                  <m:lit/>
                </m:rPr>
                <m:t>}</m:t>
              </m:r>
            </m:e>
          </m:d>
          <m:r>
            <w:rPr>
              <w:rFonts w:ascii="Times New Roman" w:hAnsi="Times New Roman" w:cs="Times New Roman"/>
            </w:rPr>
            <w:br/>
          </m:r>
        </m:oMath>
      </m:oMathPara>
      <w:r>
        <w:rPr>
          <w:rFonts w:ascii="Times New Roman" w:hAnsi="Times New Roman" w:cs="Times New Roman"/>
        </w:rPr>
        <w:tab/>
        <w:t>(M4.1565)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Ist dieses Urbild nichtleer, gilt:</w:t>
      </w:r>
    </w:p>
    <w:p w:rsidR="00DA0EF1" w:rsidRPr="00617AB4" w:rsidRDefault="00DA0EF1" w:rsidP="00DA0EF1">
      <w:pPr>
        <w:pStyle w:val="Formel"/>
        <w:rPr>
          <w:rFonts w:ascii="Times New Roman" w:hAnsi="Times New Roman" w:cs="Times New Roman"/>
        </w:rPr>
      </w:pPr>
      <m:oMathPara>
        <m:oMathParaPr>
          <m:jc m:val="left"/>
        </m:oMathParaPr>
        <m:oMath>
          <m:sSubSup>
            <m:sSubSupPr>
              <m:ctrlPr/>
            </m:sSubSupPr>
            <m:e>
              <m:r>
                <m:t>T</m:t>
              </m:r>
            </m:e>
            <m:sub>
              <m:r>
                <m:t>A</m:t>
              </m:r>
            </m:sub>
            <m:sup>
              <m:r>
                <m:t>-1</m:t>
              </m:r>
            </m:sup>
          </m:sSubSup>
          <m:d>
            <m:dPr>
              <m:ctrlPr/>
            </m:dPr>
            <m:e>
              <m:r>
                <m:rPr>
                  <m:lit/>
                </m:rPr>
                <m:t>{</m:t>
              </m:r>
              <m:r>
                <m:t>b</m:t>
              </m:r>
              <m:r>
                <m:rPr>
                  <m:lit/>
                </m:rPr>
                <m:t>}</m:t>
              </m:r>
            </m:e>
          </m:d>
          <m:r>
            <m:t>=</m:t>
          </m:r>
          <m:sSub>
            <m:sSubPr>
              <m:ctrlPr/>
            </m:sSubPr>
            <m:e>
              <m:r>
                <m:t>x</m:t>
              </m:r>
            </m:e>
            <m:sub>
              <m:r>
                <m:t>p</m:t>
              </m:r>
            </m:sub>
          </m:sSub>
          <m:r>
            <m:t>+</m:t>
          </m:r>
          <m:func>
            <m:funcPr>
              <m:ctrlPr/>
            </m:funcPr>
            <m:fName>
              <m:r>
                <m:t>ker</m:t>
              </m:r>
            </m:fName>
            <m:e>
              <m:d>
                <m:dPr>
                  <m:ctrlPr/>
                </m:dPr>
                <m:e>
                  <m:sSub>
                    <m:sSubPr>
                      <m:ctrlPr/>
                    </m:sSubPr>
                    <m:e>
                      <m:r>
                        <m:t>T</m:t>
                      </m:r>
                    </m:e>
                    <m:sub>
                      <m:r>
                        <m:t>A</m:t>
                      </m:r>
                    </m:sub>
                  </m:sSub>
                </m:e>
              </m:d>
            </m:e>
          </m:func>
          <m:r>
            <w:rPr>
              <w:rFonts w:ascii="Times New Roman" w:hAnsi="Times New Roman" w:cs="Times New Roman"/>
            </w:rPr>
            <w:br/>
          </m:r>
        </m:oMath>
      </m:oMathPara>
      <w:r>
        <w:rPr>
          <w:rFonts w:ascii="Times New Roman" w:hAnsi="Times New Roman" w:cs="Times New Roman"/>
        </w:rPr>
        <w:tab/>
        <w:t>(M4.1566)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besitzen alle nichtleeren Lösungsfasern derselben linearen Abbildung denselben Richtungsraum.</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M4.12.19 Quadratische Matrizen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w:t>
      </w:r>
    </w:p>
    <w:p w:rsidR="00DA0EF1" w:rsidRPr="00617AB4" w:rsidRDefault="00DA0EF1" w:rsidP="00DA0EF1">
      <w:pPr>
        <w:pStyle w:val="Formel"/>
        <w:rPr>
          <w:rFonts w:ascii="Times New Roman" w:hAnsi="Times New Roman" w:cs="Times New Roman"/>
        </w:rPr>
      </w:pPr>
      <m:oMathPara>
        <m:oMathParaPr>
          <m:jc m:val="left"/>
        </m:oMathParaPr>
        <m:oMath>
          <m:r>
            <m:t>A∈</m:t>
          </m:r>
          <m:sSup>
            <m:sSupPr>
              <m:ctrlPr/>
            </m:sSupPr>
            <m:e>
              <m:r>
                <m:t>K</m:t>
              </m:r>
            </m:e>
            <m:sup>
              <m:r>
                <m:t>n×n</m:t>
              </m:r>
            </m:sup>
          </m:sSup>
          <m:r>
            <w:rPr>
              <w:rFonts w:ascii="Times New Roman" w:hAnsi="Times New Roman" w:cs="Times New Roman"/>
            </w:rPr>
            <w:br/>
          </m:r>
        </m:oMath>
      </m:oMathPara>
      <w:r>
        <w:rPr>
          <w:rFonts w:ascii="Times New Roman" w:hAnsi="Times New Roman" w:cs="Times New Roman"/>
        </w:rPr>
        <w:tab/>
        <w:t>(M4.1567)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fallen mehrere in M3 und M4 entwickelte Kriterien zusammen.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Es gilt: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r>
            <m:t>A </m:t>
          </m:r>
          <m:r>
            <m:rPr>
              <m:nor/>
            </m:rPr>
            <m:t>invertierba</m:t>
          </m:r>
          <m:r>
            <m:rPr>
              <m:nor/>
            </m:rPr>
            <m:t>r</m:t>
          </m:r>
          <m:r>
            <w:rPr>
              <w:rFonts w:ascii="Times New Roman" w:hAnsi="Times New Roman" w:cs="Times New Roman"/>
            </w:rPr>
            <w:br/>
          </m:r>
        </m:oMath>
      </m:oMathPara>
      <w:r>
        <w:rPr>
          <w:rFonts w:ascii="Times New Roman" w:hAnsi="Times New Roman" w:cs="Times New Roman"/>
        </w:rPr>
        <w:tab/>
        <w:t>(M4.1568)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Aus M3 steht zusätzlich:</w:t>
      </w:r>
    </w:p>
    <w:p w:rsidR="00DA0EF1" w:rsidRPr="00617AB4" w:rsidRDefault="00DA0EF1" w:rsidP="00DA0EF1">
      <w:pPr>
        <w:pStyle w:val="Formel"/>
        <w:rPr>
          <w:rFonts w:ascii="Times New Roman" w:hAnsi="Times New Roman" w:cs="Times New Roman"/>
        </w:rPr>
      </w:pPr>
      <m:oMathPara>
        <m:oMathParaPr>
          <m:jc m:val="left"/>
        </m:oMathParaPr>
        <m:oMath>
          <m:r>
            <m:t>A </m:t>
          </m:r>
          <m:r>
            <m:rPr>
              <m:nor/>
            </m:rPr>
            <m:t>invertierbar</m:t>
          </m:r>
          <m:r>
            <w:rPr>
              <w:rFonts w:cs="Cambria Math"/>
            </w:rPr>
            <m:t>⟺</m:t>
          </m:r>
          <m:func>
            <m:funcPr>
              <m:ctrlPr/>
            </m:funcPr>
            <m:fName>
              <m:r>
                <m:t>det</m:t>
              </m:r>
            </m:fName>
            <m:e>
              <m:d>
                <m:dPr>
                  <m:ctrlPr/>
                </m:dPr>
                <m:e>
                  <m:r>
                    <m:t>A</m:t>
                  </m:r>
                </m:e>
              </m:d>
            </m:e>
          </m:func>
          <m:r>
            <m:t>≠</m:t>
          </m:r>
          <m:sSub>
            <m:sSubPr>
              <m:ctrlPr/>
            </m:sSubPr>
            <m:e>
              <m:r>
                <m:t>0</m:t>
              </m:r>
            </m:e>
            <m:sub>
              <m:r>
                <m:t>K</m:t>
              </m:r>
            </m:sub>
          </m:sSub>
          <m:r>
            <w:rPr>
              <w:rFonts w:ascii="Times New Roman" w:hAnsi="Times New Roman" w:cs="Times New Roman"/>
            </w:rPr>
            <w:br/>
          </m:r>
        </m:oMath>
      </m:oMathPara>
      <w:r>
        <w:rPr>
          <w:rFonts w:ascii="Times New Roman" w:hAnsi="Times New Roman" w:cs="Times New Roman"/>
        </w:rPr>
        <w:tab/>
        <w:t>(M4.1569)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Aus M4 folgt: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=n</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(M4.1570)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kann die vollständige Äquivalenzkette geschrieben werden als:</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t>A </m:t>
          </m:r>
          <m:r>
            <m:rPr>
              <m:nor/>
            </m:rPr>
            <m:t>invertierbar</m:t>
          </m:r>
          <m:r>
            <w:rPr>
              <w:rFonts w:cs="Cambria Math"/>
            </w:rPr>
            <m:t>⟺</m:t>
          </m:r>
          <m:r>
            <m:rPr>
              <m:nor/>
            </m:rPr>
            <m:t>rank</m:t>
          </m:r>
          <m:d>
            <m:dPr>
              <m:ctrlPr/>
            </m:dPr>
            <m:e>
              <m:r>
                <m:t>A</m:t>
              </m:r>
            </m:e>
          </m:d>
          <m:r>
            <m:t>=n</m:t>
          </m:r>
          <m:r>
            <w:rPr>
              <w:rFonts w:cs="Cambria Math"/>
            </w:rPr>
            <m:t>⟺</m:t>
          </m:r>
          <m:func>
            <m:funcPr>
              <m:ctrlPr/>
            </m:funcPr>
            <m:fName>
              <m:r>
                <m:t>ker</m:t>
              </m:r>
            </m:fName>
            <m:e>
              <m:d>
                <m:dPr>
                  <m:ctrlPr/>
                </m:dPr>
                <m:e>
                  <m:r>
                    <m:t>A</m:t>
                  </m:r>
                </m:e>
              </m:d>
            </m:e>
          </m:func>
          <m:r>
            <m:t>=</m:t>
          </m:r>
          <m:r>
            <m:rPr>
              <m:lit/>
            </m:rPr>
            <m:t>{</m:t>
          </m:r>
          <m:sSub>
            <m:sSubPr>
              <m:ctrlPr/>
            </m:sSubPr>
            <m:e>
              <m:r>
                <m:t>0</m:t>
              </m:r>
            </m:e>
            <m:sub>
              <m:sSup>
                <m:sSupPr>
                  <m:ctrlPr/>
                </m:sSupPr>
                <m:e>
                  <m:r>
                    <m:t>K</m:t>
                  </m:r>
                </m:e>
                <m:sup>
                  <m:r>
                    <m:t>n</m:t>
                  </m:r>
                </m:sup>
              </m:sSup>
            </m:sub>
          </m:sSub>
          <m:r>
            <m:rPr>
              <m:lit/>
            </m:rPr>
            <m:t>}</m:t>
          </m:r>
          <m:r>
            <w:rPr>
              <w:rFonts w:ascii="Times New Roman" w:hAnsi="Times New Roman" w:cs="Times New Roman"/>
            </w:rPr>
            <w:br/>
          </m:r>
        </m:oMath>
      </m:oMathPara>
      <w:r>
        <w:rPr>
          <w:rFonts w:ascii="Times New Roman" w:hAnsi="Times New Roman" w:cs="Times New Roman"/>
        </w:rPr>
        <w:tab/>
        <w:t>(M4.1571)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gilt ebenfalls:</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det</m:t>
              </m:r>
            </m:fName>
            <m:e>
              <m:d>
                <m:dPr>
                  <m:ctrlPr/>
                </m:dPr>
                <m:e>
                  <m:r>
                    <m:t>A</m:t>
                  </m:r>
                </m:e>
              </m:d>
            </m:e>
          </m:func>
          <m:r>
            <m:t>=</m:t>
          </m:r>
          <m:sSub>
            <m:sSubPr>
              <m:ctrlPr/>
            </m:sSubPr>
            <m:e>
              <m:r>
                <m:t>0</m:t>
              </m:r>
            </m:e>
            <m:sub>
              <m:r>
                <m:t>K</m:t>
              </m:r>
            </m:sub>
          </m:sSub>
          <m:r>
            <w:rPr>
              <w:rFonts w:cs="Cambria Math"/>
            </w:rPr>
            <m:t>⟺</m:t>
          </m:r>
          <m:r>
            <m:rPr>
              <m:nor/>
            </m:rPr>
            <m:t>rank</m:t>
          </m:r>
          <m:d>
            <m:dPr>
              <m:ctrlPr/>
            </m:dPr>
            <m:e>
              <m:r>
                <m:t>A</m:t>
              </m:r>
            </m:e>
          </m:d>
          <m:r>
            <m:t>&lt;n</m:t>
          </m:r>
          <m:r>
            <w:rPr>
              <w:rFonts w:cs="Cambria Math"/>
            </w:rPr>
            <m:t>⟺</m:t>
          </m:r>
          <m:r>
            <m:rPr>
              <m:nor/>
            </m:rPr>
            <m:t>nullity</m:t>
          </m:r>
          <m:d>
            <m:dPr>
              <m:ctrlPr/>
            </m:dPr>
            <m:e>
              <m:r>
                <m:t>A</m:t>
              </m:r>
            </m:e>
          </m:d>
          <m:r>
            <m:t>&gt;</m:t>
          </m:r>
          <m:r>
            <m:t>0</m:t>
          </m:r>
          <m:r>
            <w:rPr>
              <w:rFonts w:ascii="Times New Roman" w:hAnsi="Times New Roman" w:cs="Times New Roman"/>
            </w:rPr>
            <w:br/>
          </m:r>
        </m:oMath>
      </m:oMathPara>
      <w:r>
        <w:rPr>
          <w:rFonts w:ascii="Times New Roman" w:hAnsi="Times New Roman" w:cs="Times New Roman"/>
        </w:rPr>
        <w:tab/>
        <w:t>(M4.1572)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Determinante bleibt dabei ein Spezialkriterium für quadratische Matrizen; der Rang selbst wurde unabhängig davon definiert.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M4.12.20 Rechteckige Matrizen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 rechteckige Matrizen bleibt die allgemeine Rangtheorie vollständig anwendbar.</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Für:</w:t>
      </w:r>
    </w:p>
    <w:p w:rsidR="00DA0EF1" w:rsidRPr="00617AB4" w:rsidRDefault="00DA0EF1" w:rsidP="00DA0EF1">
      <w:pPr>
        <w:pStyle w:val="Formel"/>
        <w:rPr>
          <w:rFonts w:ascii="Times New Roman" w:hAnsi="Times New Roman" w:cs="Times New Roman"/>
        </w:rPr>
      </w:pPr>
      <m:oMathPara>
        <m:oMathParaPr>
          <m:jc m:val="left"/>
        </m:oMathParaPr>
        <m:oMath>
          <m:r>
            <m:t>A∈</m:t>
          </m:r>
          <m:sSup>
            <m:sSupPr>
              <m:ctrlPr/>
            </m:sSupPr>
            <m:e>
              <m:r>
                <m:t>K</m:t>
              </m:r>
            </m:e>
            <m:sup>
              <m:r>
                <m:t>m×n</m:t>
              </m:r>
            </m:sup>
          </m:sSup>
          <m:r>
            <w:rPr>
              <w:rFonts w:ascii="Times New Roman" w:hAnsi="Times New Roman" w:cs="Times New Roman"/>
            </w:rPr>
            <w:br/>
          </m:r>
        </m:oMath>
      </m:oMathPara>
      <w:r>
        <w:rPr>
          <w:rFonts w:ascii="Times New Roman" w:hAnsi="Times New Roman" w:cs="Times New Roman"/>
        </w:rPr>
        <w:tab/>
        <w:t>(M4.1573)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gilt: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min</m:t>
              </m:r>
            </m:fName>
            <m:e>
              <m:r>
                <m:rPr>
                  <m:lit/>
                </m:rPr>
                <m:t>{</m:t>
              </m:r>
            </m:e>
          </m:func>
          <m:r>
            <m:t>m,n</m:t>
          </m:r>
          <m:r>
            <m:rPr>
              <m:lit/>
            </m:rPr>
            <m:t>}</m:t>
          </m:r>
          <m:r>
            <w:rPr>
              <w:rFonts w:ascii="Times New Roman" w:hAnsi="Times New Roman" w:cs="Times New Roman"/>
            </w:rPr>
            <w:br/>
          </m:r>
        </m:oMath>
      </m:oMathPara>
      <w:r>
        <w:rPr>
          <w:rFonts w:ascii="Times New Roman" w:hAnsi="Times New Roman" w:cs="Times New Roman"/>
        </w:rPr>
        <w:tab/>
        <w:t>(M4.1574)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Injektivität ist genau dann möglich, wenn:</w:t>
      </w:r>
    </w:p>
    <w:p w:rsidR="00DA0EF1" w:rsidRPr="00617AB4" w:rsidRDefault="00DA0EF1" w:rsidP="00DA0EF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=n</m:t>
          </m:r>
          <m:r>
            <w:br/>
          </m:r>
        </m:oMath>
      </m:oMathPara>
      <w:r>
        <w:tab/>
        <w:t>(M4.1575)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Surjektivität ist genau dann gegeben, wenn:</w:t>
      </w:r>
    </w:p>
    <w:p w:rsidR="00DA0EF1" w:rsidRPr="00617AB4" w:rsidRDefault="00DA0EF1" w:rsidP="00DA0EF1">
      <w:pPr>
        <w:pStyle w:val="Formel"/>
      </w:pPr>
      <m:oMathPara>
        <m:oMathParaPr>
          <m:jc m:val="left"/>
        </m:oMathParaPr>
        <m:oMath>
          <m:r>
            <m:rPr>
              <m:nor/>
            </m:rPr>
            <w:rPr>
              <w:rFonts w:cs="Courier New"/>
            </w:rPr>
            <m:t>rank</m:t>
          </m:r>
          <m:d>
            <m:dPr>
              <m:ctrlPr>
                <w:rPr>
                  <w:rFonts w:cs="Courier New"/>
                </w:rPr>
              </m:ctrlPr>
            </m:dPr>
            <m:e>
              <m:r>
                <w:rPr>
                  <w:rFonts w:cs="Courier New"/>
                </w:rPr>
                <m:t>A</m:t>
              </m:r>
            </m:e>
          </m:d>
          <m:r>
            <w:rPr>
              <w:rFonts w:cs="Courier New"/>
            </w:rPr>
            <m:t>=m</m:t>
          </m:r>
          <m:r>
            <w:br/>
          </m:r>
        </m:oMath>
      </m:oMathPara>
      <w:r>
        <w:tab/>
        <w:t>(M4.1576)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folgt notwendig:</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T</m:t>
              </m:r>
            </m:e>
            <m:sub>
              <m:r>
                <m:t>A</m:t>
              </m:r>
            </m:sub>
          </m:sSub>
          <m:r>
            <m:t> </m:t>
          </m:r>
          <m:r>
            <m:rPr>
              <m:nor/>
            </m:rPr>
            <m:t>injektiv</m:t>
          </m:r>
          <m:r>
            <w:rPr>
              <w:rFonts w:cs="Cambria Math"/>
            </w:rPr>
            <m:t>⟹</m:t>
          </m:r>
          <m:r>
            <m:t>n≤m</m:t>
          </m:r>
          <m:r>
            <w:rPr>
              <w:rFonts w:ascii="Times New Roman" w:hAnsi="Times New Roman" w:cs="Times New Roman"/>
            </w:rPr>
            <w:br/>
          </m:r>
        </m:oMath>
      </m:oMathPara>
      <w:r>
        <w:rPr>
          <w:rFonts w:ascii="Times New Roman" w:hAnsi="Times New Roman" w:cs="Times New Roman"/>
        </w:rPr>
        <w:tab/>
        <w:t>(M4.1577)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und:</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t>T</m:t>
              </m:r>
            </m:e>
            <m:sub>
              <m:r>
                <m:t>A</m:t>
              </m:r>
            </m:sub>
          </m:sSub>
          <m:r>
            <m:t> </m:t>
          </m:r>
          <m:r>
            <m:rPr>
              <m:nor/>
            </m:rPr>
            <m:t>surjektiv</m:t>
          </m:r>
          <m:r>
            <w:rPr>
              <w:rFonts w:cs="Cambria Math"/>
            </w:rPr>
            <m:t>⟹</m:t>
          </m:r>
          <m:r>
            <m:t>m≤n</m:t>
          </m:r>
          <m:r>
            <w:rPr>
              <w:rFonts w:ascii="Times New Roman" w:hAnsi="Times New Roman" w:cs="Times New Roman"/>
            </w:rPr>
            <w:br/>
          </m:r>
        </m:oMath>
      </m:oMathPara>
      <w:r>
        <w:rPr>
          <w:rFonts w:ascii="Times New Roman" w:hAnsi="Times New Roman" w:cs="Times New Roman"/>
        </w:rPr>
        <w:tab/>
        <w:t>(M4.1578)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Aussagen zeigen erneut, dass die allgemeine Rangtheorie nicht auf quadratische Systeme beschränkt ist.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M4.12.21 Kanonische Abhängigkeitsstruktur innerhalb von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Die in M4 entwickelten Begriffe bilden keine ungeordnete Sammlung einzelner Aussagen. Sie stehen in einer eindeutigen Abhängigkeitsfolge.</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Zunächst:</w:t>
      </w:r>
    </w:p>
    <w:p w:rsidR="00DA0EF1" w:rsidRPr="00617AB4" w:rsidRDefault="00DA0EF1" w:rsidP="00DA0EF1">
      <w:pPr>
        <w:pStyle w:val="Formel"/>
        <w:rPr>
          <w:rFonts w:ascii="Times New Roman" w:hAnsi="Times New Roman" w:cs="Times New Roman"/>
        </w:rPr>
      </w:pPr>
      <m:oMathPara>
        <m:oMathParaPr>
          <m:jc m:val="left"/>
        </m:oMathParaPr>
        <m:oMath>
          <m:r>
            <m:t>T</m:t>
          </m:r>
          <m:r>
            <w:rPr>
              <w:rFonts w:cs="Cambria Math"/>
            </w:rPr>
            <m:t>⟶</m:t>
          </m:r>
          <m:func>
            <m:funcPr>
              <m:ctrlPr/>
            </m:funcPr>
            <m:fName>
              <m:r>
                <m:t>ker</m:t>
              </m:r>
            </m:fName>
            <m:e>
              <m:d>
                <m:dPr>
                  <m:ctrlPr/>
                </m:dPr>
                <m:e>
                  <m:r>
                    <m:t>T</m:t>
                  </m:r>
                </m:e>
              </m:d>
            </m:e>
          </m:func>
          <m:r>
            <m:t>,</m:t>
          </m:r>
          <m:r>
            <m:rPr>
              <m:nor/>
            </m:rPr>
            <m:t>im</m:t>
          </m:r>
          <m:d>
            <m:dPr>
              <m:ctrlPr/>
            </m:dPr>
            <m:e>
              <m:r>
                <m:t>T</m:t>
              </m:r>
            </m:e>
          </m:d>
          <m:r>
            <w:rPr>
              <w:rFonts w:ascii="Times New Roman" w:hAnsi="Times New Roman" w:cs="Times New Roman"/>
            </w:rPr>
            <w:br/>
          </m:r>
        </m:oMath>
      </m:oMathPara>
      <w:r>
        <w:rPr>
          <w:rFonts w:ascii="Times New Roman" w:hAnsi="Times New Roman" w:cs="Times New Roman"/>
        </w:rPr>
        <w:tab/>
        <w:t>(M4.1579)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Dann:</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w:rPr>
              <w:rFonts w:cs="Cambria Math"/>
            </w:rPr>
            <m:t>⟶</m:t>
          </m:r>
          <m:r>
            <m:rPr>
              <m:nor/>
            </m:rPr>
            <m:t>nullity</m:t>
          </m:r>
          <m:d>
            <m:dPr>
              <m:ctrlPr/>
            </m:dPr>
            <m:e>
              <m:r>
                <m:t>T</m:t>
              </m:r>
            </m:e>
          </m:d>
          <m:r>
            <w:rPr>
              <w:rFonts w:ascii="Times New Roman" w:hAnsi="Times New Roman" w:cs="Times New Roman"/>
            </w:rPr>
            <w:br/>
          </m:r>
        </m:oMath>
      </m:oMathPara>
      <w:r>
        <w:rPr>
          <w:rFonts w:ascii="Times New Roman" w:hAnsi="Times New Roman" w:cs="Times New Roman"/>
        </w:rPr>
        <w:tab/>
        <w:t>(M4.1580)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Parallel dazu:</w:t>
      </w:r>
    </w:p>
    <w:p w:rsidR="00DA0EF1" w:rsidRPr="00617AB4" w:rsidRDefault="00DA0EF1" w:rsidP="00DA0EF1">
      <w:pPr>
        <w:pStyle w:val="Formel"/>
        <w:rPr>
          <w:rFonts w:ascii="Times New Roman" w:hAnsi="Times New Roman" w:cs="Times New Roman"/>
        </w:rPr>
      </w:pPr>
      <m:oMathPara>
        <m:oMathParaPr>
          <m:jc m:val="left"/>
        </m:oMathParaPr>
        <m:oMath>
          <m:r>
            <m:rPr>
              <m:nor/>
            </m:rPr>
            <m:t>im</m:t>
          </m:r>
          <m:d>
            <m:dPr>
              <m:ctrlPr/>
            </m:dPr>
            <m:e>
              <m:r>
                <m:t>T</m:t>
              </m:r>
            </m:e>
          </m:d>
          <m:r>
            <w:rPr>
              <w:rFonts w:cs="Cambria Math"/>
            </w:rPr>
            <m:t>⟶</m:t>
          </m:r>
          <m:r>
            <m:rPr>
              <m:nor/>
            </m:rPr>
            <m:t>rank</m:t>
          </m:r>
          <m:d>
            <m:dPr>
              <m:ctrlPr/>
            </m:dPr>
            <m:e>
              <m:r>
                <m:t>T</m:t>
              </m:r>
            </m:e>
          </m:d>
          <m:r>
            <w:rPr>
              <w:rFonts w:ascii="Times New Roman" w:hAnsi="Times New Roman" w:cs="Times New Roman"/>
            </w:rPr>
            <w:br/>
          </m:r>
        </m:oMath>
      </m:oMathPara>
      <w:r>
        <w:rPr>
          <w:rFonts w:ascii="Times New Roman" w:hAnsi="Times New Roman" w:cs="Times New Roman"/>
        </w:rPr>
        <w:tab/>
        <w:t>(M4.1581)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Beide Größen werden durch:</w:t>
      </w:r>
    </w:p>
    <w:p w:rsidR="00DA0EF1" w:rsidRPr="00617AB4" w:rsidRDefault="00DA0EF1" w:rsidP="00DA0EF1">
      <w:pPr>
        <w:pStyle w:val="Formel"/>
        <w:rPr>
          <w:rFonts w:ascii="Times New Roman" w:hAnsi="Times New Roman" w:cs="Times New Roman"/>
        </w:rPr>
      </w:pPr>
      <m:oMathPara>
        <m:oMathParaPr>
          <m:jc m:val="left"/>
        </m:oMathParaPr>
        <m:oMath>
          <m:r>
            <m:rPr>
              <m:nor/>
            </m:rPr>
            <m:t>nullity</m:t>
          </m:r>
          <m:d>
            <m:dPr>
              <m:ctrlPr/>
            </m:dPr>
            <m:e>
              <m:r>
                <m:t>T</m:t>
              </m:r>
            </m:e>
          </m:d>
          <m:r>
            <m:t>+</m:t>
          </m:r>
          <m:r>
            <m:rPr>
              <m:nor/>
            </m:rPr>
            <m:t>rank</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(M4.1582)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miteinander verbunden.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Auf Matrixebene folgt anschließend:</w:t>
      </w:r>
    </w:p>
    <w:p w:rsidR="00DA0EF1" w:rsidRPr="00617AB4" w:rsidRDefault="00DA0EF1" w:rsidP="00DA0EF1">
      <w:pPr>
        <w:pStyle w:val="Formel"/>
        <w:rPr>
          <w:rFonts w:ascii="Times New Roman" w:hAnsi="Times New Roman" w:cs="Times New Roman"/>
        </w:rPr>
      </w:pPr>
      <m:oMathPara>
        <m:oMathParaPr>
          <m:jc m:val="left"/>
        </m:oMathParaPr>
        <m:oMath>
          <m:r>
            <m:t>A</m:t>
          </m:r>
          <m:r>
            <w:rPr>
              <w:rFonts w:cs="Cambria Math"/>
            </w:rPr>
            <m:t>⟶</m:t>
          </m:r>
          <m:r>
            <m:rPr>
              <m:nor/>
            </m:rPr>
            <m:t>Col</m:t>
          </m:r>
          <m:d>
            <m:dPr>
              <m:ctrlPr/>
            </m:dPr>
            <m:e>
              <m:r>
                <m:t>A</m:t>
              </m:r>
            </m:e>
          </m:d>
          <m:r>
            <m:t>,</m:t>
          </m:r>
          <m:r>
            <m:rPr>
              <m:nor/>
            </m:rPr>
            <m:t>Row</m:t>
          </m:r>
          <m:d>
            <m:dPr>
              <m:ctrlPr/>
            </m:dPr>
            <m:e>
              <m:r>
                <m:t>A</m:t>
              </m:r>
            </m:e>
          </m:d>
          <m:r>
            <w:rPr>
              <w:rFonts w:cs="Cambria Math"/>
            </w:rPr>
            <m:t>⟶</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(M4.1583)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Darauf bauen die algorithmischen Verfahren auf:</w:t>
      </w:r>
    </w:p>
    <w:p w:rsidR="00DA0EF1" w:rsidRPr="00617AB4" w:rsidRDefault="00DA0EF1" w:rsidP="00DA0EF1">
      <w:pPr>
        <w:pStyle w:val="Formel"/>
        <w:rPr>
          <w:rFonts w:ascii="Times New Roman" w:hAnsi="Times New Roman" w:cs="Times New Roman"/>
        </w:rPr>
      </w:pPr>
      <m:oMathPara>
        <m:oMathParaPr>
          <m:jc m:val="left"/>
        </m:oMathParaPr>
        <m:oMath>
          <m:r>
            <m:rPr>
              <m:nor/>
            </m:rPr>
            <m:t>elementare Zeilenoperationen</m:t>
          </m:r>
          <m:r>
            <w:rPr>
              <w:rFonts w:cs="Cambria Math"/>
            </w:rPr>
            <m:t>⟶</m:t>
          </m:r>
          <m:r>
            <m:rPr>
              <m:nor/>
            </m:rPr>
            <m:t>Zeilenstufenform</m:t>
          </m:r>
          <m:r>
            <w:rPr>
              <w:rFonts w:cs="Cambria Math"/>
            </w:rPr>
            <m:t>⟶</m:t>
          </m:r>
          <m:r>
            <m:rPr>
              <m:nor/>
            </m:rPr>
            <m:t>Gauß-Algorithmu</m:t>
          </m:r>
          <m:r>
            <m:rPr>
              <m:nor/>
            </m:rPr>
            <m:t>s</m:t>
          </m:r>
          <m:r>
            <w:rPr>
              <w:rFonts w:ascii="Times New Roman" w:hAnsi="Times New Roman" w:cs="Times New Roman"/>
            </w:rPr>
            <w:br/>
          </m:r>
        </m:oMath>
      </m:oMathPara>
      <w:r>
        <w:rPr>
          <w:rFonts w:ascii="Times New Roman" w:hAnsi="Times New Roman" w:cs="Times New Roman"/>
        </w:rPr>
        <w:tab/>
        <w:t>(M4.1584)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Erst danach folgt die vollständige Lösungsanalyse:</w:t>
      </w:r>
    </w:p>
    <w:p w:rsidR="00DA0EF1" w:rsidRPr="00617AB4" w:rsidRDefault="00DA0EF1" w:rsidP="00DA0EF1">
      <w:pPr>
        <w:pStyle w:val="Formel"/>
        <w:rPr>
          <w:rFonts w:ascii="Times New Roman" w:hAnsi="Times New Roman" w:cs="Times New Roman"/>
        </w:rPr>
      </w:pPr>
      <m:oMathPara>
        <m:oMathParaPr>
          <m:jc m:val="left"/>
        </m:oMathParaPr>
        <m:oMath>
          <m:r>
            <m:rPr>
              <m:nor/>
            </m:rPr>
            <m:t>homogenes System</m:t>
          </m:r>
          <m:r>
            <w:rPr>
              <w:rFonts w:cs="Cambria Math"/>
            </w:rPr>
            <m:t>⟶</m:t>
          </m:r>
          <m:func>
            <m:funcPr>
              <m:ctrlPr/>
            </m:funcPr>
            <m:fName>
              <m:r>
                <m:t>ker</m:t>
              </m:r>
            </m:fName>
            <m:e>
              <m:d>
                <m:dPr>
                  <m:ctrlPr/>
                </m:dPr>
                <m:e>
                  <m:r>
                    <m:t>A</m:t>
                  </m:r>
                </m:e>
              </m:d>
            </m:e>
          </m:func>
          <m:r>
            <w:rPr>
              <w:rFonts w:cs="Cambria Math"/>
            </w:rPr>
            <m:t>⟶</m:t>
          </m:r>
          <m:r>
            <m:rPr>
              <m:nor/>
            </m:rPr>
            <m:t>inhomogene Lösbarkeit</m:t>
          </m:r>
          <m:r>
            <w:rPr>
              <w:rFonts w:cs="Cambria Math"/>
            </w:rP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(M4.1585)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Reihenfolge ist für die innere Nichtzirkularität von M4 verbindlich.</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M4.12.22 Objekt, Darstellung und Verfahren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Eine wesentliche methodische Trennung aus M4.0 ist damit bis zum Abschluss erhalten geblieben.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Das mathematische Objekt ist zunächst die lineare Abbildung:</w:t>
      </w:r>
    </w:p>
    <w:p w:rsidR="00DA0EF1" w:rsidRPr="00617AB4" w:rsidRDefault="00DA0EF1" w:rsidP="00DA0EF1">
      <w:pPr>
        <w:pStyle w:val="Formel"/>
      </w:pPr>
      <m:oMathPara>
        <m:oMathParaPr>
          <m:jc m:val="left"/>
        </m:oMathParaPr>
        <m:oMath>
          <m:r>
            <w:rPr>
              <w:rFonts w:cs="Courier New"/>
            </w:rPr>
            <m:t>T:V→W</m:t>
          </m:r>
          <m:r>
            <w:br/>
          </m:r>
        </m:oMath>
      </m:oMathPara>
      <w:r>
        <w:tab/>
        <w:t>(M4.1586)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Eine konkrete Darstellung ist beispielsweise:</w:t>
      </w:r>
    </w:p>
    <w:p w:rsidR="00DA0EF1" w:rsidRPr="00617AB4" w:rsidRDefault="00DA0EF1" w:rsidP="00DA0EF1">
      <w:pPr>
        <w:pStyle w:val="Formel"/>
        <w:rPr>
          <w:rFonts w:ascii="Times New Roman" w:hAnsi="Times New Roman"/>
        </w:rPr>
      </w:pPr>
      <m:oMathPara>
        <m:oMathParaPr>
          <m:jc m:val="left"/>
        </m:oMathParaPr>
        <m:oMath>
          <m:r>
            <w:rPr>
              <w:rFonts w:cs="Courier New"/>
            </w:rPr>
            <m:t>A=</m:t>
          </m:r>
          <m:sSub>
            <m:sSubPr>
              <m:ctrlPr>
                <w:rPr>
                  <w:rFonts w:cs="Courier New"/>
                </w:rPr>
              </m:ctrlPr>
            </m:sSubPr>
            <m:e>
              <m:d>
                <m:dPr>
                  <m:begChr m:val="["/>
                  <m:endChr m:val="]"/>
                  <m:ctrlPr>
                    <w:rPr>
                      <w:rFonts w:cs="Courier New"/>
                    </w:rPr>
                  </m:ctrlPr>
                </m:dPr>
                <m:e>
                  <m:r>
                    <w:rPr>
                      <w:rFonts w:cs="Courier New"/>
                    </w:rPr>
                    <m:t>T</m:t>
                  </m:r>
                </m:e>
              </m:d>
            </m:e>
            <m:sub>
              <m:r>
                <m:rPr>
                  <m:scr m:val="script"/>
                </m:rPr>
                <w:rPr>
                  <w:rFonts w:cs="Cambria Math"/>
                </w:rPr>
                <m:t>C</m:t>
              </m:r>
              <m:r>
                <w:rPr>
                  <w:rFonts w:cs="Courier New"/>
                </w:rPr>
                <m:t>←</m:t>
              </m:r>
              <m:r>
                <m:rPr>
                  <m:scr m:val="script"/>
                </m:rPr>
                <w:rPr>
                  <w:rFonts w:cs="Cambria Math"/>
                </w:rPr>
                <m:t>B</m:t>
              </m:r>
            </m:sub>
          </m:sSub>
          <m:r>
            <w:rPr>
              <w:rFonts w:ascii="Times New Roman" w:hAnsi="Times New Roman"/>
            </w:rPr>
            <w:br/>
          </m:r>
        </m:oMath>
      </m:oMathPara>
      <w:r>
        <w:rPr>
          <w:rFonts w:ascii="Times New Roman" w:hAnsi="Times New Roman"/>
        </w:rPr>
        <w:tab/>
        <w:t>(M4.1587)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Ein Berechnungsverfahren ist dagegen beispielsweise:</w:t>
      </w:r>
    </w:p>
    <w:p w:rsidR="00DA0EF1" w:rsidRPr="00617AB4" w:rsidRDefault="00DA0EF1" w:rsidP="00DA0EF1">
      <w:pPr>
        <w:pStyle w:val="Formel"/>
      </w:pPr>
      <m:oMathPara>
        <m:oMathParaPr>
          <m:jc m:val="left"/>
        </m:oMathParaPr>
        <m:oMath>
          <m:r>
            <w:rPr>
              <w:rFonts w:cs="Courier New"/>
            </w:rPr>
            <m:t>A</m:t>
          </m:r>
          <m:r>
            <w:rPr>
              <w:rFonts w:cs="Cambria Math"/>
            </w:rPr>
            <m:t>⟶</m:t>
          </m:r>
          <m:r>
            <w:rPr>
              <w:rFonts w:cs="Courier New"/>
            </w:rPr>
            <m:t xml:space="preserve"> R</m:t>
          </m:r>
          <m:r>
            <w:br/>
          </m:r>
        </m:oMath>
      </m:oMathPara>
      <w:r>
        <w:tab/>
        <w:t>(M4.1588)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durch elementare Zeilenoperationen.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Der Rang gehört zur Struktur des Objekts beziehungsweise seiner linearen Abbildung und bleibt unter geeigneten Darstellungswechseln invariant. Die Zeilenstufenform ist dagegen eine berechnungstechnisch günstige Darstellung.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bleibt die methodische Richtung:</w:t>
      </w:r>
    </w:p>
    <w:p w:rsidR="00DA0EF1" w:rsidRPr="00617AB4" w:rsidRDefault="00DA0EF1" w:rsidP="00DA0EF1">
      <w:pPr>
        <w:pStyle w:val="Formel"/>
        <w:rPr>
          <w:rFonts w:ascii="Times New Roman" w:hAnsi="Times New Roman" w:cs="Times New Roman"/>
        </w:rPr>
      </w:pPr>
      <m:oMathPara>
        <m:oMathParaPr>
          <m:jc m:val="left"/>
        </m:oMathParaPr>
        <m:oMath>
          <m:r>
            <m:rPr>
              <m:nor/>
            </m:rPr>
            <m:t>Objekt</m:t>
          </m:r>
          <m:r>
            <w:rPr>
              <w:rFonts w:cs="Cambria Math"/>
            </w:rPr>
            <m:t>⟶</m:t>
          </m:r>
          <m:r>
            <m:rPr>
              <m:nor/>
            </m:rPr>
            <m:t>Darstellung</m:t>
          </m:r>
          <m:r>
            <w:rPr>
              <w:rFonts w:cs="Cambria Math"/>
            </w:rPr>
            <m:t>⟶</m:t>
          </m:r>
          <m:r>
            <m:rPr>
              <m:nor/>
            </m:rPr>
            <m:t>Verfahre</m:t>
          </m:r>
          <m:r>
            <m:rPr>
              <m:nor/>
            </m:rPr>
            <m:t>n</m:t>
          </m:r>
          <m:r>
            <w:rPr>
              <w:rFonts w:ascii="Times New Roman" w:hAnsi="Times New Roman" w:cs="Times New Roman"/>
            </w:rPr>
            <w:br/>
          </m:r>
        </m:oMath>
      </m:oMathPara>
      <w:r>
        <w:rPr>
          <w:rFonts w:ascii="Times New Roman" w:hAnsi="Times New Roman" w:cs="Times New Roman"/>
        </w:rPr>
        <w:tab/>
        <w:t>(M4.1589)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und nicht umgekehrt.</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M4.12.23 Abgrenzung zu M5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 übergibt an M5 vollständig entwickelte Grundlagen zu linearen Abbildungen und deren Kern-, Bild- und Rangstruktur. M5 darf diese Resultate als bewiesen voraussetzen.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Insbesondere stehen dort ohne erneuten Beweis Kern und Bild, Injektivität und Surjektivität, Rang und Nullität, Rang-Nullität, Matrixdarstellungen, Basiswechsel, Invertierbarkeit, Determinante sowie die Lösung homogener linearer Gleichungssysteme zur Verfügung.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M4 führt jedoch </w:t>
      </w:r>
      <w:r w:rsidRPr="003E7060">
        <w:rPr>
          <w:rFonts w:ascii="Times New Roman" w:hAnsi="Times New Roman" w:cs="Times New Roman"/>
          <w:b/>
        </w:rPr>
        <w:t>keine</w:t>
      </w:r>
      <w:r w:rsidRPr="003E7060">
        <w:rPr>
          <w:rFonts w:ascii="Times New Roman" w:hAnsi="Times New Roman" w:cs="Times New Roman"/>
          <w:bCs w:val="0"/>
        </w:rPr>
        <w:t xml:space="preserve"> Eigenwerte, Eigenvektoren, Eigenräume, charakteristischen Polynome, algebraischen oder geometrischen Vielfachheiten, Diagonalisierbarkeit, Spektralprojektoren oder Funktionen von Operatoren ein.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Begriffe und Resultate gehören vollständig nach M5.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Damit verhindert die Übergabe, dass spektrale Begriffe rückwirkend zur Begründung von M4 verwendet werden.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M4.12.24 Abgrenzung zu M6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 verwendet ausschließlich die algebraische Struktur von Vektorräumen und linearen Abbildungen.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Nicht Bestandteil von M4 sind innere Produkte, Normen, Winkel, Orthogonalität, orthogonale Komplemente, Gram-Schmidt-Verfahren, orthogonale Projektionen, selbstadjungierte Operatoren oder Hilbert-Strukturen.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Inhalte gehören vollständig nach M6.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Insbesondere wurde der Kern in M4 nicht über ein orthogonales Komplement charakterisiert und der Rang nicht über orthogonale Projektionen bestimmt. Dadurch bleibt M4 unabhängig von jeder zusätzlichen metrischen Struktur.</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M4.12.25 Abgrenzung zum späteren Haupttext 3.2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M4 stellt mathematische Grundlagen bereit. Es nimmt keine spezielle FRZK-Interpretation vor.</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in M4 definierten Größen:</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,  </m:t>
          </m:r>
          <m:r>
            <m:rPr>
              <m:nor/>
            </m:rPr>
            <m:t>im</m:t>
          </m:r>
          <m:d>
            <m:dPr>
              <m:ctrlPr/>
            </m:dPr>
            <m:e>
              <m:r>
                <m:t>T</m:t>
              </m:r>
            </m:e>
          </m:d>
          <m:r>
            <m:t>,  </m:t>
          </m:r>
          <m:r>
            <m:rPr>
              <m:nor/>
            </m:rPr>
            <m:t>rank</m:t>
          </m:r>
          <m:d>
            <m:dPr>
              <m:ctrlPr/>
            </m:dPr>
            <m:e>
              <m:r>
                <m:t>T</m:t>
              </m:r>
            </m:e>
          </m:d>
          <m:r>
            <m:t>,  </m:t>
          </m:r>
          <m:r>
            <m:rPr>
              <m:nor/>
            </m:rPr>
            <m:t>nullity</m:t>
          </m:r>
          <m:d>
            <m:dPr>
              <m:ctrlPr/>
            </m:dPr>
            <m:e>
              <m:r>
                <m:t>T</m:t>
              </m:r>
            </m:e>
          </m:d>
          <m:r>
            <w:rPr>
              <w:rFonts w:ascii="Times New Roman" w:hAnsi="Times New Roman" w:cs="Times New Roman"/>
            </w:rPr>
            <w:br/>
          </m:r>
        </m:oMath>
      </m:oMathPara>
      <w:r>
        <w:rPr>
          <w:rFonts w:ascii="Times New Roman" w:hAnsi="Times New Roman" w:cs="Times New Roman"/>
        </w:rPr>
        <w:tab/>
        <w:t>(M4.1590)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werden daher in M4 nicht mit spezifischen physikalischen, räumlichen oder FRZK-bezogenen Bedeutungen belegt.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Ebenso besitzt die affine Lösungsstruktur:</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(M4.1591)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innerhalb von M4 ausschließlich mathematisch-algebraische Bedeutung.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Eine spätere Interpretation dieser Strukturen gehört in den neu zu erarbeitenden Haupttext 3.2 beziehungsweise in die dafür vorgesehenen späteren Kapitel.</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M4.12.26 Methodische Eigenleistung des Gesamtaufbaus von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einzelnen mathematischen Sätze von M4 gehören zum etablierten Bestand der linearen Algebra. [[71]] [[72]]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Originäre Eigenleistung dieser Arbeit ist jedoch die systematische Architektur ihrer Herleitung und Übergabe.</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Ich habe den Rang nicht über Pivots definiert, sondern zunächst über das Bild. Ich habe den Rang-Nullitätssatz nicht aus einer Zeilenreduktion gewonnen, sondern aus einer Basis des Kerns und ihrer Ergänzung. Ich habe Zeilen- und Spaltenrang vor dem Gauß-Algorithmus als gleich bewiesen. Erst danach wurden elementare Zeilenoperationen mathematisch legitimiert und anschließend zum Gauß-Algorithmus organisiert. Homogene und inhomogene Gleichungssysteme wurden schließlich wieder auf die zuvor entwickelten abstrakten Strukturen von Kern und Bild zurückgeführt.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Diese Reihenfolge lässt sich zusammenfassen als:</w:t>
      </w:r>
    </w:p>
    <w:p w:rsidR="00DA0EF1" w:rsidRPr="00617AB4" w:rsidRDefault="00DA0EF1" w:rsidP="00DA0EF1">
      <w:pPr>
        <w:spacing w:before="100" w:beforeAutospacing="1" w:after="100" w:afterAutospacing="1"/>
        <w:rPr>
          <w:rFonts w:ascii="Cambria Math" w:eastAsia="Calibri" w:hAnsi="Cambria Math"/>
          <w:i/>
          <w:iCs/>
        </w:rPr>
      </w:pPr>
      <m:oMathPara>
        <m:oMathParaPr>
          <m:jc m:val="left"/>
        </m:oMathParaPr>
        <m:oMath>
          <m:r>
            <m:rPr>
              <m:nor/>
            </m:rPr>
            <w:rPr>
              <w:rFonts w:ascii="Cambria Math" w:hAnsi="Cambria Math" w:cs="Courier New"/>
              <w:bCs w:val="0"/>
              <w:sz w:val="20"/>
              <w:szCs w:val="20"/>
            </w:rPr>
            <m:t>abstrakte Struktur</m:t>
          </m:r>
          <m:r>
            <w:rPr>
              <w:rFonts w:ascii="Cambria Math" w:hAnsi="Cambria Math" w:cs="Cambria Math"/>
              <w:sz w:val="20"/>
              <w:szCs w:val="20"/>
            </w:rPr>
            <m:t>⟶</m:t>
          </m:r>
          <m:r>
            <m:rPr>
              <m:nor/>
            </m:rPr>
            <w:rPr>
              <w:rFonts w:ascii="Cambria Math" w:hAnsi="Cambria Math" w:cs="Courier New"/>
              <w:bCs w:val="0"/>
              <w:sz w:val="20"/>
              <w:szCs w:val="20"/>
            </w:rPr>
            <m:t>Dimensionsstruktur</m:t>
          </m:r>
          <m:r>
            <w:rPr>
              <w:rFonts w:ascii="Cambria Math" w:hAnsi="Cambria Math" w:cs="Cambria Math"/>
              <w:sz w:val="20"/>
              <w:szCs w:val="20"/>
            </w:rPr>
            <m:t>⟶</m:t>
          </m:r>
          <m:r>
            <m:rPr>
              <m:nor/>
            </m:rPr>
            <w:rPr>
              <w:rFonts w:ascii="Cambria Math" w:hAnsi="Cambria Math" w:cs="Courier New"/>
              <w:bCs w:val="0"/>
              <w:sz w:val="20"/>
              <w:szCs w:val="20"/>
            </w:rPr>
            <m:t>Matrixstruktur</m:t>
          </m:r>
          <m:r>
            <w:rPr>
              <w:rFonts w:ascii="Cambria Math" w:hAnsi="Cambria Math" w:cs="Cambria Math"/>
              <w:sz w:val="20"/>
              <w:szCs w:val="20"/>
            </w:rPr>
            <m:t>⟶</m:t>
          </m:r>
          <m:r>
            <m:rPr>
              <m:nor/>
            </m:rPr>
            <w:rPr>
              <w:rFonts w:ascii="Cambria Math" w:hAnsi="Cambria Math" w:cs="Courier New"/>
              <w:bCs w:val="0"/>
              <w:sz w:val="20"/>
              <w:szCs w:val="20"/>
            </w:rPr>
            <m:t>Algorithmus</m:t>
          </m:r>
          <m:r>
            <w:rPr>
              <w:rFonts w:ascii="Cambria Math" w:hAnsi="Cambria Math" w:cs="Cambria Math"/>
              <w:sz w:val="20"/>
              <w:szCs w:val="20"/>
            </w:rPr>
            <m:t>⟶</m:t>
          </m:r>
          <m:r>
            <m:rPr>
              <m:nor/>
            </m:rPr>
            <w:rPr>
              <w:rFonts w:ascii="Cambria Math" w:hAnsi="Cambria Math" w:cs="Courier New"/>
              <w:bCs w:val="0"/>
              <w:sz w:val="20"/>
              <w:szCs w:val="20"/>
            </w:rPr>
            <m:t>Lösungsstruktu</m:t>
          </m:r>
          <m:r>
            <m:rPr>
              <m:nor/>
            </m:rPr>
            <w:rPr>
              <w:rFonts w:ascii="Cambria Math" w:hAnsi="Cambria Math" w:cs="Courier New"/>
              <w:bCs w:val="0"/>
              <w:sz w:val="20"/>
              <w:szCs w:val="20"/>
            </w:rPr>
            <m:t>r</m:t>
          </m:r>
          <m:r>
            <w:rPr>
              <w:rFonts w:ascii="Cambria Math" w:eastAsia="Calibri" w:hAnsi="Cambria Math"/>
              <w:i/>
              <w:iCs/>
            </w:rPr>
            <w:br/>
          </m:r>
        </m:oMath>
      </m:oMathPara>
      <w:r w:rsidRPr="00617AB4">
        <w:rPr>
          <w:rFonts w:ascii="Cambria Math" w:eastAsia="Calibri" w:hAnsi="Cambria Math"/>
          <w:i/>
          <w:iCs/>
        </w:rPr>
        <w:tab/>
        <w:t>(M4.1592)</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Originäre Eigenleistung dieser Arbeit ist damit insbesondere die explizite Vermeidung definitorisch versteckter Theorieentscheidungen zwischen Objekt, Darstellung und Verfahren.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M4.12.27 Kanonischer Ergebnisbestand von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Als kanonischer Ergebnisbestand von M4 werden für die weitere Arbeit insbesondere folgende Beziehungen festgehalten.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Kern und Bild:</w:t>
      </w:r>
    </w:p>
    <w:p w:rsidR="00DA0EF1" w:rsidRPr="00617AB4" w:rsidRDefault="00DA0EF1" w:rsidP="00DA0EF1">
      <w:pPr>
        <w:pStyle w:val="Formel"/>
        <w:rPr>
          <w:rFonts w:ascii="Times New Roman" w:hAnsi="Times New Roman" w:cs="Times New Roman"/>
        </w:rPr>
      </w:pPr>
      <m:oMathPara>
        <m:oMathParaPr>
          <m:jc m:val="left"/>
        </m:oMathParaPr>
        <m:oMath>
          <m:func>
            <m:funcPr>
              <m:ctrlPr/>
            </m:funcPr>
            <m:fName>
              <m:r>
                <m:t>ker</m:t>
              </m:r>
            </m:fName>
            <m:e>
              <m:d>
                <m:dPr>
                  <m:ctrlPr/>
                </m:dPr>
                <m:e>
                  <m:r>
                    <m:t>T</m:t>
                  </m:r>
                </m:e>
              </m:d>
            </m:e>
          </m:func>
          <m:r>
            <m:t>=</m:t>
          </m:r>
          <m:r>
            <m:rPr>
              <m:lit/>
            </m:rPr>
            <m:t>{</m:t>
          </m:r>
          <m:r>
            <m:t>v∈V</m:t>
          </m:r>
          <m:d>
            <m:dPr>
              <m:begChr m:val="|"/>
              <m:endChr m:val="|"/>
              <m:ctrlPr/>
            </m:dPr>
            <m:e>
              <m:r>
                <m:t>T</m:t>
              </m:r>
              <m:d>
                <m:dPr>
                  <m:ctrlPr/>
                </m:dPr>
                <m:e>
                  <m:r>
                    <m:t>v</m:t>
                  </m:r>
                </m:e>
              </m:d>
              <m:r>
                <m:t>=</m:t>
              </m:r>
              <m:sSub>
                <m:sSubPr>
                  <m:ctrlPr/>
                </m:sSubPr>
                <m:e>
                  <m:r>
                    <m:t>0</m:t>
                  </m:r>
                </m:e>
                <m:sub>
                  <m:r>
                    <m:t>W</m:t>
                  </m:r>
                </m:sub>
              </m:sSub>
              <m:r>
                <m:rPr>
                  <m:lit/>
                </m:rPr>
                <m:t>}</m:t>
              </m:r>
              <m:r>
                <m:t>,  </m:t>
              </m:r>
              <m:r>
                <m:rPr>
                  <m:nor/>
                </m:rPr>
                <m:t>im</m:t>
              </m:r>
              <m:d>
                <m:dPr>
                  <m:ctrlPr/>
                </m:dPr>
                <m:e>
                  <m:r>
                    <m:t>T</m:t>
                  </m:r>
                </m:e>
              </m:d>
              <m:r>
                <m:t>=</m:t>
              </m:r>
              <m:r>
                <m:rPr>
                  <m:lit/>
                </m:rPr>
                <m:t>{</m:t>
              </m:r>
              <m:r>
                <m:t>T</m:t>
              </m:r>
              <m:d>
                <m:dPr>
                  <m:ctrlPr/>
                </m:dPr>
                <m:e>
                  <m:r>
                    <m:t>v</m:t>
                  </m:r>
                </m:e>
              </m:d>
            </m:e>
          </m:d>
          <m:r>
            <m:t>v∈V</m:t>
          </m:r>
          <m:r>
            <m:rPr>
              <m:lit/>
            </m:rPr>
            <m:t>}</m:t>
          </m:r>
          <m:r>
            <w:rPr>
              <w:rFonts w:ascii="Times New Roman" w:hAnsi="Times New Roman" w:cs="Times New Roman"/>
            </w:rPr>
            <w:br/>
          </m:r>
        </m:oMath>
      </m:oMathPara>
      <w:r>
        <w:rPr>
          <w:rFonts w:ascii="Times New Roman" w:hAnsi="Times New Roman" w:cs="Times New Roman"/>
        </w:rPr>
        <w:tab/>
        <w:t>(M4.1593)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Rang und Nullität: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T</m:t>
              </m:r>
            </m:e>
          </m:d>
          <m:r>
            <m:t>=</m:t>
          </m:r>
          <m:func>
            <m:funcPr>
              <m:ctrlPr/>
            </m:funcPr>
            <m:fName>
              <m:r>
                <m:t>dim</m:t>
              </m:r>
            </m:fName>
            <m:e>
              <m:d>
                <m:dPr>
                  <m:ctrlPr/>
                </m:dPr>
                <m:e>
                  <m:r>
                    <m:rPr>
                      <m:nor/>
                    </m:rPr>
                    <m:t>im</m:t>
                  </m:r>
                  <m:d>
                    <m:dPr>
                      <m:ctrlPr/>
                    </m:dPr>
                    <m:e>
                      <m:r>
                        <m:t>T</m:t>
                      </m:r>
                    </m:e>
                  </m:d>
                </m:e>
              </m:d>
            </m:e>
          </m:func>
          <m:r>
            <m:t>,  </m:t>
          </m:r>
          <m:r>
            <m:rPr>
              <m:nor/>
            </m:rPr>
            <m:t>nullity</m:t>
          </m:r>
          <m:d>
            <m:dPr>
              <m:ctrlPr/>
            </m:dPr>
            <m:e>
              <m:r>
                <m:t>T</m:t>
              </m:r>
            </m:e>
          </m:d>
          <m:r>
            <m:t>=</m:t>
          </m:r>
          <m:func>
            <m:funcPr>
              <m:ctrlPr/>
            </m:funcPr>
            <m:fName>
              <m:r>
                <m:t>dim</m:t>
              </m:r>
            </m:fName>
            <m:e>
              <m:d>
                <m:dPr>
                  <m:ctrlPr/>
                </m:dPr>
                <m:e>
                  <m:func>
                    <m:funcPr>
                      <m:ctrlPr/>
                    </m:funcPr>
                    <m:fName>
                      <m:r>
                        <m:t>ker</m:t>
                      </m:r>
                    </m:fName>
                    <m:e>
                      <m:d>
                        <m:dPr>
                          <m:ctrlPr/>
                        </m:dPr>
                        <m:e>
                          <m:r>
                            <m:t>T</m:t>
                          </m:r>
                        </m:e>
                      </m:d>
                    </m:e>
                  </m:func>
                </m:e>
              </m:d>
            </m:e>
          </m:func>
          <m:r>
            <w:rPr>
              <w:rFonts w:ascii="Times New Roman" w:hAnsi="Times New Roman" w:cs="Times New Roman"/>
            </w:rPr>
            <w:br/>
          </m:r>
        </m:oMath>
      </m:oMathPara>
      <w:r>
        <w:rPr>
          <w:rFonts w:ascii="Times New Roman" w:hAnsi="Times New Roman" w:cs="Times New Roman"/>
        </w:rPr>
        <w:tab/>
        <w:t>(M4.1594)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Rang-Nullität:</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T</m:t>
              </m:r>
            </m:e>
          </m:d>
          <m:r>
            <m:t>+</m:t>
          </m:r>
          <m:r>
            <m:rPr>
              <m:nor/>
            </m:rPr>
            <m:t>nullity</m:t>
          </m:r>
          <m:d>
            <m:dPr>
              <m:ctrlPr/>
            </m:dPr>
            <m:e>
              <m:r>
                <m:t>T</m:t>
              </m:r>
            </m:e>
          </m:d>
          <m:r>
            <m:t>=</m:t>
          </m:r>
          <m:func>
            <m:funcPr>
              <m:ctrlPr/>
            </m:funcPr>
            <m:fName>
              <m:r>
                <m:t>dim</m:t>
              </m:r>
            </m:fName>
            <m:e>
              <m:d>
                <m:dPr>
                  <m:ctrlPr/>
                </m:dPr>
                <m:e>
                  <m:r>
                    <m:t>V</m:t>
                  </m:r>
                </m:e>
              </m:d>
            </m:e>
          </m:func>
          <m:r>
            <w:rPr>
              <w:rFonts w:ascii="Times New Roman" w:hAnsi="Times New Roman" w:cs="Times New Roman"/>
            </w:rPr>
            <w:br/>
          </m:r>
        </m:oMath>
      </m:oMathPara>
      <w:r>
        <w:rPr>
          <w:rFonts w:ascii="Times New Roman" w:hAnsi="Times New Roman" w:cs="Times New Roman"/>
        </w:rPr>
        <w:tab/>
        <w:t>(M4.1595)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Matrixrang:</w:t>
      </w:r>
    </w:p>
    <w:p w:rsidR="00DA0EF1" w:rsidRPr="00617AB4" w:rsidRDefault="00DA0EF1" w:rsidP="00DA0EF1">
      <w:pPr>
        <w:pStyle w:val="Formel"/>
        <w:rPr>
          <w:rFonts w:ascii="Times New Roman" w:hAnsi="Times New Roman" w:cs="Times New Roman"/>
        </w:rPr>
      </w:pPr>
      <m:oMathPara>
        <m:oMathParaPr>
          <m:jc m:val="left"/>
        </m:oMathParaPr>
        <m:oMath>
          <m:r>
            <m:rPr>
              <m:nor/>
            </m:rPr>
            <m:t>rank</m:t>
          </m:r>
          <m:d>
            <m:dPr>
              <m:ctrlPr/>
            </m:dPr>
            <m:e>
              <m:r>
                <m:t>A</m:t>
              </m:r>
            </m:e>
          </m:d>
          <m:r>
            <m:t>=</m:t>
          </m:r>
          <m:func>
            <m:funcPr>
              <m:ctrlPr/>
            </m:funcPr>
            <m:fName>
              <m:r>
                <m:t>dim</m:t>
              </m:r>
            </m:fName>
            <m:e>
              <m:d>
                <m:dPr>
                  <m:ctrlPr/>
                </m:dPr>
                <m:e>
                  <m:r>
                    <m:rPr>
                      <m:nor/>
                    </m:rPr>
                    <m:t>Col</m:t>
                  </m:r>
                  <m:d>
                    <m:dPr>
                      <m:ctrlPr/>
                    </m:dPr>
                    <m:e>
                      <m:r>
                        <m:t>A</m:t>
                      </m:r>
                    </m:e>
                  </m:d>
                </m:e>
              </m:d>
            </m:e>
          </m:func>
          <m:r>
            <m:t>=</m:t>
          </m:r>
          <m:func>
            <m:funcPr>
              <m:ctrlPr/>
            </m:funcPr>
            <m:fName>
              <m:r>
                <m:t>dim</m:t>
              </m:r>
            </m:fName>
            <m:e>
              <m:d>
                <m:dPr>
                  <m:ctrlPr/>
                </m:dPr>
                <m:e>
                  <m:r>
                    <m:rPr>
                      <m:nor/>
                    </m:rPr>
                    <m:t>Row</m:t>
                  </m:r>
                  <m:d>
                    <m:dPr>
                      <m:ctrlPr/>
                    </m:dPr>
                    <m:e>
                      <m:r>
                        <m:t>A</m:t>
                      </m:r>
                    </m:e>
                  </m:d>
                </m:e>
              </m:d>
            </m:e>
          </m:func>
          <m:r>
            <w:rPr>
              <w:rFonts w:ascii="Times New Roman" w:hAnsi="Times New Roman" w:cs="Times New Roman"/>
            </w:rPr>
            <w:br/>
          </m:r>
        </m:oMath>
      </m:oMathPara>
      <w:r>
        <w:rPr>
          <w:rFonts w:ascii="Times New Roman" w:hAnsi="Times New Roman" w:cs="Times New Roman"/>
        </w:rPr>
        <w:tab/>
        <w:t>(M4.1596)</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Homogener Lösungsraum:</w:t>
      </w:r>
    </w:p>
    <w:p w:rsidR="00DA0EF1" w:rsidRPr="00617AB4" w:rsidRDefault="00DA0EF1" w:rsidP="00DA0EF1">
      <w:pPr>
        <w:pStyle w:val="Formel"/>
        <w:rPr>
          <w:rFonts w:ascii="Times New Roman" w:hAnsi="Times New Roman" w:cs="Times New Roman"/>
        </w:rPr>
      </w:pPr>
      <m:oMathPara>
        <m:oMathParaPr>
          <m:jc m:val="left"/>
        </m:oMathParaPr>
        <m:oMath>
          <m:sSub>
            <m:sSubPr>
              <m:ctrlPr/>
            </m:sSubPr>
            <m:e>
              <m:r>
                <m:rPr>
                  <m:scr m:val="script"/>
                </m:rPr>
                <w:rPr>
                  <w:rFonts w:cs="Cambria Math"/>
                </w:rPr>
                <m:t>L</m:t>
              </m:r>
              <m:ctrlPr>
                <w:rPr>
                  <w:rFonts w:cs="Cambria Math"/>
                </w:rPr>
              </m:ctrlPr>
            </m:e>
            <m:sub>
              <m:r>
                <m:t>0</m:t>
              </m:r>
            </m:sub>
          </m:sSub>
          <m:d>
            <m:dPr>
              <m:ctrlPr/>
            </m:dPr>
            <m:e>
              <m:r>
                <m:t>A</m:t>
              </m:r>
            </m:e>
          </m:d>
          <m:r>
            <m:t>=</m:t>
          </m:r>
          <m:func>
            <m:funcPr>
              <m:ctrlPr/>
            </m:funcPr>
            <m:fName>
              <m:r>
                <m:t>ker</m:t>
              </m:r>
            </m:fName>
            <m:e>
              <m:d>
                <m:dPr>
                  <m:ctrlPr/>
                </m:dPr>
                <m:e>
                  <m:r>
                    <m:t>A</m:t>
                  </m:r>
                </m:e>
              </m:d>
            </m:e>
          </m:func>
          <m:r>
            <m:t>,  </m:t>
          </m:r>
          <m:func>
            <m:funcPr>
              <m:ctrlPr/>
            </m:funcPr>
            <m:fName>
              <m:r>
                <m:t>dim</m:t>
              </m:r>
            </m:fName>
            <m:e>
              <m:d>
                <m:dPr>
                  <m:ctrlPr/>
                </m:dPr>
                <m:e>
                  <m:sSub>
                    <m:sSubPr>
                      <m:ctrlPr/>
                    </m:sSubPr>
                    <m:e>
                      <m:r>
                        <m:rPr>
                          <m:scr m:val="script"/>
                        </m:rPr>
                        <w:rPr>
                          <w:rFonts w:cs="Cambria Math"/>
                        </w:rPr>
                        <m:t>L</m:t>
                      </m:r>
                    </m:e>
                    <m:sub>
                      <m:r>
                        <m:t>0</m:t>
                      </m:r>
                    </m:sub>
                  </m:sSub>
                  <m:d>
                    <m:dPr>
                      <m:ctrlPr/>
                    </m:dPr>
                    <m:e>
                      <m:r>
                        <m:t>A</m:t>
                      </m:r>
                    </m:e>
                  </m:d>
                </m:e>
              </m:d>
            </m:e>
          </m:func>
          <m:r>
            <m:t>=n-</m:t>
          </m:r>
          <m:r>
            <m:rPr>
              <m:nor/>
            </m:rPr>
            <m:t>rank</m:t>
          </m:r>
          <m:d>
            <m:dPr>
              <m:ctrlPr/>
            </m:dPr>
            <m:e>
              <m:r>
                <m:t>A</m:t>
              </m:r>
            </m:e>
          </m:d>
          <m:r>
            <w:rPr>
              <w:rFonts w:ascii="Times New Roman" w:hAnsi="Times New Roman" w:cs="Times New Roman"/>
            </w:rPr>
            <w:br/>
          </m:r>
        </m:oMath>
      </m:oMathPara>
      <w:r>
        <w:rPr>
          <w:rFonts w:ascii="Times New Roman" w:hAnsi="Times New Roman" w:cs="Times New Roman"/>
        </w:rPr>
        <w:tab/>
        <w:t>(M4.1597)</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Inhomogene Lösbarkeit:</w:t>
      </w:r>
    </w:p>
    <w:p w:rsidR="00DA0EF1" w:rsidRPr="00617AB4" w:rsidRDefault="00DA0EF1" w:rsidP="00DA0EF1">
      <w:pPr>
        <w:pStyle w:val="Formel"/>
        <w:rPr>
          <w:rFonts w:ascii="Times New Roman" w:hAnsi="Times New Roman" w:cs="Times New Roman"/>
        </w:rPr>
      </w:pPr>
      <m:oMathPara>
        <m:oMathParaPr>
          <m:jc m:val="left"/>
        </m:oMathParaPr>
        <m:oMath>
          <m:r>
            <m:t>Ax=b </m:t>
          </m:r>
          <m:r>
            <m:rPr>
              <m:nor/>
            </m:rPr>
            <m:t>lösbar</m:t>
          </m:r>
          <m:r>
            <w:rPr>
              <w:rFonts w:cs="Cambria Math"/>
            </w:rPr>
            <m:t>⟺</m:t>
          </m:r>
          <m:r>
            <m:t>b∈</m:t>
          </m:r>
          <m:r>
            <m:rPr>
              <m:nor/>
            </m:rPr>
            <m:t>Col</m:t>
          </m:r>
          <m:d>
            <m:dPr>
              <m:ctrlPr/>
            </m:dPr>
            <m:e>
              <m:r>
                <m:t>A</m:t>
              </m:r>
            </m:e>
          </m:d>
          <m:r>
            <w:rPr>
              <w:rFonts w:cs="Cambria Math"/>
            </w:rPr>
            <m:t>⟺</m:t>
          </m:r>
          <m:r>
            <m:rPr>
              <m:nor/>
            </m:rPr>
            <m:t>rank</m:t>
          </m:r>
          <m:d>
            <m:dPr>
              <m:ctrlPr/>
            </m:dPr>
            <m:e>
              <m:r>
                <m:t>A</m:t>
              </m:r>
            </m:e>
          </m:d>
          <m:r>
            <m:t>=</m:t>
          </m:r>
          <m:r>
            <m:rPr>
              <m:nor/>
            </m:rPr>
            <m:t>rank</m:t>
          </m:r>
          <m:d>
            <m:dPr>
              <m:ctrlPr/>
            </m:dPr>
            <m:e>
              <m:d>
                <m:dPr>
                  <m:begChr m:val="["/>
                  <m:endChr m:val="]"/>
                  <m:ctrlPr/>
                </m:dPr>
                <m:e>
                  <m:r>
                    <m:t>A</m:t>
                  </m:r>
                </m:e>
                <m:e>
                  <m:r>
                    <m:t>b</m:t>
                  </m:r>
                </m:e>
              </m:d>
            </m:e>
          </m:d>
          <m:r>
            <w:rPr>
              <w:rFonts w:ascii="Times New Roman" w:hAnsi="Times New Roman" w:cs="Times New Roman"/>
            </w:rPr>
            <w:br/>
          </m:r>
        </m:oMath>
      </m:oMathPara>
      <w:r>
        <w:rPr>
          <w:rFonts w:ascii="Times New Roman" w:hAnsi="Times New Roman" w:cs="Times New Roman"/>
        </w:rPr>
        <w:tab/>
        <w:t>(M4.1598)</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Vollständige Lösungsstruktur:</w:t>
      </w:r>
    </w:p>
    <w:p w:rsidR="00DA0EF1" w:rsidRPr="00617AB4" w:rsidRDefault="00DA0EF1" w:rsidP="00DA0EF1">
      <w:pPr>
        <w:pStyle w:val="Formel"/>
        <w:rPr>
          <w:rFonts w:ascii="Times New Roman" w:hAnsi="Times New Roman" w:cs="Times New Roman"/>
        </w:rPr>
      </w:pPr>
      <m:oMathPara>
        <m:oMathParaPr>
          <m:jc m:val="left"/>
        </m:oMathParaPr>
        <m:oMath>
          <m:r>
            <m:rPr>
              <m:scr m:val="script"/>
            </m:rPr>
            <w:rPr>
              <w:rFonts w:cs="Cambria Math"/>
            </w:rPr>
            <m:t>L</m:t>
          </m:r>
          <m:d>
            <m:dPr>
              <m:ctrlPr/>
            </m:dPr>
            <m:e>
              <m:r>
                <m:t>A,b</m:t>
              </m:r>
            </m:e>
          </m:d>
          <m:r>
            <m:t>=</m:t>
          </m:r>
          <m:sSub>
            <m:sSubPr>
              <m:ctrlPr/>
            </m:sSubPr>
            <m:e>
              <m:r>
                <m:t>x</m:t>
              </m:r>
            </m:e>
            <m:sub>
              <m:r>
                <m:t>p</m:t>
              </m:r>
            </m:sub>
          </m:sSub>
          <m:r>
            <m:t>+</m:t>
          </m:r>
          <m:func>
            <m:funcPr>
              <m:ctrlPr/>
            </m:funcPr>
            <m:fName>
              <m:r>
                <m:t>ker</m:t>
              </m:r>
            </m:fName>
            <m:e>
              <m:d>
                <m:dPr>
                  <m:ctrlPr/>
                </m:dPr>
                <m:e>
                  <m:r>
                    <m:t>A</m:t>
                  </m:r>
                </m:e>
              </m:d>
            </m:e>
          </m:func>
          <m:r>
            <w:rPr>
              <w:rFonts w:ascii="Times New Roman" w:hAnsi="Times New Roman" w:cs="Times New Roman"/>
            </w:rPr>
            <w:br/>
          </m:r>
        </m:oMath>
      </m:oMathPara>
      <w:r>
        <w:rPr>
          <w:rFonts w:ascii="Times New Roman" w:hAnsi="Times New Roman" w:cs="Times New Roman"/>
        </w:rPr>
        <w:tab/>
        <w:t>(M4.1599)</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für jedes lösbare inhomogene System und jede partikuläre Lösung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p</m:t>
            </m:r>
          </m:sub>
        </m:sSub>
      </m:oMath>
      <w:r w:rsidRPr="003E7060">
        <w:rPr>
          <w:rFonts w:ascii="Times New Roman" w:hAnsi="Times New Roman" w:cs="Times New Roman"/>
          <w:bCs w:val="0"/>
        </w:rPr>
        <w: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Damit ist der mathematische Kernbestand von M4 vollständig geschlossen.</w:t>
      </w:r>
    </w:p>
    <w:p w:rsidR="00DA0EF1" w:rsidRPr="003E7060" w:rsidRDefault="00DA0EF1" w:rsidP="00DA0EF1">
      <w:pPr>
        <w:spacing w:before="100" w:beforeAutospacing="1" w:after="100" w:afterAutospacing="1"/>
        <w:outlineLvl w:val="2"/>
        <w:rPr>
          <w:rFonts w:ascii="Times New Roman" w:hAnsi="Times New Roman" w:cs="Times New Roman"/>
          <w:b/>
          <w:sz w:val="27"/>
          <w:szCs w:val="27"/>
        </w:rPr>
      </w:pPr>
      <w:r w:rsidRPr="003E7060">
        <w:rPr>
          <w:rFonts w:ascii="Times New Roman" w:hAnsi="Times New Roman" w:cs="Times New Roman"/>
          <w:b/>
          <w:sz w:val="27"/>
          <w:szCs w:val="27"/>
        </w:rPr>
        <w:t>M4.12.28 Übergabestelle M4 → M5</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Die Übergabe aus M4 an M5 umfasst ausschließlich bereits bewiesene algebraische Resultate.</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M5 darf unmittelbar übernehmen: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den Begriff der linearen Abbildung,</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Matrixdarstellungen und Basiswechsel,</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Kern und Bild,</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Injektivität, Surjektivität und Bijektivität,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Rang und Nullität,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den Rang-Nullitätssatz,</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Invertierbarkeit,</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Determinantenkriterien aus M3,</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sowie die vollständige Theorie homogener linearer Gleichungssysteme aus M4.</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Insbesondere kann M5 Gleichungen der Form:</w:t>
      </w:r>
    </w:p>
    <w:p w:rsidR="00DA0EF1" w:rsidRPr="00617AB4" w:rsidRDefault="00DA0EF1" w:rsidP="00DA0EF1">
      <w:pPr>
        <w:pStyle w:val="Formel"/>
      </w:pPr>
      <m:oMathPara>
        <m:oMathParaPr>
          <m:jc m:val="left"/>
        </m:oMathParaPr>
        <m:oMath>
          <m:r>
            <w:rPr>
              <w:rFonts w:cs="Courier New"/>
            </w:rPr>
            <m:t>Bx=</m:t>
          </m:r>
          <m:r>
            <w:rPr>
              <w:rFonts w:cs="Courier New"/>
            </w:rPr>
            <m:t>0</m:t>
          </m:r>
          <m:r>
            <w:br/>
          </m:r>
        </m:oMath>
      </m:oMathPara>
      <w:r>
        <w:tab/>
        <w:t>(M4.1600)</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mit den in M4 vollständig entwickelten Kern- und Rangmethoden untersuchen, ohne diese Grundlagen erneut herleiten zu müssen.</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M4 gibt dagegen </w:t>
      </w:r>
      <w:r w:rsidRPr="003E7060">
        <w:rPr>
          <w:rFonts w:ascii="Times New Roman" w:hAnsi="Times New Roman" w:cs="Times New Roman"/>
          <w:b/>
        </w:rPr>
        <w:t>keine spektralen Resultate</w:t>
      </w:r>
      <w:r w:rsidRPr="003E7060">
        <w:rPr>
          <w:rFonts w:ascii="Times New Roman" w:hAnsi="Times New Roman" w:cs="Times New Roman"/>
          <w:bCs w:val="0"/>
        </w:rPr>
        <w:t xml:space="preserve"> an M5 vor. M5 beginnt seine eigene Theorie erst auf Grundlage des hier abgeschlossenen linearen Strukturapparats.</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lastRenderedPageBreak/>
        <w:t>Die mathematische Übergaberichtung lautet:</w:t>
      </w:r>
    </w:p>
    <w:p w:rsidR="00DA0EF1" w:rsidRPr="00617AB4" w:rsidRDefault="00DA0EF1" w:rsidP="00DA0EF1">
      <w:pPr>
        <w:pStyle w:val="Formel"/>
        <w:rPr>
          <w:rFonts w:ascii="Times New Roman" w:hAnsi="Times New Roman"/>
        </w:rPr>
      </w:pPr>
      <m:oMath>
        <m:r>
          <m:rPr>
            <m:nor/>
          </m:rPr>
          <m:t>lineare Abbildung und Matrix</m:t>
        </m:r>
        <m:r>
          <w:rPr>
            <w:rFonts w:cs="Cambria Math"/>
          </w:rPr>
          <m:t>⟶</m:t>
        </m:r>
        <m:r>
          <m:rPr>
            <m:nor/>
          </m:rPr>
          <m:t>Kern, Bild, Rang und Lösungsstruktur</m:t>
        </m:r>
        <m:r>
          <w:rPr>
            <w:rFonts w:cs="Cambria Math"/>
          </w:rPr>
          <m:t>⟶</m:t>
        </m:r>
        <m:r>
          <w:rPr>
            <w:rFonts w:cs="Cambria Math"/>
          </w:rPr>
          <m:t xml:space="preserve"> </m:t>
        </m:r>
      </m:oMath>
      <w:r w:rsidRPr="00617AB4">
        <w:tab/>
      </w:r>
      <w:r w:rsidRPr="00617AB4">
        <w:t>nachfolgende weiterführende lineare Strukture</w:t>
      </w:r>
      <w:r w:rsidRPr="00617AB4">
        <w:t>n</w:t>
      </w:r>
      <w:r w:rsidRPr="00617AB4">
        <w:rPr>
          <w:rFonts w:ascii="Times New Roman" w:hAnsi="Times New Roman"/>
        </w:rPr>
        <w:t xml:space="preserve"> </w:t>
      </w:r>
      <w:r w:rsidRPr="00617AB4">
        <w:rPr>
          <w:rFonts w:ascii="Times New Roman" w:hAnsi="Times New Roman"/>
        </w:rPr>
        <w:tab/>
        <w:t>(M4.1601)</w:t>
      </w:r>
    </w:p>
    <w:p w:rsidR="00DA0EF1" w:rsidRPr="003E7060" w:rsidRDefault="00DA0EF1" w:rsidP="00DA0EF1">
      <w:pPr>
        <w:spacing w:before="100" w:beforeAutospacing="1" w:after="100" w:afterAutospacing="1"/>
        <w:rPr>
          <w:rFonts w:ascii="Times New Roman" w:hAnsi="Times New Roman" w:cs="Times New Roman"/>
          <w:bCs w:val="0"/>
        </w:rPr>
      </w:pPr>
      <w:r w:rsidRPr="003E7060">
        <w:rPr>
          <w:rFonts w:ascii="Times New Roman" w:hAnsi="Times New Roman" w:cs="Times New Roman"/>
          <w:bCs w:val="0"/>
        </w:rPr>
        <w:t xml:space="preserve">Damit ist </w:t>
      </w:r>
      <w:r w:rsidRPr="003E7060">
        <w:rPr>
          <w:rFonts w:ascii="Times New Roman" w:hAnsi="Times New Roman" w:cs="Times New Roman"/>
          <w:b/>
        </w:rPr>
        <w:t>Anlage M4 – Rang, Kern, Bild und lineare Gleichungssysteme</w:t>
      </w:r>
      <w:r w:rsidRPr="003E7060">
        <w:rPr>
          <w:rFonts w:ascii="Times New Roman" w:hAnsi="Times New Roman" w:cs="Times New Roman"/>
          <w:bCs w:val="0"/>
        </w:rPr>
        <w:t xml:space="preserve"> inhaltlich abgeschlossen.</w:t>
      </w:r>
    </w:p>
    <w:p w:rsidR="00DA0EF1" w:rsidRPr="003E7060" w:rsidRDefault="00DA0EF1" w:rsidP="00DA0EF1">
      <w:pPr>
        <w:rPr>
          <w:rStyle w:val="SQLTabellen"/>
          <w:rFonts w:ascii="Calibri" w:hAnsi="Calibri"/>
          <w:b w:val="0"/>
          <w:sz w:val="24"/>
        </w:rPr>
      </w:pPr>
    </w:p>
    <w:p w:rsidR="00281A4E" w:rsidRPr="00F77F07" w:rsidRDefault="00281A4E" w:rsidP="00281A4E">
      <w:pPr>
        <w:rPr>
          <w:rStyle w:val="SQLTabellen"/>
          <w:rFonts w:ascii="Calibri" w:hAnsi="Calibri"/>
          <w:b w:val="0"/>
          <w:sz w:val="24"/>
        </w:rPr>
      </w:pPr>
      <w:bookmarkStart w:id="0" w:name="_GoBack"/>
      <w:bookmarkEnd w:id="0"/>
    </w:p>
    <w:p w:rsidR="00F010FA" w:rsidRPr="00CF7E04" w:rsidRDefault="00F010FA" w:rsidP="00F010FA">
      <w:pPr>
        <w:rPr>
          <w:rStyle w:val="SQLTabellen"/>
          <w:rFonts w:ascii="Calibri" w:hAnsi="Calibri"/>
          <w:b w:val="0"/>
          <w:sz w:val="24"/>
        </w:rPr>
      </w:pPr>
    </w:p>
    <w:p w:rsidR="00B23B4B" w:rsidRPr="00BC2F8C" w:rsidRDefault="00B23B4B" w:rsidP="00B23B4B">
      <w:pPr>
        <w:rPr>
          <w:rStyle w:val="SQLTabellen"/>
          <w:rFonts w:ascii="Calibri" w:hAnsi="Calibri"/>
          <w:b w:val="0"/>
          <w:sz w:val="24"/>
        </w:rPr>
      </w:pPr>
    </w:p>
    <w:p w:rsidR="002A18EE" w:rsidRPr="007F4BB2" w:rsidRDefault="002A18EE" w:rsidP="002A18EE">
      <w:pPr>
        <w:rPr>
          <w:rStyle w:val="SQLTabellen"/>
          <w:rFonts w:ascii="Calibri" w:hAnsi="Calibri"/>
          <w:b w:val="0"/>
          <w:sz w:val="24"/>
        </w:rPr>
      </w:pPr>
    </w:p>
    <w:p w:rsidR="00F54B4B" w:rsidRPr="00871084" w:rsidRDefault="00F54B4B" w:rsidP="00F54B4B">
      <w:pPr>
        <w:rPr>
          <w:rStyle w:val="SQLTabellen"/>
          <w:rFonts w:ascii="Calibri" w:hAnsi="Calibri"/>
          <w:b w:val="0"/>
          <w:sz w:val="24"/>
        </w:rPr>
      </w:pPr>
    </w:p>
    <w:p w:rsidR="00D313FE" w:rsidRPr="00D313FE" w:rsidRDefault="00D313FE" w:rsidP="00D313FE">
      <w:pPr>
        <w:pStyle w:val="berschrift4"/>
        <w:rPr>
          <w:rStyle w:val="SQLTabellen"/>
          <w:rFonts w:ascii="Calibri" w:hAnsi="Calibri"/>
          <w:b/>
          <w:sz w:val="28"/>
        </w:rPr>
      </w:pPr>
    </w:p>
    <w:sectPr w:rsidR="00D313FE" w:rsidRPr="00D313F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C9"/>
    <w:rsid w:val="00003048"/>
    <w:rsid w:val="000467F2"/>
    <w:rsid w:val="00057275"/>
    <w:rsid w:val="0006156C"/>
    <w:rsid w:val="00082214"/>
    <w:rsid w:val="000B0C44"/>
    <w:rsid w:val="000C2FC6"/>
    <w:rsid w:val="000D70EA"/>
    <w:rsid w:val="00103784"/>
    <w:rsid w:val="00106528"/>
    <w:rsid w:val="00153E4B"/>
    <w:rsid w:val="001830F2"/>
    <w:rsid w:val="0019229D"/>
    <w:rsid w:val="002778D9"/>
    <w:rsid w:val="00281A4E"/>
    <w:rsid w:val="002A18EE"/>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63B0F"/>
    <w:rsid w:val="005B5EFD"/>
    <w:rsid w:val="005E4CED"/>
    <w:rsid w:val="006016DC"/>
    <w:rsid w:val="006731C9"/>
    <w:rsid w:val="00687548"/>
    <w:rsid w:val="006B3395"/>
    <w:rsid w:val="00706409"/>
    <w:rsid w:val="007115B7"/>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23D5D"/>
    <w:rsid w:val="00A307C9"/>
    <w:rsid w:val="00AA4222"/>
    <w:rsid w:val="00AC1440"/>
    <w:rsid w:val="00AE408D"/>
    <w:rsid w:val="00AF6392"/>
    <w:rsid w:val="00B04313"/>
    <w:rsid w:val="00B23B4B"/>
    <w:rsid w:val="00B32ED4"/>
    <w:rsid w:val="00B53EE0"/>
    <w:rsid w:val="00B555C2"/>
    <w:rsid w:val="00B873C2"/>
    <w:rsid w:val="00BA5790"/>
    <w:rsid w:val="00BA664A"/>
    <w:rsid w:val="00BB30C9"/>
    <w:rsid w:val="00C2343F"/>
    <w:rsid w:val="00C64EF5"/>
    <w:rsid w:val="00C6537C"/>
    <w:rsid w:val="00C813EE"/>
    <w:rsid w:val="00C9163A"/>
    <w:rsid w:val="00C95F81"/>
    <w:rsid w:val="00CD2089"/>
    <w:rsid w:val="00CF1387"/>
    <w:rsid w:val="00D313FE"/>
    <w:rsid w:val="00D33BDA"/>
    <w:rsid w:val="00D44FE7"/>
    <w:rsid w:val="00D542C6"/>
    <w:rsid w:val="00D67542"/>
    <w:rsid w:val="00D80CC8"/>
    <w:rsid w:val="00DA0EF1"/>
    <w:rsid w:val="00E6450A"/>
    <w:rsid w:val="00EA1CC2"/>
    <w:rsid w:val="00EC35D8"/>
    <w:rsid w:val="00EE1062"/>
    <w:rsid w:val="00EE2879"/>
    <w:rsid w:val="00F010FA"/>
    <w:rsid w:val="00F323E9"/>
    <w:rsid w:val="00F40666"/>
    <w:rsid w:val="00F46CF6"/>
    <w:rsid w:val="00F54B4B"/>
    <w:rsid w:val="00F6118C"/>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FA60A18F-CF12-4830-B144-10BD8D17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character" w:customStyle="1" w:styleId="AbbildungsnameZchn">
    <w:name w:val="Abbildungsname Zchn"/>
    <w:link w:val="Abbildungsname"/>
    <w:rsid w:val="002B03D4"/>
    <w:rPr>
      <w:rFonts w:eastAsia="Times New Roman"/>
      <w:i/>
      <w:sz w:val="22"/>
      <w:szCs w:val="24"/>
    </w:rPr>
  </w:style>
  <w:style w:type="paragraph" w:customStyle="1" w:styleId="Tabelleninhalt">
    <w:name w:val="Tabelleninhalt"/>
    <w:basedOn w:val="Standard"/>
    <w:link w:val="TabelleninhaltZchn"/>
    <w:qFormat/>
    <w:rsid w:val="00D33BDA"/>
    <w:pPr>
      <w:spacing w:after="0" w:line="360" w:lineRule="auto"/>
    </w:pPr>
  </w:style>
  <w:style w:type="character" w:customStyle="1" w:styleId="TabelleninhaltZchn">
    <w:name w:val="Tabelleninhalt Zchn"/>
    <w:link w:val="Tabelleninhalt"/>
    <w:rsid w:val="00D33BDA"/>
    <w:rPr>
      <w:sz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Satz">
    <w:name w:val="Satz"/>
    <w:basedOn w:val="berschrift4"/>
    <w:link w:val="Satz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563B0F"/>
    <w:rPr>
      <w:rFonts w:ascii="Courier New" w:eastAsia="Times New Roman" w:hAnsi="Courier New" w:cs="Courier New"/>
      <w:sz w:val="20"/>
      <w:szCs w:val="20"/>
    </w:rPr>
  </w:style>
  <w:style w:type="character" w:customStyle="1" w:styleId="katex">
    <w:name w:val="katex"/>
    <w:basedOn w:val="Absatz-Standardschriftart"/>
    <w:rsid w:val="00563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214651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255</Pages>
  <Words>34439</Words>
  <Characters>216966</Characters>
  <Application>Microsoft Office Word</Application>
  <DocSecurity>0</DocSecurity>
  <Lines>1808</Lines>
  <Paragraphs>501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2026-09-13T09:55:00Z</dcterms:created>
  <dcterms:modified xsi:type="dcterms:W3CDTF">2026-09-14T11:15:00Z</dcterms:modified>
</cp:coreProperties>
</file>