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4E0DF" w14:textId="3D93B51E" w:rsidR="00423235" w:rsidRDefault="00423235" w:rsidP="00423235">
      <w:pPr>
        <w:pStyle w:val="berschrift1"/>
      </w:pPr>
      <w:r>
        <w:t xml:space="preserve">Anlage Y - </w:t>
      </w:r>
      <w:r w:rsidRPr="00423235">
        <w:t>Abschnitt 3.16.5</w:t>
      </w:r>
      <w:r>
        <w:t xml:space="preserve"> -</w:t>
      </w:r>
      <w:r w:rsidRPr="00423235">
        <w:t xml:space="preserve"> Simulationsansätze und formale Beschreibung</w:t>
      </w:r>
    </w:p>
    <w:p w14:paraId="72E862A1" w14:textId="1CAC4B63"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 xml:space="preserve">könnte eine </w:t>
      </w:r>
      <w:r w:rsidRPr="00423235">
        <w:rPr>
          <w:rFonts w:ascii="Times New Roman" w:hAnsi="Times New Roman"/>
          <w:b/>
          <w:bCs/>
        </w:rPr>
        <w:t>3D-Hügelfunktion</w:t>
      </w:r>
      <w:r w:rsidRPr="00423235">
        <w:rPr>
          <w:rFonts w:ascii="Times New Roman" w:hAnsi="Times New Roman"/>
        </w:rPr>
        <w:t xml:space="preserve"> verwendet werden, um die dynamische Veränderung von Bedeutungssystemen zu visualisieren. Diese Darstellung könnte ein </w:t>
      </w:r>
      <w:r w:rsidRPr="00423235">
        <w:rPr>
          <w:rFonts w:ascii="Times New Roman" w:hAnsi="Times New Roman"/>
          <w:b/>
          <w:bCs/>
        </w:rPr>
        <w:t>semantisches Feld</w:t>
      </w:r>
      <w:r w:rsidRPr="00423235">
        <w:rPr>
          <w:rFonts w:ascii="Times New Roman" w:hAnsi="Times New Roman"/>
        </w:rPr>
        <w:t xml:space="preserve"> oder ein Konzept von </w:t>
      </w:r>
      <w:r w:rsidRPr="00423235">
        <w:rPr>
          <w:rFonts w:ascii="Times New Roman" w:hAnsi="Times New Roman"/>
          <w:b/>
          <w:bCs/>
        </w:rPr>
        <w:t>Bedeutungsattraktoren</w:t>
      </w:r>
      <w:r w:rsidRPr="00423235">
        <w:rPr>
          <w:rFonts w:ascii="Times New Roman" w:hAnsi="Times New Roman"/>
        </w:rPr>
        <w:t xml:space="preserve"> illustrieren, die sich über die Zeit verändern.</w:t>
      </w:r>
    </w:p>
    <w:p w14:paraId="581CAA0E" w14:textId="77777777" w:rsidR="00423235" w:rsidRPr="00423235" w:rsidRDefault="00423235" w:rsidP="00423235">
      <w:pPr>
        <w:spacing w:before="100" w:beforeAutospacing="1" w:after="100" w:afterAutospacing="1"/>
        <w:outlineLvl w:val="2"/>
        <w:rPr>
          <w:rFonts w:ascii="Times New Roman" w:hAnsi="Times New Roman"/>
          <w:b/>
          <w:bCs/>
          <w:sz w:val="27"/>
          <w:szCs w:val="27"/>
        </w:rPr>
      </w:pPr>
      <w:r w:rsidRPr="00423235">
        <w:rPr>
          <w:rFonts w:ascii="Times New Roman" w:hAnsi="Times New Roman"/>
          <w:b/>
          <w:bCs/>
          <w:sz w:val="27"/>
          <w:szCs w:val="27"/>
        </w:rPr>
        <w:t>1. Erklärung der 3D-Hügelfunktion</w:t>
      </w:r>
    </w:p>
    <w:p w14:paraId="5EB4C6C2"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 xml:space="preserve">Die </w:t>
      </w:r>
      <w:r w:rsidRPr="00423235">
        <w:rPr>
          <w:rFonts w:ascii="Times New Roman" w:hAnsi="Times New Roman"/>
          <w:b/>
          <w:bCs/>
        </w:rPr>
        <w:t>3D-Hügelfunktion</w:t>
      </w:r>
      <w:r w:rsidRPr="00423235">
        <w:rPr>
          <w:rFonts w:ascii="Times New Roman" w:hAnsi="Times New Roman"/>
        </w:rPr>
        <w:t xml:space="preserve"> kann als ein </w:t>
      </w:r>
      <w:r w:rsidRPr="00423235">
        <w:rPr>
          <w:rFonts w:ascii="Times New Roman" w:hAnsi="Times New Roman"/>
          <w:b/>
          <w:bCs/>
        </w:rPr>
        <w:t>semantisches Feld</w:t>
      </w:r>
      <w:r w:rsidRPr="00423235">
        <w:rPr>
          <w:rFonts w:ascii="Times New Roman" w:hAnsi="Times New Roman"/>
        </w:rPr>
        <w:t xml:space="preserve"> betrachtet werden, in dem verschiedene Werte (z. B. Bedeutungen) durch eine „Berg- und Talstruktur“ in einem Raum definiert werden. Diese Struktur ist ein Modell für dynamische Prozesse, die das semantische Feld formen und durch Bewegung oder Veränderung von Koordinaten beeinflusst werden. Hierbei könnte eine </w:t>
      </w:r>
      <w:r w:rsidRPr="00423235">
        <w:rPr>
          <w:rFonts w:ascii="Times New Roman" w:hAnsi="Times New Roman"/>
          <w:b/>
          <w:bCs/>
        </w:rPr>
        <w:t>Hügelfunktion</w:t>
      </w:r>
      <w:r w:rsidRPr="00423235">
        <w:rPr>
          <w:rFonts w:ascii="Times New Roman" w:hAnsi="Times New Roman"/>
        </w:rPr>
        <w:t xml:space="preserve"> genutzt werden, um semantische Attraktoren als hohe Punkte und semantische „Täler“ als niedrige Punkte darzustellen.</w:t>
      </w:r>
    </w:p>
    <w:p w14:paraId="5839DAFD"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 xml:space="preserve">Die </w:t>
      </w:r>
      <w:r w:rsidRPr="00423235">
        <w:rPr>
          <w:rFonts w:ascii="Times New Roman" w:hAnsi="Times New Roman"/>
          <w:b/>
          <w:bCs/>
        </w:rPr>
        <w:t>Hügelfunktion</w:t>
      </w:r>
      <w:r w:rsidRPr="00423235">
        <w:rPr>
          <w:rFonts w:ascii="Times New Roman" w:hAnsi="Times New Roman"/>
        </w:rPr>
        <w:t xml:space="preserve"> könnte mathematisch etwa so aussehen:</w:t>
      </w:r>
    </w:p>
    <w:p w14:paraId="3E9305EF" w14:textId="77777777" w:rsidR="00423235" w:rsidRPr="00423235" w:rsidRDefault="00423235" w:rsidP="00423235">
      <w:pPr>
        <w:spacing w:after="0"/>
        <w:rPr>
          <w:rFonts w:ascii="Times New Roman" w:hAnsi="Times New Roman"/>
        </w:rPr>
      </w:pPr>
      <w:r w:rsidRPr="00423235">
        <w:rPr>
          <w:rFonts w:ascii="Times New Roman" w:hAnsi="Times New Roman"/>
        </w:rPr>
        <w:t>f(x,y,t)=A</w:t>
      </w:r>
      <w:r w:rsidRPr="00423235">
        <w:rPr>
          <w:rFonts w:ascii="Cambria Math" w:hAnsi="Cambria Math" w:cs="Cambria Math"/>
        </w:rPr>
        <w:t>⋅</w:t>
      </w:r>
      <w:r w:rsidRPr="00423235">
        <w:rPr>
          <w:rFonts w:ascii="Times New Roman" w:hAnsi="Times New Roman"/>
        </w:rPr>
        <w:t>e−((x−x0)2+(y−y0)22σ2)+B</w:t>
      </w:r>
      <w:r w:rsidRPr="00423235">
        <w:rPr>
          <w:rFonts w:ascii="Cambria Math" w:hAnsi="Cambria Math" w:cs="Cambria Math"/>
        </w:rPr>
        <w:t>⋅</w:t>
      </w:r>
      <w:r w:rsidRPr="00423235">
        <w:rPr>
          <w:rFonts w:ascii="Times New Roman" w:hAnsi="Times New Roman"/>
        </w:rPr>
        <w:t>e−((x+x0)2+(y+y0)22σ2)+Noise(t)f(x, y, t) = A \</w:t>
      </w:r>
      <w:proofErr w:type="spellStart"/>
      <w:r w:rsidRPr="00423235">
        <w:rPr>
          <w:rFonts w:ascii="Times New Roman" w:hAnsi="Times New Roman"/>
        </w:rPr>
        <w:t>cdot</w:t>
      </w:r>
      <w:proofErr w:type="spellEnd"/>
      <w:r w:rsidRPr="00423235">
        <w:rPr>
          <w:rFonts w:ascii="Times New Roman" w:hAnsi="Times New Roman"/>
        </w:rPr>
        <w:t xml:space="preserve"> e^{-\</w:t>
      </w:r>
      <w:proofErr w:type="spellStart"/>
      <w:r w:rsidRPr="00423235">
        <w:rPr>
          <w:rFonts w:ascii="Times New Roman" w:hAnsi="Times New Roman"/>
        </w:rPr>
        <w:t>left</w:t>
      </w:r>
      <w:proofErr w:type="spellEnd"/>
      <w:r w:rsidRPr="00423235">
        <w:rPr>
          <w:rFonts w:ascii="Times New Roman" w:hAnsi="Times New Roman"/>
        </w:rPr>
        <w:t>(\</w:t>
      </w:r>
      <w:proofErr w:type="spellStart"/>
      <w:r w:rsidRPr="00423235">
        <w:rPr>
          <w:rFonts w:ascii="Times New Roman" w:hAnsi="Times New Roman"/>
        </w:rPr>
        <w:t>frac</w:t>
      </w:r>
      <w:proofErr w:type="spellEnd"/>
      <w:r w:rsidRPr="00423235">
        <w:rPr>
          <w:rFonts w:ascii="Times New Roman" w:hAnsi="Times New Roman"/>
        </w:rPr>
        <w:t>{(x - x_0)^2 + (y - y_0)^2}{2\sigma^2}\</w:t>
      </w:r>
      <w:proofErr w:type="spellStart"/>
      <w:r w:rsidRPr="00423235">
        <w:rPr>
          <w:rFonts w:ascii="Times New Roman" w:hAnsi="Times New Roman"/>
        </w:rPr>
        <w:t>right</w:t>
      </w:r>
      <w:proofErr w:type="spellEnd"/>
      <w:r w:rsidRPr="00423235">
        <w:rPr>
          <w:rFonts w:ascii="Times New Roman" w:hAnsi="Times New Roman"/>
        </w:rPr>
        <w:t>)} + B \</w:t>
      </w:r>
      <w:proofErr w:type="spellStart"/>
      <w:r w:rsidRPr="00423235">
        <w:rPr>
          <w:rFonts w:ascii="Times New Roman" w:hAnsi="Times New Roman"/>
        </w:rPr>
        <w:t>cdot</w:t>
      </w:r>
      <w:proofErr w:type="spellEnd"/>
      <w:r w:rsidRPr="00423235">
        <w:rPr>
          <w:rFonts w:ascii="Times New Roman" w:hAnsi="Times New Roman"/>
        </w:rPr>
        <w:t xml:space="preserve"> e^{-\</w:t>
      </w:r>
      <w:proofErr w:type="spellStart"/>
      <w:r w:rsidRPr="00423235">
        <w:rPr>
          <w:rFonts w:ascii="Times New Roman" w:hAnsi="Times New Roman"/>
        </w:rPr>
        <w:t>left</w:t>
      </w:r>
      <w:proofErr w:type="spellEnd"/>
      <w:r w:rsidRPr="00423235">
        <w:rPr>
          <w:rFonts w:ascii="Times New Roman" w:hAnsi="Times New Roman"/>
        </w:rPr>
        <w:t>(\</w:t>
      </w:r>
      <w:proofErr w:type="spellStart"/>
      <w:r w:rsidRPr="00423235">
        <w:rPr>
          <w:rFonts w:ascii="Times New Roman" w:hAnsi="Times New Roman"/>
        </w:rPr>
        <w:t>frac</w:t>
      </w:r>
      <w:proofErr w:type="spellEnd"/>
      <w:r w:rsidRPr="00423235">
        <w:rPr>
          <w:rFonts w:ascii="Times New Roman" w:hAnsi="Times New Roman"/>
        </w:rPr>
        <w:t>{(x + x_0)^2 + (y + y_0)^2}{2\sigma^2}\</w:t>
      </w:r>
      <w:proofErr w:type="spellStart"/>
      <w:r w:rsidRPr="00423235">
        <w:rPr>
          <w:rFonts w:ascii="Times New Roman" w:hAnsi="Times New Roman"/>
        </w:rPr>
        <w:t>right</w:t>
      </w:r>
      <w:proofErr w:type="spellEnd"/>
      <w:r w:rsidRPr="00423235">
        <w:rPr>
          <w:rFonts w:ascii="Times New Roman" w:hAnsi="Times New Roman"/>
        </w:rPr>
        <w:t>)} + \text{Noise}(t)f(x,y,t)=A</w:t>
      </w:r>
      <w:r w:rsidRPr="00423235">
        <w:rPr>
          <w:rFonts w:ascii="Cambria Math" w:hAnsi="Cambria Math" w:cs="Cambria Math"/>
        </w:rPr>
        <w:t>⋅</w:t>
      </w:r>
      <w:r w:rsidRPr="00423235">
        <w:rPr>
          <w:rFonts w:ascii="Times New Roman" w:hAnsi="Times New Roman"/>
        </w:rPr>
        <w:t>e−(2σ2(x−x0​)2+(y−y0​)2​)+B</w:t>
      </w:r>
      <w:r w:rsidRPr="00423235">
        <w:rPr>
          <w:rFonts w:ascii="Cambria Math" w:hAnsi="Cambria Math" w:cs="Cambria Math"/>
        </w:rPr>
        <w:t>⋅</w:t>
      </w:r>
      <w:r w:rsidRPr="00423235">
        <w:rPr>
          <w:rFonts w:ascii="Times New Roman" w:hAnsi="Times New Roman"/>
        </w:rPr>
        <w:t xml:space="preserve">e−(2σ2(x+x0​)2+(y+y0​)2​)+Noise(t) </w:t>
      </w:r>
    </w:p>
    <w:p w14:paraId="29577C7D"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Diese Funktion stellt eine Summe von zwei Gaußschen Hügeln dar, die sich mit der Zeit verschieben und dabei die Veränderung der Bedeutung oder semantischen „Koordinaten“ im Feld simulieren. Der Term „Noise(t)“ fügt eine dynamische Variation hinzu, die die Unsicherheit und die Emergenz von Bedeutung im System widerspiegelt.</w:t>
      </w:r>
    </w:p>
    <w:p w14:paraId="1C4F9902" w14:textId="77777777" w:rsidR="00423235" w:rsidRPr="00423235" w:rsidRDefault="00423235" w:rsidP="00423235">
      <w:pPr>
        <w:spacing w:before="100" w:beforeAutospacing="1" w:after="100" w:afterAutospacing="1"/>
        <w:outlineLvl w:val="2"/>
        <w:rPr>
          <w:rFonts w:ascii="Times New Roman" w:hAnsi="Times New Roman"/>
          <w:b/>
          <w:bCs/>
          <w:sz w:val="27"/>
          <w:szCs w:val="27"/>
        </w:rPr>
      </w:pPr>
      <w:r w:rsidRPr="00423235">
        <w:rPr>
          <w:rFonts w:ascii="Times New Roman" w:hAnsi="Times New Roman"/>
          <w:b/>
          <w:bCs/>
          <w:sz w:val="27"/>
          <w:szCs w:val="27"/>
        </w:rPr>
        <w:t>2. Physikalisches Beispiel</w:t>
      </w:r>
    </w:p>
    <w:p w14:paraId="34ADB426"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 xml:space="preserve">Das Modell lässt sich gut mit der </w:t>
      </w:r>
      <w:r w:rsidRPr="00423235">
        <w:rPr>
          <w:rFonts w:ascii="Times New Roman" w:hAnsi="Times New Roman"/>
          <w:b/>
          <w:bCs/>
        </w:rPr>
        <w:t>Veränderung von Teilchen in einem Potentialfeld</w:t>
      </w:r>
      <w:r w:rsidRPr="00423235">
        <w:rPr>
          <w:rFonts w:ascii="Times New Roman" w:hAnsi="Times New Roman"/>
        </w:rPr>
        <w:t xml:space="preserve"> vergleichen. In der Physik bewegen sich Teilchen in einem topografischen Feld, wobei sie zu den höchsten Punkten (den Attraktoren) streben oder sich von den tiefsten Punkten (den Repellern) entfernen. Ein einfaches Beispiel dafür ist die Bewegung eines Teilchens in einem Gravitationsfeld oder in einem Magnetfeld, wo es auf „Berge“ (hohe Energie) und „Täler“ (niedrige Energie) stößt.</w:t>
      </w:r>
    </w:p>
    <w:p w14:paraId="06E4E828"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 xml:space="preserve">In diesem Zusammenhang könnte das </w:t>
      </w:r>
      <w:r w:rsidRPr="00423235">
        <w:rPr>
          <w:rFonts w:ascii="Times New Roman" w:hAnsi="Times New Roman"/>
          <w:b/>
          <w:bCs/>
        </w:rPr>
        <w:t>semantische Feld</w:t>
      </w:r>
      <w:r w:rsidRPr="00423235">
        <w:rPr>
          <w:rFonts w:ascii="Times New Roman" w:hAnsi="Times New Roman"/>
        </w:rPr>
        <w:t xml:space="preserve"> als ein Analogon für die </w:t>
      </w:r>
      <w:r w:rsidRPr="00423235">
        <w:rPr>
          <w:rFonts w:ascii="Times New Roman" w:hAnsi="Times New Roman"/>
          <w:b/>
          <w:bCs/>
        </w:rPr>
        <w:t>interaktive Veränderung von Bedeutungen</w:t>
      </w:r>
      <w:r w:rsidRPr="00423235">
        <w:rPr>
          <w:rFonts w:ascii="Times New Roman" w:hAnsi="Times New Roman"/>
        </w:rPr>
        <w:t xml:space="preserve"> durch diskursive, kulturelle oder soziale Prozesse fungieren.</w:t>
      </w:r>
    </w:p>
    <w:p w14:paraId="16AAEB8C" w14:textId="77777777" w:rsidR="00423235" w:rsidRPr="00423235" w:rsidRDefault="00423235" w:rsidP="00423235">
      <w:pPr>
        <w:spacing w:before="100" w:beforeAutospacing="1" w:after="100" w:afterAutospacing="1"/>
        <w:outlineLvl w:val="2"/>
        <w:rPr>
          <w:rFonts w:ascii="Times New Roman" w:hAnsi="Times New Roman"/>
          <w:b/>
          <w:bCs/>
          <w:sz w:val="27"/>
          <w:szCs w:val="27"/>
        </w:rPr>
      </w:pPr>
      <w:r w:rsidRPr="00423235">
        <w:rPr>
          <w:rFonts w:ascii="Times New Roman" w:hAnsi="Times New Roman"/>
          <w:b/>
          <w:bCs/>
          <w:sz w:val="27"/>
          <w:szCs w:val="27"/>
        </w:rPr>
        <w:t>3. Python-Skript zur Darstellung des Beispiels</w:t>
      </w:r>
    </w:p>
    <w:p w14:paraId="361B295C"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 xml:space="preserve">Das folgende Python-Skript visualisiert eine 3D-Darstellung der Hügelfunktion, die die Veränderung von Bedeutungen in einem semantischen Feld simuliert. Hier wird </w:t>
      </w:r>
      <w:proofErr w:type="spellStart"/>
      <w:r w:rsidRPr="00423235">
        <w:rPr>
          <w:rFonts w:ascii="Times New Roman" w:hAnsi="Times New Roman"/>
        </w:rPr>
        <w:t>Matplotlib</w:t>
      </w:r>
      <w:proofErr w:type="spellEnd"/>
      <w:r w:rsidRPr="00423235">
        <w:rPr>
          <w:rFonts w:ascii="Times New Roman" w:hAnsi="Times New Roman"/>
        </w:rPr>
        <w:t xml:space="preserve"> verwendet, um eine Animation der Hügelfunktion zu erzeugen, die sich über die Zeit hinweg verändert.</w:t>
      </w:r>
    </w:p>
    <w:p w14:paraId="261980FE"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r w:rsidRPr="00423235">
        <w:rPr>
          <w:rFonts w:ascii="Courier New" w:hAnsi="Courier New" w:cs="Courier New"/>
          <w:color w:val="9723B4"/>
          <w:sz w:val="21"/>
          <w:szCs w:val="21"/>
        </w:rPr>
        <w:t>import</w:t>
      </w:r>
      <w:proofErr w:type="spellEnd"/>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numpy</w:t>
      </w:r>
      <w:proofErr w:type="spellEnd"/>
      <w:r w:rsidRPr="00423235">
        <w:rPr>
          <w:rFonts w:ascii="Courier New" w:hAnsi="Courier New" w:cs="Courier New"/>
          <w:color w:val="000000"/>
          <w:sz w:val="21"/>
          <w:szCs w:val="21"/>
        </w:rPr>
        <w:t xml:space="preserve"> </w:t>
      </w:r>
      <w:proofErr w:type="spellStart"/>
      <w:r w:rsidRPr="00423235">
        <w:rPr>
          <w:rFonts w:ascii="Courier New" w:hAnsi="Courier New" w:cs="Courier New"/>
          <w:color w:val="9723B4"/>
          <w:sz w:val="21"/>
          <w:szCs w:val="21"/>
        </w:rPr>
        <w:t>as</w:t>
      </w:r>
      <w:proofErr w:type="spellEnd"/>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np</w:t>
      </w:r>
      <w:proofErr w:type="spellEnd"/>
    </w:p>
    <w:p w14:paraId="3B7668C4"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r w:rsidRPr="00423235">
        <w:rPr>
          <w:rFonts w:ascii="Courier New" w:hAnsi="Courier New" w:cs="Courier New"/>
          <w:color w:val="9723B4"/>
          <w:sz w:val="21"/>
          <w:szCs w:val="21"/>
        </w:rPr>
        <w:lastRenderedPageBreak/>
        <w:t>import</w:t>
      </w:r>
      <w:proofErr w:type="spellEnd"/>
      <w:r w:rsidRPr="00423235">
        <w:rPr>
          <w:rFonts w:ascii="Courier New" w:hAnsi="Courier New" w:cs="Courier New"/>
          <w:color w:val="000000"/>
          <w:sz w:val="21"/>
          <w:szCs w:val="21"/>
        </w:rPr>
        <w:t xml:space="preserve"> </w:t>
      </w:r>
      <w:proofErr w:type="spellStart"/>
      <w:proofErr w:type="gramStart"/>
      <w:r w:rsidRPr="00423235">
        <w:rPr>
          <w:rFonts w:ascii="Courier New" w:hAnsi="Courier New" w:cs="Courier New"/>
          <w:color w:val="000000"/>
          <w:sz w:val="21"/>
          <w:szCs w:val="21"/>
        </w:rPr>
        <w:t>matplotlib.pyplot</w:t>
      </w:r>
      <w:proofErr w:type="spellEnd"/>
      <w:proofErr w:type="gramEnd"/>
      <w:r w:rsidRPr="00423235">
        <w:rPr>
          <w:rFonts w:ascii="Courier New" w:hAnsi="Courier New" w:cs="Courier New"/>
          <w:color w:val="000000"/>
          <w:sz w:val="21"/>
          <w:szCs w:val="21"/>
        </w:rPr>
        <w:t xml:space="preserve"> </w:t>
      </w:r>
      <w:proofErr w:type="spellStart"/>
      <w:r w:rsidRPr="00423235">
        <w:rPr>
          <w:rFonts w:ascii="Courier New" w:hAnsi="Courier New" w:cs="Courier New"/>
          <w:color w:val="9723B4"/>
          <w:sz w:val="21"/>
          <w:szCs w:val="21"/>
        </w:rPr>
        <w:t>as</w:t>
      </w:r>
      <w:proofErr w:type="spellEnd"/>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plt</w:t>
      </w:r>
      <w:proofErr w:type="spellEnd"/>
    </w:p>
    <w:p w14:paraId="489DEE89"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r w:rsidRPr="00423235">
        <w:rPr>
          <w:rFonts w:ascii="Courier New" w:hAnsi="Courier New" w:cs="Courier New"/>
          <w:color w:val="9723B4"/>
          <w:sz w:val="21"/>
          <w:szCs w:val="21"/>
        </w:rPr>
        <w:t>from</w:t>
      </w:r>
      <w:proofErr w:type="spellEnd"/>
      <w:r w:rsidRPr="00423235">
        <w:rPr>
          <w:rFonts w:ascii="Courier New" w:hAnsi="Courier New" w:cs="Courier New"/>
          <w:color w:val="000000"/>
          <w:sz w:val="21"/>
          <w:szCs w:val="21"/>
        </w:rPr>
        <w:t xml:space="preserve"> mpl_</w:t>
      </w:r>
      <w:proofErr w:type="gramStart"/>
      <w:r w:rsidRPr="00423235">
        <w:rPr>
          <w:rFonts w:ascii="Courier New" w:hAnsi="Courier New" w:cs="Courier New"/>
          <w:color w:val="000000"/>
          <w:sz w:val="21"/>
          <w:szCs w:val="21"/>
        </w:rPr>
        <w:t>toolkits.mplot</w:t>
      </w:r>
      <w:proofErr w:type="gramEnd"/>
      <w:r w:rsidRPr="00423235">
        <w:rPr>
          <w:rFonts w:ascii="Courier New" w:hAnsi="Courier New" w:cs="Courier New"/>
          <w:color w:val="000000"/>
          <w:sz w:val="21"/>
          <w:szCs w:val="21"/>
        </w:rPr>
        <w:t xml:space="preserve">3d </w:t>
      </w:r>
      <w:proofErr w:type="spellStart"/>
      <w:r w:rsidRPr="00423235">
        <w:rPr>
          <w:rFonts w:ascii="Courier New" w:hAnsi="Courier New" w:cs="Courier New"/>
          <w:color w:val="9723B4"/>
          <w:sz w:val="21"/>
          <w:szCs w:val="21"/>
        </w:rPr>
        <w:t>import</w:t>
      </w:r>
      <w:proofErr w:type="spellEnd"/>
      <w:r w:rsidRPr="00423235">
        <w:rPr>
          <w:rFonts w:ascii="Courier New" w:hAnsi="Courier New" w:cs="Courier New"/>
          <w:color w:val="000000"/>
          <w:sz w:val="21"/>
          <w:szCs w:val="21"/>
        </w:rPr>
        <w:t xml:space="preserve"> Axes3D</w:t>
      </w:r>
    </w:p>
    <w:p w14:paraId="6DD4D49C"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r w:rsidRPr="00423235">
        <w:rPr>
          <w:rFonts w:ascii="Courier New" w:hAnsi="Courier New" w:cs="Courier New"/>
          <w:color w:val="9723B4"/>
          <w:sz w:val="21"/>
          <w:szCs w:val="21"/>
        </w:rPr>
        <w:t>from</w:t>
      </w:r>
      <w:proofErr w:type="spellEnd"/>
      <w:r w:rsidRPr="00423235">
        <w:rPr>
          <w:rFonts w:ascii="Courier New" w:hAnsi="Courier New" w:cs="Courier New"/>
          <w:color w:val="000000"/>
          <w:sz w:val="21"/>
          <w:szCs w:val="21"/>
        </w:rPr>
        <w:t xml:space="preserve"> </w:t>
      </w:r>
      <w:proofErr w:type="spellStart"/>
      <w:proofErr w:type="gramStart"/>
      <w:r w:rsidRPr="00423235">
        <w:rPr>
          <w:rFonts w:ascii="Courier New" w:hAnsi="Courier New" w:cs="Courier New"/>
          <w:color w:val="000000"/>
          <w:sz w:val="21"/>
          <w:szCs w:val="21"/>
        </w:rPr>
        <w:t>matplotlib.animation</w:t>
      </w:r>
      <w:proofErr w:type="spellEnd"/>
      <w:proofErr w:type="gramEnd"/>
      <w:r w:rsidRPr="00423235">
        <w:rPr>
          <w:rFonts w:ascii="Courier New" w:hAnsi="Courier New" w:cs="Courier New"/>
          <w:color w:val="000000"/>
          <w:sz w:val="21"/>
          <w:szCs w:val="21"/>
        </w:rPr>
        <w:t xml:space="preserve"> </w:t>
      </w:r>
      <w:proofErr w:type="spellStart"/>
      <w:r w:rsidRPr="00423235">
        <w:rPr>
          <w:rFonts w:ascii="Courier New" w:hAnsi="Courier New" w:cs="Courier New"/>
          <w:color w:val="9723B4"/>
          <w:sz w:val="21"/>
          <w:szCs w:val="21"/>
        </w:rPr>
        <w:t>import</w:t>
      </w:r>
      <w:proofErr w:type="spellEnd"/>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FuncAnimation</w:t>
      </w:r>
      <w:proofErr w:type="spellEnd"/>
    </w:p>
    <w:p w14:paraId="18ED5285"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
    <w:p w14:paraId="638376E1"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8000"/>
          <w:sz w:val="21"/>
          <w:szCs w:val="21"/>
        </w:rPr>
        <w:t xml:space="preserve"># Parameters </w:t>
      </w:r>
      <w:proofErr w:type="spellStart"/>
      <w:r w:rsidRPr="00423235">
        <w:rPr>
          <w:rFonts w:ascii="Courier New" w:hAnsi="Courier New" w:cs="Courier New"/>
          <w:color w:val="008000"/>
          <w:sz w:val="21"/>
          <w:szCs w:val="21"/>
        </w:rPr>
        <w:t>for</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the</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Gaussian</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function</w:t>
      </w:r>
      <w:proofErr w:type="spellEnd"/>
    </w:p>
    <w:p w14:paraId="45748947"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A = </w:t>
      </w:r>
      <w:r w:rsidRPr="00423235">
        <w:rPr>
          <w:rFonts w:ascii="Courier New" w:hAnsi="Courier New" w:cs="Courier New"/>
          <w:color w:val="116644"/>
          <w:sz w:val="21"/>
          <w:szCs w:val="21"/>
        </w:rPr>
        <w:t>1.0</w:t>
      </w:r>
      <w:r w:rsidRPr="00423235">
        <w:rPr>
          <w:rFonts w:ascii="Courier New" w:hAnsi="Courier New" w:cs="Courier New"/>
          <w:color w:val="000000"/>
          <w:sz w:val="21"/>
          <w:szCs w:val="21"/>
        </w:rPr>
        <w:t xml:space="preserve">        </w:t>
      </w:r>
      <w:r w:rsidRPr="00423235">
        <w:rPr>
          <w:rFonts w:ascii="Courier New" w:hAnsi="Courier New" w:cs="Courier New"/>
          <w:color w:val="008000"/>
          <w:sz w:val="21"/>
          <w:szCs w:val="21"/>
        </w:rPr>
        <w:t xml:space="preserve"># Amplitude </w:t>
      </w:r>
      <w:proofErr w:type="spellStart"/>
      <w:r w:rsidRPr="00423235">
        <w:rPr>
          <w:rFonts w:ascii="Courier New" w:hAnsi="Courier New" w:cs="Courier New"/>
          <w:color w:val="008000"/>
          <w:sz w:val="21"/>
          <w:szCs w:val="21"/>
        </w:rPr>
        <w:t>of</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first</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Gaussian</w:t>
      </w:r>
      <w:proofErr w:type="spellEnd"/>
    </w:p>
    <w:p w14:paraId="22C34615"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B = </w:t>
      </w:r>
      <w:r w:rsidRPr="00423235">
        <w:rPr>
          <w:rFonts w:ascii="Courier New" w:hAnsi="Courier New" w:cs="Courier New"/>
          <w:color w:val="116644"/>
          <w:sz w:val="21"/>
          <w:szCs w:val="21"/>
        </w:rPr>
        <w:t>0.8</w:t>
      </w:r>
      <w:r w:rsidRPr="00423235">
        <w:rPr>
          <w:rFonts w:ascii="Courier New" w:hAnsi="Courier New" w:cs="Courier New"/>
          <w:color w:val="000000"/>
          <w:sz w:val="21"/>
          <w:szCs w:val="21"/>
        </w:rPr>
        <w:t xml:space="preserve">        </w:t>
      </w:r>
      <w:r w:rsidRPr="00423235">
        <w:rPr>
          <w:rFonts w:ascii="Courier New" w:hAnsi="Courier New" w:cs="Courier New"/>
          <w:color w:val="008000"/>
          <w:sz w:val="21"/>
          <w:szCs w:val="21"/>
        </w:rPr>
        <w:t xml:space="preserve"># Amplitude </w:t>
      </w:r>
      <w:proofErr w:type="spellStart"/>
      <w:r w:rsidRPr="00423235">
        <w:rPr>
          <w:rFonts w:ascii="Courier New" w:hAnsi="Courier New" w:cs="Courier New"/>
          <w:color w:val="008000"/>
          <w:sz w:val="21"/>
          <w:szCs w:val="21"/>
        </w:rPr>
        <w:t>of</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second</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Gaussian</w:t>
      </w:r>
      <w:proofErr w:type="spellEnd"/>
    </w:p>
    <w:p w14:paraId="38644C93"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x0, y0 = </w:t>
      </w:r>
      <w:r w:rsidRPr="00423235">
        <w:rPr>
          <w:rFonts w:ascii="Courier New" w:hAnsi="Courier New" w:cs="Courier New"/>
          <w:color w:val="116644"/>
          <w:sz w:val="21"/>
          <w:szCs w:val="21"/>
        </w:rPr>
        <w:t>1</w:t>
      </w:r>
      <w:r w:rsidRPr="00423235">
        <w:rPr>
          <w:rFonts w:ascii="Courier New" w:hAnsi="Courier New" w:cs="Courier New"/>
          <w:color w:val="000000"/>
          <w:sz w:val="21"/>
          <w:szCs w:val="21"/>
        </w:rPr>
        <w:t xml:space="preserve">, </w:t>
      </w:r>
      <w:proofErr w:type="gramStart"/>
      <w:r w:rsidRPr="00423235">
        <w:rPr>
          <w:rFonts w:ascii="Courier New" w:hAnsi="Courier New" w:cs="Courier New"/>
          <w:color w:val="116644"/>
          <w:sz w:val="21"/>
          <w:szCs w:val="21"/>
        </w:rPr>
        <w:t>1</w:t>
      </w:r>
      <w:r w:rsidRPr="00423235">
        <w:rPr>
          <w:rFonts w:ascii="Courier New" w:hAnsi="Courier New" w:cs="Courier New"/>
          <w:color w:val="000000"/>
          <w:sz w:val="21"/>
          <w:szCs w:val="21"/>
        </w:rPr>
        <w:t xml:space="preserve">  </w:t>
      </w:r>
      <w:r w:rsidRPr="00423235">
        <w:rPr>
          <w:rFonts w:ascii="Courier New" w:hAnsi="Courier New" w:cs="Courier New"/>
          <w:color w:val="008000"/>
          <w:sz w:val="21"/>
          <w:szCs w:val="21"/>
        </w:rPr>
        <w:t>#</w:t>
      </w:r>
      <w:proofErr w:type="gramEnd"/>
      <w:r w:rsidRPr="00423235">
        <w:rPr>
          <w:rFonts w:ascii="Courier New" w:hAnsi="Courier New" w:cs="Courier New"/>
          <w:color w:val="008000"/>
          <w:sz w:val="21"/>
          <w:szCs w:val="21"/>
        </w:rPr>
        <w:t xml:space="preserve"> Position </w:t>
      </w:r>
      <w:proofErr w:type="spellStart"/>
      <w:r w:rsidRPr="00423235">
        <w:rPr>
          <w:rFonts w:ascii="Courier New" w:hAnsi="Courier New" w:cs="Courier New"/>
          <w:color w:val="008000"/>
          <w:sz w:val="21"/>
          <w:szCs w:val="21"/>
        </w:rPr>
        <w:t>of</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first</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Gaussian</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peak</w:t>
      </w:r>
      <w:proofErr w:type="spellEnd"/>
    </w:p>
    <w:p w14:paraId="7ADA7F09"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r w:rsidRPr="00423235">
        <w:rPr>
          <w:rFonts w:ascii="Courier New" w:hAnsi="Courier New" w:cs="Courier New"/>
          <w:color w:val="000000"/>
          <w:sz w:val="21"/>
          <w:szCs w:val="21"/>
        </w:rPr>
        <w:t>x_neg</w:t>
      </w:r>
      <w:proofErr w:type="spellEnd"/>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y_neg</w:t>
      </w:r>
      <w:proofErr w:type="spellEnd"/>
      <w:r w:rsidRPr="00423235">
        <w:rPr>
          <w:rFonts w:ascii="Courier New" w:hAnsi="Courier New" w:cs="Courier New"/>
          <w:color w:val="000000"/>
          <w:sz w:val="21"/>
          <w:szCs w:val="21"/>
        </w:rPr>
        <w:t xml:space="preserve"> = </w:t>
      </w:r>
      <w:r w:rsidRPr="00423235">
        <w:rPr>
          <w:rFonts w:ascii="Courier New" w:hAnsi="Courier New" w:cs="Courier New"/>
          <w:color w:val="116644"/>
          <w:sz w:val="21"/>
          <w:szCs w:val="21"/>
        </w:rPr>
        <w:t>-1</w:t>
      </w:r>
      <w:r w:rsidRPr="00423235">
        <w:rPr>
          <w:rFonts w:ascii="Courier New" w:hAnsi="Courier New" w:cs="Courier New"/>
          <w:color w:val="000000"/>
          <w:sz w:val="21"/>
          <w:szCs w:val="21"/>
        </w:rPr>
        <w:t xml:space="preserve">, </w:t>
      </w:r>
      <w:r w:rsidRPr="00423235">
        <w:rPr>
          <w:rFonts w:ascii="Courier New" w:hAnsi="Courier New" w:cs="Courier New"/>
          <w:color w:val="116644"/>
          <w:sz w:val="21"/>
          <w:szCs w:val="21"/>
        </w:rPr>
        <w:t>-</w:t>
      </w:r>
      <w:proofErr w:type="gramStart"/>
      <w:r w:rsidRPr="00423235">
        <w:rPr>
          <w:rFonts w:ascii="Courier New" w:hAnsi="Courier New" w:cs="Courier New"/>
          <w:color w:val="116644"/>
          <w:sz w:val="21"/>
          <w:szCs w:val="21"/>
        </w:rPr>
        <w:t>1</w:t>
      </w:r>
      <w:r w:rsidRPr="00423235">
        <w:rPr>
          <w:rFonts w:ascii="Courier New" w:hAnsi="Courier New" w:cs="Courier New"/>
          <w:color w:val="000000"/>
          <w:sz w:val="21"/>
          <w:szCs w:val="21"/>
        </w:rPr>
        <w:t xml:space="preserve">  </w:t>
      </w:r>
      <w:r w:rsidRPr="00423235">
        <w:rPr>
          <w:rFonts w:ascii="Courier New" w:hAnsi="Courier New" w:cs="Courier New"/>
          <w:color w:val="008000"/>
          <w:sz w:val="21"/>
          <w:szCs w:val="21"/>
        </w:rPr>
        <w:t>#</w:t>
      </w:r>
      <w:proofErr w:type="gramEnd"/>
      <w:r w:rsidRPr="00423235">
        <w:rPr>
          <w:rFonts w:ascii="Courier New" w:hAnsi="Courier New" w:cs="Courier New"/>
          <w:color w:val="008000"/>
          <w:sz w:val="21"/>
          <w:szCs w:val="21"/>
        </w:rPr>
        <w:t xml:space="preserve"> Position </w:t>
      </w:r>
      <w:proofErr w:type="spellStart"/>
      <w:r w:rsidRPr="00423235">
        <w:rPr>
          <w:rFonts w:ascii="Courier New" w:hAnsi="Courier New" w:cs="Courier New"/>
          <w:color w:val="008000"/>
          <w:sz w:val="21"/>
          <w:szCs w:val="21"/>
        </w:rPr>
        <w:t>of</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second</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Gaussian</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peak</w:t>
      </w:r>
      <w:proofErr w:type="spellEnd"/>
    </w:p>
    <w:p w14:paraId="2B488218"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r w:rsidRPr="00423235">
        <w:rPr>
          <w:rFonts w:ascii="Courier New" w:hAnsi="Courier New" w:cs="Courier New"/>
          <w:color w:val="000000"/>
          <w:sz w:val="21"/>
          <w:szCs w:val="21"/>
        </w:rPr>
        <w:t>sigma</w:t>
      </w:r>
      <w:proofErr w:type="spellEnd"/>
      <w:r w:rsidRPr="00423235">
        <w:rPr>
          <w:rFonts w:ascii="Courier New" w:hAnsi="Courier New" w:cs="Courier New"/>
          <w:color w:val="000000"/>
          <w:sz w:val="21"/>
          <w:szCs w:val="21"/>
        </w:rPr>
        <w:t xml:space="preserve"> = </w:t>
      </w:r>
      <w:r w:rsidRPr="00423235">
        <w:rPr>
          <w:rFonts w:ascii="Courier New" w:hAnsi="Courier New" w:cs="Courier New"/>
          <w:color w:val="116644"/>
          <w:sz w:val="21"/>
          <w:szCs w:val="21"/>
        </w:rPr>
        <w:t>1.0</w:t>
      </w:r>
      <w:r w:rsidRPr="00423235">
        <w:rPr>
          <w:rFonts w:ascii="Courier New" w:hAnsi="Courier New" w:cs="Courier New"/>
          <w:color w:val="000000"/>
          <w:sz w:val="21"/>
          <w:szCs w:val="21"/>
        </w:rPr>
        <w:t xml:space="preserve">    </w:t>
      </w:r>
      <w:r w:rsidRPr="00423235">
        <w:rPr>
          <w:rFonts w:ascii="Courier New" w:hAnsi="Courier New" w:cs="Courier New"/>
          <w:color w:val="008000"/>
          <w:sz w:val="21"/>
          <w:szCs w:val="21"/>
        </w:rPr>
        <w:t xml:space="preserve"># Standard </w:t>
      </w:r>
      <w:proofErr w:type="spellStart"/>
      <w:r w:rsidRPr="00423235">
        <w:rPr>
          <w:rFonts w:ascii="Courier New" w:hAnsi="Courier New" w:cs="Courier New"/>
          <w:color w:val="008000"/>
          <w:sz w:val="21"/>
          <w:szCs w:val="21"/>
        </w:rPr>
        <w:t>deviation</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of</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Gaussians</w:t>
      </w:r>
      <w:proofErr w:type="spellEnd"/>
    </w:p>
    <w:p w14:paraId="17B39615"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
    <w:p w14:paraId="5F91626B"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8000"/>
          <w:sz w:val="21"/>
          <w:szCs w:val="21"/>
        </w:rPr>
        <w:t xml:space="preserve"># Create a </w:t>
      </w:r>
      <w:proofErr w:type="spellStart"/>
      <w:r w:rsidRPr="00423235">
        <w:rPr>
          <w:rFonts w:ascii="Courier New" w:hAnsi="Courier New" w:cs="Courier New"/>
          <w:color w:val="008000"/>
          <w:sz w:val="21"/>
          <w:szCs w:val="21"/>
        </w:rPr>
        <w:t>grid</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of</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points</w:t>
      </w:r>
      <w:proofErr w:type="spellEnd"/>
    </w:p>
    <w:p w14:paraId="677984F3"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x = </w:t>
      </w:r>
      <w:proofErr w:type="spellStart"/>
      <w:proofErr w:type="gramStart"/>
      <w:r w:rsidRPr="00423235">
        <w:rPr>
          <w:rFonts w:ascii="Courier New" w:hAnsi="Courier New" w:cs="Courier New"/>
          <w:color w:val="000000"/>
          <w:sz w:val="21"/>
          <w:szCs w:val="21"/>
        </w:rPr>
        <w:t>np.linspace</w:t>
      </w:r>
      <w:proofErr w:type="spellEnd"/>
      <w:proofErr w:type="gramEnd"/>
      <w:r w:rsidRPr="00423235">
        <w:rPr>
          <w:rFonts w:ascii="Courier New" w:hAnsi="Courier New" w:cs="Courier New"/>
          <w:color w:val="000000"/>
          <w:sz w:val="21"/>
          <w:szCs w:val="21"/>
        </w:rPr>
        <w:t>(</w:t>
      </w:r>
      <w:r w:rsidRPr="00423235">
        <w:rPr>
          <w:rFonts w:ascii="Courier New" w:hAnsi="Courier New" w:cs="Courier New"/>
          <w:color w:val="116644"/>
          <w:sz w:val="21"/>
          <w:szCs w:val="21"/>
        </w:rPr>
        <w:t>-5</w:t>
      </w:r>
      <w:r w:rsidRPr="00423235">
        <w:rPr>
          <w:rFonts w:ascii="Courier New" w:hAnsi="Courier New" w:cs="Courier New"/>
          <w:color w:val="000000"/>
          <w:sz w:val="21"/>
          <w:szCs w:val="21"/>
        </w:rPr>
        <w:t xml:space="preserve">, </w:t>
      </w:r>
      <w:r w:rsidRPr="00423235">
        <w:rPr>
          <w:rFonts w:ascii="Courier New" w:hAnsi="Courier New" w:cs="Courier New"/>
          <w:color w:val="116644"/>
          <w:sz w:val="21"/>
          <w:szCs w:val="21"/>
        </w:rPr>
        <w:t>5</w:t>
      </w:r>
      <w:r w:rsidRPr="00423235">
        <w:rPr>
          <w:rFonts w:ascii="Courier New" w:hAnsi="Courier New" w:cs="Courier New"/>
          <w:color w:val="000000"/>
          <w:sz w:val="21"/>
          <w:szCs w:val="21"/>
        </w:rPr>
        <w:t xml:space="preserve">, </w:t>
      </w:r>
      <w:r w:rsidRPr="00423235">
        <w:rPr>
          <w:rFonts w:ascii="Courier New" w:hAnsi="Courier New" w:cs="Courier New"/>
          <w:color w:val="116644"/>
          <w:sz w:val="21"/>
          <w:szCs w:val="21"/>
        </w:rPr>
        <w:t>100</w:t>
      </w:r>
      <w:r w:rsidRPr="00423235">
        <w:rPr>
          <w:rFonts w:ascii="Courier New" w:hAnsi="Courier New" w:cs="Courier New"/>
          <w:color w:val="000000"/>
          <w:sz w:val="21"/>
          <w:szCs w:val="21"/>
        </w:rPr>
        <w:t>)</w:t>
      </w:r>
    </w:p>
    <w:p w14:paraId="3BEE5590"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y = </w:t>
      </w:r>
      <w:proofErr w:type="spellStart"/>
      <w:proofErr w:type="gramStart"/>
      <w:r w:rsidRPr="00423235">
        <w:rPr>
          <w:rFonts w:ascii="Courier New" w:hAnsi="Courier New" w:cs="Courier New"/>
          <w:color w:val="000000"/>
          <w:sz w:val="21"/>
          <w:szCs w:val="21"/>
        </w:rPr>
        <w:t>np.linspace</w:t>
      </w:r>
      <w:proofErr w:type="spellEnd"/>
      <w:proofErr w:type="gramEnd"/>
      <w:r w:rsidRPr="00423235">
        <w:rPr>
          <w:rFonts w:ascii="Courier New" w:hAnsi="Courier New" w:cs="Courier New"/>
          <w:color w:val="000000"/>
          <w:sz w:val="21"/>
          <w:szCs w:val="21"/>
        </w:rPr>
        <w:t>(</w:t>
      </w:r>
      <w:r w:rsidRPr="00423235">
        <w:rPr>
          <w:rFonts w:ascii="Courier New" w:hAnsi="Courier New" w:cs="Courier New"/>
          <w:color w:val="116644"/>
          <w:sz w:val="21"/>
          <w:szCs w:val="21"/>
        </w:rPr>
        <w:t>-5</w:t>
      </w:r>
      <w:r w:rsidRPr="00423235">
        <w:rPr>
          <w:rFonts w:ascii="Courier New" w:hAnsi="Courier New" w:cs="Courier New"/>
          <w:color w:val="000000"/>
          <w:sz w:val="21"/>
          <w:szCs w:val="21"/>
        </w:rPr>
        <w:t xml:space="preserve">, </w:t>
      </w:r>
      <w:r w:rsidRPr="00423235">
        <w:rPr>
          <w:rFonts w:ascii="Courier New" w:hAnsi="Courier New" w:cs="Courier New"/>
          <w:color w:val="116644"/>
          <w:sz w:val="21"/>
          <w:szCs w:val="21"/>
        </w:rPr>
        <w:t>5</w:t>
      </w:r>
      <w:r w:rsidRPr="00423235">
        <w:rPr>
          <w:rFonts w:ascii="Courier New" w:hAnsi="Courier New" w:cs="Courier New"/>
          <w:color w:val="000000"/>
          <w:sz w:val="21"/>
          <w:szCs w:val="21"/>
        </w:rPr>
        <w:t xml:space="preserve">, </w:t>
      </w:r>
      <w:r w:rsidRPr="00423235">
        <w:rPr>
          <w:rFonts w:ascii="Courier New" w:hAnsi="Courier New" w:cs="Courier New"/>
          <w:color w:val="116644"/>
          <w:sz w:val="21"/>
          <w:szCs w:val="21"/>
        </w:rPr>
        <w:t>100</w:t>
      </w:r>
      <w:r w:rsidRPr="00423235">
        <w:rPr>
          <w:rFonts w:ascii="Courier New" w:hAnsi="Courier New" w:cs="Courier New"/>
          <w:color w:val="000000"/>
          <w:sz w:val="21"/>
          <w:szCs w:val="21"/>
        </w:rPr>
        <w:t>)</w:t>
      </w:r>
    </w:p>
    <w:p w14:paraId="415555BF"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X, Y = </w:t>
      </w:r>
      <w:proofErr w:type="spellStart"/>
      <w:proofErr w:type="gramStart"/>
      <w:r w:rsidRPr="00423235">
        <w:rPr>
          <w:rFonts w:ascii="Courier New" w:hAnsi="Courier New" w:cs="Courier New"/>
          <w:color w:val="000000"/>
          <w:sz w:val="21"/>
          <w:szCs w:val="21"/>
        </w:rPr>
        <w:t>np.meshgrid</w:t>
      </w:r>
      <w:proofErr w:type="spellEnd"/>
      <w:proofErr w:type="gramEnd"/>
      <w:r w:rsidRPr="00423235">
        <w:rPr>
          <w:rFonts w:ascii="Courier New" w:hAnsi="Courier New" w:cs="Courier New"/>
          <w:color w:val="000000"/>
          <w:sz w:val="21"/>
          <w:szCs w:val="21"/>
        </w:rPr>
        <w:t>(x, y)</w:t>
      </w:r>
    </w:p>
    <w:p w14:paraId="01C75177"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
    <w:p w14:paraId="568CE3DF"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Function</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to</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generate</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the</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hill</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surface</w:t>
      </w:r>
      <w:proofErr w:type="spellEnd"/>
      <w:r w:rsidRPr="00423235">
        <w:rPr>
          <w:rFonts w:ascii="Courier New" w:hAnsi="Courier New" w:cs="Courier New"/>
          <w:color w:val="008000"/>
          <w:sz w:val="21"/>
          <w:szCs w:val="21"/>
        </w:rPr>
        <w:t xml:space="preserve"> at a </w:t>
      </w:r>
      <w:proofErr w:type="spellStart"/>
      <w:r w:rsidRPr="00423235">
        <w:rPr>
          <w:rFonts w:ascii="Courier New" w:hAnsi="Courier New" w:cs="Courier New"/>
          <w:color w:val="008000"/>
          <w:sz w:val="21"/>
          <w:szCs w:val="21"/>
        </w:rPr>
        <w:t>given</w:t>
      </w:r>
      <w:proofErr w:type="spellEnd"/>
      <w:r w:rsidRPr="00423235">
        <w:rPr>
          <w:rFonts w:ascii="Courier New" w:hAnsi="Courier New" w:cs="Courier New"/>
          <w:color w:val="008000"/>
          <w:sz w:val="21"/>
          <w:szCs w:val="21"/>
        </w:rPr>
        <w:t xml:space="preserve"> time</w:t>
      </w:r>
    </w:p>
    <w:p w14:paraId="760ED134"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r w:rsidRPr="00423235">
        <w:rPr>
          <w:rFonts w:ascii="Courier New" w:hAnsi="Courier New" w:cs="Courier New"/>
          <w:color w:val="0000FF"/>
          <w:sz w:val="21"/>
          <w:szCs w:val="21"/>
        </w:rPr>
        <w:t>def</w:t>
      </w:r>
      <w:proofErr w:type="spellEnd"/>
      <w:r w:rsidRPr="00423235">
        <w:rPr>
          <w:rFonts w:ascii="Courier New" w:hAnsi="Courier New" w:cs="Courier New"/>
          <w:color w:val="000000"/>
          <w:sz w:val="21"/>
          <w:szCs w:val="21"/>
        </w:rPr>
        <w:t xml:space="preserve"> </w:t>
      </w:r>
      <w:proofErr w:type="gramStart"/>
      <w:r w:rsidRPr="00423235">
        <w:rPr>
          <w:rFonts w:ascii="Courier New" w:hAnsi="Courier New" w:cs="Courier New"/>
          <w:color w:val="6A5221"/>
          <w:sz w:val="21"/>
          <w:szCs w:val="21"/>
        </w:rPr>
        <w:t>f</w:t>
      </w:r>
      <w:r w:rsidRPr="00423235">
        <w:rPr>
          <w:rFonts w:ascii="Courier New" w:hAnsi="Courier New" w:cs="Courier New"/>
          <w:color w:val="000000"/>
          <w:sz w:val="21"/>
          <w:szCs w:val="21"/>
        </w:rPr>
        <w:t>(</w:t>
      </w:r>
      <w:proofErr w:type="gramEnd"/>
      <w:r w:rsidRPr="00423235">
        <w:rPr>
          <w:rFonts w:ascii="Courier New" w:hAnsi="Courier New" w:cs="Courier New"/>
          <w:color w:val="001080"/>
          <w:sz w:val="21"/>
          <w:szCs w:val="21"/>
        </w:rPr>
        <w:t>x</w:t>
      </w:r>
      <w:r w:rsidRPr="00423235">
        <w:rPr>
          <w:rFonts w:ascii="Courier New" w:hAnsi="Courier New" w:cs="Courier New"/>
          <w:color w:val="000000"/>
          <w:sz w:val="21"/>
          <w:szCs w:val="21"/>
        </w:rPr>
        <w:t xml:space="preserve">, </w:t>
      </w:r>
      <w:r w:rsidRPr="00423235">
        <w:rPr>
          <w:rFonts w:ascii="Courier New" w:hAnsi="Courier New" w:cs="Courier New"/>
          <w:color w:val="001080"/>
          <w:sz w:val="21"/>
          <w:szCs w:val="21"/>
        </w:rPr>
        <w:t>y</w:t>
      </w:r>
      <w:r w:rsidRPr="00423235">
        <w:rPr>
          <w:rFonts w:ascii="Courier New" w:hAnsi="Courier New" w:cs="Courier New"/>
          <w:color w:val="000000"/>
          <w:sz w:val="21"/>
          <w:szCs w:val="21"/>
        </w:rPr>
        <w:t xml:space="preserve">, </w:t>
      </w:r>
      <w:r w:rsidRPr="00423235">
        <w:rPr>
          <w:rFonts w:ascii="Courier New" w:hAnsi="Courier New" w:cs="Courier New"/>
          <w:color w:val="001080"/>
          <w:sz w:val="21"/>
          <w:szCs w:val="21"/>
        </w:rPr>
        <w:t>t</w:t>
      </w:r>
      <w:r w:rsidRPr="00423235">
        <w:rPr>
          <w:rFonts w:ascii="Courier New" w:hAnsi="Courier New" w:cs="Courier New"/>
          <w:color w:val="000000"/>
          <w:sz w:val="21"/>
          <w:szCs w:val="21"/>
        </w:rPr>
        <w:t>):</w:t>
      </w:r>
    </w:p>
    <w:p w14:paraId="317CBE03"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noise</w:t>
      </w:r>
      <w:proofErr w:type="spellEnd"/>
      <w:r w:rsidRPr="00423235">
        <w:rPr>
          <w:rFonts w:ascii="Courier New" w:hAnsi="Courier New" w:cs="Courier New"/>
          <w:color w:val="000000"/>
          <w:sz w:val="21"/>
          <w:szCs w:val="21"/>
        </w:rPr>
        <w:t xml:space="preserve"> = </w:t>
      </w:r>
      <w:proofErr w:type="spellStart"/>
      <w:r w:rsidRPr="00423235">
        <w:rPr>
          <w:rFonts w:ascii="Courier New" w:hAnsi="Courier New" w:cs="Courier New"/>
          <w:color w:val="000000"/>
          <w:sz w:val="21"/>
          <w:szCs w:val="21"/>
        </w:rPr>
        <w:t>np.sin</w:t>
      </w:r>
      <w:proofErr w:type="spellEnd"/>
      <w:r w:rsidRPr="00423235">
        <w:rPr>
          <w:rFonts w:ascii="Courier New" w:hAnsi="Courier New" w:cs="Courier New"/>
          <w:color w:val="000000"/>
          <w:sz w:val="21"/>
          <w:szCs w:val="21"/>
        </w:rPr>
        <w:t xml:space="preserve">(t) * </w:t>
      </w:r>
      <w:proofErr w:type="gramStart"/>
      <w:r w:rsidRPr="00423235">
        <w:rPr>
          <w:rFonts w:ascii="Courier New" w:hAnsi="Courier New" w:cs="Courier New"/>
          <w:color w:val="116644"/>
          <w:sz w:val="21"/>
          <w:szCs w:val="21"/>
        </w:rPr>
        <w:t>0.1</w:t>
      </w:r>
      <w:r w:rsidRPr="00423235">
        <w:rPr>
          <w:rFonts w:ascii="Courier New" w:hAnsi="Courier New" w:cs="Courier New"/>
          <w:color w:val="000000"/>
          <w:sz w:val="21"/>
          <w:szCs w:val="21"/>
        </w:rPr>
        <w:t xml:space="preserve">  </w:t>
      </w:r>
      <w:r w:rsidRPr="00423235">
        <w:rPr>
          <w:rFonts w:ascii="Courier New" w:hAnsi="Courier New" w:cs="Courier New"/>
          <w:color w:val="008000"/>
          <w:sz w:val="21"/>
          <w:szCs w:val="21"/>
        </w:rPr>
        <w:t>#</w:t>
      </w:r>
      <w:proofErr w:type="gram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Simulate</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dynamic</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noise</w:t>
      </w:r>
      <w:proofErr w:type="spellEnd"/>
    </w:p>
    <w:p w14:paraId="19925854"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    z = A * </w:t>
      </w:r>
      <w:proofErr w:type="spellStart"/>
      <w:proofErr w:type="gramStart"/>
      <w:r w:rsidRPr="00423235">
        <w:rPr>
          <w:rFonts w:ascii="Courier New" w:hAnsi="Courier New" w:cs="Courier New"/>
          <w:color w:val="000000"/>
          <w:sz w:val="21"/>
          <w:szCs w:val="21"/>
        </w:rPr>
        <w:t>np.exp</w:t>
      </w:r>
      <w:proofErr w:type="spellEnd"/>
      <w:r w:rsidRPr="00423235">
        <w:rPr>
          <w:rFonts w:ascii="Courier New" w:hAnsi="Courier New" w:cs="Courier New"/>
          <w:color w:val="000000"/>
          <w:sz w:val="21"/>
          <w:szCs w:val="21"/>
        </w:rPr>
        <w:t>(</w:t>
      </w:r>
      <w:proofErr w:type="gramEnd"/>
      <w:r w:rsidRPr="00423235">
        <w:rPr>
          <w:rFonts w:ascii="Courier New" w:hAnsi="Courier New" w:cs="Courier New"/>
          <w:color w:val="000000"/>
          <w:sz w:val="21"/>
          <w:szCs w:val="21"/>
        </w:rPr>
        <w:t>-((x - x0)**</w:t>
      </w:r>
      <w:r w:rsidRPr="00423235">
        <w:rPr>
          <w:rFonts w:ascii="Courier New" w:hAnsi="Courier New" w:cs="Courier New"/>
          <w:color w:val="116644"/>
          <w:sz w:val="21"/>
          <w:szCs w:val="21"/>
        </w:rPr>
        <w:t>2</w:t>
      </w:r>
      <w:r w:rsidRPr="00423235">
        <w:rPr>
          <w:rFonts w:ascii="Courier New" w:hAnsi="Courier New" w:cs="Courier New"/>
          <w:color w:val="000000"/>
          <w:sz w:val="21"/>
          <w:szCs w:val="21"/>
        </w:rPr>
        <w:t xml:space="preserve"> + (y - y0)**</w:t>
      </w:r>
      <w:r w:rsidRPr="00423235">
        <w:rPr>
          <w:rFonts w:ascii="Courier New" w:hAnsi="Courier New" w:cs="Courier New"/>
          <w:color w:val="116644"/>
          <w:sz w:val="21"/>
          <w:szCs w:val="21"/>
        </w:rPr>
        <w:t>2</w:t>
      </w:r>
      <w:r w:rsidRPr="00423235">
        <w:rPr>
          <w:rFonts w:ascii="Courier New" w:hAnsi="Courier New" w:cs="Courier New"/>
          <w:color w:val="000000"/>
          <w:sz w:val="21"/>
          <w:szCs w:val="21"/>
        </w:rPr>
        <w:t>) / (</w:t>
      </w:r>
      <w:r w:rsidRPr="00423235">
        <w:rPr>
          <w:rFonts w:ascii="Courier New" w:hAnsi="Courier New" w:cs="Courier New"/>
          <w:color w:val="116644"/>
          <w:sz w:val="21"/>
          <w:szCs w:val="21"/>
        </w:rPr>
        <w:t>2</w:t>
      </w:r>
      <w:r w:rsidRPr="00423235">
        <w:rPr>
          <w:rFonts w:ascii="Courier New" w:hAnsi="Courier New" w:cs="Courier New"/>
          <w:color w:val="000000"/>
          <w:sz w:val="21"/>
          <w:szCs w:val="21"/>
        </w:rPr>
        <w:t xml:space="preserve"> * </w:t>
      </w:r>
      <w:proofErr w:type="spellStart"/>
      <w:r w:rsidRPr="00423235">
        <w:rPr>
          <w:rFonts w:ascii="Courier New" w:hAnsi="Courier New" w:cs="Courier New"/>
          <w:color w:val="000000"/>
          <w:sz w:val="21"/>
          <w:szCs w:val="21"/>
        </w:rPr>
        <w:t>sigma</w:t>
      </w:r>
      <w:proofErr w:type="spellEnd"/>
      <w:r w:rsidRPr="00423235">
        <w:rPr>
          <w:rFonts w:ascii="Courier New" w:hAnsi="Courier New" w:cs="Courier New"/>
          <w:color w:val="000000"/>
          <w:sz w:val="21"/>
          <w:szCs w:val="21"/>
        </w:rPr>
        <w:t>**</w:t>
      </w:r>
      <w:r w:rsidRPr="00423235">
        <w:rPr>
          <w:rFonts w:ascii="Courier New" w:hAnsi="Courier New" w:cs="Courier New"/>
          <w:color w:val="116644"/>
          <w:sz w:val="21"/>
          <w:szCs w:val="21"/>
        </w:rPr>
        <w:t>2</w:t>
      </w:r>
      <w:r w:rsidRPr="00423235">
        <w:rPr>
          <w:rFonts w:ascii="Courier New" w:hAnsi="Courier New" w:cs="Courier New"/>
          <w:color w:val="000000"/>
          <w:sz w:val="21"/>
          <w:szCs w:val="21"/>
        </w:rPr>
        <w:t>)) + \</w:t>
      </w:r>
    </w:p>
    <w:p w14:paraId="1E533CD3"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        B * </w:t>
      </w:r>
      <w:proofErr w:type="spellStart"/>
      <w:proofErr w:type="gramStart"/>
      <w:r w:rsidRPr="00423235">
        <w:rPr>
          <w:rFonts w:ascii="Courier New" w:hAnsi="Courier New" w:cs="Courier New"/>
          <w:color w:val="000000"/>
          <w:sz w:val="21"/>
          <w:szCs w:val="21"/>
        </w:rPr>
        <w:t>np.exp</w:t>
      </w:r>
      <w:proofErr w:type="spellEnd"/>
      <w:r w:rsidRPr="00423235">
        <w:rPr>
          <w:rFonts w:ascii="Courier New" w:hAnsi="Courier New" w:cs="Courier New"/>
          <w:color w:val="000000"/>
          <w:sz w:val="21"/>
          <w:szCs w:val="21"/>
        </w:rPr>
        <w:t>(</w:t>
      </w:r>
      <w:proofErr w:type="gramEnd"/>
      <w:r w:rsidRPr="00423235">
        <w:rPr>
          <w:rFonts w:ascii="Courier New" w:hAnsi="Courier New" w:cs="Courier New"/>
          <w:color w:val="000000"/>
          <w:sz w:val="21"/>
          <w:szCs w:val="21"/>
        </w:rPr>
        <w:t xml:space="preserve">-((x - </w:t>
      </w:r>
      <w:proofErr w:type="spellStart"/>
      <w:r w:rsidRPr="00423235">
        <w:rPr>
          <w:rFonts w:ascii="Courier New" w:hAnsi="Courier New" w:cs="Courier New"/>
          <w:color w:val="000000"/>
          <w:sz w:val="21"/>
          <w:szCs w:val="21"/>
        </w:rPr>
        <w:t>x_neg</w:t>
      </w:r>
      <w:proofErr w:type="spellEnd"/>
      <w:r w:rsidRPr="00423235">
        <w:rPr>
          <w:rFonts w:ascii="Courier New" w:hAnsi="Courier New" w:cs="Courier New"/>
          <w:color w:val="000000"/>
          <w:sz w:val="21"/>
          <w:szCs w:val="21"/>
        </w:rPr>
        <w:t>)**</w:t>
      </w:r>
      <w:r w:rsidRPr="00423235">
        <w:rPr>
          <w:rFonts w:ascii="Courier New" w:hAnsi="Courier New" w:cs="Courier New"/>
          <w:color w:val="116644"/>
          <w:sz w:val="21"/>
          <w:szCs w:val="21"/>
        </w:rPr>
        <w:t>2</w:t>
      </w:r>
      <w:r w:rsidRPr="00423235">
        <w:rPr>
          <w:rFonts w:ascii="Courier New" w:hAnsi="Courier New" w:cs="Courier New"/>
          <w:color w:val="000000"/>
          <w:sz w:val="21"/>
          <w:szCs w:val="21"/>
        </w:rPr>
        <w:t xml:space="preserve"> + (y - </w:t>
      </w:r>
      <w:proofErr w:type="spellStart"/>
      <w:r w:rsidRPr="00423235">
        <w:rPr>
          <w:rFonts w:ascii="Courier New" w:hAnsi="Courier New" w:cs="Courier New"/>
          <w:color w:val="000000"/>
          <w:sz w:val="21"/>
          <w:szCs w:val="21"/>
        </w:rPr>
        <w:t>y_neg</w:t>
      </w:r>
      <w:proofErr w:type="spellEnd"/>
      <w:r w:rsidRPr="00423235">
        <w:rPr>
          <w:rFonts w:ascii="Courier New" w:hAnsi="Courier New" w:cs="Courier New"/>
          <w:color w:val="000000"/>
          <w:sz w:val="21"/>
          <w:szCs w:val="21"/>
        </w:rPr>
        <w:t>)**</w:t>
      </w:r>
      <w:r w:rsidRPr="00423235">
        <w:rPr>
          <w:rFonts w:ascii="Courier New" w:hAnsi="Courier New" w:cs="Courier New"/>
          <w:color w:val="116644"/>
          <w:sz w:val="21"/>
          <w:szCs w:val="21"/>
        </w:rPr>
        <w:t>2</w:t>
      </w:r>
      <w:r w:rsidRPr="00423235">
        <w:rPr>
          <w:rFonts w:ascii="Courier New" w:hAnsi="Courier New" w:cs="Courier New"/>
          <w:color w:val="000000"/>
          <w:sz w:val="21"/>
          <w:szCs w:val="21"/>
        </w:rPr>
        <w:t>) / (</w:t>
      </w:r>
      <w:r w:rsidRPr="00423235">
        <w:rPr>
          <w:rFonts w:ascii="Courier New" w:hAnsi="Courier New" w:cs="Courier New"/>
          <w:color w:val="116644"/>
          <w:sz w:val="21"/>
          <w:szCs w:val="21"/>
        </w:rPr>
        <w:t>2</w:t>
      </w:r>
      <w:r w:rsidRPr="00423235">
        <w:rPr>
          <w:rFonts w:ascii="Courier New" w:hAnsi="Courier New" w:cs="Courier New"/>
          <w:color w:val="000000"/>
          <w:sz w:val="21"/>
          <w:szCs w:val="21"/>
        </w:rPr>
        <w:t xml:space="preserve"> * </w:t>
      </w:r>
      <w:proofErr w:type="spellStart"/>
      <w:r w:rsidRPr="00423235">
        <w:rPr>
          <w:rFonts w:ascii="Courier New" w:hAnsi="Courier New" w:cs="Courier New"/>
          <w:color w:val="000000"/>
          <w:sz w:val="21"/>
          <w:szCs w:val="21"/>
        </w:rPr>
        <w:t>sigma</w:t>
      </w:r>
      <w:proofErr w:type="spellEnd"/>
      <w:r w:rsidRPr="00423235">
        <w:rPr>
          <w:rFonts w:ascii="Courier New" w:hAnsi="Courier New" w:cs="Courier New"/>
          <w:color w:val="000000"/>
          <w:sz w:val="21"/>
          <w:szCs w:val="21"/>
        </w:rPr>
        <w:t>**</w:t>
      </w:r>
      <w:r w:rsidRPr="00423235">
        <w:rPr>
          <w:rFonts w:ascii="Courier New" w:hAnsi="Courier New" w:cs="Courier New"/>
          <w:color w:val="116644"/>
          <w:sz w:val="21"/>
          <w:szCs w:val="21"/>
        </w:rPr>
        <w:t>2</w:t>
      </w:r>
      <w:r w:rsidRPr="00423235">
        <w:rPr>
          <w:rFonts w:ascii="Courier New" w:hAnsi="Courier New" w:cs="Courier New"/>
          <w:color w:val="000000"/>
          <w:sz w:val="21"/>
          <w:szCs w:val="21"/>
        </w:rPr>
        <w:t xml:space="preserve">)) + </w:t>
      </w:r>
      <w:proofErr w:type="spellStart"/>
      <w:r w:rsidRPr="00423235">
        <w:rPr>
          <w:rFonts w:ascii="Courier New" w:hAnsi="Courier New" w:cs="Courier New"/>
          <w:color w:val="000000"/>
          <w:sz w:val="21"/>
          <w:szCs w:val="21"/>
        </w:rPr>
        <w:t>noise</w:t>
      </w:r>
      <w:proofErr w:type="spellEnd"/>
    </w:p>
    <w:p w14:paraId="7A5127DE"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    </w:t>
      </w:r>
      <w:proofErr w:type="spellStart"/>
      <w:r w:rsidRPr="00423235">
        <w:rPr>
          <w:rFonts w:ascii="Courier New" w:hAnsi="Courier New" w:cs="Courier New"/>
          <w:color w:val="9723B4"/>
          <w:sz w:val="21"/>
          <w:szCs w:val="21"/>
        </w:rPr>
        <w:t>return</w:t>
      </w:r>
      <w:proofErr w:type="spellEnd"/>
      <w:r w:rsidRPr="00423235">
        <w:rPr>
          <w:rFonts w:ascii="Courier New" w:hAnsi="Courier New" w:cs="Courier New"/>
          <w:color w:val="000000"/>
          <w:sz w:val="21"/>
          <w:szCs w:val="21"/>
        </w:rPr>
        <w:t xml:space="preserve"> z</w:t>
      </w:r>
    </w:p>
    <w:p w14:paraId="167358DA"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
    <w:p w14:paraId="62245792"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8000"/>
          <w:sz w:val="21"/>
          <w:szCs w:val="21"/>
        </w:rPr>
        <w:t xml:space="preserve"># Create </w:t>
      </w:r>
      <w:proofErr w:type="spellStart"/>
      <w:r w:rsidRPr="00423235">
        <w:rPr>
          <w:rFonts w:ascii="Courier New" w:hAnsi="Courier New" w:cs="Courier New"/>
          <w:color w:val="008000"/>
          <w:sz w:val="21"/>
          <w:szCs w:val="21"/>
        </w:rPr>
        <w:t>the</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figure</w:t>
      </w:r>
      <w:proofErr w:type="spellEnd"/>
      <w:r w:rsidRPr="00423235">
        <w:rPr>
          <w:rFonts w:ascii="Courier New" w:hAnsi="Courier New" w:cs="Courier New"/>
          <w:color w:val="008000"/>
          <w:sz w:val="21"/>
          <w:szCs w:val="21"/>
        </w:rPr>
        <w:t xml:space="preserve"> and </w:t>
      </w:r>
      <w:proofErr w:type="spellStart"/>
      <w:r w:rsidRPr="00423235">
        <w:rPr>
          <w:rFonts w:ascii="Courier New" w:hAnsi="Courier New" w:cs="Courier New"/>
          <w:color w:val="008000"/>
          <w:sz w:val="21"/>
          <w:szCs w:val="21"/>
        </w:rPr>
        <w:t>axis</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for</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plotting</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with</w:t>
      </w:r>
      <w:proofErr w:type="spellEnd"/>
      <w:r w:rsidRPr="00423235">
        <w:rPr>
          <w:rFonts w:ascii="Courier New" w:hAnsi="Courier New" w:cs="Courier New"/>
          <w:color w:val="008000"/>
          <w:sz w:val="21"/>
          <w:szCs w:val="21"/>
        </w:rPr>
        <w:t xml:space="preserve"> a larger </w:t>
      </w:r>
      <w:proofErr w:type="spellStart"/>
      <w:r w:rsidRPr="00423235">
        <w:rPr>
          <w:rFonts w:ascii="Courier New" w:hAnsi="Courier New" w:cs="Courier New"/>
          <w:color w:val="008000"/>
          <w:sz w:val="21"/>
          <w:szCs w:val="21"/>
        </w:rPr>
        <w:t>size</w:t>
      </w:r>
      <w:proofErr w:type="spellEnd"/>
      <w:r w:rsidRPr="00423235">
        <w:rPr>
          <w:rFonts w:ascii="Courier New" w:hAnsi="Courier New" w:cs="Courier New"/>
          <w:color w:val="008000"/>
          <w:sz w:val="21"/>
          <w:szCs w:val="21"/>
        </w:rPr>
        <w:t xml:space="preserve"> (double </w:t>
      </w:r>
      <w:proofErr w:type="spellStart"/>
      <w:r w:rsidRPr="00423235">
        <w:rPr>
          <w:rFonts w:ascii="Courier New" w:hAnsi="Courier New" w:cs="Courier New"/>
          <w:color w:val="008000"/>
          <w:sz w:val="21"/>
          <w:szCs w:val="21"/>
        </w:rPr>
        <w:t>the</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default</w:t>
      </w:r>
      <w:proofErr w:type="spellEnd"/>
      <w:r w:rsidRPr="00423235">
        <w:rPr>
          <w:rFonts w:ascii="Courier New" w:hAnsi="Courier New" w:cs="Courier New"/>
          <w:color w:val="008000"/>
          <w:sz w:val="21"/>
          <w:szCs w:val="21"/>
        </w:rPr>
        <w:t>)</w:t>
      </w:r>
    </w:p>
    <w:p w14:paraId="2740549B"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r w:rsidRPr="00423235">
        <w:rPr>
          <w:rFonts w:ascii="Courier New" w:hAnsi="Courier New" w:cs="Courier New"/>
          <w:color w:val="000000"/>
          <w:sz w:val="21"/>
          <w:szCs w:val="21"/>
        </w:rPr>
        <w:t>fig</w:t>
      </w:r>
      <w:proofErr w:type="spellEnd"/>
      <w:r w:rsidRPr="00423235">
        <w:rPr>
          <w:rFonts w:ascii="Courier New" w:hAnsi="Courier New" w:cs="Courier New"/>
          <w:color w:val="000000"/>
          <w:sz w:val="21"/>
          <w:szCs w:val="21"/>
        </w:rPr>
        <w:t xml:space="preserve"> = </w:t>
      </w:r>
      <w:proofErr w:type="spellStart"/>
      <w:proofErr w:type="gramStart"/>
      <w:r w:rsidRPr="00423235">
        <w:rPr>
          <w:rFonts w:ascii="Courier New" w:hAnsi="Courier New" w:cs="Courier New"/>
          <w:color w:val="000000"/>
          <w:sz w:val="21"/>
          <w:szCs w:val="21"/>
        </w:rPr>
        <w:t>plt.figure</w:t>
      </w:r>
      <w:proofErr w:type="spellEnd"/>
      <w:proofErr w:type="gramEnd"/>
      <w:r w:rsidRPr="00423235">
        <w:rPr>
          <w:rFonts w:ascii="Courier New" w:hAnsi="Courier New" w:cs="Courier New"/>
          <w:color w:val="000000"/>
          <w:sz w:val="21"/>
          <w:szCs w:val="21"/>
        </w:rPr>
        <w:t>(</w:t>
      </w:r>
      <w:proofErr w:type="spellStart"/>
      <w:r w:rsidRPr="00423235">
        <w:rPr>
          <w:rFonts w:ascii="Courier New" w:hAnsi="Courier New" w:cs="Courier New"/>
          <w:color w:val="000000"/>
          <w:sz w:val="21"/>
          <w:szCs w:val="21"/>
        </w:rPr>
        <w:t>figsize</w:t>
      </w:r>
      <w:proofErr w:type="spellEnd"/>
      <w:r w:rsidRPr="00423235">
        <w:rPr>
          <w:rFonts w:ascii="Courier New" w:hAnsi="Courier New" w:cs="Courier New"/>
          <w:color w:val="000000"/>
          <w:sz w:val="21"/>
          <w:szCs w:val="21"/>
        </w:rPr>
        <w:t>=(</w:t>
      </w:r>
      <w:r w:rsidRPr="00423235">
        <w:rPr>
          <w:rFonts w:ascii="Courier New" w:hAnsi="Courier New" w:cs="Courier New"/>
          <w:color w:val="116644"/>
          <w:sz w:val="21"/>
          <w:szCs w:val="21"/>
        </w:rPr>
        <w:t>12.8</w:t>
      </w:r>
      <w:r w:rsidRPr="00423235">
        <w:rPr>
          <w:rFonts w:ascii="Courier New" w:hAnsi="Courier New" w:cs="Courier New"/>
          <w:color w:val="000000"/>
          <w:sz w:val="21"/>
          <w:szCs w:val="21"/>
        </w:rPr>
        <w:t xml:space="preserve">, </w:t>
      </w:r>
      <w:r w:rsidRPr="00423235">
        <w:rPr>
          <w:rFonts w:ascii="Courier New" w:hAnsi="Courier New" w:cs="Courier New"/>
          <w:color w:val="116644"/>
          <w:sz w:val="21"/>
          <w:szCs w:val="21"/>
        </w:rPr>
        <w:t>9.6</w:t>
      </w:r>
      <w:r w:rsidRPr="00423235">
        <w:rPr>
          <w:rFonts w:ascii="Courier New" w:hAnsi="Courier New" w:cs="Courier New"/>
          <w:color w:val="000000"/>
          <w:sz w:val="21"/>
          <w:szCs w:val="21"/>
        </w:rPr>
        <w:t>))  </w:t>
      </w:r>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Adjust</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the</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figsize</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here</w:t>
      </w:r>
      <w:proofErr w:type="spellEnd"/>
    </w:p>
    <w:p w14:paraId="69FA8C9B"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r w:rsidRPr="00423235">
        <w:rPr>
          <w:rFonts w:ascii="Courier New" w:hAnsi="Courier New" w:cs="Courier New"/>
          <w:color w:val="000000"/>
          <w:sz w:val="21"/>
          <w:szCs w:val="21"/>
        </w:rPr>
        <w:t>ax</w:t>
      </w:r>
      <w:proofErr w:type="spellEnd"/>
      <w:r w:rsidRPr="00423235">
        <w:rPr>
          <w:rFonts w:ascii="Courier New" w:hAnsi="Courier New" w:cs="Courier New"/>
          <w:color w:val="000000"/>
          <w:sz w:val="21"/>
          <w:szCs w:val="21"/>
        </w:rPr>
        <w:t xml:space="preserve"> = </w:t>
      </w:r>
      <w:proofErr w:type="spellStart"/>
      <w:r w:rsidRPr="00423235">
        <w:rPr>
          <w:rFonts w:ascii="Courier New" w:hAnsi="Courier New" w:cs="Courier New"/>
          <w:color w:val="000000"/>
          <w:sz w:val="21"/>
          <w:szCs w:val="21"/>
        </w:rPr>
        <w:t>fig.add_</w:t>
      </w:r>
      <w:proofErr w:type="gramStart"/>
      <w:r w:rsidRPr="00423235">
        <w:rPr>
          <w:rFonts w:ascii="Courier New" w:hAnsi="Courier New" w:cs="Courier New"/>
          <w:color w:val="000000"/>
          <w:sz w:val="21"/>
          <w:szCs w:val="21"/>
        </w:rPr>
        <w:t>subplot</w:t>
      </w:r>
      <w:proofErr w:type="spellEnd"/>
      <w:r w:rsidRPr="00423235">
        <w:rPr>
          <w:rFonts w:ascii="Courier New" w:hAnsi="Courier New" w:cs="Courier New"/>
          <w:color w:val="000000"/>
          <w:sz w:val="21"/>
          <w:szCs w:val="21"/>
        </w:rPr>
        <w:t>(</w:t>
      </w:r>
      <w:proofErr w:type="gramEnd"/>
      <w:r w:rsidRPr="00423235">
        <w:rPr>
          <w:rFonts w:ascii="Courier New" w:hAnsi="Courier New" w:cs="Courier New"/>
          <w:color w:val="116644"/>
          <w:sz w:val="21"/>
          <w:szCs w:val="21"/>
        </w:rPr>
        <w:t>111</w:t>
      </w:r>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projection</w:t>
      </w:r>
      <w:proofErr w:type="spellEnd"/>
      <w:r w:rsidRPr="00423235">
        <w:rPr>
          <w:rFonts w:ascii="Courier New" w:hAnsi="Courier New" w:cs="Courier New"/>
          <w:color w:val="000000"/>
          <w:sz w:val="21"/>
          <w:szCs w:val="21"/>
        </w:rPr>
        <w:t>=</w:t>
      </w:r>
      <w:r w:rsidRPr="00423235">
        <w:rPr>
          <w:rFonts w:ascii="Courier New" w:hAnsi="Courier New" w:cs="Courier New"/>
          <w:color w:val="A31515"/>
          <w:sz w:val="21"/>
          <w:szCs w:val="21"/>
        </w:rPr>
        <w:t>'3d'</w:t>
      </w:r>
      <w:r w:rsidRPr="00423235">
        <w:rPr>
          <w:rFonts w:ascii="Courier New" w:hAnsi="Courier New" w:cs="Courier New"/>
          <w:color w:val="000000"/>
          <w:sz w:val="21"/>
          <w:szCs w:val="21"/>
        </w:rPr>
        <w:t>)</w:t>
      </w:r>
    </w:p>
    <w:p w14:paraId="4BF10F64"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
    <w:p w14:paraId="79E85D8B"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8000"/>
          <w:sz w:val="21"/>
          <w:szCs w:val="21"/>
        </w:rPr>
        <w:t xml:space="preserve"># Initial </w:t>
      </w:r>
      <w:proofErr w:type="spellStart"/>
      <w:r w:rsidRPr="00423235">
        <w:rPr>
          <w:rFonts w:ascii="Courier New" w:hAnsi="Courier New" w:cs="Courier New"/>
          <w:color w:val="008000"/>
          <w:sz w:val="21"/>
          <w:szCs w:val="21"/>
        </w:rPr>
        <w:t>plot</w:t>
      </w:r>
      <w:proofErr w:type="spellEnd"/>
    </w:p>
    <w:p w14:paraId="6259A51D"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r w:rsidRPr="00423235">
        <w:rPr>
          <w:rFonts w:ascii="Courier New" w:hAnsi="Courier New" w:cs="Courier New"/>
          <w:color w:val="000000"/>
          <w:sz w:val="21"/>
          <w:szCs w:val="21"/>
        </w:rPr>
        <w:t>surface</w:t>
      </w:r>
      <w:proofErr w:type="spellEnd"/>
      <w:r w:rsidRPr="00423235">
        <w:rPr>
          <w:rFonts w:ascii="Courier New" w:hAnsi="Courier New" w:cs="Courier New"/>
          <w:color w:val="000000"/>
          <w:sz w:val="21"/>
          <w:szCs w:val="21"/>
        </w:rPr>
        <w:t xml:space="preserve"> = </w:t>
      </w:r>
      <w:proofErr w:type="spellStart"/>
      <w:proofErr w:type="gramStart"/>
      <w:r w:rsidRPr="00423235">
        <w:rPr>
          <w:rFonts w:ascii="Courier New" w:hAnsi="Courier New" w:cs="Courier New"/>
          <w:color w:val="000000"/>
          <w:sz w:val="21"/>
          <w:szCs w:val="21"/>
        </w:rPr>
        <w:t>ax.plot</w:t>
      </w:r>
      <w:proofErr w:type="gramEnd"/>
      <w:r w:rsidRPr="00423235">
        <w:rPr>
          <w:rFonts w:ascii="Courier New" w:hAnsi="Courier New" w:cs="Courier New"/>
          <w:color w:val="000000"/>
          <w:sz w:val="21"/>
          <w:szCs w:val="21"/>
        </w:rPr>
        <w:t>_surface</w:t>
      </w:r>
      <w:proofErr w:type="spellEnd"/>
      <w:r w:rsidRPr="00423235">
        <w:rPr>
          <w:rFonts w:ascii="Courier New" w:hAnsi="Courier New" w:cs="Courier New"/>
          <w:color w:val="000000"/>
          <w:sz w:val="21"/>
          <w:szCs w:val="21"/>
        </w:rPr>
        <w:t xml:space="preserve">(X, Y, f(X, Y, </w:t>
      </w:r>
      <w:r w:rsidRPr="00423235">
        <w:rPr>
          <w:rFonts w:ascii="Courier New" w:hAnsi="Courier New" w:cs="Courier New"/>
          <w:color w:val="116644"/>
          <w:sz w:val="21"/>
          <w:szCs w:val="21"/>
        </w:rPr>
        <w:t>0</w:t>
      </w:r>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cmap</w:t>
      </w:r>
      <w:proofErr w:type="spellEnd"/>
      <w:r w:rsidRPr="00423235">
        <w:rPr>
          <w:rFonts w:ascii="Courier New" w:hAnsi="Courier New" w:cs="Courier New"/>
          <w:color w:val="000000"/>
          <w:sz w:val="21"/>
          <w:szCs w:val="21"/>
        </w:rPr>
        <w:t>=</w:t>
      </w:r>
      <w:r w:rsidRPr="00423235">
        <w:rPr>
          <w:rFonts w:ascii="Courier New" w:hAnsi="Courier New" w:cs="Courier New"/>
          <w:color w:val="A31515"/>
          <w:sz w:val="21"/>
          <w:szCs w:val="21"/>
        </w:rPr>
        <w:t>'viridis'</w:t>
      </w:r>
      <w:r w:rsidRPr="00423235">
        <w:rPr>
          <w:rFonts w:ascii="Courier New" w:hAnsi="Courier New" w:cs="Courier New"/>
          <w:color w:val="000000"/>
          <w:sz w:val="21"/>
          <w:szCs w:val="21"/>
        </w:rPr>
        <w:t>)</w:t>
      </w:r>
    </w:p>
    <w:p w14:paraId="2420410C"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
    <w:p w14:paraId="046C3856"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8000"/>
          <w:sz w:val="21"/>
          <w:szCs w:val="21"/>
        </w:rPr>
        <w:t xml:space="preserve"># Set a title </w:t>
      </w:r>
      <w:proofErr w:type="spellStart"/>
      <w:r w:rsidRPr="00423235">
        <w:rPr>
          <w:rFonts w:ascii="Courier New" w:hAnsi="Courier New" w:cs="Courier New"/>
          <w:color w:val="008000"/>
          <w:sz w:val="21"/>
          <w:szCs w:val="21"/>
        </w:rPr>
        <w:t>for</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the</w:t>
      </w:r>
      <w:proofErr w:type="spellEnd"/>
      <w:r w:rsidRPr="00423235">
        <w:rPr>
          <w:rFonts w:ascii="Courier New" w:hAnsi="Courier New" w:cs="Courier New"/>
          <w:color w:val="008000"/>
          <w:sz w:val="21"/>
          <w:szCs w:val="21"/>
        </w:rPr>
        <w:t xml:space="preserve"> 3D </w:t>
      </w:r>
      <w:proofErr w:type="spellStart"/>
      <w:r w:rsidRPr="00423235">
        <w:rPr>
          <w:rFonts w:ascii="Courier New" w:hAnsi="Courier New" w:cs="Courier New"/>
          <w:color w:val="008000"/>
          <w:sz w:val="21"/>
          <w:szCs w:val="21"/>
        </w:rPr>
        <w:t>plot</w:t>
      </w:r>
      <w:proofErr w:type="spellEnd"/>
    </w:p>
    <w:p w14:paraId="46B9FFF4"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r w:rsidRPr="00423235">
        <w:rPr>
          <w:rFonts w:ascii="Courier New" w:hAnsi="Courier New" w:cs="Courier New"/>
          <w:color w:val="000000"/>
          <w:sz w:val="21"/>
          <w:szCs w:val="21"/>
        </w:rPr>
        <w:t>ax.set_</w:t>
      </w:r>
      <w:proofErr w:type="gramStart"/>
      <w:r w:rsidRPr="00423235">
        <w:rPr>
          <w:rFonts w:ascii="Courier New" w:hAnsi="Courier New" w:cs="Courier New"/>
          <w:color w:val="000000"/>
          <w:sz w:val="21"/>
          <w:szCs w:val="21"/>
        </w:rPr>
        <w:t>title</w:t>
      </w:r>
      <w:proofErr w:type="spellEnd"/>
      <w:r w:rsidRPr="00423235">
        <w:rPr>
          <w:rFonts w:ascii="Courier New" w:hAnsi="Courier New" w:cs="Courier New"/>
          <w:color w:val="000000"/>
          <w:sz w:val="21"/>
          <w:szCs w:val="21"/>
        </w:rPr>
        <w:t>(</w:t>
      </w:r>
      <w:proofErr w:type="gramEnd"/>
      <w:r w:rsidRPr="00423235">
        <w:rPr>
          <w:rFonts w:ascii="Courier New" w:hAnsi="Courier New" w:cs="Courier New"/>
          <w:color w:val="A31515"/>
          <w:sz w:val="21"/>
          <w:szCs w:val="21"/>
        </w:rPr>
        <w:t>"3D Hügelfunktion - Dynamische semantische Entwicklung"</w:t>
      </w:r>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fontsize</w:t>
      </w:r>
      <w:proofErr w:type="spellEnd"/>
      <w:r w:rsidRPr="00423235">
        <w:rPr>
          <w:rFonts w:ascii="Courier New" w:hAnsi="Courier New" w:cs="Courier New"/>
          <w:color w:val="000000"/>
          <w:sz w:val="21"/>
          <w:szCs w:val="21"/>
        </w:rPr>
        <w:t>=</w:t>
      </w:r>
      <w:r w:rsidRPr="00423235">
        <w:rPr>
          <w:rFonts w:ascii="Courier New" w:hAnsi="Courier New" w:cs="Courier New"/>
          <w:color w:val="116644"/>
          <w:sz w:val="21"/>
          <w:szCs w:val="21"/>
        </w:rPr>
        <w:t>16</w:t>
      </w:r>
      <w:r w:rsidRPr="00423235">
        <w:rPr>
          <w:rFonts w:ascii="Courier New" w:hAnsi="Courier New" w:cs="Courier New"/>
          <w:color w:val="000000"/>
          <w:sz w:val="21"/>
          <w:szCs w:val="21"/>
        </w:rPr>
        <w:t>)</w:t>
      </w:r>
    </w:p>
    <w:p w14:paraId="689CFCC5"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
    <w:p w14:paraId="6999F631"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8000"/>
          <w:sz w:val="21"/>
          <w:szCs w:val="21"/>
        </w:rPr>
        <w:t xml:space="preserve"># Animation </w:t>
      </w:r>
      <w:proofErr w:type="spellStart"/>
      <w:r w:rsidRPr="00423235">
        <w:rPr>
          <w:rFonts w:ascii="Courier New" w:hAnsi="Courier New" w:cs="Courier New"/>
          <w:color w:val="008000"/>
          <w:sz w:val="21"/>
          <w:szCs w:val="21"/>
        </w:rPr>
        <w:t>function</w:t>
      </w:r>
      <w:proofErr w:type="spellEnd"/>
    </w:p>
    <w:p w14:paraId="5286B3D4"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r w:rsidRPr="00423235">
        <w:rPr>
          <w:rFonts w:ascii="Courier New" w:hAnsi="Courier New" w:cs="Courier New"/>
          <w:color w:val="0000FF"/>
          <w:sz w:val="21"/>
          <w:szCs w:val="21"/>
        </w:rPr>
        <w:t>def</w:t>
      </w:r>
      <w:proofErr w:type="spellEnd"/>
      <w:r w:rsidRPr="00423235">
        <w:rPr>
          <w:rFonts w:ascii="Courier New" w:hAnsi="Courier New" w:cs="Courier New"/>
          <w:color w:val="000000"/>
          <w:sz w:val="21"/>
          <w:szCs w:val="21"/>
        </w:rPr>
        <w:t xml:space="preserve"> </w:t>
      </w:r>
      <w:r w:rsidRPr="00423235">
        <w:rPr>
          <w:rFonts w:ascii="Courier New" w:hAnsi="Courier New" w:cs="Courier New"/>
          <w:color w:val="6A5221"/>
          <w:sz w:val="21"/>
          <w:szCs w:val="21"/>
        </w:rPr>
        <w:t>update</w:t>
      </w:r>
      <w:r w:rsidRPr="00423235">
        <w:rPr>
          <w:rFonts w:ascii="Courier New" w:hAnsi="Courier New" w:cs="Courier New"/>
          <w:color w:val="000000"/>
          <w:sz w:val="21"/>
          <w:szCs w:val="21"/>
        </w:rPr>
        <w:t>(</w:t>
      </w:r>
      <w:r w:rsidRPr="00423235">
        <w:rPr>
          <w:rFonts w:ascii="Courier New" w:hAnsi="Courier New" w:cs="Courier New"/>
          <w:color w:val="001080"/>
          <w:sz w:val="21"/>
          <w:szCs w:val="21"/>
        </w:rPr>
        <w:t>t</w:t>
      </w:r>
      <w:r w:rsidRPr="00423235">
        <w:rPr>
          <w:rFonts w:ascii="Courier New" w:hAnsi="Courier New" w:cs="Courier New"/>
          <w:color w:val="000000"/>
          <w:sz w:val="21"/>
          <w:szCs w:val="21"/>
        </w:rPr>
        <w:t>):</w:t>
      </w:r>
    </w:p>
    <w:p w14:paraId="14ADB9CA"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    </w:t>
      </w:r>
      <w:proofErr w:type="spellStart"/>
      <w:proofErr w:type="gramStart"/>
      <w:r w:rsidRPr="00423235">
        <w:rPr>
          <w:rFonts w:ascii="Courier New" w:hAnsi="Courier New" w:cs="Courier New"/>
          <w:color w:val="000000"/>
          <w:sz w:val="21"/>
          <w:szCs w:val="21"/>
        </w:rPr>
        <w:t>ax.clear</w:t>
      </w:r>
      <w:proofErr w:type="spellEnd"/>
      <w:proofErr w:type="gramEnd"/>
      <w:r w:rsidRPr="00423235">
        <w:rPr>
          <w:rFonts w:ascii="Courier New" w:hAnsi="Courier New" w:cs="Courier New"/>
          <w:color w:val="000000"/>
          <w:sz w:val="21"/>
          <w:szCs w:val="21"/>
        </w:rPr>
        <w:t>()  </w:t>
      </w:r>
      <w:r w:rsidRPr="00423235">
        <w:rPr>
          <w:rFonts w:ascii="Courier New" w:hAnsi="Courier New" w:cs="Courier New"/>
          <w:color w:val="008000"/>
          <w:sz w:val="21"/>
          <w:szCs w:val="21"/>
        </w:rPr>
        <w:t xml:space="preserve"># Clear </w:t>
      </w:r>
      <w:proofErr w:type="spellStart"/>
      <w:r w:rsidRPr="00423235">
        <w:rPr>
          <w:rFonts w:ascii="Courier New" w:hAnsi="Courier New" w:cs="Courier New"/>
          <w:color w:val="008000"/>
          <w:sz w:val="21"/>
          <w:szCs w:val="21"/>
        </w:rPr>
        <w:t>the</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axis</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for</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each</w:t>
      </w:r>
      <w:proofErr w:type="spellEnd"/>
      <w:r w:rsidRPr="00423235">
        <w:rPr>
          <w:rFonts w:ascii="Courier New" w:hAnsi="Courier New" w:cs="Courier New"/>
          <w:color w:val="008000"/>
          <w:sz w:val="21"/>
          <w:szCs w:val="21"/>
        </w:rPr>
        <w:t xml:space="preserve"> frame</w:t>
      </w:r>
    </w:p>
    <w:p w14:paraId="67BD31D4"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ax.set_</w:t>
      </w:r>
      <w:proofErr w:type="gramStart"/>
      <w:r w:rsidRPr="00423235">
        <w:rPr>
          <w:rFonts w:ascii="Courier New" w:hAnsi="Courier New" w:cs="Courier New"/>
          <w:color w:val="000000"/>
          <w:sz w:val="21"/>
          <w:szCs w:val="21"/>
        </w:rPr>
        <w:t>title</w:t>
      </w:r>
      <w:proofErr w:type="spellEnd"/>
      <w:r w:rsidRPr="00423235">
        <w:rPr>
          <w:rFonts w:ascii="Courier New" w:hAnsi="Courier New" w:cs="Courier New"/>
          <w:color w:val="000000"/>
          <w:sz w:val="21"/>
          <w:szCs w:val="21"/>
        </w:rPr>
        <w:t>(</w:t>
      </w:r>
      <w:proofErr w:type="gramEnd"/>
      <w:r w:rsidRPr="00423235">
        <w:rPr>
          <w:rFonts w:ascii="Courier New" w:hAnsi="Courier New" w:cs="Courier New"/>
          <w:color w:val="A31515"/>
          <w:sz w:val="21"/>
          <w:szCs w:val="21"/>
        </w:rPr>
        <w:t>"3D Hügelfunktion - Dynamische semantische Entwicklung"</w:t>
      </w:r>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fontsize</w:t>
      </w:r>
      <w:proofErr w:type="spellEnd"/>
      <w:r w:rsidRPr="00423235">
        <w:rPr>
          <w:rFonts w:ascii="Courier New" w:hAnsi="Courier New" w:cs="Courier New"/>
          <w:color w:val="000000"/>
          <w:sz w:val="21"/>
          <w:szCs w:val="21"/>
        </w:rPr>
        <w:t>=</w:t>
      </w:r>
      <w:r w:rsidRPr="00423235">
        <w:rPr>
          <w:rFonts w:ascii="Courier New" w:hAnsi="Courier New" w:cs="Courier New"/>
          <w:color w:val="116644"/>
          <w:sz w:val="21"/>
          <w:szCs w:val="21"/>
        </w:rPr>
        <w:t>16</w:t>
      </w:r>
      <w:r w:rsidRPr="00423235">
        <w:rPr>
          <w:rFonts w:ascii="Courier New" w:hAnsi="Courier New" w:cs="Courier New"/>
          <w:color w:val="000000"/>
          <w:sz w:val="21"/>
          <w:szCs w:val="21"/>
        </w:rPr>
        <w:t>)  </w:t>
      </w:r>
      <w:r w:rsidRPr="00423235">
        <w:rPr>
          <w:rFonts w:ascii="Courier New" w:hAnsi="Courier New" w:cs="Courier New"/>
          <w:color w:val="008000"/>
          <w:sz w:val="21"/>
          <w:szCs w:val="21"/>
        </w:rPr>
        <w:t xml:space="preserve"># Set title </w:t>
      </w:r>
      <w:proofErr w:type="spellStart"/>
      <w:r w:rsidRPr="00423235">
        <w:rPr>
          <w:rFonts w:ascii="Courier New" w:hAnsi="Courier New" w:cs="Courier New"/>
          <w:color w:val="008000"/>
          <w:sz w:val="21"/>
          <w:szCs w:val="21"/>
        </w:rPr>
        <w:t>during</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animation</w:t>
      </w:r>
      <w:proofErr w:type="spellEnd"/>
    </w:p>
    <w:p w14:paraId="602D7BBD"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ax.set_xlabel</w:t>
      </w:r>
      <w:proofErr w:type="spellEnd"/>
      <w:r w:rsidRPr="00423235">
        <w:rPr>
          <w:rFonts w:ascii="Courier New" w:hAnsi="Courier New" w:cs="Courier New"/>
          <w:color w:val="000000"/>
          <w:sz w:val="21"/>
          <w:szCs w:val="21"/>
        </w:rPr>
        <w:t>(</w:t>
      </w:r>
      <w:r w:rsidRPr="00423235">
        <w:rPr>
          <w:rFonts w:ascii="Courier New" w:hAnsi="Courier New" w:cs="Courier New"/>
          <w:color w:val="A31515"/>
          <w:sz w:val="21"/>
          <w:szCs w:val="21"/>
        </w:rPr>
        <w:t>'X'</w:t>
      </w:r>
      <w:r w:rsidRPr="00423235">
        <w:rPr>
          <w:rFonts w:ascii="Courier New" w:hAnsi="Courier New" w:cs="Courier New"/>
          <w:color w:val="000000"/>
          <w:sz w:val="21"/>
          <w:szCs w:val="21"/>
        </w:rPr>
        <w:t>)</w:t>
      </w:r>
    </w:p>
    <w:p w14:paraId="4BF0E6D0"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ax.set_ylabel</w:t>
      </w:r>
      <w:proofErr w:type="spellEnd"/>
      <w:r w:rsidRPr="00423235">
        <w:rPr>
          <w:rFonts w:ascii="Courier New" w:hAnsi="Courier New" w:cs="Courier New"/>
          <w:color w:val="000000"/>
          <w:sz w:val="21"/>
          <w:szCs w:val="21"/>
        </w:rPr>
        <w:t>(</w:t>
      </w:r>
      <w:r w:rsidRPr="00423235">
        <w:rPr>
          <w:rFonts w:ascii="Courier New" w:hAnsi="Courier New" w:cs="Courier New"/>
          <w:color w:val="A31515"/>
          <w:sz w:val="21"/>
          <w:szCs w:val="21"/>
        </w:rPr>
        <w:t>'Y'</w:t>
      </w:r>
      <w:r w:rsidRPr="00423235">
        <w:rPr>
          <w:rFonts w:ascii="Courier New" w:hAnsi="Courier New" w:cs="Courier New"/>
          <w:color w:val="000000"/>
          <w:sz w:val="21"/>
          <w:szCs w:val="21"/>
        </w:rPr>
        <w:t>)</w:t>
      </w:r>
    </w:p>
    <w:p w14:paraId="73D39BA4"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ax.set_zlabel</w:t>
      </w:r>
      <w:proofErr w:type="spellEnd"/>
      <w:r w:rsidRPr="00423235">
        <w:rPr>
          <w:rFonts w:ascii="Courier New" w:hAnsi="Courier New" w:cs="Courier New"/>
          <w:color w:val="000000"/>
          <w:sz w:val="21"/>
          <w:szCs w:val="21"/>
        </w:rPr>
        <w:t>(</w:t>
      </w:r>
      <w:r w:rsidRPr="00423235">
        <w:rPr>
          <w:rFonts w:ascii="Courier New" w:hAnsi="Courier New" w:cs="Courier New"/>
          <w:color w:val="A31515"/>
          <w:sz w:val="21"/>
          <w:szCs w:val="21"/>
        </w:rPr>
        <w:t>'Z'</w:t>
      </w:r>
      <w:r w:rsidRPr="00423235">
        <w:rPr>
          <w:rFonts w:ascii="Courier New" w:hAnsi="Courier New" w:cs="Courier New"/>
          <w:color w:val="000000"/>
          <w:sz w:val="21"/>
          <w:szCs w:val="21"/>
        </w:rPr>
        <w:t>)</w:t>
      </w:r>
    </w:p>
    <w:p w14:paraId="1806D9DE"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    Z = </w:t>
      </w:r>
      <w:proofErr w:type="gramStart"/>
      <w:r w:rsidRPr="00423235">
        <w:rPr>
          <w:rFonts w:ascii="Courier New" w:hAnsi="Courier New" w:cs="Courier New"/>
          <w:color w:val="000000"/>
          <w:sz w:val="21"/>
          <w:szCs w:val="21"/>
        </w:rPr>
        <w:t>f(</w:t>
      </w:r>
      <w:proofErr w:type="gramEnd"/>
      <w:r w:rsidRPr="00423235">
        <w:rPr>
          <w:rFonts w:ascii="Courier New" w:hAnsi="Courier New" w:cs="Courier New"/>
          <w:color w:val="000000"/>
          <w:sz w:val="21"/>
          <w:szCs w:val="21"/>
        </w:rPr>
        <w:t>X, Y, t)</w:t>
      </w:r>
    </w:p>
    <w:p w14:paraId="59E0D3B7"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0000"/>
          <w:sz w:val="21"/>
          <w:szCs w:val="21"/>
        </w:rPr>
        <w:t xml:space="preserve">    </w:t>
      </w:r>
      <w:proofErr w:type="spellStart"/>
      <w:proofErr w:type="gramStart"/>
      <w:r w:rsidRPr="00423235">
        <w:rPr>
          <w:rFonts w:ascii="Courier New" w:hAnsi="Courier New" w:cs="Courier New"/>
          <w:color w:val="000000"/>
          <w:sz w:val="21"/>
          <w:szCs w:val="21"/>
        </w:rPr>
        <w:t>ax.plot</w:t>
      </w:r>
      <w:proofErr w:type="gramEnd"/>
      <w:r w:rsidRPr="00423235">
        <w:rPr>
          <w:rFonts w:ascii="Courier New" w:hAnsi="Courier New" w:cs="Courier New"/>
          <w:color w:val="000000"/>
          <w:sz w:val="21"/>
          <w:szCs w:val="21"/>
        </w:rPr>
        <w:t>_surface</w:t>
      </w:r>
      <w:proofErr w:type="spellEnd"/>
      <w:r w:rsidRPr="00423235">
        <w:rPr>
          <w:rFonts w:ascii="Courier New" w:hAnsi="Courier New" w:cs="Courier New"/>
          <w:color w:val="000000"/>
          <w:sz w:val="21"/>
          <w:szCs w:val="21"/>
        </w:rPr>
        <w:t xml:space="preserve">(X, Y, Z, </w:t>
      </w:r>
      <w:proofErr w:type="spellStart"/>
      <w:r w:rsidRPr="00423235">
        <w:rPr>
          <w:rFonts w:ascii="Courier New" w:hAnsi="Courier New" w:cs="Courier New"/>
          <w:color w:val="000000"/>
          <w:sz w:val="21"/>
          <w:szCs w:val="21"/>
        </w:rPr>
        <w:t>cmap</w:t>
      </w:r>
      <w:proofErr w:type="spellEnd"/>
      <w:r w:rsidRPr="00423235">
        <w:rPr>
          <w:rFonts w:ascii="Courier New" w:hAnsi="Courier New" w:cs="Courier New"/>
          <w:color w:val="000000"/>
          <w:sz w:val="21"/>
          <w:szCs w:val="21"/>
        </w:rPr>
        <w:t>=</w:t>
      </w:r>
      <w:r w:rsidRPr="00423235">
        <w:rPr>
          <w:rFonts w:ascii="Courier New" w:hAnsi="Courier New" w:cs="Courier New"/>
          <w:color w:val="A31515"/>
          <w:sz w:val="21"/>
          <w:szCs w:val="21"/>
        </w:rPr>
        <w:t>'viridis'</w:t>
      </w:r>
      <w:r w:rsidRPr="00423235">
        <w:rPr>
          <w:rFonts w:ascii="Courier New" w:hAnsi="Courier New" w:cs="Courier New"/>
          <w:color w:val="000000"/>
          <w:sz w:val="21"/>
          <w:szCs w:val="21"/>
        </w:rPr>
        <w:t>)</w:t>
      </w:r>
    </w:p>
    <w:p w14:paraId="21270AEB"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
    <w:p w14:paraId="71DAA160"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r w:rsidRPr="00423235">
        <w:rPr>
          <w:rFonts w:ascii="Courier New" w:hAnsi="Courier New" w:cs="Courier New"/>
          <w:color w:val="008000"/>
          <w:sz w:val="21"/>
          <w:szCs w:val="21"/>
        </w:rPr>
        <w:t xml:space="preserve"># Create </w:t>
      </w:r>
      <w:proofErr w:type="spellStart"/>
      <w:r w:rsidRPr="00423235">
        <w:rPr>
          <w:rFonts w:ascii="Courier New" w:hAnsi="Courier New" w:cs="Courier New"/>
          <w:color w:val="008000"/>
          <w:sz w:val="21"/>
          <w:szCs w:val="21"/>
        </w:rPr>
        <w:t>the</w:t>
      </w:r>
      <w:proofErr w:type="spellEnd"/>
      <w:r w:rsidRPr="00423235">
        <w:rPr>
          <w:rFonts w:ascii="Courier New" w:hAnsi="Courier New" w:cs="Courier New"/>
          <w:color w:val="008000"/>
          <w:sz w:val="21"/>
          <w:szCs w:val="21"/>
        </w:rPr>
        <w:t xml:space="preserve"> </w:t>
      </w:r>
      <w:proofErr w:type="spellStart"/>
      <w:r w:rsidRPr="00423235">
        <w:rPr>
          <w:rFonts w:ascii="Courier New" w:hAnsi="Courier New" w:cs="Courier New"/>
          <w:color w:val="008000"/>
          <w:sz w:val="21"/>
          <w:szCs w:val="21"/>
        </w:rPr>
        <w:t>animation</w:t>
      </w:r>
      <w:proofErr w:type="spellEnd"/>
    </w:p>
    <w:p w14:paraId="6B6DCF11"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r w:rsidRPr="00423235">
        <w:rPr>
          <w:rFonts w:ascii="Courier New" w:hAnsi="Courier New" w:cs="Courier New"/>
          <w:color w:val="000000"/>
          <w:sz w:val="21"/>
          <w:szCs w:val="21"/>
        </w:rPr>
        <w:t>ani</w:t>
      </w:r>
      <w:proofErr w:type="spellEnd"/>
      <w:r w:rsidRPr="00423235">
        <w:rPr>
          <w:rFonts w:ascii="Courier New" w:hAnsi="Courier New" w:cs="Courier New"/>
          <w:color w:val="000000"/>
          <w:sz w:val="21"/>
          <w:szCs w:val="21"/>
        </w:rPr>
        <w:t xml:space="preserve"> = </w:t>
      </w:r>
      <w:proofErr w:type="spellStart"/>
      <w:proofErr w:type="gramStart"/>
      <w:r w:rsidRPr="00423235">
        <w:rPr>
          <w:rFonts w:ascii="Courier New" w:hAnsi="Courier New" w:cs="Courier New"/>
          <w:color w:val="000000"/>
          <w:sz w:val="21"/>
          <w:szCs w:val="21"/>
        </w:rPr>
        <w:t>FuncAnimation</w:t>
      </w:r>
      <w:proofErr w:type="spellEnd"/>
      <w:r w:rsidRPr="00423235">
        <w:rPr>
          <w:rFonts w:ascii="Courier New" w:hAnsi="Courier New" w:cs="Courier New"/>
          <w:color w:val="000000"/>
          <w:sz w:val="21"/>
          <w:szCs w:val="21"/>
        </w:rPr>
        <w:t>(</w:t>
      </w:r>
      <w:proofErr w:type="spellStart"/>
      <w:proofErr w:type="gramEnd"/>
      <w:r w:rsidRPr="00423235">
        <w:rPr>
          <w:rFonts w:ascii="Courier New" w:hAnsi="Courier New" w:cs="Courier New"/>
          <w:color w:val="000000"/>
          <w:sz w:val="21"/>
          <w:szCs w:val="21"/>
        </w:rPr>
        <w:t>fig</w:t>
      </w:r>
      <w:proofErr w:type="spellEnd"/>
      <w:r w:rsidRPr="00423235">
        <w:rPr>
          <w:rFonts w:ascii="Courier New" w:hAnsi="Courier New" w:cs="Courier New"/>
          <w:color w:val="000000"/>
          <w:sz w:val="21"/>
          <w:szCs w:val="21"/>
        </w:rPr>
        <w:t xml:space="preserve">, update, </w:t>
      </w:r>
      <w:proofErr w:type="spellStart"/>
      <w:r w:rsidRPr="00423235">
        <w:rPr>
          <w:rFonts w:ascii="Courier New" w:hAnsi="Courier New" w:cs="Courier New"/>
          <w:color w:val="000000"/>
          <w:sz w:val="21"/>
          <w:szCs w:val="21"/>
        </w:rPr>
        <w:t>frames</w:t>
      </w:r>
      <w:proofErr w:type="spellEnd"/>
      <w:r w:rsidRPr="00423235">
        <w:rPr>
          <w:rFonts w:ascii="Courier New" w:hAnsi="Courier New" w:cs="Courier New"/>
          <w:color w:val="000000"/>
          <w:sz w:val="21"/>
          <w:szCs w:val="21"/>
        </w:rPr>
        <w:t>=</w:t>
      </w:r>
      <w:proofErr w:type="spellStart"/>
      <w:r w:rsidRPr="00423235">
        <w:rPr>
          <w:rFonts w:ascii="Courier New" w:hAnsi="Courier New" w:cs="Courier New"/>
          <w:color w:val="000000"/>
          <w:sz w:val="21"/>
          <w:szCs w:val="21"/>
        </w:rPr>
        <w:t>np.linspace</w:t>
      </w:r>
      <w:proofErr w:type="spellEnd"/>
      <w:r w:rsidRPr="00423235">
        <w:rPr>
          <w:rFonts w:ascii="Courier New" w:hAnsi="Courier New" w:cs="Courier New"/>
          <w:color w:val="000000"/>
          <w:sz w:val="21"/>
          <w:szCs w:val="21"/>
        </w:rPr>
        <w:t>(</w:t>
      </w:r>
      <w:r w:rsidRPr="00423235">
        <w:rPr>
          <w:rFonts w:ascii="Courier New" w:hAnsi="Courier New" w:cs="Courier New"/>
          <w:color w:val="116644"/>
          <w:sz w:val="21"/>
          <w:szCs w:val="21"/>
        </w:rPr>
        <w:t>0</w:t>
      </w:r>
      <w:r w:rsidRPr="00423235">
        <w:rPr>
          <w:rFonts w:ascii="Courier New" w:hAnsi="Courier New" w:cs="Courier New"/>
          <w:color w:val="000000"/>
          <w:sz w:val="21"/>
          <w:szCs w:val="21"/>
        </w:rPr>
        <w:t xml:space="preserve">, </w:t>
      </w:r>
      <w:r w:rsidRPr="00423235">
        <w:rPr>
          <w:rFonts w:ascii="Courier New" w:hAnsi="Courier New" w:cs="Courier New"/>
          <w:color w:val="116644"/>
          <w:sz w:val="21"/>
          <w:szCs w:val="21"/>
        </w:rPr>
        <w:t>10</w:t>
      </w:r>
      <w:r w:rsidRPr="00423235">
        <w:rPr>
          <w:rFonts w:ascii="Courier New" w:hAnsi="Courier New" w:cs="Courier New"/>
          <w:color w:val="000000"/>
          <w:sz w:val="21"/>
          <w:szCs w:val="21"/>
        </w:rPr>
        <w:t xml:space="preserve">, </w:t>
      </w:r>
      <w:r w:rsidRPr="00423235">
        <w:rPr>
          <w:rFonts w:ascii="Courier New" w:hAnsi="Courier New" w:cs="Courier New"/>
          <w:color w:val="116644"/>
          <w:sz w:val="21"/>
          <w:szCs w:val="21"/>
        </w:rPr>
        <w:t>100</w:t>
      </w:r>
      <w:r w:rsidRPr="00423235">
        <w:rPr>
          <w:rFonts w:ascii="Courier New" w:hAnsi="Courier New" w:cs="Courier New"/>
          <w:color w:val="000000"/>
          <w:sz w:val="21"/>
          <w:szCs w:val="21"/>
        </w:rPr>
        <w:t xml:space="preserve">), </w:t>
      </w:r>
      <w:proofErr w:type="spellStart"/>
      <w:r w:rsidRPr="00423235">
        <w:rPr>
          <w:rFonts w:ascii="Courier New" w:hAnsi="Courier New" w:cs="Courier New"/>
          <w:color w:val="000000"/>
          <w:sz w:val="21"/>
          <w:szCs w:val="21"/>
        </w:rPr>
        <w:t>interval</w:t>
      </w:r>
      <w:proofErr w:type="spellEnd"/>
      <w:r w:rsidRPr="00423235">
        <w:rPr>
          <w:rFonts w:ascii="Courier New" w:hAnsi="Courier New" w:cs="Courier New"/>
          <w:color w:val="000000"/>
          <w:sz w:val="21"/>
          <w:szCs w:val="21"/>
        </w:rPr>
        <w:t>=</w:t>
      </w:r>
      <w:r w:rsidRPr="00423235">
        <w:rPr>
          <w:rFonts w:ascii="Courier New" w:hAnsi="Courier New" w:cs="Courier New"/>
          <w:color w:val="116644"/>
          <w:sz w:val="21"/>
          <w:szCs w:val="21"/>
        </w:rPr>
        <w:t>100</w:t>
      </w:r>
      <w:r w:rsidRPr="00423235">
        <w:rPr>
          <w:rFonts w:ascii="Courier New" w:hAnsi="Courier New" w:cs="Courier New"/>
          <w:color w:val="000000"/>
          <w:sz w:val="21"/>
          <w:szCs w:val="21"/>
        </w:rPr>
        <w:t>)</w:t>
      </w:r>
    </w:p>
    <w:p w14:paraId="6EADAE4B"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roofErr w:type="spellStart"/>
      <w:proofErr w:type="gramStart"/>
      <w:r w:rsidRPr="00423235">
        <w:rPr>
          <w:rFonts w:ascii="Courier New" w:hAnsi="Courier New" w:cs="Courier New"/>
          <w:color w:val="000000"/>
          <w:sz w:val="21"/>
          <w:szCs w:val="21"/>
        </w:rPr>
        <w:t>plt.show</w:t>
      </w:r>
      <w:proofErr w:type="spellEnd"/>
      <w:proofErr w:type="gramEnd"/>
      <w:r w:rsidRPr="00423235">
        <w:rPr>
          <w:rFonts w:ascii="Courier New" w:hAnsi="Courier New" w:cs="Courier New"/>
          <w:color w:val="000000"/>
          <w:sz w:val="21"/>
          <w:szCs w:val="21"/>
        </w:rPr>
        <w:t>()</w:t>
      </w:r>
    </w:p>
    <w:p w14:paraId="18045B79" w14:textId="77777777" w:rsidR="00423235" w:rsidRPr="00423235" w:rsidRDefault="00423235" w:rsidP="00423235">
      <w:pPr>
        <w:shd w:val="clear" w:color="auto" w:fill="F7F7F7"/>
        <w:spacing w:after="0" w:line="285" w:lineRule="atLeast"/>
        <w:rPr>
          <w:rFonts w:ascii="Courier New" w:hAnsi="Courier New" w:cs="Courier New"/>
          <w:color w:val="000000"/>
          <w:sz w:val="21"/>
          <w:szCs w:val="21"/>
        </w:rPr>
      </w:pPr>
    </w:p>
    <w:p w14:paraId="78B5B94C" w14:textId="7A35FDE8" w:rsidR="00106528" w:rsidRDefault="00106528" w:rsidP="00082214">
      <w:pPr>
        <w:rPr>
          <w:rStyle w:val="IntensiveHervorhebung"/>
          <w:i w:val="0"/>
          <w:iCs w:val="0"/>
          <w:color w:val="auto"/>
        </w:rPr>
      </w:pPr>
    </w:p>
    <w:p w14:paraId="0DA53D99" w14:textId="77777777" w:rsidR="00423235" w:rsidRPr="00423235" w:rsidRDefault="00423235" w:rsidP="00423235">
      <w:pPr>
        <w:spacing w:before="100" w:beforeAutospacing="1" w:after="100" w:afterAutospacing="1"/>
        <w:outlineLvl w:val="2"/>
        <w:rPr>
          <w:rFonts w:ascii="Times New Roman" w:hAnsi="Times New Roman"/>
          <w:b/>
          <w:bCs/>
          <w:sz w:val="27"/>
          <w:szCs w:val="27"/>
        </w:rPr>
      </w:pPr>
      <w:r w:rsidRPr="00423235">
        <w:rPr>
          <w:rFonts w:ascii="Times New Roman" w:hAnsi="Times New Roman"/>
          <w:b/>
          <w:bCs/>
          <w:sz w:val="27"/>
          <w:szCs w:val="27"/>
        </w:rPr>
        <w:t>4. Skriptbeschreibung</w:t>
      </w:r>
    </w:p>
    <w:p w14:paraId="1738C2A5" w14:textId="77777777" w:rsidR="00423235" w:rsidRPr="00423235" w:rsidRDefault="00423235" w:rsidP="00423235">
      <w:pPr>
        <w:numPr>
          <w:ilvl w:val="0"/>
          <w:numId w:val="4"/>
        </w:numPr>
        <w:spacing w:before="100" w:beforeAutospacing="1" w:after="100" w:afterAutospacing="1"/>
        <w:rPr>
          <w:rFonts w:ascii="Times New Roman" w:hAnsi="Times New Roman"/>
        </w:rPr>
      </w:pPr>
      <w:r w:rsidRPr="00423235">
        <w:rPr>
          <w:rFonts w:ascii="Times New Roman" w:hAnsi="Times New Roman"/>
          <w:b/>
          <w:bCs/>
        </w:rPr>
        <w:t>Parameter und Funktionsdefinition</w:t>
      </w:r>
      <w:r w:rsidRPr="00423235">
        <w:rPr>
          <w:rFonts w:ascii="Times New Roman" w:hAnsi="Times New Roman"/>
        </w:rPr>
        <w:t>:</w:t>
      </w:r>
    </w:p>
    <w:p w14:paraId="778FDFEC" w14:textId="77777777" w:rsidR="00423235" w:rsidRPr="00423235" w:rsidRDefault="00423235" w:rsidP="00423235">
      <w:pPr>
        <w:numPr>
          <w:ilvl w:val="1"/>
          <w:numId w:val="4"/>
        </w:numPr>
        <w:spacing w:before="100" w:beforeAutospacing="1" w:after="100" w:afterAutospacing="1"/>
        <w:rPr>
          <w:rFonts w:ascii="Times New Roman" w:hAnsi="Times New Roman"/>
        </w:rPr>
      </w:pPr>
      <w:r w:rsidRPr="00423235">
        <w:rPr>
          <w:rFonts w:ascii="Times New Roman" w:hAnsi="Times New Roman"/>
        </w:rPr>
        <w:t xml:space="preserve">Es wird eine </w:t>
      </w:r>
      <w:r w:rsidRPr="00423235">
        <w:rPr>
          <w:rFonts w:ascii="Times New Roman" w:hAnsi="Times New Roman"/>
          <w:b/>
          <w:bCs/>
        </w:rPr>
        <w:t>2D-Gitterkarte</w:t>
      </w:r>
      <w:r w:rsidRPr="00423235">
        <w:rPr>
          <w:rFonts w:ascii="Times New Roman" w:hAnsi="Times New Roman"/>
        </w:rPr>
        <w:t xml:space="preserve"> aus xxx- und </w:t>
      </w:r>
      <w:proofErr w:type="spellStart"/>
      <w:r w:rsidRPr="00423235">
        <w:rPr>
          <w:rFonts w:ascii="Times New Roman" w:hAnsi="Times New Roman"/>
        </w:rPr>
        <w:t>yyy</w:t>
      </w:r>
      <w:proofErr w:type="spellEnd"/>
      <w:r w:rsidRPr="00423235">
        <w:rPr>
          <w:rFonts w:ascii="Times New Roman" w:hAnsi="Times New Roman"/>
        </w:rPr>
        <w:t xml:space="preserve">-Werten erstellt, auf der die </w:t>
      </w:r>
      <w:r w:rsidRPr="00423235">
        <w:rPr>
          <w:rFonts w:ascii="Times New Roman" w:hAnsi="Times New Roman"/>
          <w:b/>
          <w:bCs/>
        </w:rPr>
        <w:t>Hügelfunktion</w:t>
      </w:r>
      <w:r w:rsidRPr="00423235">
        <w:rPr>
          <w:rFonts w:ascii="Times New Roman" w:hAnsi="Times New Roman"/>
        </w:rPr>
        <w:t xml:space="preserve"> berechnet wird.</w:t>
      </w:r>
    </w:p>
    <w:p w14:paraId="658E5279" w14:textId="77777777" w:rsidR="00423235" w:rsidRPr="00423235" w:rsidRDefault="00423235" w:rsidP="00423235">
      <w:pPr>
        <w:numPr>
          <w:ilvl w:val="1"/>
          <w:numId w:val="4"/>
        </w:numPr>
        <w:spacing w:before="100" w:beforeAutospacing="1" w:after="100" w:afterAutospacing="1"/>
        <w:rPr>
          <w:rFonts w:ascii="Times New Roman" w:hAnsi="Times New Roman"/>
        </w:rPr>
      </w:pPr>
      <w:r w:rsidRPr="00423235">
        <w:rPr>
          <w:rFonts w:ascii="Times New Roman" w:hAnsi="Times New Roman"/>
        </w:rPr>
        <w:t xml:space="preserve">Zwei </w:t>
      </w:r>
      <w:r w:rsidRPr="00423235">
        <w:rPr>
          <w:rFonts w:ascii="Times New Roman" w:hAnsi="Times New Roman"/>
          <w:b/>
          <w:bCs/>
        </w:rPr>
        <w:t>Gaußsche Hügel</w:t>
      </w:r>
      <w:r w:rsidRPr="00423235">
        <w:rPr>
          <w:rFonts w:ascii="Times New Roman" w:hAnsi="Times New Roman"/>
        </w:rPr>
        <w:t xml:space="preserve"> werden mit den Parametern AAA, BBB, σ\</w:t>
      </w:r>
      <w:proofErr w:type="spellStart"/>
      <w:r w:rsidRPr="00423235">
        <w:rPr>
          <w:rFonts w:ascii="Times New Roman" w:hAnsi="Times New Roman"/>
        </w:rPr>
        <w:t>sigmaσ</w:t>
      </w:r>
      <w:proofErr w:type="spellEnd"/>
      <w:r w:rsidRPr="00423235">
        <w:rPr>
          <w:rFonts w:ascii="Times New Roman" w:hAnsi="Times New Roman"/>
        </w:rPr>
        <w:t>, und den Positionen x</w:t>
      </w:r>
      <w:proofErr w:type="gramStart"/>
      <w:r w:rsidRPr="00423235">
        <w:rPr>
          <w:rFonts w:ascii="Times New Roman" w:hAnsi="Times New Roman"/>
        </w:rPr>
        <w:t>0,y</w:t>
      </w:r>
      <w:proofErr w:type="gramEnd"/>
      <w:r w:rsidRPr="00423235">
        <w:rPr>
          <w:rFonts w:ascii="Times New Roman" w:hAnsi="Times New Roman"/>
        </w:rPr>
        <w:t xml:space="preserve">0x_0, y_0x0​,y0​ bzw. </w:t>
      </w:r>
      <w:proofErr w:type="spellStart"/>
      <w:r w:rsidRPr="00423235">
        <w:rPr>
          <w:rFonts w:ascii="Times New Roman" w:hAnsi="Times New Roman"/>
        </w:rPr>
        <w:t>xneg,ynegx</w:t>
      </w:r>
      <w:proofErr w:type="spellEnd"/>
      <w:r w:rsidRPr="00423235">
        <w:rPr>
          <w:rFonts w:ascii="Times New Roman" w:hAnsi="Times New Roman"/>
        </w:rPr>
        <w:t>_{\</w:t>
      </w:r>
      <w:proofErr w:type="spellStart"/>
      <w:r w:rsidRPr="00423235">
        <w:rPr>
          <w:rFonts w:ascii="Times New Roman" w:hAnsi="Times New Roman"/>
        </w:rPr>
        <w:t>text</w:t>
      </w:r>
      <w:proofErr w:type="spellEnd"/>
      <w:r w:rsidRPr="00423235">
        <w:rPr>
          <w:rFonts w:ascii="Times New Roman" w:hAnsi="Times New Roman"/>
        </w:rPr>
        <w:t>{</w:t>
      </w:r>
      <w:proofErr w:type="spellStart"/>
      <w:r w:rsidRPr="00423235">
        <w:rPr>
          <w:rFonts w:ascii="Times New Roman" w:hAnsi="Times New Roman"/>
        </w:rPr>
        <w:t>neg</w:t>
      </w:r>
      <w:proofErr w:type="spellEnd"/>
      <w:r w:rsidRPr="00423235">
        <w:rPr>
          <w:rFonts w:ascii="Times New Roman" w:hAnsi="Times New Roman"/>
        </w:rPr>
        <w:t>}}, y_{\</w:t>
      </w:r>
      <w:proofErr w:type="spellStart"/>
      <w:r w:rsidRPr="00423235">
        <w:rPr>
          <w:rFonts w:ascii="Times New Roman" w:hAnsi="Times New Roman"/>
        </w:rPr>
        <w:t>text</w:t>
      </w:r>
      <w:proofErr w:type="spellEnd"/>
      <w:r w:rsidRPr="00423235">
        <w:rPr>
          <w:rFonts w:ascii="Times New Roman" w:hAnsi="Times New Roman"/>
        </w:rPr>
        <w:t>{</w:t>
      </w:r>
      <w:proofErr w:type="spellStart"/>
      <w:r w:rsidRPr="00423235">
        <w:rPr>
          <w:rFonts w:ascii="Times New Roman" w:hAnsi="Times New Roman"/>
        </w:rPr>
        <w:t>neg</w:t>
      </w:r>
      <w:proofErr w:type="spellEnd"/>
      <w:r w:rsidRPr="00423235">
        <w:rPr>
          <w:rFonts w:ascii="Times New Roman" w:hAnsi="Times New Roman"/>
        </w:rPr>
        <w:t>}}</w:t>
      </w:r>
      <w:proofErr w:type="spellStart"/>
      <w:r w:rsidRPr="00423235">
        <w:rPr>
          <w:rFonts w:ascii="Times New Roman" w:hAnsi="Times New Roman"/>
        </w:rPr>
        <w:t>xneg</w:t>
      </w:r>
      <w:proofErr w:type="spellEnd"/>
      <w:r w:rsidRPr="00423235">
        <w:rPr>
          <w:rFonts w:ascii="Times New Roman" w:hAnsi="Times New Roman"/>
        </w:rPr>
        <w:t>​,</w:t>
      </w:r>
      <w:proofErr w:type="spellStart"/>
      <w:r w:rsidRPr="00423235">
        <w:rPr>
          <w:rFonts w:ascii="Times New Roman" w:hAnsi="Times New Roman"/>
        </w:rPr>
        <w:t>yneg</w:t>
      </w:r>
      <w:proofErr w:type="spellEnd"/>
      <w:r w:rsidRPr="00423235">
        <w:rPr>
          <w:rFonts w:ascii="Times New Roman" w:hAnsi="Times New Roman"/>
        </w:rPr>
        <w:t>​ erstellt.</w:t>
      </w:r>
    </w:p>
    <w:p w14:paraId="1FFEE1F9" w14:textId="77777777" w:rsidR="00423235" w:rsidRPr="00423235" w:rsidRDefault="00423235" w:rsidP="00423235">
      <w:pPr>
        <w:numPr>
          <w:ilvl w:val="1"/>
          <w:numId w:val="4"/>
        </w:numPr>
        <w:spacing w:before="100" w:beforeAutospacing="1" w:after="100" w:afterAutospacing="1"/>
        <w:rPr>
          <w:rFonts w:ascii="Times New Roman" w:hAnsi="Times New Roman"/>
        </w:rPr>
      </w:pPr>
      <w:r w:rsidRPr="00423235">
        <w:rPr>
          <w:rFonts w:ascii="Times New Roman" w:hAnsi="Times New Roman"/>
        </w:rPr>
        <w:t xml:space="preserve">Die Funktion </w:t>
      </w:r>
      <w:proofErr w:type="gramStart"/>
      <w:r w:rsidRPr="00423235">
        <w:rPr>
          <w:rFonts w:ascii="Courier New" w:hAnsi="Courier New" w:cs="Courier New"/>
          <w:sz w:val="20"/>
          <w:szCs w:val="20"/>
        </w:rPr>
        <w:t>f(</w:t>
      </w:r>
      <w:proofErr w:type="gramEnd"/>
      <w:r w:rsidRPr="00423235">
        <w:rPr>
          <w:rFonts w:ascii="Courier New" w:hAnsi="Courier New" w:cs="Courier New"/>
          <w:sz w:val="20"/>
          <w:szCs w:val="20"/>
        </w:rPr>
        <w:t>x, y, t)</w:t>
      </w:r>
      <w:r w:rsidRPr="00423235">
        <w:rPr>
          <w:rFonts w:ascii="Times New Roman" w:hAnsi="Times New Roman"/>
        </w:rPr>
        <w:t xml:space="preserve"> simuliert eine sich verändernde Hügelfunktion, bei der der Term „Noise(t)“ eine zufällige Variation hinzufügt, um die dynamische Natur der semantischen Felder zu reflektieren.</w:t>
      </w:r>
    </w:p>
    <w:p w14:paraId="102FC428" w14:textId="77777777" w:rsidR="00423235" w:rsidRPr="00423235" w:rsidRDefault="00423235" w:rsidP="00423235">
      <w:pPr>
        <w:numPr>
          <w:ilvl w:val="0"/>
          <w:numId w:val="4"/>
        </w:numPr>
        <w:spacing w:before="100" w:beforeAutospacing="1" w:after="100" w:afterAutospacing="1"/>
        <w:rPr>
          <w:rFonts w:ascii="Times New Roman" w:hAnsi="Times New Roman"/>
        </w:rPr>
      </w:pPr>
      <w:r w:rsidRPr="00423235">
        <w:rPr>
          <w:rFonts w:ascii="Times New Roman" w:hAnsi="Times New Roman"/>
          <w:b/>
          <w:bCs/>
        </w:rPr>
        <w:t>Visualisierung</w:t>
      </w:r>
      <w:r w:rsidRPr="00423235">
        <w:rPr>
          <w:rFonts w:ascii="Times New Roman" w:hAnsi="Times New Roman"/>
        </w:rPr>
        <w:t>:</w:t>
      </w:r>
    </w:p>
    <w:p w14:paraId="1384FCF0" w14:textId="77777777" w:rsidR="00423235" w:rsidRPr="00423235" w:rsidRDefault="00423235" w:rsidP="00423235">
      <w:pPr>
        <w:numPr>
          <w:ilvl w:val="1"/>
          <w:numId w:val="4"/>
        </w:numPr>
        <w:spacing w:before="100" w:beforeAutospacing="1" w:after="100" w:afterAutospacing="1"/>
        <w:rPr>
          <w:rFonts w:ascii="Times New Roman" w:hAnsi="Times New Roman"/>
        </w:rPr>
      </w:pPr>
      <w:r w:rsidRPr="00423235">
        <w:rPr>
          <w:rFonts w:ascii="Times New Roman" w:hAnsi="Times New Roman"/>
        </w:rPr>
        <w:t xml:space="preserve">Mit </w:t>
      </w:r>
      <w:proofErr w:type="spellStart"/>
      <w:r w:rsidRPr="00423235">
        <w:rPr>
          <w:rFonts w:ascii="Times New Roman" w:hAnsi="Times New Roman"/>
          <w:b/>
          <w:bCs/>
        </w:rPr>
        <w:t>Matplotlib</w:t>
      </w:r>
      <w:proofErr w:type="spellEnd"/>
      <w:r w:rsidRPr="00423235">
        <w:rPr>
          <w:rFonts w:ascii="Times New Roman" w:hAnsi="Times New Roman"/>
        </w:rPr>
        <w:t xml:space="preserve"> und </w:t>
      </w:r>
      <w:r w:rsidRPr="00423235">
        <w:rPr>
          <w:rFonts w:ascii="Times New Roman" w:hAnsi="Times New Roman"/>
          <w:b/>
          <w:bCs/>
        </w:rPr>
        <w:t>mpl_</w:t>
      </w:r>
      <w:proofErr w:type="gramStart"/>
      <w:r w:rsidRPr="00423235">
        <w:rPr>
          <w:rFonts w:ascii="Times New Roman" w:hAnsi="Times New Roman"/>
          <w:b/>
          <w:bCs/>
        </w:rPr>
        <w:t>toolkits.mplot</w:t>
      </w:r>
      <w:proofErr w:type="gramEnd"/>
      <w:r w:rsidRPr="00423235">
        <w:rPr>
          <w:rFonts w:ascii="Times New Roman" w:hAnsi="Times New Roman"/>
          <w:b/>
          <w:bCs/>
        </w:rPr>
        <w:t>3d</w:t>
      </w:r>
      <w:r w:rsidRPr="00423235">
        <w:rPr>
          <w:rFonts w:ascii="Times New Roman" w:hAnsi="Times New Roman"/>
        </w:rPr>
        <w:t xml:space="preserve"> wird ein </w:t>
      </w:r>
      <w:r w:rsidRPr="00423235">
        <w:rPr>
          <w:rFonts w:ascii="Times New Roman" w:hAnsi="Times New Roman"/>
          <w:b/>
          <w:bCs/>
        </w:rPr>
        <w:t>3D-Plot</w:t>
      </w:r>
      <w:r w:rsidRPr="00423235">
        <w:rPr>
          <w:rFonts w:ascii="Times New Roman" w:hAnsi="Times New Roman"/>
        </w:rPr>
        <w:t xml:space="preserve"> der Funktion erzeugt.</w:t>
      </w:r>
    </w:p>
    <w:p w14:paraId="6FE844D2" w14:textId="77777777" w:rsidR="00423235" w:rsidRPr="00423235" w:rsidRDefault="00423235" w:rsidP="00423235">
      <w:pPr>
        <w:numPr>
          <w:ilvl w:val="1"/>
          <w:numId w:val="4"/>
        </w:numPr>
        <w:spacing w:before="100" w:beforeAutospacing="1" w:after="100" w:afterAutospacing="1"/>
        <w:rPr>
          <w:rFonts w:ascii="Times New Roman" w:hAnsi="Times New Roman"/>
        </w:rPr>
      </w:pPr>
      <w:r w:rsidRPr="00423235">
        <w:rPr>
          <w:rFonts w:ascii="Times New Roman" w:hAnsi="Times New Roman"/>
        </w:rPr>
        <w:t xml:space="preserve">Die </w:t>
      </w:r>
      <w:proofErr w:type="spellStart"/>
      <w:r w:rsidRPr="00423235">
        <w:rPr>
          <w:rFonts w:ascii="Courier New" w:hAnsi="Courier New" w:cs="Courier New"/>
          <w:sz w:val="20"/>
          <w:szCs w:val="20"/>
        </w:rPr>
        <w:t>FuncAnimation</w:t>
      </w:r>
      <w:proofErr w:type="spellEnd"/>
      <w:r w:rsidRPr="00423235">
        <w:rPr>
          <w:rFonts w:ascii="Times New Roman" w:hAnsi="Times New Roman"/>
        </w:rPr>
        <w:t>-Funktion animiert die Veränderung der Hügelfunktion über die Zeit (</w:t>
      </w:r>
      <w:proofErr w:type="spellStart"/>
      <w:r w:rsidRPr="00423235">
        <w:rPr>
          <w:rFonts w:ascii="Times New Roman" w:hAnsi="Times New Roman"/>
        </w:rPr>
        <w:t>frames</w:t>
      </w:r>
      <w:proofErr w:type="spellEnd"/>
      <w:r w:rsidRPr="00423235">
        <w:rPr>
          <w:rFonts w:ascii="Times New Roman" w:hAnsi="Times New Roman"/>
        </w:rPr>
        <w:t>). Dies simuliert, wie sich Bedeutungen und ihre Attraktoren im semantischen Feld über die Zeit verändern.</w:t>
      </w:r>
    </w:p>
    <w:p w14:paraId="3CA530FD" w14:textId="77777777" w:rsidR="00423235" w:rsidRPr="00423235" w:rsidRDefault="00423235" w:rsidP="00423235">
      <w:pPr>
        <w:numPr>
          <w:ilvl w:val="0"/>
          <w:numId w:val="4"/>
        </w:numPr>
        <w:spacing w:before="100" w:beforeAutospacing="1" w:after="100" w:afterAutospacing="1"/>
        <w:rPr>
          <w:rFonts w:ascii="Times New Roman" w:hAnsi="Times New Roman"/>
        </w:rPr>
      </w:pPr>
      <w:r w:rsidRPr="00423235">
        <w:rPr>
          <w:rFonts w:ascii="Times New Roman" w:hAnsi="Times New Roman"/>
          <w:b/>
          <w:bCs/>
        </w:rPr>
        <w:t>Parameter für dynamische Variation</w:t>
      </w:r>
      <w:r w:rsidRPr="00423235">
        <w:rPr>
          <w:rFonts w:ascii="Times New Roman" w:hAnsi="Times New Roman"/>
        </w:rPr>
        <w:t>:</w:t>
      </w:r>
    </w:p>
    <w:p w14:paraId="285527C3" w14:textId="77777777" w:rsidR="00423235" w:rsidRPr="00423235" w:rsidRDefault="00423235" w:rsidP="00423235">
      <w:pPr>
        <w:numPr>
          <w:ilvl w:val="1"/>
          <w:numId w:val="4"/>
        </w:numPr>
        <w:spacing w:before="100" w:beforeAutospacing="1" w:after="100" w:afterAutospacing="1"/>
        <w:rPr>
          <w:rFonts w:ascii="Times New Roman" w:hAnsi="Times New Roman"/>
        </w:rPr>
      </w:pPr>
      <w:r w:rsidRPr="00423235">
        <w:rPr>
          <w:rFonts w:ascii="Times New Roman" w:hAnsi="Times New Roman"/>
        </w:rPr>
        <w:t xml:space="preserve">Der Parameter </w:t>
      </w:r>
      <w:proofErr w:type="spellStart"/>
      <w:r w:rsidRPr="00423235">
        <w:rPr>
          <w:rFonts w:ascii="Courier New" w:hAnsi="Courier New" w:cs="Courier New"/>
          <w:sz w:val="20"/>
          <w:szCs w:val="20"/>
        </w:rPr>
        <w:t>noise</w:t>
      </w:r>
      <w:proofErr w:type="spellEnd"/>
      <w:r w:rsidRPr="00423235">
        <w:rPr>
          <w:rFonts w:ascii="Times New Roman" w:hAnsi="Times New Roman"/>
        </w:rPr>
        <w:t xml:space="preserve"> sorgt dafür, dass das System über die Zeit hinweg leicht variiert, um die Emergenz von Bedeutung oder den Einfluss von externen Faktoren (wie in der sozialen oder kulturellen Evolution) darzustellen.</w:t>
      </w:r>
    </w:p>
    <w:p w14:paraId="65E3331D" w14:textId="77777777" w:rsidR="00423235" w:rsidRPr="00423235" w:rsidRDefault="00423235" w:rsidP="00423235">
      <w:pPr>
        <w:spacing w:before="100" w:beforeAutospacing="1" w:after="100" w:afterAutospacing="1"/>
        <w:outlineLvl w:val="2"/>
        <w:rPr>
          <w:rFonts w:ascii="Times New Roman" w:hAnsi="Times New Roman"/>
          <w:b/>
          <w:bCs/>
          <w:sz w:val="27"/>
          <w:szCs w:val="27"/>
        </w:rPr>
      </w:pPr>
      <w:r w:rsidRPr="00423235">
        <w:rPr>
          <w:rFonts w:ascii="Times New Roman" w:hAnsi="Times New Roman"/>
          <w:b/>
          <w:bCs/>
          <w:sz w:val="27"/>
          <w:szCs w:val="27"/>
        </w:rPr>
        <w:t>Fazit:</w:t>
      </w:r>
    </w:p>
    <w:p w14:paraId="582CC01E"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 xml:space="preserve">Das Skript zeigt, wie die Veränderung von semantischen Feldern durch </w:t>
      </w:r>
      <w:r w:rsidRPr="00423235">
        <w:rPr>
          <w:rFonts w:ascii="Times New Roman" w:hAnsi="Times New Roman"/>
          <w:b/>
          <w:bCs/>
        </w:rPr>
        <w:t>dynamische Prozesse</w:t>
      </w:r>
      <w:r w:rsidRPr="00423235">
        <w:rPr>
          <w:rFonts w:ascii="Times New Roman" w:hAnsi="Times New Roman"/>
        </w:rPr>
        <w:t xml:space="preserve"> in einer </w:t>
      </w:r>
      <w:r w:rsidRPr="00423235">
        <w:rPr>
          <w:rFonts w:ascii="Times New Roman" w:hAnsi="Times New Roman"/>
          <w:b/>
          <w:bCs/>
        </w:rPr>
        <w:t>3D-Hügelfunktion</w:t>
      </w:r>
      <w:r w:rsidRPr="00423235">
        <w:rPr>
          <w:rFonts w:ascii="Times New Roman" w:hAnsi="Times New Roman"/>
        </w:rPr>
        <w:t xml:space="preserve"> visualisiert werden kann. Es stellt einen effektiven Ansatz dar, um zu veranschaulichen, wie Bedeutungen in einem kulturellen oder symbolischen System emergieren und sich verändern.</w:t>
      </w:r>
    </w:p>
    <w:p w14:paraId="06AE249C"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 xml:space="preserve">Die Grafik beschreibt ein </w:t>
      </w:r>
      <w:r w:rsidRPr="00423235">
        <w:rPr>
          <w:rFonts w:ascii="Times New Roman" w:hAnsi="Times New Roman"/>
          <w:b/>
          <w:bCs/>
        </w:rPr>
        <w:t>dynamisches Modell der semantischen Evolution</w:t>
      </w:r>
      <w:r w:rsidRPr="00423235">
        <w:rPr>
          <w:rFonts w:ascii="Times New Roman" w:hAnsi="Times New Roman"/>
        </w:rPr>
        <w:t xml:space="preserve"> in einem </w:t>
      </w:r>
      <w:r w:rsidRPr="00423235">
        <w:rPr>
          <w:rFonts w:ascii="Times New Roman" w:hAnsi="Times New Roman"/>
          <w:b/>
          <w:bCs/>
        </w:rPr>
        <w:t>semantischen Feld</w:t>
      </w:r>
      <w:r w:rsidRPr="00423235">
        <w:rPr>
          <w:rFonts w:ascii="Times New Roman" w:hAnsi="Times New Roman"/>
        </w:rPr>
        <w:t xml:space="preserve">. Sie visualisiert die </w:t>
      </w:r>
      <w:r w:rsidRPr="00423235">
        <w:rPr>
          <w:rFonts w:ascii="Times New Roman" w:hAnsi="Times New Roman"/>
          <w:b/>
          <w:bCs/>
        </w:rPr>
        <w:t>Veränderung von Bedeutungen</w:t>
      </w:r>
      <w:r w:rsidRPr="00423235">
        <w:rPr>
          <w:rFonts w:ascii="Times New Roman" w:hAnsi="Times New Roman"/>
        </w:rPr>
        <w:t xml:space="preserve"> (repräsentiert durch die Höhe der Hügel) über die Zeit, wobei das Modell von den Konzepten der </w:t>
      </w:r>
      <w:r w:rsidRPr="00423235">
        <w:rPr>
          <w:rFonts w:ascii="Times New Roman" w:hAnsi="Times New Roman"/>
          <w:b/>
          <w:bCs/>
        </w:rPr>
        <w:t>Emergenz</w:t>
      </w:r>
      <w:r w:rsidRPr="00423235">
        <w:rPr>
          <w:rFonts w:ascii="Times New Roman" w:hAnsi="Times New Roman"/>
        </w:rPr>
        <w:t xml:space="preserve">, </w:t>
      </w:r>
      <w:r w:rsidRPr="00423235">
        <w:rPr>
          <w:rFonts w:ascii="Times New Roman" w:hAnsi="Times New Roman"/>
          <w:b/>
          <w:bCs/>
        </w:rPr>
        <w:t>Nichtlinearität</w:t>
      </w:r>
      <w:r w:rsidRPr="00423235">
        <w:rPr>
          <w:rFonts w:ascii="Times New Roman" w:hAnsi="Times New Roman"/>
        </w:rPr>
        <w:t xml:space="preserve"> und </w:t>
      </w:r>
      <w:r w:rsidRPr="00423235">
        <w:rPr>
          <w:rFonts w:ascii="Times New Roman" w:hAnsi="Times New Roman"/>
          <w:b/>
          <w:bCs/>
        </w:rPr>
        <w:t>Dynamik</w:t>
      </w:r>
      <w:r w:rsidRPr="00423235">
        <w:rPr>
          <w:rFonts w:ascii="Times New Roman" w:hAnsi="Times New Roman"/>
        </w:rPr>
        <w:t xml:space="preserve"> geprägt ist. Hier wird speziell auf den </w:t>
      </w:r>
      <w:r w:rsidRPr="00423235">
        <w:rPr>
          <w:rFonts w:ascii="Times New Roman" w:hAnsi="Times New Roman"/>
          <w:b/>
          <w:bCs/>
        </w:rPr>
        <w:t>prozesstechnischen Wandel von Bedeutung</w:t>
      </w:r>
      <w:r w:rsidRPr="00423235">
        <w:rPr>
          <w:rFonts w:ascii="Times New Roman" w:hAnsi="Times New Roman"/>
        </w:rPr>
        <w:t xml:space="preserve"> in kulturellen Systemen hingewiesen.</w:t>
      </w:r>
    </w:p>
    <w:p w14:paraId="61BF25C0"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Im Detail beschreibt die Grafik:</w:t>
      </w:r>
    </w:p>
    <w:p w14:paraId="7D180F9D" w14:textId="77777777" w:rsidR="00423235" w:rsidRPr="00423235" w:rsidRDefault="00423235" w:rsidP="00423235">
      <w:pPr>
        <w:spacing w:before="100" w:beforeAutospacing="1" w:after="100" w:afterAutospacing="1"/>
        <w:outlineLvl w:val="2"/>
        <w:rPr>
          <w:rFonts w:ascii="Times New Roman" w:hAnsi="Times New Roman"/>
          <w:b/>
          <w:bCs/>
          <w:sz w:val="27"/>
          <w:szCs w:val="27"/>
        </w:rPr>
      </w:pPr>
      <w:r w:rsidRPr="00423235">
        <w:rPr>
          <w:rFonts w:ascii="Times New Roman" w:hAnsi="Times New Roman"/>
          <w:b/>
          <w:bCs/>
          <w:sz w:val="27"/>
          <w:szCs w:val="27"/>
        </w:rPr>
        <w:t>1. Semantische Drift und Wandel:</w:t>
      </w:r>
    </w:p>
    <w:p w14:paraId="1F1BE436"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 xml:space="preserve">Die beiden </w:t>
      </w:r>
      <w:proofErr w:type="spellStart"/>
      <w:r w:rsidRPr="00423235">
        <w:rPr>
          <w:rFonts w:ascii="Times New Roman" w:hAnsi="Times New Roman"/>
          <w:b/>
          <w:bCs/>
        </w:rPr>
        <w:t>Gauss’schen</w:t>
      </w:r>
      <w:proofErr w:type="spellEnd"/>
      <w:r w:rsidRPr="00423235">
        <w:rPr>
          <w:rFonts w:ascii="Times New Roman" w:hAnsi="Times New Roman"/>
          <w:b/>
          <w:bCs/>
        </w:rPr>
        <w:t xml:space="preserve"> Hügel</w:t>
      </w:r>
      <w:r w:rsidRPr="00423235">
        <w:rPr>
          <w:rFonts w:ascii="Times New Roman" w:hAnsi="Times New Roman"/>
        </w:rPr>
        <w:t xml:space="preserve"> (die „Berge“ im Diagramm) repräsentieren verschiedene </w:t>
      </w:r>
      <w:r w:rsidRPr="00423235">
        <w:rPr>
          <w:rFonts w:ascii="Times New Roman" w:hAnsi="Times New Roman"/>
          <w:b/>
          <w:bCs/>
        </w:rPr>
        <w:t>Bedeutungsfelder</w:t>
      </w:r>
      <w:r w:rsidRPr="00423235">
        <w:rPr>
          <w:rFonts w:ascii="Times New Roman" w:hAnsi="Times New Roman"/>
        </w:rPr>
        <w:t xml:space="preserve"> in einem Kultur- oder Wissenssystem, z. B. Ideen, Konzepte oder Narrative, die über Zeit und Kontext hinweg verschoben oder verändert werden können. Die </w:t>
      </w:r>
      <w:r w:rsidRPr="00423235">
        <w:rPr>
          <w:rFonts w:ascii="Times New Roman" w:hAnsi="Times New Roman"/>
          <w:b/>
          <w:bCs/>
        </w:rPr>
        <w:t>Positionsverschiebung der Hügel</w:t>
      </w:r>
      <w:r w:rsidRPr="00423235">
        <w:rPr>
          <w:rFonts w:ascii="Times New Roman" w:hAnsi="Times New Roman"/>
        </w:rPr>
        <w:t xml:space="preserve"> und die sich verändernde </w:t>
      </w:r>
      <w:r w:rsidRPr="00423235">
        <w:rPr>
          <w:rFonts w:ascii="Times New Roman" w:hAnsi="Times New Roman"/>
          <w:b/>
          <w:bCs/>
        </w:rPr>
        <w:t>Amplitude</w:t>
      </w:r>
      <w:r w:rsidRPr="00423235">
        <w:rPr>
          <w:rFonts w:ascii="Times New Roman" w:hAnsi="Times New Roman"/>
        </w:rPr>
        <w:t xml:space="preserve"> (Höhe) symbolisieren die Art und Weise, wie sich Bedeutungen über Zeit entwickeln, einander beeinflussen und durch verschiedene Prozesse wie </w:t>
      </w:r>
      <w:r w:rsidRPr="00423235">
        <w:rPr>
          <w:rFonts w:ascii="Times New Roman" w:hAnsi="Times New Roman"/>
          <w:b/>
          <w:bCs/>
        </w:rPr>
        <w:t xml:space="preserve">Rezeption, Innovation und </w:t>
      </w:r>
      <w:proofErr w:type="spellStart"/>
      <w:r w:rsidRPr="00423235">
        <w:rPr>
          <w:rFonts w:ascii="Times New Roman" w:hAnsi="Times New Roman"/>
          <w:b/>
          <w:bCs/>
        </w:rPr>
        <w:t>Rekontextualisierung</w:t>
      </w:r>
      <w:proofErr w:type="spellEnd"/>
      <w:r w:rsidRPr="00423235">
        <w:rPr>
          <w:rFonts w:ascii="Times New Roman" w:hAnsi="Times New Roman"/>
        </w:rPr>
        <w:t xml:space="preserve"> verändert werden.</w:t>
      </w:r>
    </w:p>
    <w:p w14:paraId="0C0EADEF" w14:textId="77777777" w:rsidR="00423235" w:rsidRPr="00423235" w:rsidRDefault="00423235" w:rsidP="00423235">
      <w:pPr>
        <w:numPr>
          <w:ilvl w:val="0"/>
          <w:numId w:val="5"/>
        </w:numPr>
        <w:spacing w:before="100" w:beforeAutospacing="1" w:after="100" w:afterAutospacing="1"/>
        <w:rPr>
          <w:rFonts w:ascii="Times New Roman" w:hAnsi="Times New Roman"/>
        </w:rPr>
      </w:pPr>
      <w:r w:rsidRPr="00423235">
        <w:rPr>
          <w:rFonts w:ascii="Times New Roman" w:hAnsi="Times New Roman"/>
          <w:b/>
          <w:bCs/>
        </w:rPr>
        <w:t>Semantische Drift</w:t>
      </w:r>
      <w:r w:rsidRPr="00423235">
        <w:rPr>
          <w:rFonts w:ascii="Times New Roman" w:hAnsi="Times New Roman"/>
        </w:rPr>
        <w:t xml:space="preserve">: Die leichten Schwankungen, die durch den </w:t>
      </w:r>
      <w:r w:rsidRPr="00423235">
        <w:rPr>
          <w:rFonts w:ascii="Times New Roman" w:hAnsi="Times New Roman"/>
          <w:b/>
          <w:bCs/>
        </w:rPr>
        <w:t>Noise(t)</w:t>
      </w:r>
      <w:r w:rsidRPr="00423235">
        <w:rPr>
          <w:rFonts w:ascii="Times New Roman" w:hAnsi="Times New Roman"/>
        </w:rPr>
        <w:t>-Term (Rauschen) in der Funktion f(</w:t>
      </w:r>
      <w:proofErr w:type="spellStart"/>
      <w:proofErr w:type="gramStart"/>
      <w:r w:rsidRPr="00423235">
        <w:rPr>
          <w:rFonts w:ascii="Times New Roman" w:hAnsi="Times New Roman"/>
        </w:rPr>
        <w:t>x,y</w:t>
      </w:r>
      <w:proofErr w:type="gramEnd"/>
      <w:r w:rsidRPr="00423235">
        <w:rPr>
          <w:rFonts w:ascii="Times New Roman" w:hAnsi="Times New Roman"/>
        </w:rPr>
        <w:t>,t</w:t>
      </w:r>
      <w:proofErr w:type="spellEnd"/>
      <w:r w:rsidRPr="00423235">
        <w:rPr>
          <w:rFonts w:ascii="Times New Roman" w:hAnsi="Times New Roman"/>
        </w:rPr>
        <w:t>)f(x, y, t)f(</w:t>
      </w:r>
      <w:proofErr w:type="spellStart"/>
      <w:r w:rsidRPr="00423235">
        <w:rPr>
          <w:rFonts w:ascii="Times New Roman" w:hAnsi="Times New Roman"/>
        </w:rPr>
        <w:t>x,y,t</w:t>
      </w:r>
      <w:proofErr w:type="spellEnd"/>
      <w:r w:rsidRPr="00423235">
        <w:rPr>
          <w:rFonts w:ascii="Times New Roman" w:hAnsi="Times New Roman"/>
        </w:rPr>
        <w:t xml:space="preserve">) dargestellt werden, symbolisieren die natürlichen </w:t>
      </w:r>
      <w:r w:rsidRPr="00423235">
        <w:rPr>
          <w:rFonts w:ascii="Times New Roman" w:hAnsi="Times New Roman"/>
          <w:b/>
          <w:bCs/>
        </w:rPr>
        <w:t>Veränderungen und Verschiebungen von Bedeutung</w:t>
      </w:r>
      <w:r w:rsidRPr="00423235">
        <w:rPr>
          <w:rFonts w:ascii="Times New Roman" w:hAnsi="Times New Roman"/>
        </w:rPr>
        <w:t xml:space="preserve"> im Diskurs. Diese Veränderungen könnten durch neue gesellschaftliche, politische oder technologische Entwicklungen bedingt sein, die das Verständnis und die Bedeutung von Symbolen, Begriffen und Institutionen beeinflussen.</w:t>
      </w:r>
    </w:p>
    <w:p w14:paraId="2A3353C9" w14:textId="77777777" w:rsidR="00423235" w:rsidRPr="00423235" w:rsidRDefault="00423235" w:rsidP="00423235">
      <w:pPr>
        <w:numPr>
          <w:ilvl w:val="0"/>
          <w:numId w:val="5"/>
        </w:numPr>
        <w:spacing w:before="100" w:beforeAutospacing="1" w:after="100" w:afterAutospacing="1"/>
        <w:rPr>
          <w:rFonts w:ascii="Times New Roman" w:hAnsi="Times New Roman"/>
        </w:rPr>
      </w:pPr>
      <w:r w:rsidRPr="00423235">
        <w:rPr>
          <w:rFonts w:ascii="Times New Roman" w:hAnsi="Times New Roman"/>
          <w:b/>
          <w:bCs/>
        </w:rPr>
        <w:t>Nichtlinearität und Emergenz</w:t>
      </w:r>
      <w:r w:rsidRPr="00423235">
        <w:rPr>
          <w:rFonts w:ascii="Times New Roman" w:hAnsi="Times New Roman"/>
        </w:rPr>
        <w:t xml:space="preserve">: Kleine Veränderungen in den Ausgangsbedingungen (Position oder Form der Hügel) können </w:t>
      </w:r>
      <w:r w:rsidRPr="00423235">
        <w:rPr>
          <w:rFonts w:ascii="Times New Roman" w:hAnsi="Times New Roman"/>
          <w:b/>
          <w:bCs/>
        </w:rPr>
        <w:t>große, unvorhersehbare Veränderungen</w:t>
      </w:r>
      <w:r w:rsidRPr="00423235">
        <w:rPr>
          <w:rFonts w:ascii="Times New Roman" w:hAnsi="Times New Roman"/>
        </w:rPr>
        <w:t xml:space="preserve"> im gesamten semantischen Feld erzeugen. Diese </w:t>
      </w:r>
      <w:r w:rsidRPr="00423235">
        <w:rPr>
          <w:rFonts w:ascii="Times New Roman" w:hAnsi="Times New Roman"/>
          <w:b/>
          <w:bCs/>
        </w:rPr>
        <w:t>nichtlinearen Effekte</w:t>
      </w:r>
      <w:r w:rsidRPr="00423235">
        <w:rPr>
          <w:rFonts w:ascii="Times New Roman" w:hAnsi="Times New Roman"/>
        </w:rPr>
        <w:t xml:space="preserve"> sind typisch für komplexe Systeme, in denen </w:t>
      </w:r>
      <w:r w:rsidRPr="00423235">
        <w:rPr>
          <w:rFonts w:ascii="Times New Roman" w:hAnsi="Times New Roman"/>
          <w:b/>
          <w:bCs/>
        </w:rPr>
        <w:t>winzige Änderungen</w:t>
      </w:r>
      <w:r w:rsidRPr="00423235">
        <w:rPr>
          <w:rFonts w:ascii="Times New Roman" w:hAnsi="Times New Roman"/>
        </w:rPr>
        <w:t xml:space="preserve"> (wie neue Interpretationen oder der Einfluss eines neuen Mediums) zu erheblichen Veränderungen führen können.</w:t>
      </w:r>
    </w:p>
    <w:p w14:paraId="0E221512" w14:textId="77777777" w:rsidR="00423235" w:rsidRPr="00423235" w:rsidRDefault="00423235" w:rsidP="00423235">
      <w:pPr>
        <w:spacing w:before="100" w:beforeAutospacing="1" w:after="100" w:afterAutospacing="1"/>
        <w:outlineLvl w:val="2"/>
        <w:rPr>
          <w:rFonts w:ascii="Times New Roman" w:hAnsi="Times New Roman"/>
          <w:b/>
          <w:bCs/>
          <w:sz w:val="27"/>
          <w:szCs w:val="27"/>
        </w:rPr>
      </w:pPr>
      <w:r w:rsidRPr="00423235">
        <w:rPr>
          <w:rFonts w:ascii="Times New Roman" w:hAnsi="Times New Roman"/>
          <w:b/>
          <w:bCs/>
          <w:sz w:val="27"/>
          <w:szCs w:val="27"/>
        </w:rPr>
        <w:t>2. Metastabilität des semantischen Feldes:</w:t>
      </w:r>
    </w:p>
    <w:p w14:paraId="4C8F1F37"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 xml:space="preserve">Das Modell spiegelt wider, dass das semantische Feld </w:t>
      </w:r>
      <w:r w:rsidRPr="00423235">
        <w:rPr>
          <w:rFonts w:ascii="Times New Roman" w:hAnsi="Times New Roman"/>
          <w:b/>
          <w:bCs/>
        </w:rPr>
        <w:t>metastabil</w:t>
      </w:r>
      <w:r w:rsidRPr="00423235">
        <w:rPr>
          <w:rFonts w:ascii="Times New Roman" w:hAnsi="Times New Roman"/>
        </w:rPr>
        <w:t xml:space="preserve"> ist – es gibt Phasen von </w:t>
      </w:r>
      <w:r w:rsidRPr="00423235">
        <w:rPr>
          <w:rFonts w:ascii="Times New Roman" w:hAnsi="Times New Roman"/>
          <w:b/>
          <w:bCs/>
        </w:rPr>
        <w:t>Stabilität und Wandel</w:t>
      </w:r>
      <w:r w:rsidRPr="00423235">
        <w:rPr>
          <w:rFonts w:ascii="Times New Roman" w:hAnsi="Times New Roman"/>
        </w:rPr>
        <w:t xml:space="preserve">. Das bedeutet, dass sich kulturelle Bedeutungen und Narrative oft in einem </w:t>
      </w:r>
      <w:r w:rsidRPr="00423235">
        <w:rPr>
          <w:rFonts w:ascii="Times New Roman" w:hAnsi="Times New Roman"/>
          <w:b/>
          <w:bCs/>
        </w:rPr>
        <w:t>Zustand der relativen Stabilität</w:t>
      </w:r>
      <w:r w:rsidRPr="00423235">
        <w:rPr>
          <w:rFonts w:ascii="Times New Roman" w:hAnsi="Times New Roman"/>
        </w:rPr>
        <w:t xml:space="preserve"> befinden, aber gelegentlich durch </w:t>
      </w:r>
      <w:r w:rsidRPr="00423235">
        <w:rPr>
          <w:rFonts w:ascii="Times New Roman" w:hAnsi="Times New Roman"/>
          <w:b/>
          <w:bCs/>
        </w:rPr>
        <w:t>bedeutsame Ereignisse oder Einflüsse</w:t>
      </w:r>
      <w:r w:rsidRPr="00423235">
        <w:rPr>
          <w:rFonts w:ascii="Times New Roman" w:hAnsi="Times New Roman"/>
        </w:rPr>
        <w:t xml:space="preserve"> (z. B. Migration, technologische Entwicklungen oder gesellschaftliche Transformationen) abrupt verändert werden können.</w:t>
      </w:r>
    </w:p>
    <w:p w14:paraId="29AD6C5B" w14:textId="77777777" w:rsidR="00423235" w:rsidRPr="00423235" w:rsidRDefault="00423235" w:rsidP="00423235">
      <w:pPr>
        <w:spacing w:before="100" w:beforeAutospacing="1" w:after="100" w:afterAutospacing="1"/>
        <w:outlineLvl w:val="2"/>
        <w:rPr>
          <w:rFonts w:ascii="Times New Roman" w:hAnsi="Times New Roman"/>
          <w:b/>
          <w:bCs/>
          <w:sz w:val="27"/>
          <w:szCs w:val="27"/>
        </w:rPr>
      </w:pPr>
      <w:r w:rsidRPr="00423235">
        <w:rPr>
          <w:rFonts w:ascii="Times New Roman" w:hAnsi="Times New Roman"/>
          <w:b/>
          <w:bCs/>
          <w:sz w:val="27"/>
          <w:szCs w:val="27"/>
        </w:rPr>
        <w:t>3. Pfadabhängigkeit:</w:t>
      </w:r>
    </w:p>
    <w:p w14:paraId="7D229DB2"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 xml:space="preserve">Die Position und Form der Hügel sind durch frühere </w:t>
      </w:r>
      <w:r w:rsidRPr="00423235">
        <w:rPr>
          <w:rFonts w:ascii="Times New Roman" w:hAnsi="Times New Roman"/>
          <w:b/>
          <w:bCs/>
        </w:rPr>
        <w:t>semantische Setzungen</w:t>
      </w:r>
      <w:r w:rsidRPr="00423235">
        <w:rPr>
          <w:rFonts w:ascii="Times New Roman" w:hAnsi="Times New Roman"/>
        </w:rPr>
        <w:t xml:space="preserve"> (frühere kulturelle Bedeutungen oder symbolische Ordnung) geprägt. Der </w:t>
      </w:r>
      <w:r w:rsidRPr="00423235">
        <w:rPr>
          <w:rFonts w:ascii="Times New Roman" w:hAnsi="Times New Roman"/>
          <w:b/>
          <w:bCs/>
        </w:rPr>
        <w:t>Noise(t)</w:t>
      </w:r>
      <w:r w:rsidRPr="00423235">
        <w:rPr>
          <w:rFonts w:ascii="Times New Roman" w:hAnsi="Times New Roman"/>
        </w:rPr>
        <w:t xml:space="preserve">-Term stellt eine </w:t>
      </w:r>
      <w:r w:rsidRPr="00423235">
        <w:rPr>
          <w:rFonts w:ascii="Times New Roman" w:hAnsi="Times New Roman"/>
          <w:b/>
          <w:bCs/>
        </w:rPr>
        <w:t>stochastische Variation</w:t>
      </w:r>
      <w:r w:rsidRPr="00423235">
        <w:rPr>
          <w:rFonts w:ascii="Times New Roman" w:hAnsi="Times New Roman"/>
        </w:rPr>
        <w:t xml:space="preserve"> dar, die mit der Zeit immer wieder neue Ausprägungen der Hügel erzeugt, aber bestimmte Pfade, die in der Vergangenheit gelegt wurden, beeinflussen maßgeblich den zukünftigen Verlauf. Das semantische Feld unterliegt </w:t>
      </w:r>
      <w:r w:rsidRPr="00423235">
        <w:rPr>
          <w:rFonts w:ascii="Times New Roman" w:hAnsi="Times New Roman"/>
          <w:b/>
          <w:bCs/>
        </w:rPr>
        <w:t>Pfadabhängigkeit</w:t>
      </w:r>
      <w:r w:rsidRPr="00423235">
        <w:rPr>
          <w:rFonts w:ascii="Times New Roman" w:hAnsi="Times New Roman"/>
        </w:rPr>
        <w:t>, wobei frühere Ereignisse oder Bedeutungszuschreibungen langfristige Auswirkungen haben.</w:t>
      </w:r>
    </w:p>
    <w:p w14:paraId="3408B02C" w14:textId="77777777" w:rsidR="00423235" w:rsidRPr="00423235" w:rsidRDefault="00423235" w:rsidP="00423235">
      <w:pPr>
        <w:spacing w:before="100" w:beforeAutospacing="1" w:after="100" w:afterAutospacing="1"/>
        <w:outlineLvl w:val="2"/>
        <w:rPr>
          <w:rFonts w:ascii="Times New Roman" w:hAnsi="Times New Roman"/>
          <w:b/>
          <w:bCs/>
          <w:sz w:val="27"/>
          <w:szCs w:val="27"/>
        </w:rPr>
      </w:pPr>
      <w:r w:rsidRPr="00423235">
        <w:rPr>
          <w:rFonts w:ascii="Times New Roman" w:hAnsi="Times New Roman"/>
          <w:b/>
          <w:bCs/>
          <w:sz w:val="27"/>
          <w:szCs w:val="27"/>
        </w:rPr>
        <w:t>4. Interaktive und rekursive Prozesse der Bedeutungserzeugung:</w:t>
      </w:r>
    </w:p>
    <w:p w14:paraId="4C5B6139"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 xml:space="preserve">Die Interaktion zwischen den Hügeln und der </w:t>
      </w:r>
      <w:r w:rsidRPr="00423235">
        <w:rPr>
          <w:rFonts w:ascii="Times New Roman" w:hAnsi="Times New Roman"/>
          <w:b/>
          <w:bCs/>
        </w:rPr>
        <w:t>Dynamik des semantischen Feldes</w:t>
      </w:r>
      <w:r w:rsidRPr="00423235">
        <w:rPr>
          <w:rFonts w:ascii="Times New Roman" w:hAnsi="Times New Roman"/>
        </w:rPr>
        <w:t xml:space="preserve"> lässt erahnen, dass Bedeutung ein </w:t>
      </w:r>
      <w:r w:rsidRPr="00423235">
        <w:rPr>
          <w:rFonts w:ascii="Times New Roman" w:hAnsi="Times New Roman"/>
          <w:b/>
          <w:bCs/>
        </w:rPr>
        <w:t>rekursiver Prozess</w:t>
      </w:r>
      <w:r w:rsidRPr="00423235">
        <w:rPr>
          <w:rFonts w:ascii="Times New Roman" w:hAnsi="Times New Roman"/>
        </w:rPr>
        <w:t xml:space="preserve"> ist: Das Feld selbst beeinflusst die Form und Ausprägung der Hügel (durch die </w:t>
      </w:r>
      <w:r w:rsidRPr="00423235">
        <w:rPr>
          <w:rFonts w:ascii="Times New Roman" w:hAnsi="Times New Roman"/>
          <w:b/>
          <w:bCs/>
        </w:rPr>
        <w:t xml:space="preserve">Rekursion von semantischen </w:t>
      </w:r>
      <w:proofErr w:type="spellStart"/>
      <w:r w:rsidRPr="00423235">
        <w:rPr>
          <w:rFonts w:ascii="Times New Roman" w:hAnsi="Times New Roman"/>
          <w:b/>
          <w:bCs/>
        </w:rPr>
        <w:t>Attractoren</w:t>
      </w:r>
      <w:proofErr w:type="spellEnd"/>
      <w:r w:rsidRPr="00423235">
        <w:rPr>
          <w:rFonts w:ascii="Times New Roman" w:hAnsi="Times New Roman"/>
        </w:rPr>
        <w:t>). Die Interaktionen zwischen verschiedenen Bedeutungsfeldern können neue Formen oder Narrative erzeugen, die das System in eine neue Richtung lenken.</w:t>
      </w:r>
    </w:p>
    <w:p w14:paraId="68ADAE5B" w14:textId="77777777" w:rsidR="00423235" w:rsidRPr="00423235" w:rsidRDefault="00423235" w:rsidP="00423235">
      <w:pPr>
        <w:spacing w:before="100" w:beforeAutospacing="1" w:after="100" w:afterAutospacing="1"/>
        <w:outlineLvl w:val="2"/>
        <w:rPr>
          <w:rFonts w:ascii="Times New Roman" w:hAnsi="Times New Roman"/>
          <w:b/>
          <w:bCs/>
          <w:sz w:val="27"/>
          <w:szCs w:val="27"/>
        </w:rPr>
      </w:pPr>
      <w:r w:rsidRPr="00423235">
        <w:rPr>
          <w:rFonts w:ascii="Times New Roman" w:hAnsi="Times New Roman"/>
          <w:b/>
          <w:bCs/>
          <w:sz w:val="27"/>
          <w:szCs w:val="27"/>
        </w:rPr>
        <w:t>Zusammengefasst:</w:t>
      </w:r>
    </w:p>
    <w:p w14:paraId="6A06D36A" w14:textId="77777777" w:rsidR="00423235" w:rsidRPr="00423235" w:rsidRDefault="00423235" w:rsidP="00423235">
      <w:pPr>
        <w:spacing w:before="100" w:beforeAutospacing="1" w:after="100" w:afterAutospacing="1"/>
        <w:rPr>
          <w:rFonts w:ascii="Times New Roman" w:hAnsi="Times New Roman"/>
        </w:rPr>
      </w:pPr>
      <w:r w:rsidRPr="00423235">
        <w:rPr>
          <w:rFonts w:ascii="Times New Roman" w:hAnsi="Times New Roman"/>
        </w:rPr>
        <w:t xml:space="preserve">Das Diagramm und die Animation zeigen die Entwicklung von </w:t>
      </w:r>
      <w:r w:rsidRPr="00423235">
        <w:rPr>
          <w:rFonts w:ascii="Times New Roman" w:hAnsi="Times New Roman"/>
          <w:b/>
          <w:bCs/>
        </w:rPr>
        <w:t>Bedeutungsfeldern</w:t>
      </w:r>
      <w:r w:rsidRPr="00423235">
        <w:rPr>
          <w:rFonts w:ascii="Times New Roman" w:hAnsi="Times New Roman"/>
        </w:rPr>
        <w:t xml:space="preserve"> in einem kulturellen oder sozialen System und illustrieren, wie diese Felder über die Zeit hinweg durch </w:t>
      </w:r>
      <w:r w:rsidRPr="00423235">
        <w:rPr>
          <w:rFonts w:ascii="Times New Roman" w:hAnsi="Times New Roman"/>
          <w:b/>
          <w:bCs/>
        </w:rPr>
        <w:t>innovative Veränderungen</w:t>
      </w:r>
      <w:r w:rsidRPr="00423235">
        <w:rPr>
          <w:rFonts w:ascii="Times New Roman" w:hAnsi="Times New Roman"/>
        </w:rPr>
        <w:t xml:space="preserve">, </w:t>
      </w:r>
      <w:r w:rsidRPr="00423235">
        <w:rPr>
          <w:rFonts w:ascii="Times New Roman" w:hAnsi="Times New Roman"/>
          <w:b/>
          <w:bCs/>
        </w:rPr>
        <w:t>mediale Einflüsse</w:t>
      </w:r>
      <w:r w:rsidRPr="00423235">
        <w:rPr>
          <w:rFonts w:ascii="Times New Roman" w:hAnsi="Times New Roman"/>
        </w:rPr>
        <w:t xml:space="preserve">, und </w:t>
      </w:r>
      <w:r w:rsidRPr="00423235">
        <w:rPr>
          <w:rFonts w:ascii="Times New Roman" w:hAnsi="Times New Roman"/>
          <w:b/>
          <w:bCs/>
        </w:rPr>
        <w:t>interaktive Prozesse</w:t>
      </w:r>
      <w:r w:rsidRPr="00423235">
        <w:rPr>
          <w:rFonts w:ascii="Times New Roman" w:hAnsi="Times New Roman"/>
        </w:rPr>
        <w:t xml:space="preserve"> verschoben werden. Dies spiegelt den </w:t>
      </w:r>
      <w:r w:rsidRPr="00423235">
        <w:rPr>
          <w:rFonts w:ascii="Times New Roman" w:hAnsi="Times New Roman"/>
          <w:b/>
          <w:bCs/>
        </w:rPr>
        <w:t>semantischen Wandel</w:t>
      </w:r>
      <w:r w:rsidRPr="00423235">
        <w:rPr>
          <w:rFonts w:ascii="Times New Roman" w:hAnsi="Times New Roman"/>
        </w:rPr>
        <w:t xml:space="preserve"> wider, der in der kulturellen Evolution und in diskursiven Prozessen stattfindet – ein Prozess, der </w:t>
      </w:r>
      <w:r w:rsidRPr="00423235">
        <w:rPr>
          <w:rFonts w:ascii="Times New Roman" w:hAnsi="Times New Roman"/>
          <w:b/>
          <w:bCs/>
        </w:rPr>
        <w:t>nichtlinear</w:t>
      </w:r>
      <w:r w:rsidRPr="00423235">
        <w:rPr>
          <w:rFonts w:ascii="Times New Roman" w:hAnsi="Times New Roman"/>
        </w:rPr>
        <w:t xml:space="preserve">, </w:t>
      </w:r>
      <w:r w:rsidRPr="00423235">
        <w:rPr>
          <w:rFonts w:ascii="Times New Roman" w:hAnsi="Times New Roman"/>
          <w:b/>
          <w:bCs/>
        </w:rPr>
        <w:t>dynamisch</w:t>
      </w:r>
      <w:r w:rsidRPr="00423235">
        <w:rPr>
          <w:rFonts w:ascii="Times New Roman" w:hAnsi="Times New Roman"/>
        </w:rPr>
        <w:t xml:space="preserve">, und </w:t>
      </w:r>
      <w:r w:rsidRPr="00423235">
        <w:rPr>
          <w:rFonts w:ascii="Times New Roman" w:hAnsi="Times New Roman"/>
          <w:b/>
          <w:bCs/>
        </w:rPr>
        <w:t>abhängig von frühen Setzungen</w:t>
      </w:r>
      <w:r w:rsidRPr="00423235">
        <w:rPr>
          <w:rFonts w:ascii="Times New Roman" w:hAnsi="Times New Roman"/>
        </w:rPr>
        <w:t xml:space="preserve"> ist.</w:t>
      </w:r>
    </w:p>
    <w:p w14:paraId="045A9C07" w14:textId="77777777" w:rsidR="00423235" w:rsidRPr="00082214" w:rsidRDefault="00423235" w:rsidP="00082214">
      <w:pPr>
        <w:rPr>
          <w:rStyle w:val="IntensiveHervorhebung"/>
          <w:i w:val="0"/>
          <w:iCs w:val="0"/>
          <w:color w:val="auto"/>
        </w:rPr>
      </w:pPr>
    </w:p>
    <w:sectPr w:rsidR="00423235"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C635DD"/>
    <w:multiLevelType w:val="multilevel"/>
    <w:tmpl w:val="49C6A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3E6269"/>
    <w:multiLevelType w:val="multilevel"/>
    <w:tmpl w:val="5DE2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35"/>
    <w:rsid w:val="000467F2"/>
    <w:rsid w:val="00082214"/>
    <w:rsid w:val="00106528"/>
    <w:rsid w:val="001830F2"/>
    <w:rsid w:val="0019229D"/>
    <w:rsid w:val="002B03D4"/>
    <w:rsid w:val="002D4202"/>
    <w:rsid w:val="00324306"/>
    <w:rsid w:val="00423235"/>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90597"/>
  <w15:chartTrackingRefBased/>
  <w15:docId w15:val="{C6AB6C14-1BE7-489D-8DE5-73CBA439C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423235"/>
  </w:style>
  <w:style w:type="character" w:customStyle="1" w:styleId="mord">
    <w:name w:val="mord"/>
    <w:basedOn w:val="Absatz-Standardschriftart"/>
    <w:rsid w:val="00423235"/>
  </w:style>
  <w:style w:type="character" w:customStyle="1" w:styleId="mopen">
    <w:name w:val="mopen"/>
    <w:basedOn w:val="Absatz-Standardschriftart"/>
    <w:rsid w:val="00423235"/>
  </w:style>
  <w:style w:type="character" w:customStyle="1" w:styleId="mpunct">
    <w:name w:val="mpunct"/>
    <w:basedOn w:val="Absatz-Standardschriftart"/>
    <w:rsid w:val="00423235"/>
  </w:style>
  <w:style w:type="character" w:customStyle="1" w:styleId="mclose">
    <w:name w:val="mclose"/>
    <w:basedOn w:val="Absatz-Standardschriftart"/>
    <w:rsid w:val="00423235"/>
  </w:style>
  <w:style w:type="character" w:customStyle="1" w:styleId="mrel">
    <w:name w:val="mrel"/>
    <w:basedOn w:val="Absatz-Standardschriftart"/>
    <w:rsid w:val="00423235"/>
  </w:style>
  <w:style w:type="character" w:customStyle="1" w:styleId="mbin">
    <w:name w:val="mbin"/>
    <w:basedOn w:val="Absatz-Standardschriftart"/>
    <w:rsid w:val="00423235"/>
  </w:style>
  <w:style w:type="character" w:customStyle="1" w:styleId="mtight">
    <w:name w:val="mtight"/>
    <w:basedOn w:val="Absatz-Standardschriftart"/>
    <w:rsid w:val="00423235"/>
  </w:style>
  <w:style w:type="character" w:customStyle="1" w:styleId="vlist-s">
    <w:name w:val="vlist-s"/>
    <w:basedOn w:val="Absatz-Standardschriftart"/>
    <w:rsid w:val="00423235"/>
  </w:style>
  <w:style w:type="character" w:styleId="HTMLCode">
    <w:name w:val="HTML Code"/>
    <w:uiPriority w:val="99"/>
    <w:semiHidden/>
    <w:unhideWhenUsed/>
    <w:rsid w:val="004232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87449848">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26251905">
      <w:bodyDiv w:val="1"/>
      <w:marLeft w:val="0"/>
      <w:marRight w:val="0"/>
      <w:marTop w:val="0"/>
      <w:marBottom w:val="0"/>
      <w:divBdr>
        <w:top w:val="none" w:sz="0" w:space="0" w:color="auto"/>
        <w:left w:val="none" w:sz="0" w:space="0" w:color="auto"/>
        <w:bottom w:val="none" w:sz="0" w:space="0" w:color="auto"/>
        <w:right w:val="none" w:sz="0" w:space="0" w:color="auto"/>
      </w:divBdr>
    </w:div>
    <w:div w:id="1897202733">
      <w:bodyDiv w:val="1"/>
      <w:marLeft w:val="0"/>
      <w:marRight w:val="0"/>
      <w:marTop w:val="0"/>
      <w:marBottom w:val="0"/>
      <w:divBdr>
        <w:top w:val="none" w:sz="0" w:space="0" w:color="auto"/>
        <w:left w:val="none" w:sz="0" w:space="0" w:color="auto"/>
        <w:bottom w:val="none" w:sz="0" w:space="0" w:color="auto"/>
        <w:right w:val="none" w:sz="0" w:space="0" w:color="auto"/>
      </w:divBdr>
      <w:divsChild>
        <w:div w:id="103500401">
          <w:marLeft w:val="0"/>
          <w:marRight w:val="0"/>
          <w:marTop w:val="0"/>
          <w:marBottom w:val="0"/>
          <w:divBdr>
            <w:top w:val="none" w:sz="0" w:space="0" w:color="auto"/>
            <w:left w:val="none" w:sz="0" w:space="0" w:color="auto"/>
            <w:bottom w:val="none" w:sz="0" w:space="0" w:color="auto"/>
            <w:right w:val="none" w:sz="0" w:space="0" w:color="auto"/>
          </w:divBdr>
          <w:divsChild>
            <w:div w:id="2039507336">
              <w:marLeft w:val="0"/>
              <w:marRight w:val="0"/>
              <w:marTop w:val="0"/>
              <w:marBottom w:val="0"/>
              <w:divBdr>
                <w:top w:val="none" w:sz="0" w:space="0" w:color="auto"/>
                <w:left w:val="none" w:sz="0" w:space="0" w:color="auto"/>
                <w:bottom w:val="none" w:sz="0" w:space="0" w:color="auto"/>
                <w:right w:val="none" w:sz="0" w:space="0" w:color="auto"/>
              </w:divBdr>
            </w:div>
            <w:div w:id="1001007512">
              <w:marLeft w:val="0"/>
              <w:marRight w:val="0"/>
              <w:marTop w:val="0"/>
              <w:marBottom w:val="0"/>
              <w:divBdr>
                <w:top w:val="none" w:sz="0" w:space="0" w:color="auto"/>
                <w:left w:val="none" w:sz="0" w:space="0" w:color="auto"/>
                <w:bottom w:val="none" w:sz="0" w:space="0" w:color="auto"/>
                <w:right w:val="none" w:sz="0" w:space="0" w:color="auto"/>
              </w:divBdr>
            </w:div>
            <w:div w:id="848371960">
              <w:marLeft w:val="0"/>
              <w:marRight w:val="0"/>
              <w:marTop w:val="0"/>
              <w:marBottom w:val="0"/>
              <w:divBdr>
                <w:top w:val="none" w:sz="0" w:space="0" w:color="auto"/>
                <w:left w:val="none" w:sz="0" w:space="0" w:color="auto"/>
                <w:bottom w:val="none" w:sz="0" w:space="0" w:color="auto"/>
                <w:right w:val="none" w:sz="0" w:space="0" w:color="auto"/>
              </w:divBdr>
            </w:div>
            <w:div w:id="1627660203">
              <w:marLeft w:val="0"/>
              <w:marRight w:val="0"/>
              <w:marTop w:val="0"/>
              <w:marBottom w:val="0"/>
              <w:divBdr>
                <w:top w:val="none" w:sz="0" w:space="0" w:color="auto"/>
                <w:left w:val="none" w:sz="0" w:space="0" w:color="auto"/>
                <w:bottom w:val="none" w:sz="0" w:space="0" w:color="auto"/>
                <w:right w:val="none" w:sz="0" w:space="0" w:color="auto"/>
              </w:divBdr>
            </w:div>
            <w:div w:id="1899827100">
              <w:marLeft w:val="0"/>
              <w:marRight w:val="0"/>
              <w:marTop w:val="0"/>
              <w:marBottom w:val="0"/>
              <w:divBdr>
                <w:top w:val="none" w:sz="0" w:space="0" w:color="auto"/>
                <w:left w:val="none" w:sz="0" w:space="0" w:color="auto"/>
                <w:bottom w:val="none" w:sz="0" w:space="0" w:color="auto"/>
                <w:right w:val="none" w:sz="0" w:space="0" w:color="auto"/>
              </w:divBdr>
            </w:div>
            <w:div w:id="1761683090">
              <w:marLeft w:val="0"/>
              <w:marRight w:val="0"/>
              <w:marTop w:val="0"/>
              <w:marBottom w:val="0"/>
              <w:divBdr>
                <w:top w:val="none" w:sz="0" w:space="0" w:color="auto"/>
                <w:left w:val="none" w:sz="0" w:space="0" w:color="auto"/>
                <w:bottom w:val="none" w:sz="0" w:space="0" w:color="auto"/>
                <w:right w:val="none" w:sz="0" w:space="0" w:color="auto"/>
              </w:divBdr>
            </w:div>
            <w:div w:id="974992380">
              <w:marLeft w:val="0"/>
              <w:marRight w:val="0"/>
              <w:marTop w:val="0"/>
              <w:marBottom w:val="0"/>
              <w:divBdr>
                <w:top w:val="none" w:sz="0" w:space="0" w:color="auto"/>
                <w:left w:val="none" w:sz="0" w:space="0" w:color="auto"/>
                <w:bottom w:val="none" w:sz="0" w:space="0" w:color="auto"/>
                <w:right w:val="none" w:sz="0" w:space="0" w:color="auto"/>
              </w:divBdr>
            </w:div>
            <w:div w:id="1444615988">
              <w:marLeft w:val="0"/>
              <w:marRight w:val="0"/>
              <w:marTop w:val="0"/>
              <w:marBottom w:val="0"/>
              <w:divBdr>
                <w:top w:val="none" w:sz="0" w:space="0" w:color="auto"/>
                <w:left w:val="none" w:sz="0" w:space="0" w:color="auto"/>
                <w:bottom w:val="none" w:sz="0" w:space="0" w:color="auto"/>
                <w:right w:val="none" w:sz="0" w:space="0" w:color="auto"/>
              </w:divBdr>
            </w:div>
            <w:div w:id="1183009693">
              <w:marLeft w:val="0"/>
              <w:marRight w:val="0"/>
              <w:marTop w:val="0"/>
              <w:marBottom w:val="0"/>
              <w:divBdr>
                <w:top w:val="none" w:sz="0" w:space="0" w:color="auto"/>
                <w:left w:val="none" w:sz="0" w:space="0" w:color="auto"/>
                <w:bottom w:val="none" w:sz="0" w:space="0" w:color="auto"/>
                <w:right w:val="none" w:sz="0" w:space="0" w:color="auto"/>
              </w:divBdr>
            </w:div>
            <w:div w:id="1699621204">
              <w:marLeft w:val="0"/>
              <w:marRight w:val="0"/>
              <w:marTop w:val="0"/>
              <w:marBottom w:val="0"/>
              <w:divBdr>
                <w:top w:val="none" w:sz="0" w:space="0" w:color="auto"/>
                <w:left w:val="none" w:sz="0" w:space="0" w:color="auto"/>
                <w:bottom w:val="none" w:sz="0" w:space="0" w:color="auto"/>
                <w:right w:val="none" w:sz="0" w:space="0" w:color="auto"/>
              </w:divBdr>
            </w:div>
            <w:div w:id="67117598">
              <w:marLeft w:val="0"/>
              <w:marRight w:val="0"/>
              <w:marTop w:val="0"/>
              <w:marBottom w:val="0"/>
              <w:divBdr>
                <w:top w:val="none" w:sz="0" w:space="0" w:color="auto"/>
                <w:left w:val="none" w:sz="0" w:space="0" w:color="auto"/>
                <w:bottom w:val="none" w:sz="0" w:space="0" w:color="auto"/>
                <w:right w:val="none" w:sz="0" w:space="0" w:color="auto"/>
              </w:divBdr>
            </w:div>
            <w:div w:id="2048749780">
              <w:marLeft w:val="0"/>
              <w:marRight w:val="0"/>
              <w:marTop w:val="0"/>
              <w:marBottom w:val="0"/>
              <w:divBdr>
                <w:top w:val="none" w:sz="0" w:space="0" w:color="auto"/>
                <w:left w:val="none" w:sz="0" w:space="0" w:color="auto"/>
                <w:bottom w:val="none" w:sz="0" w:space="0" w:color="auto"/>
                <w:right w:val="none" w:sz="0" w:space="0" w:color="auto"/>
              </w:divBdr>
            </w:div>
            <w:div w:id="621350070">
              <w:marLeft w:val="0"/>
              <w:marRight w:val="0"/>
              <w:marTop w:val="0"/>
              <w:marBottom w:val="0"/>
              <w:divBdr>
                <w:top w:val="none" w:sz="0" w:space="0" w:color="auto"/>
                <w:left w:val="none" w:sz="0" w:space="0" w:color="auto"/>
                <w:bottom w:val="none" w:sz="0" w:space="0" w:color="auto"/>
                <w:right w:val="none" w:sz="0" w:space="0" w:color="auto"/>
              </w:divBdr>
            </w:div>
            <w:div w:id="831946057">
              <w:marLeft w:val="0"/>
              <w:marRight w:val="0"/>
              <w:marTop w:val="0"/>
              <w:marBottom w:val="0"/>
              <w:divBdr>
                <w:top w:val="none" w:sz="0" w:space="0" w:color="auto"/>
                <w:left w:val="none" w:sz="0" w:space="0" w:color="auto"/>
                <w:bottom w:val="none" w:sz="0" w:space="0" w:color="auto"/>
                <w:right w:val="none" w:sz="0" w:space="0" w:color="auto"/>
              </w:divBdr>
            </w:div>
            <w:div w:id="2026979025">
              <w:marLeft w:val="0"/>
              <w:marRight w:val="0"/>
              <w:marTop w:val="0"/>
              <w:marBottom w:val="0"/>
              <w:divBdr>
                <w:top w:val="none" w:sz="0" w:space="0" w:color="auto"/>
                <w:left w:val="none" w:sz="0" w:space="0" w:color="auto"/>
                <w:bottom w:val="none" w:sz="0" w:space="0" w:color="auto"/>
                <w:right w:val="none" w:sz="0" w:space="0" w:color="auto"/>
              </w:divBdr>
            </w:div>
            <w:div w:id="1754353254">
              <w:marLeft w:val="0"/>
              <w:marRight w:val="0"/>
              <w:marTop w:val="0"/>
              <w:marBottom w:val="0"/>
              <w:divBdr>
                <w:top w:val="none" w:sz="0" w:space="0" w:color="auto"/>
                <w:left w:val="none" w:sz="0" w:space="0" w:color="auto"/>
                <w:bottom w:val="none" w:sz="0" w:space="0" w:color="auto"/>
                <w:right w:val="none" w:sz="0" w:space="0" w:color="auto"/>
              </w:divBdr>
            </w:div>
            <w:div w:id="782119514">
              <w:marLeft w:val="0"/>
              <w:marRight w:val="0"/>
              <w:marTop w:val="0"/>
              <w:marBottom w:val="0"/>
              <w:divBdr>
                <w:top w:val="none" w:sz="0" w:space="0" w:color="auto"/>
                <w:left w:val="none" w:sz="0" w:space="0" w:color="auto"/>
                <w:bottom w:val="none" w:sz="0" w:space="0" w:color="auto"/>
                <w:right w:val="none" w:sz="0" w:space="0" w:color="auto"/>
              </w:divBdr>
            </w:div>
            <w:div w:id="897086476">
              <w:marLeft w:val="0"/>
              <w:marRight w:val="0"/>
              <w:marTop w:val="0"/>
              <w:marBottom w:val="0"/>
              <w:divBdr>
                <w:top w:val="none" w:sz="0" w:space="0" w:color="auto"/>
                <w:left w:val="none" w:sz="0" w:space="0" w:color="auto"/>
                <w:bottom w:val="none" w:sz="0" w:space="0" w:color="auto"/>
                <w:right w:val="none" w:sz="0" w:space="0" w:color="auto"/>
              </w:divBdr>
            </w:div>
            <w:div w:id="280453773">
              <w:marLeft w:val="0"/>
              <w:marRight w:val="0"/>
              <w:marTop w:val="0"/>
              <w:marBottom w:val="0"/>
              <w:divBdr>
                <w:top w:val="none" w:sz="0" w:space="0" w:color="auto"/>
                <w:left w:val="none" w:sz="0" w:space="0" w:color="auto"/>
                <w:bottom w:val="none" w:sz="0" w:space="0" w:color="auto"/>
                <w:right w:val="none" w:sz="0" w:space="0" w:color="auto"/>
              </w:divBdr>
            </w:div>
            <w:div w:id="1425373226">
              <w:marLeft w:val="0"/>
              <w:marRight w:val="0"/>
              <w:marTop w:val="0"/>
              <w:marBottom w:val="0"/>
              <w:divBdr>
                <w:top w:val="none" w:sz="0" w:space="0" w:color="auto"/>
                <w:left w:val="none" w:sz="0" w:space="0" w:color="auto"/>
                <w:bottom w:val="none" w:sz="0" w:space="0" w:color="auto"/>
                <w:right w:val="none" w:sz="0" w:space="0" w:color="auto"/>
              </w:divBdr>
            </w:div>
            <w:div w:id="366495520">
              <w:marLeft w:val="0"/>
              <w:marRight w:val="0"/>
              <w:marTop w:val="0"/>
              <w:marBottom w:val="0"/>
              <w:divBdr>
                <w:top w:val="none" w:sz="0" w:space="0" w:color="auto"/>
                <w:left w:val="none" w:sz="0" w:space="0" w:color="auto"/>
                <w:bottom w:val="none" w:sz="0" w:space="0" w:color="auto"/>
                <w:right w:val="none" w:sz="0" w:space="0" w:color="auto"/>
              </w:divBdr>
            </w:div>
            <w:div w:id="904101515">
              <w:marLeft w:val="0"/>
              <w:marRight w:val="0"/>
              <w:marTop w:val="0"/>
              <w:marBottom w:val="0"/>
              <w:divBdr>
                <w:top w:val="none" w:sz="0" w:space="0" w:color="auto"/>
                <w:left w:val="none" w:sz="0" w:space="0" w:color="auto"/>
                <w:bottom w:val="none" w:sz="0" w:space="0" w:color="auto"/>
                <w:right w:val="none" w:sz="0" w:space="0" w:color="auto"/>
              </w:divBdr>
            </w:div>
            <w:div w:id="1389955401">
              <w:marLeft w:val="0"/>
              <w:marRight w:val="0"/>
              <w:marTop w:val="0"/>
              <w:marBottom w:val="0"/>
              <w:divBdr>
                <w:top w:val="none" w:sz="0" w:space="0" w:color="auto"/>
                <w:left w:val="none" w:sz="0" w:space="0" w:color="auto"/>
                <w:bottom w:val="none" w:sz="0" w:space="0" w:color="auto"/>
                <w:right w:val="none" w:sz="0" w:space="0" w:color="auto"/>
              </w:divBdr>
            </w:div>
            <w:div w:id="955411620">
              <w:marLeft w:val="0"/>
              <w:marRight w:val="0"/>
              <w:marTop w:val="0"/>
              <w:marBottom w:val="0"/>
              <w:divBdr>
                <w:top w:val="none" w:sz="0" w:space="0" w:color="auto"/>
                <w:left w:val="none" w:sz="0" w:space="0" w:color="auto"/>
                <w:bottom w:val="none" w:sz="0" w:space="0" w:color="auto"/>
                <w:right w:val="none" w:sz="0" w:space="0" w:color="auto"/>
              </w:divBdr>
            </w:div>
            <w:div w:id="55010139">
              <w:marLeft w:val="0"/>
              <w:marRight w:val="0"/>
              <w:marTop w:val="0"/>
              <w:marBottom w:val="0"/>
              <w:divBdr>
                <w:top w:val="none" w:sz="0" w:space="0" w:color="auto"/>
                <w:left w:val="none" w:sz="0" w:space="0" w:color="auto"/>
                <w:bottom w:val="none" w:sz="0" w:space="0" w:color="auto"/>
                <w:right w:val="none" w:sz="0" w:space="0" w:color="auto"/>
              </w:divBdr>
            </w:div>
            <w:div w:id="1115908147">
              <w:marLeft w:val="0"/>
              <w:marRight w:val="0"/>
              <w:marTop w:val="0"/>
              <w:marBottom w:val="0"/>
              <w:divBdr>
                <w:top w:val="none" w:sz="0" w:space="0" w:color="auto"/>
                <w:left w:val="none" w:sz="0" w:space="0" w:color="auto"/>
                <w:bottom w:val="none" w:sz="0" w:space="0" w:color="auto"/>
                <w:right w:val="none" w:sz="0" w:space="0" w:color="auto"/>
              </w:divBdr>
            </w:div>
            <w:div w:id="582835538">
              <w:marLeft w:val="0"/>
              <w:marRight w:val="0"/>
              <w:marTop w:val="0"/>
              <w:marBottom w:val="0"/>
              <w:divBdr>
                <w:top w:val="none" w:sz="0" w:space="0" w:color="auto"/>
                <w:left w:val="none" w:sz="0" w:space="0" w:color="auto"/>
                <w:bottom w:val="none" w:sz="0" w:space="0" w:color="auto"/>
                <w:right w:val="none" w:sz="0" w:space="0" w:color="auto"/>
              </w:divBdr>
            </w:div>
            <w:div w:id="637296223">
              <w:marLeft w:val="0"/>
              <w:marRight w:val="0"/>
              <w:marTop w:val="0"/>
              <w:marBottom w:val="0"/>
              <w:divBdr>
                <w:top w:val="none" w:sz="0" w:space="0" w:color="auto"/>
                <w:left w:val="none" w:sz="0" w:space="0" w:color="auto"/>
                <w:bottom w:val="none" w:sz="0" w:space="0" w:color="auto"/>
                <w:right w:val="none" w:sz="0" w:space="0" w:color="auto"/>
              </w:divBdr>
            </w:div>
            <w:div w:id="393285543">
              <w:marLeft w:val="0"/>
              <w:marRight w:val="0"/>
              <w:marTop w:val="0"/>
              <w:marBottom w:val="0"/>
              <w:divBdr>
                <w:top w:val="none" w:sz="0" w:space="0" w:color="auto"/>
                <w:left w:val="none" w:sz="0" w:space="0" w:color="auto"/>
                <w:bottom w:val="none" w:sz="0" w:space="0" w:color="auto"/>
                <w:right w:val="none" w:sz="0" w:space="0" w:color="auto"/>
              </w:divBdr>
            </w:div>
            <w:div w:id="12653907">
              <w:marLeft w:val="0"/>
              <w:marRight w:val="0"/>
              <w:marTop w:val="0"/>
              <w:marBottom w:val="0"/>
              <w:divBdr>
                <w:top w:val="none" w:sz="0" w:space="0" w:color="auto"/>
                <w:left w:val="none" w:sz="0" w:space="0" w:color="auto"/>
                <w:bottom w:val="none" w:sz="0" w:space="0" w:color="auto"/>
                <w:right w:val="none" w:sz="0" w:space="0" w:color="auto"/>
              </w:divBdr>
            </w:div>
            <w:div w:id="605044702">
              <w:marLeft w:val="0"/>
              <w:marRight w:val="0"/>
              <w:marTop w:val="0"/>
              <w:marBottom w:val="0"/>
              <w:divBdr>
                <w:top w:val="none" w:sz="0" w:space="0" w:color="auto"/>
                <w:left w:val="none" w:sz="0" w:space="0" w:color="auto"/>
                <w:bottom w:val="none" w:sz="0" w:space="0" w:color="auto"/>
                <w:right w:val="none" w:sz="0" w:space="0" w:color="auto"/>
              </w:divBdr>
            </w:div>
            <w:div w:id="924219568">
              <w:marLeft w:val="0"/>
              <w:marRight w:val="0"/>
              <w:marTop w:val="0"/>
              <w:marBottom w:val="0"/>
              <w:divBdr>
                <w:top w:val="none" w:sz="0" w:space="0" w:color="auto"/>
                <w:left w:val="none" w:sz="0" w:space="0" w:color="auto"/>
                <w:bottom w:val="none" w:sz="0" w:space="0" w:color="auto"/>
                <w:right w:val="none" w:sz="0" w:space="0" w:color="auto"/>
              </w:divBdr>
            </w:div>
            <w:div w:id="827407493">
              <w:marLeft w:val="0"/>
              <w:marRight w:val="0"/>
              <w:marTop w:val="0"/>
              <w:marBottom w:val="0"/>
              <w:divBdr>
                <w:top w:val="none" w:sz="0" w:space="0" w:color="auto"/>
                <w:left w:val="none" w:sz="0" w:space="0" w:color="auto"/>
                <w:bottom w:val="none" w:sz="0" w:space="0" w:color="auto"/>
                <w:right w:val="none" w:sz="0" w:space="0" w:color="auto"/>
              </w:divBdr>
            </w:div>
            <w:div w:id="1129126626">
              <w:marLeft w:val="0"/>
              <w:marRight w:val="0"/>
              <w:marTop w:val="0"/>
              <w:marBottom w:val="0"/>
              <w:divBdr>
                <w:top w:val="none" w:sz="0" w:space="0" w:color="auto"/>
                <w:left w:val="none" w:sz="0" w:space="0" w:color="auto"/>
                <w:bottom w:val="none" w:sz="0" w:space="0" w:color="auto"/>
                <w:right w:val="none" w:sz="0" w:space="0" w:color="auto"/>
              </w:divBdr>
            </w:div>
            <w:div w:id="1686863588">
              <w:marLeft w:val="0"/>
              <w:marRight w:val="0"/>
              <w:marTop w:val="0"/>
              <w:marBottom w:val="0"/>
              <w:divBdr>
                <w:top w:val="none" w:sz="0" w:space="0" w:color="auto"/>
                <w:left w:val="none" w:sz="0" w:space="0" w:color="auto"/>
                <w:bottom w:val="none" w:sz="0" w:space="0" w:color="auto"/>
                <w:right w:val="none" w:sz="0" w:space="0" w:color="auto"/>
              </w:divBdr>
            </w:div>
            <w:div w:id="811941134">
              <w:marLeft w:val="0"/>
              <w:marRight w:val="0"/>
              <w:marTop w:val="0"/>
              <w:marBottom w:val="0"/>
              <w:divBdr>
                <w:top w:val="none" w:sz="0" w:space="0" w:color="auto"/>
                <w:left w:val="none" w:sz="0" w:space="0" w:color="auto"/>
                <w:bottom w:val="none" w:sz="0" w:space="0" w:color="auto"/>
                <w:right w:val="none" w:sz="0" w:space="0" w:color="auto"/>
              </w:divBdr>
            </w:div>
            <w:div w:id="1366129142">
              <w:marLeft w:val="0"/>
              <w:marRight w:val="0"/>
              <w:marTop w:val="0"/>
              <w:marBottom w:val="0"/>
              <w:divBdr>
                <w:top w:val="none" w:sz="0" w:space="0" w:color="auto"/>
                <w:left w:val="none" w:sz="0" w:space="0" w:color="auto"/>
                <w:bottom w:val="none" w:sz="0" w:space="0" w:color="auto"/>
                <w:right w:val="none" w:sz="0" w:space="0" w:color="auto"/>
              </w:divBdr>
            </w:div>
            <w:div w:id="1834376793">
              <w:marLeft w:val="0"/>
              <w:marRight w:val="0"/>
              <w:marTop w:val="0"/>
              <w:marBottom w:val="0"/>
              <w:divBdr>
                <w:top w:val="none" w:sz="0" w:space="0" w:color="auto"/>
                <w:left w:val="none" w:sz="0" w:space="0" w:color="auto"/>
                <w:bottom w:val="none" w:sz="0" w:space="0" w:color="auto"/>
                <w:right w:val="none" w:sz="0" w:space="0" w:color="auto"/>
              </w:divBdr>
            </w:div>
            <w:div w:id="7378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37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1282</Words>
  <Characters>8078</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2025-07-02T05:36:00Z</dcterms:created>
  <dcterms:modified xsi:type="dcterms:W3CDTF">2025-07-02T05:39:00Z</dcterms:modified>
</cp:coreProperties>
</file>