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6 – Information und Signal</w:t>
      </w:r>
    </w:p>
    <w:p>
      <w:pPr>
        <w:pStyle w:val="Heading2"/>
      </w:pPr>
      <w:r>
        <w:t>6.1 Einführung: Vom physikalischen Ereignis zur Informationseinheit</w:t>
      </w:r>
    </w:p>
    <w:p>
      <w:r>
        <w:t>Im Zentrum technischer Messsysteme steht die Übertragung von physikalischer Energie in bedeutungshaltige Information. Insbesondere optische Systeme nutzen Lichtimpulse, die durch den Raum gelenkt, reflektiert und empfangen werden. Dieser Vorgang bildet eine Transformationskette von Raum, Zeit und Bedeutung. Die technische wie didaktische Herausforderung besteht in der Rekonstruktion der ursprünglichen Geometrie aus fragmentarischer, signalbasierter Information.</w:t>
      </w:r>
    </w:p>
    <w:p>
      <w:pPr>
        <w:pStyle w:val="Heading2"/>
      </w:pPr>
      <w:r>
        <w:t>6.2 Der Signalbegriff im physikalischen Kontext</w:t>
      </w:r>
    </w:p>
    <w:p>
      <w:r>
        <w:t>Ein physikalisches Signal ist eine zeitlich oder räumlich veränderliche Größe, die Information über den Zustand oder eine Veränderung eines Systems transportiert. In der Lichtlaufzeitmessung (ToF) handelt es sich typischerweise um modulierte Lichtsignale, deren Reflexionszeit vom Objekt zum Sensor als Indikator für Entfernungen verwendet wird. Signal und Information sind dabei zu unterscheiden: Das Signal ist Träger, Information entsteht erst durch Kontextualisierung.</w:t>
      </w:r>
    </w:p>
    <w:p>
      <w:pPr>
        <w:pStyle w:val="Heading2"/>
      </w:pPr>
      <w:r>
        <w:t>6.3 Geometrie als Informationsfilter</w:t>
      </w:r>
    </w:p>
    <w:p>
      <w:r>
        <w:t>Die räumliche Struktur – insbesondere das Beobachtungsdreieck – wirkt als geometrischer Filter. Nur bestimmte Strahlen mit passendem Einfallswinkel und ausreichender Intensität erreichen die Empfangsfläche. Damit steuert die Geometrie selbst den Informationsfluss. Durch gezielte Formung und Orientierung des Empfangsdreiecks können Informationsverluste minimiert und Redundanzen erzeugt werden.</w:t>
      </w:r>
    </w:p>
    <w:p>
      <w:pPr>
        <w:pStyle w:val="Heading2"/>
      </w:pPr>
      <w:r>
        <w:t>6.4 Informationsverlust und Rekonstruktion</w:t>
      </w:r>
    </w:p>
    <w:p>
      <w:r>
        <w:t>In jedem Sensorsystem treten Signaldämpfung, Streuung und Abschattung auf. Um dennoch eine vollständige Rekonstruktion zu erreichen, werden Techniken wie Mehrwinkelmessung, adaptive Geometrie und Segmentierung eingesetzt. Diese erhöhen die strukturelle Redundanz des Signals und ermöglichen Rückschlüsse auf die Raumform auch bei unvollständiger Datenlage.</w:t>
      </w:r>
    </w:p>
    <w:p>
      <w:pPr>
        <w:pStyle w:val="Heading2"/>
      </w:pPr>
      <w:r>
        <w:t>6.5 Didaktischer Zugang zum Signalbegriff</w:t>
      </w:r>
    </w:p>
    <w:p>
      <w:r>
        <w:t>Lernziele umfassen:</w:t>
        <w:br/>
        <w:t>- Differenzierung zwischen Signal und Information,</w:t>
        <w:br/>
        <w:t>- Verstehen von Reflexion und Laufzeitmessung,</w:t>
        <w:br/>
        <w:t>- Anwendung geometrischer Prinzipien auf Informationsflüsse.</w:t>
        <w:br/>
        <w:t>Didaktisch bewährt haben sich Simulationen mit Raytracing, Experimente mit LED und Fotodiode sowie Modellbildungen mit Koordinaten und Vektoren. Die Signalbetrachtung ist anschlussfähig in Physik, Informatik und Technikunterricht.</w:t>
      </w:r>
    </w:p>
    <w:p>
      <w:pPr>
        <w:pStyle w:val="Heading2"/>
      </w:pPr>
      <w:r>
        <w:t>Literaturverzeichnis</w:t>
      </w:r>
    </w:p>
    <w:p>
      <w:r>
        <w:br/>
        <w:t xml:space="preserve">Shannon, C. E. (1948). *A Mathematical Theory of Communication*. Bell System Technical Journal.  </w:t>
        <w:br/>
        <w:t xml:space="preserve">Born, M., &amp; Wolf, E. (1999). *Principles of Optics*. Cambridge University Press.  </w:t>
        <w:br/>
        <w:t xml:space="preserve">Zeilinger, A. (2005). *Einsteins Schleier*. Beck.  </w:t>
        <w:br/>
        <w:t>Bruner, J. S. (1960). *The Process of Education*. Harvard University Press.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