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6449DE" w:rsidRPr="006449DE" w:rsidRDefault="006449DE" w:rsidP="006449DE">
      <w:pPr>
        <w:spacing w:before="100" w:beforeAutospacing="1" w:after="100" w:afterAutospacing="1"/>
        <w:outlineLvl w:val="0"/>
        <w:rPr>
          <w:rFonts w:ascii="Times New Roman" w:hAnsi="Times New Roman" w:cs="Times New Roman"/>
          <w:b/>
          <w:kern w:val="36"/>
          <w:sz w:val="48"/>
          <w:szCs w:val="48"/>
        </w:rPr>
      </w:pPr>
      <w:r w:rsidRPr="006449DE">
        <w:rPr>
          <w:rFonts w:ascii="Times New Roman" w:hAnsi="Times New Roman" w:cs="Times New Roman"/>
          <w:b/>
          <w:kern w:val="36"/>
          <w:sz w:val="48"/>
          <w:szCs w:val="48"/>
        </w:rPr>
        <w:t>3.9 Gesamtsynthese des Funktionalen Raum-Zeit-Kohärenzsystems</w:t>
      </w:r>
    </w:p>
    <w:p w:rsidR="006449DE" w:rsidRPr="006449DE" w:rsidRDefault="006449DE" w:rsidP="008B39F9">
      <w:pPr>
        <w:pStyle w:val="berschrift2"/>
      </w:pPr>
      <w:r w:rsidRPr="006449DE">
        <w:t>3.9.0 Einleitung – Gesamtsynthese des Funktionalen Raum-Zeit-Kohärenzsystems</w:t>
      </w:r>
    </w:p>
    <w:p w:rsidR="006449DE" w:rsidRPr="006449DE" w:rsidRDefault="006449DE" w:rsidP="006449DE">
      <w:pPr>
        <w:spacing w:before="100" w:beforeAutospacing="1" w:after="100" w:afterAutospacing="1"/>
        <w:rPr>
          <w:rFonts w:ascii="Times New Roman" w:hAnsi="Times New Roman" w:cs="Times New Roman"/>
          <w:bCs w:val="0"/>
        </w:rPr>
      </w:pPr>
      <w:r w:rsidRPr="006449DE">
        <w:rPr>
          <w:rFonts w:ascii="Times New Roman" w:hAnsi="Times New Roman" w:cs="Times New Roman"/>
          <w:bCs w:val="0"/>
        </w:rPr>
        <w:t>Die vorangegangenen Kapitel entwickelten das Funktionale Raum-Zeit-Kohärenzsystem schrittweise von seinen erkenntnistheoretischen Voraussetzungen bis hin zur mathematischen Rekonstruktion, der operatorischen Beschreibung und der simulationsgestützten Validierung. Jeder Abschnitt führte dabei einen eigenständigen Baustein ein, dessen Gültigkeit innerhalb des Gesamtsystems begründet und formal abgesichert wurde. Dadurch entstand nicht lediglich eine Sammlung einzelner Modelle, sondern ein konsistentes theoretisches Gebäude, dessen Elemente logisch aufeinander aufbauen.</w:t>
      </w:r>
    </w:p>
    <w:p w:rsidR="006449DE" w:rsidRPr="006449DE" w:rsidRDefault="006449DE" w:rsidP="006449DE">
      <w:pPr>
        <w:spacing w:before="100" w:beforeAutospacing="1" w:after="100" w:afterAutospacing="1"/>
        <w:rPr>
          <w:rFonts w:ascii="Times New Roman" w:hAnsi="Times New Roman" w:cs="Times New Roman"/>
          <w:bCs w:val="0"/>
        </w:rPr>
      </w:pPr>
      <w:r w:rsidRPr="006449DE">
        <w:rPr>
          <w:rFonts w:ascii="Times New Roman" w:hAnsi="Times New Roman" w:cs="Times New Roman"/>
          <w:bCs w:val="0"/>
        </w:rPr>
        <w:t>Ausgangspunkt war die Frage, unter welchen Bedingungen funktionale Unterschiede überhaupt entstehen können. Bereits in Kapitel 3.1 wurde gezeigt, dass weder Raum noch Zeit als grundlegende Voraussetzungen angenommen werden müssen. Stattdessen bilden Unterscheidbarkeit, Relationen und funktionale Transformationen die primären Elemente der theoretischen Konstruktion. Erst aus ihrer rekursiven Organisation entwickeln sich stabile Strukturen, aus denen sich schließlich räumliche und zeitliche Eigenschaften rekonstruieren lassen.</w:t>
      </w:r>
    </w:p>
    <w:p w:rsidR="006449DE" w:rsidRPr="006449DE" w:rsidRDefault="006449DE" w:rsidP="006449DE">
      <w:pPr>
        <w:spacing w:before="100" w:beforeAutospacing="1" w:after="100" w:afterAutospacing="1"/>
        <w:rPr>
          <w:rFonts w:ascii="Times New Roman" w:hAnsi="Times New Roman" w:cs="Times New Roman"/>
          <w:bCs w:val="0"/>
        </w:rPr>
      </w:pPr>
      <w:r w:rsidRPr="006449DE">
        <w:rPr>
          <w:rFonts w:ascii="Times New Roman" w:hAnsi="Times New Roman" w:cs="Times New Roman"/>
          <w:bCs w:val="0"/>
        </w:rPr>
        <w:t>Kapitel 3.2 führte die hierfür erforderlichen mathematischen Grundlagen ein. Die verwendeten Mengen-, Vektor-, Graphen- und Operatorstrukturen dienen dabei ausschließlich als formale Werkzeuge zur Beschreibung funktionaler Beziehungen. Sie besitzen innerhalb des Funktionalen Raum-Zeit-Kohärenzsystems keine eigenständige ontologische Bedeutung, sondern werden ausschließlich über ihre funktionale Rolle definiert. Dadurch bleibt die mathematische Beschreibung vollständig an die zuvor eingeführten erkenntnistheoretischen Prinzipien gebunden.</w:t>
      </w:r>
    </w:p>
    <w:p w:rsidR="006449DE" w:rsidRPr="006449DE" w:rsidRDefault="006449DE" w:rsidP="006449DE">
      <w:pPr>
        <w:spacing w:before="100" w:beforeAutospacing="1" w:after="100" w:afterAutospacing="1"/>
        <w:rPr>
          <w:rFonts w:ascii="Times New Roman" w:hAnsi="Times New Roman" w:cs="Times New Roman"/>
          <w:bCs w:val="0"/>
        </w:rPr>
      </w:pPr>
      <w:r w:rsidRPr="006449DE">
        <w:rPr>
          <w:rFonts w:ascii="Times New Roman" w:hAnsi="Times New Roman" w:cs="Times New Roman"/>
          <w:bCs w:val="0"/>
        </w:rPr>
        <w:t>Darauf aufbauend formulierte Kapitel 3.3 die axiomatischen Grundlagen des Systems. Die dort entwickelten Axiome definieren die zulässigen Eigenschaften funktionaler Zustände, ihrer Transformationen und ihrer Kohärenzbedingungen. Aus diesen Axiomen wurden Definitionen, Lemmata, Sätze und Korollare systematisch abgeleitet, sodass eine geschlossene mathematische Theorie entstand, deren Aussagen ausschließlich innerhalb des eigenen Axiomensystems begründet werden.</w:t>
      </w:r>
    </w:p>
    <w:p w:rsidR="006449DE" w:rsidRPr="006449DE" w:rsidRDefault="006449DE" w:rsidP="006449DE">
      <w:pPr>
        <w:spacing w:before="100" w:beforeAutospacing="1" w:after="100" w:afterAutospacing="1"/>
        <w:rPr>
          <w:rFonts w:ascii="Times New Roman" w:hAnsi="Times New Roman" w:cs="Times New Roman"/>
          <w:bCs w:val="0"/>
        </w:rPr>
      </w:pPr>
      <w:r w:rsidRPr="006449DE">
        <w:rPr>
          <w:rFonts w:ascii="Times New Roman" w:hAnsi="Times New Roman" w:cs="Times New Roman"/>
          <w:bCs w:val="0"/>
        </w:rPr>
        <w:t>Kapitel 3.4 rekonstruierte anschließend funktionale Organisation mathematisch. Es wurde gezeigt, wie sich aus lokalen Operatoren globale Organisationsformen entwickeln können und unter welchen Bedingungen Kohärenz entsteht oder verloren geht. Kapitel 3.5 erweiterte diese Rekonstruktion auf komplexere Organisationsstrukturen und deren mathematische Eigenschaften. Kapitel 3.6 verband diese Ergebnisse mit dynamischen Operatorstrukturen, während Kapitel 3.7 die rekursive Operatorenkaskade als formales Berechnungsmodell entwickelte. Kapitel 3.8 schließlich überführte die vollständige Theorie in eine simulationsfähige Architektur und zeigte ihre numerische Umsetzbarkeit sowie die Grenzen ihres Gültigkeitsbereiches.</w:t>
      </w:r>
    </w:p>
    <w:p w:rsidR="006449DE" w:rsidRPr="006449DE" w:rsidRDefault="006449DE" w:rsidP="006449DE">
      <w:pPr>
        <w:spacing w:before="100" w:beforeAutospacing="1" w:after="100" w:afterAutospacing="1"/>
        <w:rPr>
          <w:rFonts w:ascii="Times New Roman" w:hAnsi="Times New Roman" w:cs="Times New Roman"/>
          <w:bCs w:val="0"/>
        </w:rPr>
      </w:pPr>
      <w:r w:rsidRPr="006449DE">
        <w:rPr>
          <w:rFonts w:ascii="Times New Roman" w:hAnsi="Times New Roman" w:cs="Times New Roman"/>
          <w:bCs w:val="0"/>
        </w:rPr>
        <w:lastRenderedPageBreak/>
        <w:t>Mit dem vorliegenden Kapitel wird diese Entwicklung erstmals vollständig zusammengeführt. Ziel ist nicht die Wiederholung der bisherigen Ergebnisse, sondern deren Integration zu einer geschlossenen Gesamttheorie. Dabei wird gezeigt, wie sämtliche zuvor entwickelten Bausteine logisch miteinander verbunden sind und gemeinsam ein konsistentes Funktionales Raum-Zeit-Kohärenzsystem bilden.</w:t>
      </w:r>
    </w:p>
    <w:p w:rsidR="006449DE" w:rsidRPr="006449DE" w:rsidRDefault="006449DE" w:rsidP="006449DE">
      <w:pPr>
        <w:spacing w:before="100" w:beforeAutospacing="1" w:after="100" w:afterAutospacing="1"/>
        <w:rPr>
          <w:rFonts w:ascii="Times New Roman" w:hAnsi="Times New Roman" w:cs="Times New Roman"/>
          <w:bCs w:val="0"/>
        </w:rPr>
      </w:pPr>
      <w:r w:rsidRPr="006449DE">
        <w:rPr>
          <w:rFonts w:ascii="Times New Roman" w:hAnsi="Times New Roman" w:cs="Times New Roman"/>
          <w:bCs w:val="0"/>
        </w:rPr>
        <w:t>Die folgenden Abschnitte rekonstruieren daher den vollständigen wissenschaftlichen Argumentationsweg nochmals in verdichteter Form. Dadurch wird sichtbar, dass die Rekonstruktion von Raum und Zeit keine Ausgangsannahme, sondern das Resultat einer schrittweisen funktionalen Organisation darstellt. Gleichzeitig werden die wissenschaftlichen Beiträge der vorliegenden Dissertation systematisch zusammengefasst und ihre Einordnung in bestehende mathematische und systemwissenschaftliche Ansätze vorgenommen.</w:t>
      </w:r>
    </w:p>
    <w:p w:rsidR="006449DE" w:rsidRPr="006449DE" w:rsidRDefault="006449DE" w:rsidP="006449DE">
      <w:pPr>
        <w:spacing w:before="100" w:beforeAutospacing="1" w:after="100" w:afterAutospacing="1"/>
        <w:rPr>
          <w:rFonts w:ascii="Times New Roman" w:hAnsi="Times New Roman" w:cs="Times New Roman"/>
          <w:bCs w:val="0"/>
        </w:rPr>
      </w:pPr>
      <w:r w:rsidRPr="006449DE">
        <w:rPr>
          <w:rFonts w:ascii="Times New Roman" w:hAnsi="Times New Roman" w:cs="Times New Roman"/>
          <w:bCs w:val="0"/>
        </w:rPr>
        <w:t>Damit bildet Kapitel 3.9 den abschließenden theoretischen Synthesepunkt des gesamten dritten Kapitels und zugleich die methodische Brücke zu den nachfolgenden empirischen und anwendungsorientierten Teilen der Dissertation.</w:t>
      </w:r>
    </w:p>
    <w:p w:rsidR="006449DE" w:rsidRPr="006449DE" w:rsidRDefault="006449DE" w:rsidP="006449DE">
      <w:pPr>
        <w:spacing w:before="100" w:beforeAutospacing="1" w:after="100" w:afterAutospacing="1"/>
        <w:outlineLvl w:val="1"/>
        <w:rPr>
          <w:rFonts w:ascii="Times New Roman" w:hAnsi="Times New Roman" w:cs="Times New Roman"/>
          <w:b/>
          <w:sz w:val="36"/>
          <w:szCs w:val="36"/>
        </w:rPr>
      </w:pPr>
      <w:r w:rsidRPr="006449DE">
        <w:rPr>
          <w:rFonts w:ascii="Times New Roman" w:hAnsi="Times New Roman" w:cs="Times New Roman"/>
          <w:b/>
          <w:sz w:val="36"/>
          <w:szCs w:val="36"/>
        </w:rPr>
        <w:t>3.9.1 Von der funktionalen Beschreibung zur mathematischen Theorie</w:t>
      </w:r>
    </w:p>
    <w:p w:rsidR="006449DE" w:rsidRPr="006449DE" w:rsidRDefault="006449DE" w:rsidP="006449DE">
      <w:pPr>
        <w:spacing w:before="100" w:beforeAutospacing="1" w:after="100" w:afterAutospacing="1"/>
        <w:rPr>
          <w:rFonts w:ascii="Times New Roman" w:hAnsi="Times New Roman" w:cs="Times New Roman"/>
          <w:bCs w:val="0"/>
        </w:rPr>
      </w:pPr>
      <w:r w:rsidRPr="006449DE">
        <w:rPr>
          <w:rFonts w:ascii="Times New Roman" w:hAnsi="Times New Roman" w:cs="Times New Roman"/>
          <w:bCs w:val="0"/>
        </w:rPr>
        <w:t>Die Entwicklung des Funktionalen Raum-Zeit-Kohärenzsystems begann nicht mit der Auswahl eines mathematischen Formalismus, sondern mit der Frage, welche Voraussetzungen eine mathematische Beschreibung von Raum, Zeit und Organisation überhaupt benötigt. Diese Reihenfolge ist für die vorliegende Theorie wesentlich. Würden Raum, Zeit, Zustände oder mathematische Objekte bereits zu Beginn vorausgesetzt, könnte ihre funktionale Entstehung später nicht mehr widerspruchsfrei rekonstruiert werden. Ich habe deshalb zunächst untersucht, welche begrifflichen Setzungen unvermeidbar sind und welche Strukturen erst aus einfacheren funktionalen Beziehungen hervorgehen können.</w:t>
      </w:r>
    </w:p>
    <w:p w:rsidR="006449DE" w:rsidRPr="006449DE" w:rsidRDefault="006449DE" w:rsidP="006449DE">
      <w:pPr>
        <w:spacing w:before="100" w:beforeAutospacing="1" w:after="100" w:afterAutospacing="1"/>
        <w:rPr>
          <w:rFonts w:ascii="Times New Roman" w:hAnsi="Times New Roman" w:cs="Times New Roman"/>
          <w:bCs w:val="0"/>
        </w:rPr>
      </w:pPr>
      <w:r w:rsidRPr="006449DE">
        <w:rPr>
          <w:rFonts w:ascii="Times New Roman" w:hAnsi="Times New Roman" w:cs="Times New Roman"/>
          <w:bCs w:val="0"/>
        </w:rPr>
        <w:t>Die klassischen physikalischen Raum- und Zeitbegriffe zeigen, dass unterschiedliche theoretische Systeme sehr verschiedene Grundannahmen verwenden können. Während Newton Raum und Zeit als eigenständige, absolute Ordnungsgrößen behandelte [2], wurden sie durch Einstein und Minkowski in eine relationale Raum-Zeit-Struktur überführt [4][5][6]. Diese Entwicklung zeigt, dass Raum und Zeit nicht unabhängig von der jeweils zugrunde gelegten Theorie bestimmt werden können. Auch relationale und geometrische Beschreibungen setzen jedoch bereits mathematische Strukturen voraus, innerhalb derer Abstände, Ereignisse, Transformationen und Koordinaten definiert werden.</w:t>
      </w:r>
    </w:p>
    <w:p w:rsidR="006449DE" w:rsidRPr="006449DE" w:rsidRDefault="006449DE" w:rsidP="006449DE">
      <w:pPr>
        <w:spacing w:before="100" w:beforeAutospacing="1" w:after="100" w:afterAutospacing="1"/>
        <w:rPr>
          <w:rFonts w:ascii="Times New Roman" w:hAnsi="Times New Roman" w:cs="Times New Roman"/>
          <w:bCs w:val="0"/>
        </w:rPr>
      </w:pPr>
      <w:r w:rsidRPr="006449DE">
        <w:rPr>
          <w:rFonts w:ascii="Times New Roman" w:hAnsi="Times New Roman" w:cs="Times New Roman"/>
          <w:bCs w:val="0"/>
        </w:rPr>
        <w:t>Das Funktionale Raum-Zeit-Kohärenzsystem setzt an einem früheren Punkt an. Es fragt nicht zuerst, welche Geometrie Raum und Zeit besitzen, sondern unter welchen Bedingungen überhaupt unterscheidbare Zustände, Relationen und Veränderungen entstehen können. Damit wird die Funktion nicht als nachträgliche Eigenschaft eines bereits vorhandenen Objektes behandelt. Sie bildet vielmehr den Ausgangspunkt der theoretischen Beschreibung. Ein Element erhält seine Bedeutung nicht dadurch, dass es als isoliertes Objekt existiert, sondern dadurch, dass es innerhalb eines Zusammenhangs eine unterscheidbare Wirkung hervorruft.</w:t>
      </w:r>
    </w:p>
    <w:p w:rsidR="006449DE" w:rsidRPr="006449DE" w:rsidRDefault="006449DE" w:rsidP="006449DE">
      <w:pPr>
        <w:spacing w:before="100" w:beforeAutospacing="1" w:after="100" w:afterAutospacing="1"/>
        <w:rPr>
          <w:rFonts w:ascii="Times New Roman" w:hAnsi="Times New Roman" w:cs="Times New Roman"/>
          <w:bCs w:val="0"/>
        </w:rPr>
      </w:pPr>
      <w:r w:rsidRPr="006449DE">
        <w:rPr>
          <w:rFonts w:ascii="Times New Roman" w:hAnsi="Times New Roman" w:cs="Times New Roman"/>
          <w:bCs w:val="0"/>
        </w:rPr>
        <w:t xml:space="preserve">Diese Setzung führt zu einer grundlegenden Verschiebung der mathematischen Perspektive. In der klassischen Mengenlehre werden Elemente und Mengen als Ausgangsstrukturen eingeführt. Die moderne Mathematik entwickelt daraus Relationen, Abbildungen, topologische Räume, algebraische Strukturen und Operatoren. Cantor [23], Zermelo [24] und </w:t>
      </w:r>
      <w:r w:rsidRPr="006449DE">
        <w:rPr>
          <w:rFonts w:ascii="Times New Roman" w:hAnsi="Times New Roman" w:cs="Times New Roman"/>
          <w:bCs w:val="0"/>
        </w:rPr>
        <w:lastRenderedPageBreak/>
        <w:t>Bourbaki [9] bilden hierfür zentrale Bezugspunkte. Das Funktionale Raum-Zeit-Kohärenzsystem verwendet diese mathematischen Werkzeuge, übernimmt jedoch nicht die Annahme, dass die von ihnen beschriebenen Objekte ontologisch vorausgesetzt werden müssen. Mengen, Vektoren, Graphen und Operatoren werden innerhalb des FRZK als formale Repräsentationen funktionaler Unterschiede und Beziehungen verwendet.</w:t>
      </w:r>
    </w:p>
    <w:p w:rsidR="006449DE" w:rsidRPr="006449DE" w:rsidRDefault="006449DE" w:rsidP="006449DE">
      <w:pPr>
        <w:spacing w:before="100" w:beforeAutospacing="1" w:after="100" w:afterAutospacing="1"/>
        <w:rPr>
          <w:rFonts w:ascii="Times New Roman" w:hAnsi="Times New Roman" w:cs="Times New Roman"/>
          <w:bCs w:val="0"/>
        </w:rPr>
      </w:pPr>
      <w:r w:rsidRPr="006449DE">
        <w:rPr>
          <w:rFonts w:ascii="Times New Roman" w:hAnsi="Times New Roman" w:cs="Times New Roman"/>
          <w:bCs w:val="0"/>
        </w:rPr>
        <w:t>Die mathematische Beschreibung beginnt daher mit Unterscheidbarkeit. Eine funktionale Struktur kann nur dann bestimmt werden, wenn mindestens zwei Zustände, Wirkungen oder Relationen voneinander unterschieden werden können. Ohne Unterscheidbarkeit besteht keine Grundlage für Zuordnung, Vergleich oder Transformation. Aus der Unterscheidbarkeit folgt jedoch noch keine räumliche oder zeitliche Ordnung. Diese entsteht erst, wenn Unterschiede miteinander in Beziehung gesetzt und ihre Veränderungen nachvollziehbar beschrieben werden.</w:t>
      </w:r>
    </w:p>
    <w:p w:rsidR="006449DE" w:rsidRPr="006449DE" w:rsidRDefault="006449DE" w:rsidP="006449DE">
      <w:pPr>
        <w:spacing w:before="100" w:beforeAutospacing="1" w:after="100" w:afterAutospacing="1"/>
        <w:rPr>
          <w:rFonts w:ascii="Times New Roman" w:hAnsi="Times New Roman" w:cs="Times New Roman"/>
          <w:bCs w:val="0"/>
        </w:rPr>
      </w:pPr>
      <w:r w:rsidRPr="006449DE">
        <w:rPr>
          <w:rFonts w:ascii="Times New Roman" w:hAnsi="Times New Roman" w:cs="Times New Roman"/>
          <w:bCs w:val="0"/>
        </w:rPr>
        <w:t>Der Übergang von der Unterscheidbarkeit zur Relation ist deshalb der erste strukturbildende Schritt. Eine Relation bestimmt, in welcher Weise zwei oder mehrere unterscheidbare Elemente funktional miteinander verbunden sind. In der Graphentheorie werden solche Zusammenhänge durch Knoten und Kanten formalisiert [47]. In der Netzwerktheorie werden daraus größere Zusammenhangsstrukturen, Zentralitäten, Pfade und Verteilungsmuster entwickelt [15][48]. Das FRZK greift diese Formalismen auf, interpretiert Knoten und Kanten jedoch nicht als ursprüngliche Gegebenheiten. Sie repräsentieren bereits rekonstruierte funktionale Einheiten und Beziehungen.</w:t>
      </w:r>
    </w:p>
    <w:p w:rsidR="006449DE" w:rsidRPr="006449DE" w:rsidRDefault="006449DE" w:rsidP="006449DE">
      <w:pPr>
        <w:spacing w:before="100" w:beforeAutospacing="1" w:after="100" w:afterAutospacing="1"/>
        <w:rPr>
          <w:rFonts w:ascii="Times New Roman" w:hAnsi="Times New Roman" w:cs="Times New Roman"/>
          <w:bCs w:val="0"/>
        </w:rPr>
      </w:pPr>
      <w:r w:rsidRPr="006449DE">
        <w:rPr>
          <w:rFonts w:ascii="Times New Roman" w:hAnsi="Times New Roman" w:cs="Times New Roman"/>
          <w:bCs w:val="0"/>
        </w:rPr>
        <w:t>Eine Relation wird dynamisch, sobald sich ihre Eigenschaften verändern können. Damit entsteht der Übergang zur Transformation. Mathematisch lässt sich eine solche Transformation durch eine Abbildung oder einen Operator beschreiben. Die Funktionalanalysis stellt hierfür einen umfangreichen formalen Rahmen bereit [11][35][41][42]. Innerhalb des FRZK bezeichnet ein Operator jedoch nicht lediglich eine mathematische Vorschrift, die auf ein bereits gegebenes Objekt angewendet wird. Er beschreibt eine funktionale Wirkung, durch die ein Zustand in einen anderen Zustand überführt wird.</w:t>
      </w:r>
    </w:p>
    <w:p w:rsidR="006449DE" w:rsidRPr="006449DE" w:rsidRDefault="006449DE" w:rsidP="006449DE">
      <w:pPr>
        <w:spacing w:before="100" w:beforeAutospacing="1" w:after="100" w:afterAutospacing="1"/>
        <w:rPr>
          <w:rFonts w:ascii="Times New Roman" w:hAnsi="Times New Roman" w:cs="Times New Roman"/>
          <w:bCs w:val="0"/>
        </w:rPr>
      </w:pPr>
      <w:r w:rsidRPr="006449DE">
        <w:rPr>
          <w:rFonts w:ascii="Times New Roman" w:hAnsi="Times New Roman" w:cs="Times New Roman"/>
          <w:bCs w:val="0"/>
        </w:rPr>
        <w:t>Für einen Zustand (Z_t) und einen Operator (\mathcal{O}_t) ergibt sich die allgemeine Zustandsentwicklung zu</w:t>
      </w:r>
    </w:p>
    <w:p w:rsidR="006449DE" w:rsidRPr="006449DE" w:rsidRDefault="006449DE" w:rsidP="006449DE">
      <w:pPr>
        <w:spacing w:before="100" w:beforeAutospacing="1" w:after="100" w:afterAutospacing="1"/>
        <w:rPr>
          <w:rFonts w:ascii="Times New Roman" w:hAnsi="Times New Roman" w:cs="Times New Roman"/>
          <w:bCs w:val="0"/>
        </w:rPr>
      </w:pPr>
      <w:r w:rsidRPr="006449DE">
        <w:rPr>
          <w:rFonts w:ascii="Times New Roman" w:hAnsi="Times New Roman" w:cs="Times New Roman"/>
          <w:bCs w:val="0"/>
        </w:rPr>
        <w:t>[</w:t>
      </w:r>
      <w:r w:rsidRPr="006449DE">
        <w:rPr>
          <w:rFonts w:ascii="Times New Roman" w:hAnsi="Times New Roman" w:cs="Times New Roman"/>
          <w:bCs w:val="0"/>
        </w:rPr>
        <w:br/>
        <w:t>Z_{t+1}=\mathcal{O}_t(Z_t).</w:t>
      </w:r>
      <w:r w:rsidRPr="006449DE">
        <w:rPr>
          <w:rFonts w:ascii="Times New Roman" w:hAnsi="Times New Roman" w:cs="Times New Roman"/>
          <w:bCs w:val="0"/>
        </w:rPr>
        <w:br/>
        <w:t>]</w:t>
      </w:r>
    </w:p>
    <w:p w:rsidR="00142317" w:rsidRDefault="006449DE" w:rsidP="006449DE">
      <w:pPr>
        <w:spacing w:before="100" w:beforeAutospacing="1" w:after="100" w:afterAutospacing="1"/>
        <w:rPr>
          <w:rFonts w:ascii="Times New Roman" w:hAnsi="Times New Roman" w:cs="Times New Roman"/>
          <w:bCs w:val="0"/>
        </w:rPr>
      </w:pPr>
      <w:r w:rsidRPr="006449DE">
        <w:rPr>
          <w:rFonts w:ascii="Times New Roman" w:hAnsi="Times New Roman" w:cs="Times New Roman"/>
          <w:bCs w:val="0"/>
        </w:rPr>
        <w:t xml:space="preserve">Word-LaTeX: </w:t>
      </w:r>
    </w:p>
    <w:p w:rsidR="006449DE" w:rsidRPr="006449DE" w:rsidRDefault="00142317" w:rsidP="006449DE">
      <w:pPr>
        <w:spacing w:before="100" w:beforeAutospacing="1" w:after="100" w:afterAutospacing="1"/>
        <w:rPr>
          <w:rFonts w:ascii="Times New Roman" w:hAnsi="Times New Roman" w:cs="Times New Roman"/>
          <w:bCs w:val="0"/>
        </w:rPr>
      </w:pPr>
      <m:oMathPara>
        <m:oMath>
          <m:sSub>
            <m:sSubPr>
              <m:ctrlPr>
                <w:rPr>
                  <w:rFonts w:ascii="Cambria Math" w:hAnsi="Cambria Math" w:cs="Courier New"/>
                  <w:bCs w:val="0"/>
                  <w:i/>
                  <w:sz w:val="20"/>
                  <w:szCs w:val="20"/>
                </w:rPr>
              </m:ctrlPr>
            </m:sSubPr>
            <m:e>
              <m:r>
                <w:rPr>
                  <w:rFonts w:ascii="Cambria Math" w:hAnsi="Cambria Math" w:cs="Courier New"/>
                  <w:sz w:val="20"/>
                  <w:szCs w:val="20"/>
                </w:rPr>
                <m:t>Z</m:t>
              </m:r>
            </m:e>
            <m:sub>
              <m:d>
                <m:dPr>
                  <m:begChr m:val="{"/>
                  <m:endChr m:val="}"/>
                  <m:ctrlPr>
                    <w:rPr>
                      <w:rFonts w:ascii="Cambria Math" w:hAnsi="Cambria Math" w:cs="Courier New"/>
                      <w:bCs w:val="0"/>
                      <w:i/>
                      <w:sz w:val="20"/>
                      <w:szCs w:val="20"/>
                    </w:rPr>
                  </m:ctrlPr>
                </m:dPr>
                <m:e>
                  <m:r>
                    <w:rPr>
                      <w:rFonts w:ascii="Cambria Math" w:hAnsi="Cambria Math" w:cs="Courier New"/>
                      <w:sz w:val="20"/>
                      <w:szCs w:val="20"/>
                    </w:rPr>
                    <m:t>t+1</m:t>
                  </m:r>
                </m:e>
              </m:d>
            </m:sub>
          </m:sSub>
          <m:r>
            <w:rPr>
              <w:rFonts w:ascii="Cambria Math" w:hAnsi="Cambria Math" w:cs="Courier New"/>
              <w:sz w:val="20"/>
              <w:szCs w:val="20"/>
            </w:rPr>
            <m:t>=\mathcal</m:t>
          </m:r>
          <m:sSub>
            <m:sSubPr>
              <m:ctrlPr>
                <w:rPr>
                  <w:rFonts w:ascii="Cambria Math" w:hAnsi="Cambria Math" w:cs="Courier New"/>
                  <w:bCs w:val="0"/>
                  <w:i/>
                  <w:sz w:val="20"/>
                  <w:szCs w:val="20"/>
                </w:rPr>
              </m:ctrlPr>
            </m:sSubPr>
            <m:e>
              <m:d>
                <m:dPr>
                  <m:begChr m:val="{"/>
                  <m:endChr m:val="}"/>
                  <m:ctrlPr>
                    <w:rPr>
                      <w:rFonts w:ascii="Cambria Math" w:hAnsi="Cambria Math" w:cs="Courier New"/>
                      <w:bCs w:val="0"/>
                      <w:i/>
                      <w:sz w:val="20"/>
                      <w:szCs w:val="20"/>
                    </w:rPr>
                  </m:ctrlPr>
                </m:dPr>
                <m:e>
                  <m:r>
                    <w:rPr>
                      <w:rFonts w:ascii="Cambria Math" w:hAnsi="Cambria Math" w:cs="Courier New"/>
                      <w:sz w:val="20"/>
                      <w:szCs w:val="20"/>
                    </w:rPr>
                    <m:t>O</m:t>
                  </m:r>
                </m:e>
              </m:d>
            </m:e>
            <m:sub>
              <m:r>
                <w:rPr>
                  <w:rFonts w:ascii="Cambria Math" w:hAnsi="Cambria Math" w:cs="Courier New"/>
                  <w:sz w:val="20"/>
                  <w:szCs w:val="20"/>
                </w:rPr>
                <m:t>t</m:t>
              </m:r>
              <m:d>
                <m:dPr>
                  <m:ctrlPr>
                    <w:rPr>
                      <w:rFonts w:ascii="Cambria Math" w:hAnsi="Cambria Math" w:cs="Courier New"/>
                      <w:bCs w:val="0"/>
                      <w:i/>
                      <w:sz w:val="20"/>
                      <w:szCs w:val="20"/>
                    </w:rPr>
                  </m:ctrlPr>
                </m:dPr>
                <m:e>
                  <m:sSub>
                    <m:sSubPr>
                      <m:ctrlPr>
                        <w:rPr>
                          <w:rFonts w:ascii="Cambria Math" w:hAnsi="Cambria Math" w:cs="Courier New"/>
                          <w:bCs w:val="0"/>
                          <w:i/>
                          <w:sz w:val="20"/>
                          <w:szCs w:val="20"/>
                        </w:rPr>
                      </m:ctrlPr>
                    </m:sSubPr>
                    <m:e>
                      <m:r>
                        <w:rPr>
                          <w:rFonts w:ascii="Cambria Math" w:hAnsi="Cambria Math" w:cs="Courier New"/>
                          <w:sz w:val="20"/>
                          <w:szCs w:val="20"/>
                        </w:rPr>
                        <m:t>Z</m:t>
                      </m:r>
                    </m:e>
                    <m:sub>
                      <m:r>
                        <w:rPr>
                          <w:rFonts w:ascii="Cambria Math" w:hAnsi="Cambria Math" w:cs="Courier New"/>
                          <w:sz w:val="20"/>
                          <w:szCs w:val="20"/>
                        </w:rPr>
                        <m:t>t</m:t>
                      </m:r>
                    </m:sub>
                  </m:sSub>
                </m:e>
              </m:d>
            </m:sub>
          </m:sSub>
        </m:oMath>
      </m:oMathPara>
    </w:p>
    <w:p w:rsidR="006449DE" w:rsidRPr="006449DE" w:rsidRDefault="006449DE" w:rsidP="006449DE">
      <w:pPr>
        <w:spacing w:before="100" w:beforeAutospacing="1" w:after="100" w:afterAutospacing="1"/>
        <w:rPr>
          <w:rFonts w:ascii="Times New Roman" w:hAnsi="Times New Roman" w:cs="Times New Roman"/>
          <w:bCs w:val="0"/>
        </w:rPr>
      </w:pPr>
      <w:r w:rsidRPr="006449DE">
        <w:rPr>
          <w:rFonts w:ascii="Times New Roman" w:hAnsi="Times New Roman" w:cs="Times New Roman"/>
          <w:bCs w:val="0"/>
        </w:rPr>
        <w:t>Diese Beziehung ist zunächst nur eine formale Darstellung der Transformation. Sie setzt noch keine physikalische Zeit voraus. Der Index (t) kennzeichnet an dieser Stelle ausschließlich die Reihenfolge unterscheidbarer Zustände. Erst wenn eine solche Zustandsfolge innerhalb des Systems stabil bestimmt, verglichen und geordnet werden kann, entsteht eine funktionale zeitliche Struktur.</w:t>
      </w:r>
    </w:p>
    <w:p w:rsidR="006449DE" w:rsidRPr="006449DE" w:rsidRDefault="006449DE" w:rsidP="006449DE">
      <w:pPr>
        <w:spacing w:before="100" w:beforeAutospacing="1" w:after="100" w:afterAutospacing="1"/>
        <w:rPr>
          <w:rFonts w:ascii="Times New Roman" w:hAnsi="Times New Roman" w:cs="Times New Roman"/>
          <w:bCs w:val="0"/>
        </w:rPr>
      </w:pPr>
      <w:r w:rsidRPr="006449DE">
        <w:rPr>
          <w:rFonts w:ascii="Times New Roman" w:hAnsi="Times New Roman" w:cs="Times New Roman"/>
          <w:bCs w:val="0"/>
        </w:rPr>
        <w:t>Mehrere Transformationen bilden eine Entwicklungskette. Die wiederholte Anwendung von Operatoren erzeugt eine Trajektorie im funktionalen Zustandsraum:</w:t>
      </w:r>
    </w:p>
    <w:p w:rsidR="006449DE" w:rsidRPr="006449DE" w:rsidRDefault="006449DE" w:rsidP="006449DE">
      <w:pPr>
        <w:spacing w:before="100" w:beforeAutospacing="1" w:after="100" w:afterAutospacing="1"/>
        <w:rPr>
          <w:rFonts w:ascii="Times New Roman" w:hAnsi="Times New Roman" w:cs="Times New Roman"/>
          <w:bCs w:val="0"/>
        </w:rPr>
      </w:pPr>
      <w:r w:rsidRPr="006449DE">
        <w:rPr>
          <w:rFonts w:ascii="Times New Roman" w:hAnsi="Times New Roman" w:cs="Times New Roman"/>
          <w:bCs w:val="0"/>
        </w:rPr>
        <w:lastRenderedPageBreak/>
        <w:t>[</w:t>
      </w:r>
      <w:r w:rsidRPr="006449DE">
        <w:rPr>
          <w:rFonts w:ascii="Times New Roman" w:hAnsi="Times New Roman" w:cs="Times New Roman"/>
          <w:bCs w:val="0"/>
        </w:rPr>
        <w:br/>
        <w:t>Z_n=</w:t>
      </w:r>
      <w:r w:rsidRPr="006449DE">
        <w:rPr>
          <w:rFonts w:ascii="Times New Roman" w:hAnsi="Times New Roman" w:cs="Times New Roman"/>
          <w:bCs w:val="0"/>
        </w:rPr>
        <w:br/>
        <w:t>\left(</w:t>
      </w:r>
      <w:r w:rsidRPr="006449DE">
        <w:rPr>
          <w:rFonts w:ascii="Times New Roman" w:hAnsi="Times New Roman" w:cs="Times New Roman"/>
          <w:bCs w:val="0"/>
        </w:rPr>
        <w:br/>
        <w:t>\mathcal{O}</w:t>
      </w:r>
      <w:r w:rsidRPr="006449DE">
        <w:rPr>
          <w:rFonts w:ascii="Times New Roman" w:hAnsi="Times New Roman" w:cs="Times New Roman"/>
          <w:bCs w:val="0"/>
          <w:i/>
          <w:iCs/>
        </w:rPr>
        <w:t>{n-1}\circ</w:t>
      </w:r>
      <w:r w:rsidRPr="006449DE">
        <w:rPr>
          <w:rFonts w:ascii="Times New Roman" w:hAnsi="Times New Roman" w:cs="Times New Roman"/>
          <w:bCs w:val="0"/>
          <w:i/>
          <w:iCs/>
        </w:rPr>
        <w:br/>
        <w:t>\mathcal{O}</w:t>
      </w:r>
      <w:r w:rsidRPr="006449DE">
        <w:rPr>
          <w:rFonts w:ascii="Times New Roman" w:hAnsi="Times New Roman" w:cs="Times New Roman"/>
          <w:bCs w:val="0"/>
        </w:rPr>
        <w:t>{n-2}\circ</w:t>
      </w:r>
      <w:r w:rsidRPr="006449DE">
        <w:rPr>
          <w:rFonts w:ascii="Times New Roman" w:hAnsi="Times New Roman" w:cs="Times New Roman"/>
          <w:bCs w:val="0"/>
        </w:rPr>
        <w:br/>
        <w:t>\cdots\circ</w:t>
      </w:r>
      <w:r w:rsidRPr="006449DE">
        <w:rPr>
          <w:rFonts w:ascii="Times New Roman" w:hAnsi="Times New Roman" w:cs="Times New Roman"/>
          <w:bCs w:val="0"/>
        </w:rPr>
        <w:br/>
        <w:t>\mathcal{O}_0</w:t>
      </w:r>
      <w:r w:rsidRPr="006449DE">
        <w:rPr>
          <w:rFonts w:ascii="Times New Roman" w:hAnsi="Times New Roman" w:cs="Times New Roman"/>
          <w:bCs w:val="0"/>
        </w:rPr>
        <w:br/>
        <w:t>\right)(Z_0).</w:t>
      </w:r>
      <w:r w:rsidRPr="006449DE">
        <w:rPr>
          <w:rFonts w:ascii="Times New Roman" w:hAnsi="Times New Roman" w:cs="Times New Roman"/>
          <w:bCs w:val="0"/>
        </w:rPr>
        <w:br/>
        <w:t>]</w:t>
      </w:r>
    </w:p>
    <w:p w:rsidR="006449DE" w:rsidRPr="006449DE" w:rsidRDefault="006449DE" w:rsidP="006449DE">
      <w:pPr>
        <w:spacing w:before="100" w:beforeAutospacing="1" w:after="100" w:afterAutospacing="1"/>
        <w:rPr>
          <w:rFonts w:ascii="Times New Roman" w:hAnsi="Times New Roman" w:cs="Times New Roman"/>
          <w:bCs w:val="0"/>
        </w:rPr>
      </w:pPr>
      <w:r w:rsidRPr="006449DE">
        <w:rPr>
          <w:rFonts w:ascii="Times New Roman" w:hAnsi="Times New Roman" w:cs="Times New Roman"/>
          <w:bCs w:val="0"/>
        </w:rPr>
        <w:t xml:space="preserve">Word-LaTeX: </w:t>
      </w:r>
      <w:r w:rsidRPr="006449DE">
        <w:rPr>
          <w:rFonts w:ascii="Courier New" w:hAnsi="Courier New" w:cs="Courier New"/>
          <w:bCs w:val="0"/>
          <w:sz w:val="20"/>
          <w:szCs w:val="20"/>
        </w:rPr>
        <w:t>Z_n=\left(\mathcal{O}_{n-1}\circ\mathcal{O}_{n-2}\circ\cdots\circ\mathcal{O}_0\right)(Z_0)</w:t>
      </w:r>
    </w:p>
    <w:p w:rsidR="006449DE" w:rsidRPr="006449DE" w:rsidRDefault="006449DE" w:rsidP="006449DE">
      <w:pPr>
        <w:spacing w:before="100" w:beforeAutospacing="1" w:after="100" w:afterAutospacing="1"/>
        <w:rPr>
          <w:rFonts w:ascii="Times New Roman" w:hAnsi="Times New Roman" w:cs="Times New Roman"/>
          <w:bCs w:val="0"/>
        </w:rPr>
      </w:pPr>
      <w:r w:rsidRPr="006449DE">
        <w:rPr>
          <w:rFonts w:ascii="Times New Roman" w:hAnsi="Times New Roman" w:cs="Times New Roman"/>
          <w:bCs w:val="0"/>
        </w:rPr>
        <w:t>Die Theorie dynamischer Systeme untersucht vergleichbare Zustandsentwicklungen, Trajektorien, Stabilitätsbedingungen und Attraktoren [37][40][43][44]. Das FRZK übernimmt diese mathematischen Konzepte, erweitert ihren theoretischen Zusammenhang jedoch um die Frage, wie der zugrunde liegende Zustandsraum selbst funktional entsteht. Der Zustandsraum wird nicht als vollständig gegebene Umgebung vorausgesetzt, sondern aus den möglichen und tatsächlich realisierten funktionalen Unterschieden rekonstruiert.</w:t>
      </w:r>
    </w:p>
    <w:p w:rsidR="006449DE" w:rsidRPr="006449DE" w:rsidRDefault="006449DE" w:rsidP="006449DE">
      <w:pPr>
        <w:spacing w:before="100" w:beforeAutospacing="1" w:after="100" w:afterAutospacing="1"/>
        <w:rPr>
          <w:rFonts w:ascii="Times New Roman" w:hAnsi="Times New Roman" w:cs="Times New Roman"/>
          <w:bCs w:val="0"/>
        </w:rPr>
      </w:pPr>
      <w:r w:rsidRPr="006449DE">
        <w:rPr>
          <w:rFonts w:ascii="Times New Roman" w:hAnsi="Times New Roman" w:cs="Times New Roman"/>
          <w:bCs w:val="0"/>
        </w:rPr>
        <w:t>Aus wiederholten Relationen und Transformationen können stabile Organisationsformen hervorgehen. In der Synergetik und der Theorie der Selbstorganisation wird beschrieben, wie makroskopische Ordnungsstrukturen aus dem Zusammenwirken vieler lokaler Prozesse entstehen können [12][13][51]. Komplexitätstheoretische Ansätze untersuchen zusätzlich, wie lokale Regeln globale Muster und emergente Eigenschaften erzeugen [14][52]. Diese Forschungslinien bilden wichtige wissenschaftliche Bezugspunkte für das FRZK. Dennoch setzt die hier entwickelte Theorie früher an, weil sie nicht nur die Entstehung von Ordnung innerhalb eines vorhandenen Systems untersucht, sondern die funktionalen Voraussetzungen rekonstruiert, unter denen ein solches System überhaupt als zusammenhängende Organisation beschrieben werden kann.</w:t>
      </w:r>
    </w:p>
    <w:p w:rsidR="006449DE" w:rsidRPr="006449DE" w:rsidRDefault="006449DE" w:rsidP="006449DE">
      <w:pPr>
        <w:spacing w:before="100" w:beforeAutospacing="1" w:after="100" w:afterAutospacing="1"/>
        <w:rPr>
          <w:rFonts w:ascii="Times New Roman" w:hAnsi="Times New Roman" w:cs="Times New Roman"/>
          <w:bCs w:val="0"/>
        </w:rPr>
      </w:pPr>
      <w:r w:rsidRPr="006449DE">
        <w:rPr>
          <w:rFonts w:ascii="Times New Roman" w:hAnsi="Times New Roman" w:cs="Times New Roman"/>
          <w:bCs w:val="0"/>
        </w:rPr>
        <w:t>Organisation liegt im FRZK dann vor, wenn Relationen und Transformationen nicht unabhängig nebeneinander bestehen, sondern sich wechselseitig bedingen. Dabei genügt eine bloße Menge von Verbindungen nicht. Eine Organisation verlangt, dass die Wirkungen der beteiligten Elemente in einem bestimmbaren Zusammenhang stehen und zur Erhaltung oder Entwicklung einer übergeordneten funktionalen Struktur beitragen.</w:t>
      </w:r>
    </w:p>
    <w:p w:rsidR="006449DE" w:rsidRPr="006449DE" w:rsidRDefault="006449DE" w:rsidP="006449DE">
      <w:pPr>
        <w:spacing w:before="100" w:beforeAutospacing="1" w:after="100" w:afterAutospacing="1"/>
        <w:rPr>
          <w:rFonts w:ascii="Times New Roman" w:hAnsi="Times New Roman" w:cs="Times New Roman"/>
          <w:bCs w:val="0"/>
        </w:rPr>
      </w:pPr>
      <w:r w:rsidRPr="006449DE">
        <w:rPr>
          <w:rFonts w:ascii="Times New Roman" w:hAnsi="Times New Roman" w:cs="Times New Roman"/>
          <w:bCs w:val="0"/>
        </w:rPr>
        <w:t>Für eine Menge funktionaler Elemente</w:t>
      </w:r>
    </w:p>
    <w:p w:rsidR="006449DE" w:rsidRPr="006449DE" w:rsidRDefault="006449DE" w:rsidP="006449DE">
      <w:pPr>
        <w:spacing w:before="100" w:beforeAutospacing="1" w:after="100" w:afterAutospacing="1"/>
        <w:rPr>
          <w:rFonts w:ascii="Times New Roman" w:hAnsi="Times New Roman" w:cs="Times New Roman"/>
          <w:bCs w:val="0"/>
        </w:rPr>
      </w:pPr>
      <w:r w:rsidRPr="006449DE">
        <w:rPr>
          <w:rFonts w:ascii="Times New Roman" w:hAnsi="Times New Roman" w:cs="Times New Roman"/>
          <w:bCs w:val="0"/>
        </w:rPr>
        <w:t>[</w:t>
      </w:r>
      <w:r w:rsidRPr="006449DE">
        <w:rPr>
          <w:rFonts w:ascii="Times New Roman" w:hAnsi="Times New Roman" w:cs="Times New Roman"/>
          <w:bCs w:val="0"/>
        </w:rPr>
        <w:br/>
        <w:t>F={f_1,f_2,\ldots,f_n}</w:t>
      </w:r>
      <w:r w:rsidRPr="006449DE">
        <w:rPr>
          <w:rFonts w:ascii="Times New Roman" w:hAnsi="Times New Roman" w:cs="Times New Roman"/>
          <w:bCs w:val="0"/>
        </w:rPr>
        <w:br/>
        <w:t>]</w:t>
      </w:r>
    </w:p>
    <w:p w:rsidR="006449DE" w:rsidRPr="006449DE" w:rsidRDefault="006449DE" w:rsidP="006449DE">
      <w:pPr>
        <w:spacing w:before="100" w:beforeAutospacing="1" w:after="100" w:afterAutospacing="1"/>
        <w:rPr>
          <w:rFonts w:ascii="Times New Roman" w:hAnsi="Times New Roman" w:cs="Times New Roman"/>
          <w:bCs w:val="0"/>
        </w:rPr>
      </w:pPr>
      <w:r w:rsidRPr="006449DE">
        <w:rPr>
          <w:rFonts w:ascii="Times New Roman" w:hAnsi="Times New Roman" w:cs="Times New Roman"/>
          <w:bCs w:val="0"/>
        </w:rPr>
        <w:t xml:space="preserve">Word-LaTeX: </w:t>
      </w:r>
      <w:r w:rsidRPr="006449DE">
        <w:rPr>
          <w:rFonts w:ascii="Courier New" w:hAnsi="Courier New" w:cs="Courier New"/>
          <w:bCs w:val="0"/>
          <w:sz w:val="20"/>
          <w:szCs w:val="20"/>
        </w:rPr>
        <w:t>F=\{f_1,f_2,\ldots,f_n\}</w:t>
      </w:r>
    </w:p>
    <w:p w:rsidR="006449DE" w:rsidRPr="006449DE" w:rsidRDefault="006449DE" w:rsidP="006449DE">
      <w:pPr>
        <w:spacing w:before="100" w:beforeAutospacing="1" w:after="100" w:afterAutospacing="1"/>
        <w:rPr>
          <w:rFonts w:ascii="Times New Roman" w:hAnsi="Times New Roman" w:cs="Times New Roman"/>
          <w:bCs w:val="0"/>
        </w:rPr>
      </w:pPr>
      <w:r w:rsidRPr="006449DE">
        <w:rPr>
          <w:rFonts w:ascii="Times New Roman" w:hAnsi="Times New Roman" w:cs="Times New Roman"/>
          <w:bCs w:val="0"/>
        </w:rPr>
        <w:t>und eine Relationsstruktur</w:t>
      </w:r>
    </w:p>
    <w:p w:rsidR="006449DE" w:rsidRPr="006449DE" w:rsidRDefault="006449DE" w:rsidP="006449DE">
      <w:pPr>
        <w:spacing w:before="100" w:beforeAutospacing="1" w:after="100" w:afterAutospacing="1"/>
        <w:rPr>
          <w:rFonts w:ascii="Times New Roman" w:hAnsi="Times New Roman" w:cs="Times New Roman"/>
          <w:bCs w:val="0"/>
        </w:rPr>
      </w:pPr>
      <w:r w:rsidRPr="006449DE">
        <w:rPr>
          <w:rFonts w:ascii="Times New Roman" w:hAnsi="Times New Roman" w:cs="Times New Roman"/>
          <w:bCs w:val="0"/>
        </w:rPr>
        <w:t>[</w:t>
      </w:r>
      <w:r w:rsidRPr="006449DE">
        <w:rPr>
          <w:rFonts w:ascii="Times New Roman" w:hAnsi="Times New Roman" w:cs="Times New Roman"/>
          <w:bCs w:val="0"/>
        </w:rPr>
        <w:br/>
        <w:t>R\subseteq F\times F</w:t>
      </w:r>
      <w:r w:rsidRPr="006449DE">
        <w:rPr>
          <w:rFonts w:ascii="Times New Roman" w:hAnsi="Times New Roman" w:cs="Times New Roman"/>
          <w:bCs w:val="0"/>
        </w:rPr>
        <w:br/>
        <w:t>]</w:t>
      </w:r>
    </w:p>
    <w:p w:rsidR="006449DE" w:rsidRPr="006449DE" w:rsidRDefault="006449DE" w:rsidP="006449DE">
      <w:pPr>
        <w:spacing w:before="100" w:beforeAutospacing="1" w:after="100" w:afterAutospacing="1"/>
        <w:rPr>
          <w:rFonts w:ascii="Times New Roman" w:hAnsi="Times New Roman" w:cs="Times New Roman"/>
          <w:bCs w:val="0"/>
        </w:rPr>
      </w:pPr>
      <w:r w:rsidRPr="006449DE">
        <w:rPr>
          <w:rFonts w:ascii="Times New Roman" w:hAnsi="Times New Roman" w:cs="Times New Roman"/>
          <w:bCs w:val="0"/>
        </w:rPr>
        <w:lastRenderedPageBreak/>
        <w:t xml:space="preserve">Word-LaTeX: </w:t>
      </w:r>
      <w:r w:rsidRPr="006449DE">
        <w:rPr>
          <w:rFonts w:ascii="Courier New" w:hAnsi="Courier New" w:cs="Courier New"/>
          <w:bCs w:val="0"/>
          <w:sz w:val="20"/>
          <w:szCs w:val="20"/>
        </w:rPr>
        <w:t>R\subseteq F\times F</w:t>
      </w:r>
    </w:p>
    <w:p w:rsidR="006449DE" w:rsidRPr="006449DE" w:rsidRDefault="006449DE" w:rsidP="006449DE">
      <w:pPr>
        <w:spacing w:before="100" w:beforeAutospacing="1" w:after="100" w:afterAutospacing="1"/>
        <w:rPr>
          <w:rFonts w:ascii="Times New Roman" w:hAnsi="Times New Roman" w:cs="Times New Roman"/>
          <w:bCs w:val="0"/>
        </w:rPr>
      </w:pPr>
      <w:r w:rsidRPr="006449DE">
        <w:rPr>
          <w:rFonts w:ascii="Times New Roman" w:hAnsi="Times New Roman" w:cs="Times New Roman"/>
          <w:bCs w:val="0"/>
        </w:rPr>
        <w:t>kann eine funktionale Organisation allgemein als geordnetes System</w:t>
      </w:r>
    </w:p>
    <w:p w:rsidR="006449DE" w:rsidRPr="006449DE" w:rsidRDefault="006449DE" w:rsidP="006449DE">
      <w:pPr>
        <w:spacing w:before="100" w:beforeAutospacing="1" w:after="100" w:afterAutospacing="1"/>
        <w:rPr>
          <w:rFonts w:ascii="Times New Roman" w:hAnsi="Times New Roman" w:cs="Times New Roman"/>
          <w:bCs w:val="0"/>
        </w:rPr>
      </w:pPr>
      <w:r w:rsidRPr="006449DE">
        <w:rPr>
          <w:rFonts w:ascii="Times New Roman" w:hAnsi="Times New Roman" w:cs="Times New Roman"/>
          <w:bCs w:val="0"/>
        </w:rPr>
        <w:t>[</w:t>
      </w:r>
      <w:r w:rsidRPr="006449DE">
        <w:rPr>
          <w:rFonts w:ascii="Times New Roman" w:hAnsi="Times New Roman" w:cs="Times New Roman"/>
          <w:bCs w:val="0"/>
        </w:rPr>
        <w:br/>
        <w:t>\mathcal{G}=(F,R,\mathcal{O})</w:t>
      </w:r>
      <w:r w:rsidRPr="006449DE">
        <w:rPr>
          <w:rFonts w:ascii="Times New Roman" w:hAnsi="Times New Roman" w:cs="Times New Roman"/>
          <w:bCs w:val="0"/>
        </w:rPr>
        <w:br/>
        <w:t>]</w:t>
      </w:r>
    </w:p>
    <w:p w:rsidR="006449DE" w:rsidRPr="006449DE" w:rsidRDefault="006449DE" w:rsidP="006449DE">
      <w:pPr>
        <w:spacing w:before="100" w:beforeAutospacing="1" w:after="100" w:afterAutospacing="1"/>
        <w:rPr>
          <w:rFonts w:ascii="Times New Roman" w:hAnsi="Times New Roman" w:cs="Times New Roman"/>
          <w:bCs w:val="0"/>
        </w:rPr>
      </w:pPr>
      <w:r w:rsidRPr="006449DE">
        <w:rPr>
          <w:rFonts w:ascii="Times New Roman" w:hAnsi="Times New Roman" w:cs="Times New Roman"/>
          <w:bCs w:val="0"/>
        </w:rPr>
        <w:t xml:space="preserve">Word-LaTeX: </w:t>
      </w:r>
      <w:r w:rsidRPr="006449DE">
        <w:rPr>
          <w:rFonts w:ascii="Courier New" w:hAnsi="Courier New" w:cs="Courier New"/>
          <w:bCs w:val="0"/>
          <w:sz w:val="20"/>
          <w:szCs w:val="20"/>
        </w:rPr>
        <w:t>\mathcal{G}=(F,R,\mathcal{O})</w:t>
      </w:r>
    </w:p>
    <w:p w:rsidR="006449DE" w:rsidRPr="006449DE" w:rsidRDefault="006449DE" w:rsidP="006449DE">
      <w:pPr>
        <w:spacing w:before="100" w:beforeAutospacing="1" w:after="100" w:afterAutospacing="1"/>
        <w:rPr>
          <w:rFonts w:ascii="Times New Roman" w:hAnsi="Times New Roman" w:cs="Times New Roman"/>
          <w:bCs w:val="0"/>
        </w:rPr>
      </w:pPr>
      <w:r w:rsidRPr="006449DE">
        <w:rPr>
          <w:rFonts w:ascii="Times New Roman" w:hAnsi="Times New Roman" w:cs="Times New Roman"/>
          <w:bCs w:val="0"/>
        </w:rPr>
        <w:t>beschrieben werden. Dabei bezeichnet (\mathcal{O}) die Menge oder Struktur der Operatoren, durch die sich die Relationen und Zustände des Systems verändern.</w:t>
      </w:r>
    </w:p>
    <w:p w:rsidR="006449DE" w:rsidRPr="006449DE" w:rsidRDefault="006449DE" w:rsidP="006449DE">
      <w:pPr>
        <w:spacing w:before="100" w:beforeAutospacing="1" w:after="100" w:afterAutospacing="1"/>
        <w:rPr>
          <w:rFonts w:ascii="Times New Roman" w:hAnsi="Times New Roman" w:cs="Times New Roman"/>
          <w:bCs w:val="0"/>
        </w:rPr>
      </w:pPr>
      <w:r w:rsidRPr="006449DE">
        <w:rPr>
          <w:rFonts w:ascii="Times New Roman" w:hAnsi="Times New Roman" w:cs="Times New Roman"/>
          <w:bCs w:val="0"/>
        </w:rPr>
        <w:t>Die bloße Existenz einer solchen Organisation garantiert noch keine Stabilität. Eine Organisation kann wachsen, zerfallen, oszillieren oder zwischen verschiedenen Zustandsbereichen wechseln. Für die weitere Rekonstruktion wird deshalb der Begriff der Kohärenz benötigt. Kohärenz bezeichnet dabei nicht die vollständige Gleichheit aller Elemente, sondern ihre funktionale Vereinbarkeit innerhalb einer gemeinsamen Organisationsstruktur.</w:t>
      </w:r>
    </w:p>
    <w:p w:rsidR="006449DE" w:rsidRPr="006449DE" w:rsidRDefault="006449DE" w:rsidP="006449DE">
      <w:pPr>
        <w:spacing w:before="100" w:beforeAutospacing="1" w:after="100" w:afterAutospacing="1"/>
        <w:rPr>
          <w:rFonts w:ascii="Times New Roman" w:hAnsi="Times New Roman" w:cs="Times New Roman"/>
          <w:bCs w:val="0"/>
        </w:rPr>
      </w:pPr>
      <w:r w:rsidRPr="006449DE">
        <w:rPr>
          <w:rFonts w:ascii="Times New Roman" w:hAnsi="Times New Roman" w:cs="Times New Roman"/>
          <w:bCs w:val="0"/>
        </w:rPr>
        <w:t>Die Informationstheorie stellt mathematische Maße bereit, mit denen Unsicherheit, Informationsgehalt und statistische Abhängigkeit bestimmt werden können [45][46]. Diese Maße sind für das FRZK von hoher Bedeutung, weil sie Unterschiede und Kopplungen quantifizierbar machen. Shannon grenzt seinen Informationsbegriff jedoch bewusst von semantischer Bedeutung ab [46]. Das FRZK erweitert die statistische Beschreibung daher um die funktionale Bedeutung einer Zustandsänderung innerhalb des Gesamtsystems. Information wird nicht allein als Reduktion statistischer Unsicherheit betrachtet, sondern als funktional wirksamer Unterschied.</w:t>
      </w:r>
    </w:p>
    <w:p w:rsidR="006449DE" w:rsidRPr="006449DE" w:rsidRDefault="006449DE" w:rsidP="006449DE">
      <w:pPr>
        <w:spacing w:before="100" w:beforeAutospacing="1" w:after="100" w:afterAutospacing="1"/>
        <w:rPr>
          <w:rFonts w:ascii="Times New Roman" w:hAnsi="Times New Roman" w:cs="Times New Roman"/>
          <w:bCs w:val="0"/>
        </w:rPr>
      </w:pPr>
      <w:r w:rsidRPr="006449DE">
        <w:rPr>
          <w:rFonts w:ascii="Times New Roman" w:hAnsi="Times New Roman" w:cs="Times New Roman"/>
          <w:bCs w:val="0"/>
        </w:rPr>
        <w:t>Eine Zustandsänderung (\Delta Z) besitzt innerhalb des Systems dann funktionale Bedeutung, wenn sie mindestens eine weitere Relation, Transformation oder Organisationsbedingung verändert. Formal kann dies als Wirkung eines Unterschieds auf die Organisationsstruktur dargestellt werden:</w:t>
      </w:r>
    </w:p>
    <w:p w:rsidR="006449DE" w:rsidRPr="006449DE" w:rsidRDefault="006449DE" w:rsidP="006449DE">
      <w:pPr>
        <w:spacing w:before="100" w:beforeAutospacing="1" w:after="100" w:afterAutospacing="1"/>
        <w:rPr>
          <w:rFonts w:ascii="Times New Roman" w:hAnsi="Times New Roman" w:cs="Times New Roman"/>
          <w:bCs w:val="0"/>
        </w:rPr>
      </w:pPr>
      <w:r w:rsidRPr="006449DE">
        <w:rPr>
          <w:rFonts w:ascii="Times New Roman" w:hAnsi="Times New Roman" w:cs="Times New Roman"/>
          <w:bCs w:val="0"/>
        </w:rPr>
        <w:t>[</w:t>
      </w:r>
      <w:r w:rsidRPr="006449DE">
        <w:rPr>
          <w:rFonts w:ascii="Times New Roman" w:hAnsi="Times New Roman" w:cs="Times New Roman"/>
          <w:bCs w:val="0"/>
        </w:rPr>
        <w:br/>
        <w:t>\Delta Z\neq 0</w:t>
      </w:r>
      <w:r w:rsidRPr="006449DE">
        <w:rPr>
          <w:rFonts w:ascii="Times New Roman" w:hAnsi="Times New Roman" w:cs="Times New Roman"/>
          <w:bCs w:val="0"/>
        </w:rPr>
        <w:br/>
        <w:t>\quad\land\quad</w:t>
      </w:r>
      <w:r w:rsidRPr="006449DE">
        <w:rPr>
          <w:rFonts w:ascii="Times New Roman" w:hAnsi="Times New Roman" w:cs="Times New Roman"/>
          <w:bCs w:val="0"/>
        </w:rPr>
        <w:br/>
        <w:t>\Delta\mathcal{G}\neq 0.</w:t>
      </w:r>
      <w:r w:rsidRPr="006449DE">
        <w:rPr>
          <w:rFonts w:ascii="Times New Roman" w:hAnsi="Times New Roman" w:cs="Times New Roman"/>
          <w:bCs w:val="0"/>
        </w:rPr>
        <w:br/>
        <w:t>]</w:t>
      </w:r>
    </w:p>
    <w:p w:rsidR="006449DE" w:rsidRPr="006449DE" w:rsidRDefault="006449DE" w:rsidP="006449DE">
      <w:pPr>
        <w:spacing w:before="100" w:beforeAutospacing="1" w:after="100" w:afterAutospacing="1"/>
        <w:rPr>
          <w:rFonts w:ascii="Times New Roman" w:hAnsi="Times New Roman" w:cs="Times New Roman"/>
          <w:bCs w:val="0"/>
        </w:rPr>
      </w:pPr>
      <w:r w:rsidRPr="006449DE">
        <w:rPr>
          <w:rFonts w:ascii="Times New Roman" w:hAnsi="Times New Roman" w:cs="Times New Roman"/>
          <w:bCs w:val="0"/>
        </w:rPr>
        <w:t xml:space="preserve">Word-LaTeX: </w:t>
      </w:r>
      <w:r w:rsidRPr="006449DE">
        <w:rPr>
          <w:rFonts w:ascii="Courier New" w:hAnsi="Courier New" w:cs="Courier New"/>
          <w:bCs w:val="0"/>
          <w:sz w:val="20"/>
          <w:szCs w:val="20"/>
        </w:rPr>
        <w:t>\Delta Z\neq 0\quad\land\quad\Delta\mathcal{G}\neq 0</w:t>
      </w:r>
    </w:p>
    <w:p w:rsidR="006449DE" w:rsidRPr="006449DE" w:rsidRDefault="006449DE" w:rsidP="006449DE">
      <w:pPr>
        <w:spacing w:before="100" w:beforeAutospacing="1" w:after="100" w:afterAutospacing="1"/>
        <w:rPr>
          <w:rFonts w:ascii="Times New Roman" w:hAnsi="Times New Roman" w:cs="Times New Roman"/>
          <w:bCs w:val="0"/>
        </w:rPr>
      </w:pPr>
      <w:r w:rsidRPr="006449DE">
        <w:rPr>
          <w:rFonts w:ascii="Times New Roman" w:hAnsi="Times New Roman" w:cs="Times New Roman"/>
          <w:bCs w:val="0"/>
        </w:rPr>
        <w:t>Nicht jede mathematisch feststellbare Abweichung besitzt damit automatisch dieselbe systemische Relevanz. Entscheidend ist, ob und in welchem Umfang die Abweichung innerhalb der funktionalen Organisation wirksam wird.</w:t>
      </w:r>
    </w:p>
    <w:p w:rsidR="006449DE" w:rsidRPr="006449DE" w:rsidRDefault="006449DE" w:rsidP="006449DE">
      <w:pPr>
        <w:spacing w:before="100" w:beforeAutospacing="1" w:after="100" w:afterAutospacing="1"/>
        <w:rPr>
          <w:rFonts w:ascii="Times New Roman" w:hAnsi="Times New Roman" w:cs="Times New Roman"/>
          <w:bCs w:val="0"/>
        </w:rPr>
      </w:pPr>
      <w:r w:rsidRPr="006449DE">
        <w:rPr>
          <w:rFonts w:ascii="Times New Roman" w:hAnsi="Times New Roman" w:cs="Times New Roman"/>
          <w:bCs w:val="0"/>
        </w:rPr>
        <w:t>Die bisherige Rekonstruktion lässt sich zu einer grundlegenden Entwicklungskette verdichten:</w:t>
      </w:r>
    </w:p>
    <w:p w:rsidR="006449DE" w:rsidRPr="006449DE" w:rsidRDefault="006449DE" w:rsidP="006449DE">
      <w:pPr>
        <w:spacing w:before="100" w:beforeAutospacing="1" w:after="100" w:afterAutospacing="1"/>
        <w:rPr>
          <w:rFonts w:ascii="Times New Roman" w:hAnsi="Times New Roman" w:cs="Times New Roman"/>
          <w:bCs w:val="0"/>
        </w:rPr>
      </w:pPr>
      <w:r w:rsidRPr="006449DE">
        <w:rPr>
          <w:rFonts w:ascii="Times New Roman" w:hAnsi="Times New Roman" w:cs="Times New Roman"/>
          <w:bCs w:val="0"/>
        </w:rPr>
        <w:t>[</w:t>
      </w:r>
      <w:r w:rsidRPr="006449DE">
        <w:rPr>
          <w:rFonts w:ascii="Times New Roman" w:hAnsi="Times New Roman" w:cs="Times New Roman"/>
          <w:bCs w:val="0"/>
        </w:rPr>
        <w:br/>
        <w:t>\emptyset</w:t>
      </w:r>
      <w:r w:rsidRPr="006449DE">
        <w:rPr>
          <w:rFonts w:ascii="Times New Roman" w:hAnsi="Times New Roman" w:cs="Times New Roman"/>
          <w:bCs w:val="0"/>
        </w:rPr>
        <w:br/>
        <w:t>\rightarrow</w:t>
      </w:r>
      <w:r w:rsidRPr="006449DE">
        <w:rPr>
          <w:rFonts w:ascii="Times New Roman" w:hAnsi="Times New Roman" w:cs="Times New Roman"/>
          <w:bCs w:val="0"/>
        </w:rPr>
        <w:br/>
      </w:r>
      <w:r w:rsidRPr="006449DE">
        <w:rPr>
          <w:rFonts w:ascii="Times New Roman" w:hAnsi="Times New Roman" w:cs="Times New Roman"/>
          <w:bCs w:val="0"/>
        </w:rPr>
        <w:lastRenderedPageBreak/>
        <w:t>\text{Unterscheidbarkeit}</w:t>
      </w:r>
      <w:r w:rsidRPr="006449DE">
        <w:rPr>
          <w:rFonts w:ascii="Times New Roman" w:hAnsi="Times New Roman" w:cs="Times New Roman"/>
          <w:bCs w:val="0"/>
        </w:rPr>
        <w:br/>
        <w:t>\rightarrow</w:t>
      </w:r>
      <w:r w:rsidRPr="006449DE">
        <w:rPr>
          <w:rFonts w:ascii="Times New Roman" w:hAnsi="Times New Roman" w:cs="Times New Roman"/>
          <w:bCs w:val="0"/>
        </w:rPr>
        <w:br/>
        <w:t>\text{Relation}</w:t>
      </w:r>
      <w:r w:rsidRPr="006449DE">
        <w:rPr>
          <w:rFonts w:ascii="Times New Roman" w:hAnsi="Times New Roman" w:cs="Times New Roman"/>
          <w:bCs w:val="0"/>
        </w:rPr>
        <w:br/>
        <w:t>\rightarrow</w:t>
      </w:r>
      <w:r w:rsidRPr="006449DE">
        <w:rPr>
          <w:rFonts w:ascii="Times New Roman" w:hAnsi="Times New Roman" w:cs="Times New Roman"/>
          <w:bCs w:val="0"/>
        </w:rPr>
        <w:br/>
        <w:t>\text{Transformation}</w:t>
      </w:r>
      <w:r w:rsidRPr="006449DE">
        <w:rPr>
          <w:rFonts w:ascii="Times New Roman" w:hAnsi="Times New Roman" w:cs="Times New Roman"/>
          <w:bCs w:val="0"/>
        </w:rPr>
        <w:br/>
        <w:t>\rightarrow</w:t>
      </w:r>
      <w:r w:rsidRPr="006449DE">
        <w:rPr>
          <w:rFonts w:ascii="Times New Roman" w:hAnsi="Times New Roman" w:cs="Times New Roman"/>
          <w:bCs w:val="0"/>
        </w:rPr>
        <w:br/>
        <w:t>\text{Organisation}</w:t>
      </w:r>
      <w:r w:rsidRPr="006449DE">
        <w:rPr>
          <w:rFonts w:ascii="Times New Roman" w:hAnsi="Times New Roman" w:cs="Times New Roman"/>
          <w:bCs w:val="0"/>
        </w:rPr>
        <w:br/>
        <w:t>\rightarrow</w:t>
      </w:r>
      <w:r w:rsidRPr="006449DE">
        <w:rPr>
          <w:rFonts w:ascii="Times New Roman" w:hAnsi="Times New Roman" w:cs="Times New Roman"/>
          <w:bCs w:val="0"/>
        </w:rPr>
        <w:br/>
        <w:t>\text{Kohärenz}</w:t>
      </w:r>
      <w:r w:rsidRPr="006449DE">
        <w:rPr>
          <w:rFonts w:ascii="Times New Roman" w:hAnsi="Times New Roman" w:cs="Times New Roman"/>
          <w:bCs w:val="0"/>
        </w:rPr>
        <w:br/>
        <w:t>\rightarrow</w:t>
      </w:r>
      <w:r w:rsidRPr="006449DE">
        <w:rPr>
          <w:rFonts w:ascii="Times New Roman" w:hAnsi="Times New Roman" w:cs="Times New Roman"/>
          <w:bCs w:val="0"/>
        </w:rPr>
        <w:br/>
        <w:t>\text{Raum}</w:t>
      </w:r>
      <w:r w:rsidRPr="006449DE">
        <w:rPr>
          <w:rFonts w:ascii="Times New Roman" w:hAnsi="Times New Roman" w:cs="Times New Roman"/>
          <w:bCs w:val="0"/>
        </w:rPr>
        <w:br/>
        <w:t>\rightarrow</w:t>
      </w:r>
      <w:r w:rsidRPr="006449DE">
        <w:rPr>
          <w:rFonts w:ascii="Times New Roman" w:hAnsi="Times New Roman" w:cs="Times New Roman"/>
          <w:bCs w:val="0"/>
        </w:rPr>
        <w:br/>
        <w:t>\text{Zeit}.</w:t>
      </w:r>
      <w:r w:rsidRPr="006449DE">
        <w:rPr>
          <w:rFonts w:ascii="Times New Roman" w:hAnsi="Times New Roman" w:cs="Times New Roman"/>
          <w:bCs w:val="0"/>
        </w:rPr>
        <w:br/>
        <w:t>]</w:t>
      </w:r>
    </w:p>
    <w:p w:rsidR="006449DE" w:rsidRPr="006449DE" w:rsidRDefault="006449DE" w:rsidP="006449DE">
      <w:pPr>
        <w:spacing w:before="100" w:beforeAutospacing="1" w:after="100" w:afterAutospacing="1"/>
        <w:rPr>
          <w:rFonts w:ascii="Times New Roman" w:hAnsi="Times New Roman" w:cs="Times New Roman"/>
          <w:bCs w:val="0"/>
        </w:rPr>
      </w:pPr>
      <w:r w:rsidRPr="006449DE">
        <w:rPr>
          <w:rFonts w:ascii="Times New Roman" w:hAnsi="Times New Roman" w:cs="Times New Roman"/>
          <w:bCs w:val="0"/>
        </w:rPr>
        <w:t xml:space="preserve">Word-LaTeX: </w:t>
      </w:r>
      <w:r w:rsidRPr="006449DE">
        <w:rPr>
          <w:rFonts w:ascii="Courier New" w:hAnsi="Courier New" w:cs="Courier New"/>
          <w:bCs w:val="0"/>
          <w:sz w:val="20"/>
          <w:szCs w:val="20"/>
        </w:rPr>
        <w:t>\emptyset\rightarrow\text{Unterscheidbarkeit}\rightarrow\text{Relation}\rightarrow\text{Transformation}\rightarrow\text{Organisation}\rightarrow\text{Kohärenz}\rightarrow\text{Raum}\rightarrow\text{Zeit}</w:t>
      </w:r>
    </w:p>
    <w:p w:rsidR="006449DE" w:rsidRPr="006449DE" w:rsidRDefault="006449DE" w:rsidP="006449DE">
      <w:pPr>
        <w:spacing w:before="100" w:beforeAutospacing="1" w:after="100" w:afterAutospacing="1"/>
        <w:rPr>
          <w:rFonts w:ascii="Times New Roman" w:hAnsi="Times New Roman" w:cs="Times New Roman"/>
          <w:bCs w:val="0"/>
        </w:rPr>
      </w:pPr>
      <w:r w:rsidRPr="006449DE">
        <w:rPr>
          <w:rFonts w:ascii="Times New Roman" w:hAnsi="Times New Roman" w:cs="Times New Roman"/>
          <w:bCs w:val="0"/>
        </w:rPr>
        <w:t>Diese Darstellung ist keine zeitliche Abfolge physikalischer Ereignisse. Sie beschreibt die logische Reihenfolge der theoretischen Rekonstruktion. Das Symbol (\emptyset) steht dabei nicht für einen physikalischen leeren Raum. Es kennzeichnet den Ausgangspunkt, an dem noch keine bestimmte funktionale Struktur vorausgesetzt wird. Die erste theoretisch erfassbare Bedingung ist die Unterscheidbarkeit. Aus ihr können Relationen entstehen, aus Relationen Transformationen und aus wiederholten Transformationen Organisationsstrukturen.</w:t>
      </w:r>
    </w:p>
    <w:p w:rsidR="006449DE" w:rsidRPr="006449DE" w:rsidRDefault="006449DE" w:rsidP="006449DE">
      <w:pPr>
        <w:spacing w:before="100" w:beforeAutospacing="1" w:after="100" w:afterAutospacing="1"/>
        <w:rPr>
          <w:rFonts w:ascii="Times New Roman" w:hAnsi="Times New Roman" w:cs="Times New Roman"/>
          <w:bCs w:val="0"/>
        </w:rPr>
      </w:pPr>
      <w:r w:rsidRPr="006449DE">
        <w:rPr>
          <w:rFonts w:ascii="Times New Roman" w:hAnsi="Times New Roman" w:cs="Times New Roman"/>
          <w:bCs w:val="0"/>
        </w:rPr>
        <w:t>Raum entsteht innerhalb dieser Rekonstruktion, sobald funktionale Beziehungen so stabil geordnet werden können, dass Nähe, Distanz, Nachbarschaft oder Erreichbarkeit bestimmbar werden. Die metrische Geometrie stellt hierfür mathematische Werkzeuge zur Verfügung [49]. Das FRZK interpretiert räumliche Distanz jedoch zunächst als funktionale Distanz. Zwei Elemente sind funktional nah, wenn sie unmittelbar oder mit geringer Vermittlung aufeinander einwirken können. Sie sind funktional fern, wenn ihre Wechselwirkung viele Zwischenschritte oder schwache Kopplungen erfordert.</w:t>
      </w:r>
    </w:p>
    <w:p w:rsidR="006449DE" w:rsidRPr="006449DE" w:rsidRDefault="006449DE" w:rsidP="006449DE">
      <w:pPr>
        <w:spacing w:before="100" w:beforeAutospacing="1" w:after="100" w:afterAutospacing="1"/>
        <w:rPr>
          <w:rFonts w:ascii="Times New Roman" w:hAnsi="Times New Roman" w:cs="Times New Roman"/>
          <w:bCs w:val="0"/>
        </w:rPr>
      </w:pPr>
      <w:r w:rsidRPr="006449DE">
        <w:rPr>
          <w:rFonts w:ascii="Times New Roman" w:hAnsi="Times New Roman" w:cs="Times New Roman"/>
          <w:bCs w:val="0"/>
        </w:rPr>
        <w:t>Zeit entsteht entsprechend nicht aus einer vorausgesetzten universellen Zeitachse, sondern aus der geordneten Veränderung unterscheidbarer Zustände. Sobald Transformationen eine nicht beliebig vertauschbare Reihenfolge besitzen, entsteht eine gerichtete funktionale Zustandsfolge. Physikalische Zeit kann anschließend als spezielle Ausprägung einer solchen geordneten Veränderungsstruktur beschrieben werden.</w:t>
      </w:r>
    </w:p>
    <w:p w:rsidR="006449DE" w:rsidRPr="006449DE" w:rsidRDefault="006449DE" w:rsidP="006449DE">
      <w:pPr>
        <w:spacing w:before="100" w:beforeAutospacing="1" w:after="100" w:afterAutospacing="1"/>
        <w:rPr>
          <w:rFonts w:ascii="Times New Roman" w:hAnsi="Times New Roman" w:cs="Times New Roman"/>
          <w:bCs w:val="0"/>
        </w:rPr>
      </w:pPr>
      <w:r w:rsidRPr="006449DE">
        <w:rPr>
          <w:rFonts w:ascii="Times New Roman" w:hAnsi="Times New Roman" w:cs="Times New Roman"/>
          <w:bCs w:val="0"/>
        </w:rPr>
        <w:t>Die mathematische Theorie des FRZK ist damit weder eine Ablehnung der klassischen Mathematik noch der etablierten physikalischen Raum-Zeit-Theorien. Sie verwendet deren Formalismen dort, wo diese eine präzise Beschreibung ermöglichen. Ihr eigener Beitrag besteht darin, die Voraussetzungen dieser Formalismen innerhalb eines funktionalen Zusammenhangs neu zu ordnen. Anstelle der Frage, welche Eigenschaften bereits vorhandene Objekte besitzen, tritt die Frage, durch welche funktionalen Bedingungen unterscheidbare, relationale und kohärente Strukturen entstehen.</w:t>
      </w:r>
    </w:p>
    <w:p w:rsidR="006449DE" w:rsidRPr="006449DE" w:rsidRDefault="006449DE" w:rsidP="006449DE">
      <w:pPr>
        <w:spacing w:before="100" w:beforeAutospacing="1" w:after="100" w:afterAutospacing="1"/>
        <w:rPr>
          <w:rFonts w:ascii="Times New Roman" w:hAnsi="Times New Roman" w:cs="Times New Roman"/>
          <w:bCs w:val="0"/>
        </w:rPr>
      </w:pPr>
      <w:r w:rsidRPr="006449DE">
        <w:rPr>
          <w:rFonts w:ascii="Times New Roman" w:hAnsi="Times New Roman" w:cs="Times New Roman"/>
          <w:bCs w:val="0"/>
        </w:rPr>
        <w:t xml:space="preserve">Damit wird der Übergang von der funktionalen Beschreibung zur mathematischen Theorie abgeschlossen. Die in Kapitel 3.1 entwickelten begrifflichen Grundlagen und die in Kapitel </w:t>
      </w:r>
      <w:r w:rsidRPr="006449DE">
        <w:rPr>
          <w:rFonts w:ascii="Times New Roman" w:hAnsi="Times New Roman" w:cs="Times New Roman"/>
          <w:bCs w:val="0"/>
        </w:rPr>
        <w:lastRenderedPageBreak/>
        <w:t>3.2 eingeführten mathematischen Werkzeuge bilden keinen Gegensatz. Die funktionale Beschreibung bestimmt, was theoretisch rekonstruiert werden soll. Die Mathematik stellt die formalen Mittel bereit, mit denen diese Rekonstruktion nachvollziehbar, prüfbar und reproduzierbar durchgeführt werden kann. Im folgenden Abschnitt werden die dabei verwendeten Mengen, Relationen, Graphen, Operatoren und dynamischen Strukturen zu einem gemeinsamen mathematischen Fundament zusammengeführt.</w:t>
      </w:r>
    </w:p>
    <w:p w:rsidR="00D313FE" w:rsidRDefault="000C5076" w:rsidP="008B39F9">
      <w:pPr>
        <w:pStyle w:val="berschrift2"/>
      </w:pPr>
      <w:r>
        <w:t>3.9.2 Rekonstruktion mathematischer Strukturen</w:t>
      </w:r>
    </w:p>
    <w:p w:rsidR="008B39F9" w:rsidRDefault="008B39F9" w:rsidP="008B39F9">
      <w:pPr>
        <w:pStyle w:val="StandardWeb"/>
        <w:rPr>
          <w:rFonts w:cs="Times New Roman"/>
          <w:bCs w:val="0"/>
        </w:rPr>
      </w:pPr>
      <w:r>
        <w:t>Die in den vorangegangenen Kapiteln eingeführten mathematischen Strukturen wurden nicht unabhängig voneinander ausgewählt. Mengen, Relationen, Vektoren, Graphen, Matrizen und Operatoren bilden vielmehr aufeinander bezogene Beschreibungsebenen derselben funktionalen Organisation. Ihre Verbindung ist erforderlich, weil keine einzelne mathematische Struktur sämtliche Eigenschaften des Funktionalen Raum-Zeit-Kohärenzsystems zugleich darstellen kann. Mengen erfassen unterscheidbare Elemente, Relationen beschreiben ihre Verbindungen, Vektoren repräsentieren Zustände, Matrizen und Operatoren modellieren Transformationen, während Graphen die daraus entstehenden Organisationsstrukturen sichtbar machen.</w:t>
      </w:r>
    </w:p>
    <w:p w:rsidR="008B39F9" w:rsidRDefault="008B39F9" w:rsidP="008B39F9">
      <w:pPr>
        <w:pStyle w:val="StandardWeb"/>
      </w:pPr>
      <w:r>
        <w:t>Die mathematische Rekonstruktion beginnt mit einer Menge funktional unterscheidbarer Einheiten. Für einen betrachteten Systemzustand bezeichne ich diese Menge mit</w:t>
      </w:r>
    </w:p>
    <w:p w:rsidR="008B39F9" w:rsidRDefault="008B39F9" w:rsidP="008B39F9">
      <w:pPr>
        <w:pStyle w:val="StandardWeb"/>
      </w:pPr>
      <w:r>
        <w:t>[</w:t>
      </w:r>
      <w:r>
        <w:br/>
        <w:t>F={f_1,f_2,\ldots,f_n}.</w:t>
      </w:r>
      <w:r>
        <w:br/>
        <w:t>]</w:t>
      </w:r>
    </w:p>
    <w:p w:rsidR="008B39F9" w:rsidRDefault="008B39F9" w:rsidP="008B39F9">
      <w:pPr>
        <w:pStyle w:val="StandardWeb"/>
      </w:pPr>
      <w:r>
        <w:t xml:space="preserve">Word-LaTeX: </w:t>
      </w:r>
      <w:r>
        <w:rPr>
          <w:rStyle w:val="HTMLCode"/>
        </w:rPr>
        <w:t>F=\{f_1,f_2,\ldots,f_n\}</w:t>
      </w:r>
    </w:p>
    <w:p w:rsidR="008B39F9" w:rsidRDefault="008B39F9" w:rsidP="008B39F9">
      <w:pPr>
        <w:pStyle w:val="StandardWeb"/>
      </w:pPr>
      <w:r>
        <w:t>Die Elemente (f_i) werden dabei nicht als isolierte materielle Objekte vorausgesetzt. Sie bezeichnen Einheiten, die innerhalb des betrachteten Zusammenhangs aufgrund ihrer Wirkung voneinander unterschieden werden können. Welche Einheit als Element behandelt wird, hängt deshalb von der gewählten Beschreibungsebene ab. Ein Element kann selbst aus einer komplexeren funktionalen Organisation bestehen, sofern seine innere Struktur für die aktuelle Untersuchung nicht weiter aufgelöst werden muss.</w:t>
      </w:r>
    </w:p>
    <w:p w:rsidR="008B39F9" w:rsidRDefault="008B39F9" w:rsidP="008B39F9">
      <w:pPr>
        <w:pStyle w:val="StandardWeb"/>
      </w:pPr>
      <w:r>
        <w:t>Die Menge (F) beschreibt zunächst ausschließlich die vorhandene Unterscheidbarkeit. Eine Organisation entsteht daraus erst, wenn Beziehungen zwischen den Elementen bestimmt werden. Diese Beziehungen werden durch eine Relation</w:t>
      </w:r>
    </w:p>
    <w:p w:rsidR="008B39F9" w:rsidRDefault="008B39F9" w:rsidP="008B39F9">
      <w:pPr>
        <w:pStyle w:val="StandardWeb"/>
      </w:pPr>
      <w:r>
        <w:t>[</w:t>
      </w:r>
      <w:r>
        <w:br/>
        <w:t>R\subseteq F\times F</w:t>
      </w:r>
      <w:r>
        <w:br/>
        <w:t>]</w:t>
      </w:r>
    </w:p>
    <w:p w:rsidR="008B39F9" w:rsidRDefault="008B39F9" w:rsidP="008B39F9">
      <w:pPr>
        <w:pStyle w:val="StandardWeb"/>
      </w:pPr>
      <w:r>
        <w:t xml:space="preserve">Word-LaTeX: </w:t>
      </w:r>
      <w:r>
        <w:rPr>
          <w:rStyle w:val="HTMLCode"/>
        </w:rPr>
        <w:t>R\subseteq F\times F</w:t>
      </w:r>
    </w:p>
    <w:p w:rsidR="008B39F9" w:rsidRDefault="008B39F9" w:rsidP="008B39F9">
      <w:pPr>
        <w:pStyle w:val="StandardWeb"/>
      </w:pPr>
      <w:r>
        <w:t>erfasst. Ein geordnetes Paar ((f_i,f_j)\in R) bedeutet, dass zwischen den beiden funktionalen Einheiten eine für das betrachtete System relevante Beziehung besteht. Diese Beziehung kann gerichtet oder ungerichtet, symmetrisch oder asymmetrisch, statisch oder dynamisch sein.</w:t>
      </w:r>
    </w:p>
    <w:p w:rsidR="008B39F9" w:rsidRDefault="008B39F9" w:rsidP="008B39F9">
      <w:pPr>
        <w:pStyle w:val="StandardWeb"/>
      </w:pPr>
      <w:r>
        <w:lastRenderedPageBreak/>
        <w:t>Da die bloße Feststellung einer Beziehung noch keine Aussage über ihre Stärke oder Qualität erlaubt, ordne ich jeder Relation einen funktionalen Wert zu. Für die Abbildung</w:t>
      </w:r>
    </w:p>
    <w:p w:rsidR="008B39F9" w:rsidRDefault="008B39F9" w:rsidP="008B39F9">
      <w:pPr>
        <w:pStyle w:val="StandardWeb"/>
      </w:pPr>
      <w:r>
        <w:t>[</w:t>
      </w:r>
      <w:r>
        <w:br/>
        <w:t>w:R\rightarrow\mathbb{R}</w:t>
      </w:r>
      <w:r>
        <w:br/>
        <w:t>]</w:t>
      </w:r>
    </w:p>
    <w:p w:rsidR="008B39F9" w:rsidRDefault="008B39F9" w:rsidP="008B39F9">
      <w:pPr>
        <w:pStyle w:val="StandardWeb"/>
      </w:pPr>
      <w:r>
        <w:t xml:space="preserve">Word-LaTeX: </w:t>
      </w:r>
      <w:r>
        <w:rPr>
          <w:rStyle w:val="HTMLCode"/>
        </w:rPr>
        <w:t>w:R\rightarrow\mathbb{R}</w:t>
      </w:r>
    </w:p>
    <w:p w:rsidR="008B39F9" w:rsidRDefault="008B39F9" w:rsidP="008B39F9">
      <w:pPr>
        <w:pStyle w:val="StandardWeb"/>
      </w:pPr>
      <w:r>
        <w:t>bezeichnet (w(f_i,f_j)) die Intensität, Stärke oder Gewichtung der Beziehung zwischen (f_i) und (f_j). Je nach Anwendungsfall kann dieser Wert beispielsweise eine Kopplungsstärke, eine Übergangswahrscheinlichkeit, eine semantische Nähe oder eine regulatorische Wirkung repräsentieren.</w:t>
      </w:r>
    </w:p>
    <w:p w:rsidR="008B39F9" w:rsidRDefault="008B39F9" w:rsidP="008B39F9">
      <w:pPr>
        <w:pStyle w:val="StandardWeb"/>
      </w:pPr>
      <w:r>
        <w:t>Die Menge der Elemente und ihre gewichteten Beziehungen lassen sich als Graph</w:t>
      </w:r>
    </w:p>
    <w:p w:rsidR="008B39F9" w:rsidRDefault="008B39F9" w:rsidP="008B39F9">
      <w:pPr>
        <w:pStyle w:val="StandardWeb"/>
      </w:pPr>
      <w:r>
        <w:t>[</w:t>
      </w:r>
      <w:r>
        <w:br/>
        <w:t>G=(F,R,w)</w:t>
      </w:r>
      <w:r>
        <w:br/>
        <w:t>]</w:t>
      </w:r>
    </w:p>
    <w:p w:rsidR="008B39F9" w:rsidRDefault="008B39F9" w:rsidP="008B39F9">
      <w:pPr>
        <w:pStyle w:val="StandardWeb"/>
      </w:pPr>
      <w:r>
        <w:t xml:space="preserve">Word-LaTeX: </w:t>
      </w:r>
      <w:r>
        <w:rPr>
          <w:rStyle w:val="HTMLCode"/>
        </w:rPr>
        <w:t>G=(F,R,w)</w:t>
      </w:r>
    </w:p>
    <w:p w:rsidR="008B39F9" w:rsidRDefault="008B39F9" w:rsidP="008B39F9">
      <w:pPr>
        <w:pStyle w:val="StandardWeb"/>
      </w:pPr>
      <w:r>
        <w:t>zusammenfassen. Die Graphentheorie stellt hierfür einen etablierten mathematischen Rahmen bereit [47]. Innerhalb des FRZK erhält der Graph jedoch eine ausdrücklich funktionale Interpretation. Die Knoten repräsentieren unterscheidbare Wirkungszusammenhänge, während die Kanten ihre funktionalen Beziehungen beschreiben. Der Graph ist daher keine bloße Darstellung eines bereits unabhängig existierenden Systems, sondern eine mathematische Rekonstruktion seiner funktionalen Organisation.</w:t>
      </w:r>
    </w:p>
    <w:p w:rsidR="008B39F9" w:rsidRDefault="008B39F9" w:rsidP="008B39F9">
      <w:pPr>
        <w:pStyle w:val="StandardWeb"/>
      </w:pPr>
      <w:r>
        <w:t>Für endliche Systeme können die gewichteten Relationen zusätzlich in einer Adjazenzmatrix dargestellt werden:</w:t>
      </w:r>
    </w:p>
    <w:p w:rsidR="008B39F9" w:rsidRDefault="008B39F9" w:rsidP="008B39F9">
      <w:pPr>
        <w:pStyle w:val="StandardWeb"/>
      </w:pPr>
      <w:r>
        <w:t>[</w:t>
      </w:r>
      <w:r>
        <w:br/>
        <w:t>A=</w:t>
      </w:r>
      <w:r>
        <w:br/>
        <w:t>\begin{pmatrix}</w:t>
      </w:r>
      <w:r>
        <w:br/>
        <w:t>a_{11} &amp; a_{12} &amp; \cdots &amp; a_{1n}\</w:t>
      </w:r>
      <w:r>
        <w:br/>
        <w:t>a_{21} &amp; a_{22} &amp; \cdots &amp; a_{2n}\</w:t>
      </w:r>
      <w:r>
        <w:br/>
        <w:t>\vdots &amp; \vdots &amp; \ddots &amp; \vdots\</w:t>
      </w:r>
      <w:r>
        <w:br/>
        <w:t>a_{n1} &amp; a_{n2} &amp; \cdots &amp; a_{nn}</w:t>
      </w:r>
      <w:r>
        <w:br/>
        <w:t>\end{pmatrix}.</w:t>
      </w:r>
      <w:r>
        <w:br/>
        <w:t>]</w:t>
      </w:r>
    </w:p>
    <w:p w:rsidR="008B39F9" w:rsidRDefault="008B39F9" w:rsidP="008B39F9">
      <w:pPr>
        <w:pStyle w:val="StandardWeb"/>
      </w:pPr>
      <w:r>
        <w:t xml:space="preserve">Word-LaTeX: </w:t>
      </w:r>
      <w:r>
        <w:rPr>
          <w:rStyle w:val="HTMLCode"/>
        </w:rPr>
        <w:t>A=\begin{pmatrix}a_{11}&amp;a_{12}&amp;\cdots&amp;a_{1n}\\a_{21}&amp;a_{22}&amp;\cdots&amp;a_{2n}\\\vdots&amp;\vdots&amp;\ddots&amp;\vdots\\a_{n1}&amp;a_{n2}&amp;\cdots&amp;a_{nn}\end{pmatrix}</w:t>
      </w:r>
    </w:p>
    <w:p w:rsidR="008B39F9" w:rsidRDefault="008B39F9" w:rsidP="008B39F9">
      <w:pPr>
        <w:pStyle w:val="StandardWeb"/>
      </w:pPr>
      <w:r>
        <w:t>Dabei gilt</w:t>
      </w:r>
    </w:p>
    <w:p w:rsidR="008B39F9" w:rsidRDefault="008B39F9" w:rsidP="008B39F9">
      <w:pPr>
        <w:pStyle w:val="StandardWeb"/>
      </w:pPr>
      <w:r>
        <w:t>[</w:t>
      </w:r>
      <w:r>
        <w:br/>
        <w:t>a_{ij}=</w:t>
      </w:r>
      <w:r>
        <w:br/>
        <w:t>\begin{cases}</w:t>
      </w:r>
      <w:r>
        <w:br/>
      </w:r>
      <w:r>
        <w:lastRenderedPageBreak/>
        <w:t>w(f_i,f_j), &amp; \text{falls }(f_i,f_j)\in R,\</w:t>
      </w:r>
      <w:r>
        <w:br/>
        <w:t>0, &amp; \text{falls }(f_i,f_j)\notin R.</w:t>
      </w:r>
      <w:r>
        <w:br/>
        <w:t>\end{cases}</w:t>
      </w:r>
      <w:r>
        <w:br/>
        <w:t>]</w:t>
      </w:r>
    </w:p>
    <w:p w:rsidR="008B39F9" w:rsidRDefault="008B39F9" w:rsidP="008B39F9">
      <w:pPr>
        <w:pStyle w:val="StandardWeb"/>
      </w:pPr>
      <w:r>
        <w:t xml:space="preserve">Word-LaTeX: </w:t>
      </w:r>
      <w:r>
        <w:rPr>
          <w:rStyle w:val="HTMLCode"/>
        </w:rPr>
        <w:t>a_{ij}=\begin{cases}w(f_i,f_j),&amp;\text{falls }(f_i,f_j)\in R,\\0,&amp;\text{falls }(f_i,f_j)\notin R.\end{cases}</w:t>
      </w:r>
    </w:p>
    <w:p w:rsidR="008B39F9" w:rsidRDefault="008B39F9" w:rsidP="008B39F9">
      <w:pPr>
        <w:pStyle w:val="StandardWeb"/>
      </w:pPr>
      <w:r>
        <w:t>Die Matrixdarstellung ermöglicht es, relationale Strukturen mit Methoden der linearen Algebra zu untersuchen. Eigenwerte, Eigenvektoren, Rang, Determinante und Spektralstruktur können Hinweise auf Stabilität, Kopplung, Dominanz und Zerfallsbedingungen geben. Die Matrix bildet jedoch nicht das System selbst. Sie ist eine formale Darstellung der jeweils ausgewählten Beziehungen und ihrer Gewichtungen.</w:t>
      </w:r>
    </w:p>
    <w:p w:rsidR="008B39F9" w:rsidRDefault="008B39F9" w:rsidP="008B39F9">
      <w:pPr>
        <w:pStyle w:val="StandardWeb"/>
      </w:pPr>
      <w:r>
        <w:t>Der Zustand eines funktionalen Systems kann durch einen Vektor beschrieben werden:</w:t>
      </w:r>
    </w:p>
    <w:p w:rsidR="008B39F9" w:rsidRDefault="008B39F9" w:rsidP="008B39F9">
      <w:pPr>
        <w:pStyle w:val="StandardWeb"/>
      </w:pPr>
      <w:r>
        <w:t>[</w:t>
      </w:r>
      <w:r>
        <w:br/>
        <w:t>\mathbf{z}_t=</w:t>
      </w:r>
      <w:r>
        <w:br/>
        <w:t>\begin{pmatrix}</w:t>
      </w:r>
      <w:r>
        <w:br/>
        <w:t>z_1(t)\</w:t>
      </w:r>
      <w:r>
        <w:br/>
        <w:t>z_2(t)\</w:t>
      </w:r>
      <w:r>
        <w:br/>
        <w:t>\vdots\</w:t>
      </w:r>
      <w:r>
        <w:br/>
        <w:t>z_n(t)</w:t>
      </w:r>
      <w:r>
        <w:br/>
        <w:t>\end{pmatrix}.</w:t>
      </w:r>
      <w:r>
        <w:br/>
        <w:t>]</w:t>
      </w:r>
    </w:p>
    <w:p w:rsidR="008B39F9" w:rsidRDefault="008B39F9" w:rsidP="008B39F9">
      <w:pPr>
        <w:pStyle w:val="StandardWeb"/>
      </w:pPr>
      <w:r>
        <w:t xml:space="preserve">Word-LaTeX: </w:t>
      </w:r>
      <w:r>
        <w:rPr>
          <w:rStyle w:val="HTMLCode"/>
        </w:rPr>
        <w:t>\mathbf{z}_t=\begin{pmatrix}z_1(t)\\z_2(t)\\\vdots\\z_n(t)\end{pmatrix}</w:t>
      </w:r>
    </w:p>
    <w:p w:rsidR="008B39F9" w:rsidRDefault="008B39F9" w:rsidP="008B39F9">
      <w:pPr>
        <w:pStyle w:val="StandardWeb"/>
      </w:pPr>
      <w:r>
        <w:t>Jede Komponente (z_i(t)) beschreibt den Zustand der funktionalen Einheit (f_i) innerhalb der betrachteten Organisationsstruktur. Die Komponenten können physikalische, informationelle, semantische oder organisatorische Größen darstellen. Ihre konkrete Bedeutung wird nicht durch den Vektorraum allein bestimmt, sondern durch die Definition des jeweiligen Modells.</w:t>
      </w:r>
    </w:p>
    <w:p w:rsidR="008B39F9" w:rsidRDefault="008B39F9" w:rsidP="008B39F9">
      <w:pPr>
        <w:pStyle w:val="StandardWeb"/>
      </w:pPr>
      <w:r>
        <w:t>Der Zustandsvektor verbindet die elementbezogene und die systembezogene Beschreibung. Einzelne Komponenten können lokal untersucht werden, während der Gesamtvektor den Zustand des Systems als zusammenhängende Konfiguration repräsentiert. Dadurch wird es möglich, Änderungen einzelner Elemente und Veränderungen der Gesamtorganisation gemeinsam zu betrachten.</w:t>
      </w:r>
    </w:p>
    <w:p w:rsidR="008B39F9" w:rsidRDefault="008B39F9" w:rsidP="008B39F9">
      <w:pPr>
        <w:pStyle w:val="StandardWeb"/>
      </w:pPr>
      <w:r>
        <w:t>Eine lineare Zustandsänderung kann zunächst durch</w:t>
      </w:r>
    </w:p>
    <w:p w:rsidR="008B39F9" w:rsidRDefault="008B39F9" w:rsidP="008B39F9">
      <w:pPr>
        <w:pStyle w:val="StandardWeb"/>
      </w:pPr>
      <w:r>
        <w:t>[</w:t>
      </w:r>
      <w:r>
        <w:br/>
        <w:t>\mathbf{z}_{t+1}=A_t\mathbf{z}_t</w:t>
      </w:r>
      <w:r>
        <w:br/>
        <w:t>]</w:t>
      </w:r>
    </w:p>
    <w:p w:rsidR="008B39F9" w:rsidRDefault="008B39F9" w:rsidP="008B39F9">
      <w:pPr>
        <w:pStyle w:val="StandardWeb"/>
      </w:pPr>
      <w:r>
        <w:t xml:space="preserve">Word-LaTeX: </w:t>
      </w:r>
      <w:r>
        <w:rPr>
          <w:rStyle w:val="HTMLCode"/>
        </w:rPr>
        <w:t>\mathbf{z}_{t+1}=A_t\mathbf{z}_t</w:t>
      </w:r>
    </w:p>
    <w:p w:rsidR="008B39F9" w:rsidRDefault="008B39F9" w:rsidP="008B39F9">
      <w:pPr>
        <w:pStyle w:val="StandardWeb"/>
      </w:pPr>
      <w:r>
        <w:t xml:space="preserve">beschrieben werden. Die Transformationsmatrix (A_t) bestimmt dabei, wie die Komponenten des Ausgangszustands auf den Folgezustand wirken. Diese Darstellung ist besonders </w:t>
      </w:r>
      <w:r>
        <w:lastRenderedPageBreak/>
        <w:t>geeignet, wenn die Wirkung der einzelnen Komponenten additiv und proportional beschrieben werden kann.</w:t>
      </w:r>
    </w:p>
    <w:p w:rsidR="008B39F9" w:rsidRDefault="008B39F9" w:rsidP="008B39F9">
      <w:pPr>
        <w:pStyle w:val="StandardWeb"/>
      </w:pPr>
      <w:r>
        <w:t>Funktionale Organisationen weisen jedoch häufig nichtlineare Eigenschaften auf. Rückkopplungen, Schwellenwerte, Sättigung, Konkurrenz und kooperative Verstärkung können dazu führen, dass eine lineare Abbildung nicht ausreicht. Die Zustandsentwicklung wird deshalb allgemeiner durch einen Operator</w:t>
      </w:r>
    </w:p>
    <w:p w:rsidR="008B39F9" w:rsidRDefault="008B39F9" w:rsidP="008B39F9">
      <w:pPr>
        <w:pStyle w:val="StandardWeb"/>
      </w:pPr>
      <w:r>
        <w:t>[</w:t>
      </w:r>
      <w:r>
        <w:br/>
        <w:t>\mathcal{O}_t:\mathcal{Z}\rightarrow\mathcal{Z}</w:t>
      </w:r>
      <w:r>
        <w:br/>
        <w:t>]</w:t>
      </w:r>
    </w:p>
    <w:p w:rsidR="008B39F9" w:rsidRDefault="008B39F9" w:rsidP="008B39F9">
      <w:pPr>
        <w:pStyle w:val="StandardWeb"/>
      </w:pPr>
      <w:r>
        <w:t xml:space="preserve">Word-LaTeX: </w:t>
      </w:r>
      <w:r>
        <w:rPr>
          <w:rStyle w:val="HTMLCode"/>
        </w:rPr>
        <w:t>\mathcal{O}_t:\mathcal{Z}\rightarrow\mathcal{Z}</w:t>
      </w:r>
    </w:p>
    <w:p w:rsidR="008B39F9" w:rsidRDefault="008B39F9" w:rsidP="008B39F9">
      <w:pPr>
        <w:pStyle w:val="StandardWeb"/>
      </w:pPr>
      <w:r>
        <w:t>und die Beziehung</w:t>
      </w:r>
    </w:p>
    <w:p w:rsidR="008B39F9" w:rsidRDefault="008B39F9" w:rsidP="008B39F9">
      <w:pPr>
        <w:pStyle w:val="StandardWeb"/>
      </w:pPr>
      <w:r>
        <w:t>[</w:t>
      </w:r>
      <w:r>
        <w:br/>
        <w:t>\mathbf{z}_{t+1}=\mathcal{O}_t(\mathbf{z}_t)</w:t>
      </w:r>
      <w:r>
        <w:br/>
        <w:t>]</w:t>
      </w:r>
    </w:p>
    <w:p w:rsidR="008B39F9" w:rsidRDefault="008B39F9" w:rsidP="008B39F9">
      <w:pPr>
        <w:pStyle w:val="StandardWeb"/>
      </w:pPr>
      <w:r>
        <w:t xml:space="preserve">Word-LaTeX: </w:t>
      </w:r>
      <w:r>
        <w:rPr>
          <w:rStyle w:val="HTMLCode"/>
        </w:rPr>
        <w:t>\mathbf{z}_{t+1}=\mathcal{O}_t(\mathbf{z}_t)</w:t>
      </w:r>
    </w:p>
    <w:p w:rsidR="008B39F9" w:rsidRDefault="008B39F9" w:rsidP="008B39F9">
      <w:pPr>
        <w:pStyle w:val="StandardWeb"/>
      </w:pPr>
      <w:r>
        <w:t>beschrieben. Der Zustandsraum (\mathcal{Z}) umfasst dabei alle im Modell zulässigen Zustände. Im FRZK wird dieser Zustandsraum nicht als beliebig vorausgesetzt. Er ergibt sich aus den definierten funktionalen Einheiten, den möglichen Relationen, den zulässigen Operatoren und den axiomatisch festgelegten Bedingungen.</w:t>
      </w:r>
    </w:p>
    <w:p w:rsidR="008B39F9" w:rsidRDefault="008B39F9" w:rsidP="008B39F9">
      <w:pPr>
        <w:pStyle w:val="StandardWeb"/>
      </w:pPr>
      <w:r>
        <w:t>Die Funktionalanalysis untersucht Operatoren auf Funktionen- und Zustandsräumen und stellt damit wichtige mathematische Grundlagen für diese Beschreibung bereit [11][35][41][42]. Innerhalb des FRZK werden Operatoren jedoch nicht allein nach ihrer algebraischen Form unterschieden. Entscheidend ist zusätzlich ihre funktionale Wirkung auf Organisation, Kohärenz und Zustandsentwicklung.</w:t>
      </w:r>
    </w:p>
    <w:p w:rsidR="008B39F9" w:rsidRDefault="008B39F9" w:rsidP="008B39F9">
      <w:pPr>
        <w:pStyle w:val="StandardWeb"/>
      </w:pPr>
      <w:r>
        <w:t>Eine Operatorenmenge kann allgemein als</w:t>
      </w:r>
    </w:p>
    <w:p w:rsidR="008B39F9" w:rsidRDefault="008B39F9" w:rsidP="008B39F9">
      <w:pPr>
        <w:pStyle w:val="StandardWeb"/>
      </w:pPr>
      <w:r>
        <w:t>[</w:t>
      </w:r>
      <w:r>
        <w:br/>
        <w:t>\Omega={\mathcal{O}_1,\mathcal{O}_2,\ldots,\mathcal{O}_m}</w:t>
      </w:r>
      <w:r>
        <w:br/>
        <w:t>]</w:t>
      </w:r>
    </w:p>
    <w:p w:rsidR="008B39F9" w:rsidRDefault="008B39F9" w:rsidP="008B39F9">
      <w:pPr>
        <w:pStyle w:val="StandardWeb"/>
      </w:pPr>
      <w:r>
        <w:t xml:space="preserve">Word-LaTeX: </w:t>
      </w:r>
      <w:r>
        <w:rPr>
          <w:rStyle w:val="HTMLCode"/>
        </w:rPr>
        <w:t>\Omega=\{\mathcal{O}_1,\mathcal{O}_2,\ldots,\mathcal{O}_m\}</w:t>
      </w:r>
    </w:p>
    <w:p w:rsidR="008B39F9" w:rsidRDefault="008B39F9" w:rsidP="008B39F9">
      <w:pPr>
        <w:pStyle w:val="StandardWeb"/>
      </w:pPr>
      <w:r>
        <w:t>definiert werden. Die einzelnen Operatoren können unterschiedliche Wirkungen ausüben. Einige verändern lokale Zustände, andere modifizieren Relationen, erzeugen neue Verbindungen, schwächen bestehende Kopplungen oder regulieren die Gesamtorganisation.</w:t>
      </w:r>
    </w:p>
    <w:p w:rsidR="008B39F9" w:rsidRDefault="008B39F9" w:rsidP="008B39F9">
      <w:pPr>
        <w:pStyle w:val="StandardWeb"/>
      </w:pPr>
      <w:r>
        <w:t>Die zeitlich oder logisch geordnete Anwendung mehrerer Operatoren führt zu einer Operatorenkaskade:</w:t>
      </w:r>
    </w:p>
    <w:p w:rsidR="008B39F9" w:rsidRDefault="008B39F9" w:rsidP="008B39F9">
      <w:pPr>
        <w:pStyle w:val="StandardWeb"/>
      </w:pPr>
      <w:r>
        <w:t>[</w:t>
      </w:r>
      <w:r>
        <w:br/>
        <w:t>\mathcal{K}_n=</w:t>
      </w:r>
      <w:r>
        <w:br/>
        <w:t>\mathcal{O}</w:t>
      </w:r>
      <w:r>
        <w:rPr>
          <w:rStyle w:val="Hervorhebung"/>
        </w:rPr>
        <w:t>n\circ</w:t>
      </w:r>
      <w:r>
        <w:rPr>
          <w:i/>
          <w:iCs/>
        </w:rPr>
        <w:br/>
      </w:r>
      <w:r>
        <w:rPr>
          <w:rStyle w:val="Hervorhebung"/>
        </w:rPr>
        <w:lastRenderedPageBreak/>
        <w:t>\mathcal{O}</w:t>
      </w:r>
      <w:r>
        <w:t>{n-1}\circ</w:t>
      </w:r>
      <w:r>
        <w:br/>
        <w:t>\cdots\circ</w:t>
      </w:r>
      <w:r>
        <w:br/>
        <w:t>\mathcal{O}_1.</w:t>
      </w:r>
      <w:r>
        <w:br/>
        <w:t>]</w:t>
      </w:r>
    </w:p>
    <w:p w:rsidR="008B39F9" w:rsidRDefault="008B39F9" w:rsidP="008B39F9">
      <w:pPr>
        <w:pStyle w:val="StandardWeb"/>
      </w:pPr>
      <w:r>
        <w:t xml:space="preserve">Word-LaTeX: </w:t>
      </w:r>
      <w:r>
        <w:rPr>
          <w:rStyle w:val="HTMLCode"/>
        </w:rPr>
        <w:t>\mathcal{K}_n=\mathcal{O}_n\circ\mathcal{O}_{n-1}\circ\cdots\circ\mathcal{O}_1</w:t>
      </w:r>
    </w:p>
    <w:p w:rsidR="008B39F9" w:rsidRDefault="008B39F9" w:rsidP="008B39F9">
      <w:pPr>
        <w:pStyle w:val="StandardWeb"/>
      </w:pPr>
      <w:r>
        <w:t>Für den Ausgangszustand (\mathbf{z}_0) ergibt sich daraus</w:t>
      </w:r>
    </w:p>
    <w:p w:rsidR="008B39F9" w:rsidRDefault="008B39F9" w:rsidP="008B39F9">
      <w:pPr>
        <w:pStyle w:val="StandardWeb"/>
      </w:pPr>
      <w:r>
        <w:t>[</w:t>
      </w:r>
      <w:r>
        <w:br/>
        <w:t>\mathbf{z}_n=\mathcal{K}_n(\mathbf{z}_0).</w:t>
      </w:r>
      <w:r>
        <w:br/>
        <w:t>]</w:t>
      </w:r>
    </w:p>
    <w:p w:rsidR="008B39F9" w:rsidRDefault="008B39F9" w:rsidP="008B39F9">
      <w:pPr>
        <w:pStyle w:val="StandardWeb"/>
      </w:pPr>
      <w:r>
        <w:t xml:space="preserve">Word-LaTeX: </w:t>
      </w:r>
      <w:r>
        <w:rPr>
          <w:rStyle w:val="HTMLCode"/>
        </w:rPr>
        <w:t>\mathbf{z}_n=\mathcal{K}_n(\mathbf{z}_0)</w:t>
      </w:r>
    </w:p>
    <w:p w:rsidR="008B39F9" w:rsidRDefault="008B39F9" w:rsidP="008B39F9">
      <w:pPr>
        <w:pStyle w:val="StandardWeb"/>
      </w:pPr>
      <w:r>
        <w:t>Die Reihenfolge der Operatoren ist im Allgemeinen nicht vertauschbar. Für zwei Operatoren (\mathcal{O}_i) und (\mathcal{O}_j) gilt deshalb häufig</w:t>
      </w:r>
    </w:p>
    <w:p w:rsidR="008B39F9" w:rsidRDefault="008B39F9" w:rsidP="008B39F9">
      <w:pPr>
        <w:pStyle w:val="StandardWeb"/>
      </w:pPr>
      <w:r>
        <w:t>[</w:t>
      </w:r>
      <w:r>
        <w:br/>
        <w:t>\mathcal{O}_i\circ\mathcal{O}_j</w:t>
      </w:r>
      <w:r>
        <w:br/>
        <w:t>\neq</w:t>
      </w:r>
      <w:r>
        <w:br/>
        <w:t>\mathcal{O}_j\circ\mathcal{O}_i.</w:t>
      </w:r>
      <w:r>
        <w:br/>
        <w:t>]</w:t>
      </w:r>
    </w:p>
    <w:p w:rsidR="008B39F9" w:rsidRDefault="008B39F9" w:rsidP="008B39F9">
      <w:pPr>
        <w:pStyle w:val="StandardWeb"/>
      </w:pPr>
      <w:r>
        <w:t xml:space="preserve">Word-LaTeX: </w:t>
      </w:r>
      <w:r>
        <w:rPr>
          <w:rStyle w:val="HTMLCode"/>
        </w:rPr>
        <w:t>\mathcal{O}_i\circ\mathcal{O}_j\neq\mathcal{O}_j\circ\mathcal{O}_i</w:t>
      </w:r>
    </w:p>
    <w:p w:rsidR="008B39F9" w:rsidRDefault="008B39F9" w:rsidP="008B39F9">
      <w:pPr>
        <w:pStyle w:val="StandardWeb"/>
      </w:pPr>
      <w:r>
        <w:t>Diese Nichtkommutativität besitzt eine unmittelbare funktionale Bedeutung. Das Ergebnis einer Entwicklung hängt nicht nur davon ab, welche Transformationen auftreten, sondern auch davon, in welcher Reihenfolge sie wirksam werden. Damit entsteht eine geordnete Zustandsentwicklung, aus der später die funktionale Rekonstruktion von Zeit abgeleitet werden kann.</w:t>
      </w:r>
    </w:p>
    <w:p w:rsidR="008B39F9" w:rsidRDefault="008B39F9" w:rsidP="008B39F9">
      <w:pPr>
        <w:pStyle w:val="StandardWeb"/>
      </w:pPr>
      <w:r>
        <w:t>Neben den Zuständen können auch die Beziehungen selbst dynamisch sein. Die Adjazenzmatrix wird dann zeitabhängig:</w:t>
      </w:r>
    </w:p>
    <w:p w:rsidR="008B39F9" w:rsidRDefault="008B39F9" w:rsidP="008B39F9">
      <w:pPr>
        <w:pStyle w:val="StandardWeb"/>
      </w:pPr>
      <w:r>
        <w:t>[</w:t>
      </w:r>
      <w:r>
        <w:br/>
        <w:t>A=A(t).</w:t>
      </w:r>
      <w:r>
        <w:br/>
        <w:t>]</w:t>
      </w:r>
    </w:p>
    <w:p w:rsidR="008B39F9" w:rsidRDefault="008B39F9" w:rsidP="008B39F9">
      <w:pPr>
        <w:pStyle w:val="StandardWeb"/>
      </w:pPr>
      <w:r>
        <w:t xml:space="preserve">Word-LaTeX: </w:t>
      </w:r>
      <w:r>
        <w:rPr>
          <w:rStyle w:val="HTMLCode"/>
        </w:rPr>
        <w:t>A=A(t)</w:t>
      </w:r>
    </w:p>
    <w:p w:rsidR="008B39F9" w:rsidRDefault="008B39F9" w:rsidP="008B39F9">
      <w:pPr>
        <w:pStyle w:val="StandardWeb"/>
      </w:pPr>
      <w:r>
        <w:t>Die Gesamtentwicklung eines Systems umfasst damit sowohl Zustandsänderungen als auch Strukturänderungen:</w:t>
      </w:r>
    </w:p>
    <w:p w:rsidR="008B39F9" w:rsidRDefault="008B39F9" w:rsidP="008B39F9">
      <w:pPr>
        <w:pStyle w:val="berschrift1"/>
      </w:pPr>
      <w:r>
        <w:t>[</w:t>
      </w:r>
      <w:r>
        <w:br/>
        <w:t>\mathbf{z}_{t+1}</w:t>
      </w:r>
    </w:p>
    <w:p w:rsidR="008B39F9" w:rsidRDefault="008B39F9" w:rsidP="008B39F9">
      <w:pPr>
        <w:pStyle w:val="StandardWeb"/>
      </w:pPr>
      <w:r>
        <w:lastRenderedPageBreak/>
        <w:t>\mathcal{O}</w:t>
      </w:r>
      <w:r>
        <w:br/>
        <w:t>\bigl(</w:t>
      </w:r>
      <w:r>
        <w:br/>
        <w:t>\mathbf{z}_t,A_t</w:t>
      </w:r>
      <w:r>
        <w:br/>
        <w:t>\bigr),</w:t>
      </w:r>
      <w:r>
        <w:br/>
        <w:t>]</w:t>
      </w:r>
    </w:p>
    <w:p w:rsidR="008B39F9" w:rsidRDefault="008B39F9" w:rsidP="008B39F9">
      <w:pPr>
        <w:pStyle w:val="StandardWeb"/>
      </w:pPr>
      <w:r>
        <w:t xml:space="preserve">Word-LaTeX: </w:t>
      </w:r>
      <w:r>
        <w:rPr>
          <w:rStyle w:val="HTMLCode"/>
        </w:rPr>
        <w:t>\mathbf{z}_{t+1}=\mathcal{O}\bigl(\mathbf{z}_t,A_t\bigr)</w:t>
      </w:r>
    </w:p>
    <w:p w:rsidR="008B39F9" w:rsidRDefault="008B39F9" w:rsidP="008B39F9">
      <w:pPr>
        <w:pStyle w:val="berschrift1"/>
      </w:pPr>
      <w:r>
        <w:t>[</w:t>
      </w:r>
      <w:r>
        <w:br/>
        <w:t>A_{t+1}</w:t>
      </w:r>
    </w:p>
    <w:p w:rsidR="008B39F9" w:rsidRDefault="008B39F9" w:rsidP="008B39F9">
      <w:pPr>
        <w:pStyle w:val="StandardWeb"/>
      </w:pPr>
      <w:r>
        <w:t>\mathcal{R}</w:t>
      </w:r>
      <w:r>
        <w:br/>
        <w:t>\bigl(</w:t>
      </w:r>
      <w:r>
        <w:br/>
        <w:t>A_t,\mathbf{z}_t</w:t>
      </w:r>
      <w:r>
        <w:br/>
        <w:t>\bigr).</w:t>
      </w:r>
      <w:r>
        <w:br/>
        <w:t>]</w:t>
      </w:r>
    </w:p>
    <w:p w:rsidR="008B39F9" w:rsidRDefault="008B39F9" w:rsidP="008B39F9">
      <w:pPr>
        <w:pStyle w:val="StandardWeb"/>
      </w:pPr>
      <w:r>
        <w:t xml:space="preserve">Word-LaTeX: </w:t>
      </w:r>
      <w:r>
        <w:rPr>
          <w:rStyle w:val="HTMLCode"/>
        </w:rPr>
        <w:t>A_{t+1}=\mathcal{R}\bigl(A_t,\mathbf{z}_t\bigr)</w:t>
      </w:r>
    </w:p>
    <w:p w:rsidR="008B39F9" w:rsidRDefault="008B39F9" w:rsidP="008B39F9">
      <w:pPr>
        <w:pStyle w:val="StandardWeb"/>
      </w:pPr>
      <w:r>
        <w:t>Dabei beschreibt (\mathcal{O}) die Zustandsentwicklung und (\mathcal{R}) die Veränderung der Relationsstruktur. Beide Prozesse sind miteinander gekoppelt. Die Zustände beeinflussen die Beziehungen, während die Beziehungen bestimmen, welche Zustandsänderungen möglich oder wahrscheinlich sind.</w:t>
      </w:r>
    </w:p>
    <w:p w:rsidR="008B39F9" w:rsidRDefault="008B39F9" w:rsidP="008B39F9">
      <w:pPr>
        <w:pStyle w:val="StandardWeb"/>
      </w:pPr>
      <w:r>
        <w:t>Diese wechselseitige Abhängigkeit ist ein zentraler Bestandteil funktionaler Organisation. Sie unterscheidet ein dynamisches Netzwerk von einer bloßen statischen Verbindungsmatrix. In komplexen Netzwerken können Struktur und Dynamik nicht dauerhaft getrennt betrachtet werden [15][48]. Das FRZK führt diese Einsicht weiter, indem es die Kopplung zwischen Zustand, Relation und Operator als konstitutive Bedingung der Organisation behandelt.</w:t>
      </w:r>
    </w:p>
    <w:p w:rsidR="008B39F9" w:rsidRDefault="008B39F9" w:rsidP="008B39F9">
      <w:pPr>
        <w:pStyle w:val="StandardWeb"/>
      </w:pPr>
      <w:r>
        <w:t>Die Entwicklung eines Systems erzeugt eine Trajektorie</w:t>
      </w:r>
    </w:p>
    <w:p w:rsidR="008B39F9" w:rsidRDefault="008B39F9" w:rsidP="008B39F9">
      <w:pPr>
        <w:pStyle w:val="berschrift1"/>
      </w:pPr>
      <w:r>
        <w:t>[</w:t>
      </w:r>
      <w:r>
        <w:br/>
        <w:t>\Gamma(\mathbf{z}_0)</w:t>
      </w:r>
    </w:p>
    <w:p w:rsidR="008B39F9" w:rsidRDefault="008B39F9" w:rsidP="008B39F9">
      <w:pPr>
        <w:pStyle w:val="StandardWeb"/>
      </w:pPr>
      <w:r>
        <w:t>{</w:t>
      </w:r>
      <w:r>
        <w:br/>
        <w:t>\mathbf{z}_0,</w:t>
      </w:r>
      <w:r>
        <w:br/>
        <w:t>\mathbf{z}_1,</w:t>
      </w:r>
      <w:r>
        <w:br/>
        <w:t>\mathbf{z}_2,</w:t>
      </w:r>
      <w:r>
        <w:br/>
        <w:t>\ldots</w:t>
      </w:r>
      <w:r>
        <w:br/>
        <w:t>}.</w:t>
      </w:r>
      <w:r>
        <w:br/>
        <w:t>]</w:t>
      </w:r>
    </w:p>
    <w:p w:rsidR="008B39F9" w:rsidRDefault="008B39F9" w:rsidP="008B39F9">
      <w:pPr>
        <w:pStyle w:val="StandardWeb"/>
      </w:pPr>
      <w:r>
        <w:t xml:space="preserve">Word-LaTeX: </w:t>
      </w:r>
      <w:r>
        <w:rPr>
          <w:rStyle w:val="HTMLCode"/>
        </w:rPr>
        <w:t>\Gamma(\mathbf{z}_0)=\{\mathbf{z}_0,\mathbf{z}_1,\mathbf{z}_2,\ldots\}</w:t>
      </w:r>
    </w:p>
    <w:p w:rsidR="008B39F9" w:rsidRDefault="008B39F9" w:rsidP="008B39F9">
      <w:pPr>
        <w:pStyle w:val="StandardWeb"/>
      </w:pPr>
      <w:r>
        <w:t xml:space="preserve">Die Trajektorie beschreibt die Folge der durch die Operatorenkaskade erzeugten Zustände. Die Theorie dynamischer Systeme stellt hierfür Konzepte wie Stabilität, Fixpunkte, </w:t>
      </w:r>
      <w:r>
        <w:lastRenderedPageBreak/>
        <w:t>Grenzzyklen, Attraktoren und Bifurkationen bereit [37][40][43][44]. Diese Konzepte werden im FRZK verwendet, um zu untersuchen, ob eine funktionale Organisation erhalten bleibt, sich verändert oder zerfällt.</w:t>
      </w:r>
    </w:p>
    <w:p w:rsidR="008B39F9" w:rsidRDefault="008B39F9" w:rsidP="008B39F9">
      <w:pPr>
        <w:pStyle w:val="StandardWeb"/>
      </w:pPr>
      <w:r>
        <w:t>Ein Zustand (\mathbf{z}^{*}) ist ein Fixpunkt eines Operators (\mathcal{O}), wenn</w:t>
      </w:r>
    </w:p>
    <w:p w:rsidR="008B39F9" w:rsidRDefault="008B39F9" w:rsidP="008B39F9">
      <w:pPr>
        <w:pStyle w:val="StandardWeb"/>
      </w:pPr>
      <w:r>
        <w:t>[</w:t>
      </w:r>
      <w:r>
        <w:br/>
        <w:t>\mathcal{O}(\mathbf{z}^{</w:t>
      </w:r>
      <w:r>
        <w:rPr>
          <w:rStyle w:val="Hervorhebung"/>
        </w:rPr>
        <w:t>})=\mathbf{z}^{</w:t>
      </w:r>
      <w:r>
        <w:t>}</w:t>
      </w:r>
      <w:r>
        <w:br/>
        <w:t>]</w:t>
      </w:r>
    </w:p>
    <w:p w:rsidR="008B39F9" w:rsidRDefault="008B39F9" w:rsidP="008B39F9">
      <w:pPr>
        <w:pStyle w:val="StandardWeb"/>
      </w:pPr>
      <w:r>
        <w:t xml:space="preserve">Word-LaTeX: </w:t>
      </w:r>
      <w:r>
        <w:rPr>
          <w:rStyle w:val="HTMLCode"/>
        </w:rPr>
        <w:t>\mathcal{O}(\mathbf{z}^{*})=\mathbf{z}^{*}</w:t>
      </w:r>
    </w:p>
    <w:p w:rsidR="008B39F9" w:rsidRDefault="008B39F9" w:rsidP="008B39F9">
      <w:pPr>
        <w:pStyle w:val="StandardWeb"/>
      </w:pPr>
      <w:r>
        <w:t>gilt. Ein solcher Fixpunkt beschreibt einen Zustand, der durch die betrachtete Transformation nicht verändert wird. Funktional kann dies eine stabile Organisationsform, einen Gleichgewichtszustand oder eine blockierte Entwicklung repräsentieren. Die mathematische Stabilität allein bestimmt jedoch noch nicht, ob der Zustand für das Gesamtsystem funktional günstig ist. Auch dysfunktionale oder degenerative Zustände können stabil sein.</w:t>
      </w:r>
    </w:p>
    <w:p w:rsidR="008B39F9" w:rsidRDefault="008B39F9" w:rsidP="008B39F9">
      <w:pPr>
        <w:pStyle w:val="StandardWeb"/>
      </w:pPr>
      <w:r>
        <w:t>Kohärenz kann deshalb nicht mit Stabilität gleichgesetzt werden. Ein kohärentes System muss zwar eine hinreichende innere Vereinbarkeit aufweisen, darf jedoch zugleich veränderungsfähig bleiben. Zu geringe Kopplung kann zum Zerfall führen, während eine zu starke Kopplung die Anpassungsfähigkeit einschränken kann. Funktionale Kohärenz liegt deshalb innerhalb eines Bereiches, in dem Zusammenhang und Differenzierung zugleich erhalten bleiben.</w:t>
      </w:r>
    </w:p>
    <w:p w:rsidR="008B39F9" w:rsidRDefault="008B39F9" w:rsidP="008B39F9">
      <w:pPr>
        <w:pStyle w:val="StandardWeb"/>
      </w:pPr>
      <w:r>
        <w:t>Für ein Kohärenzmaß</w:t>
      </w:r>
    </w:p>
    <w:p w:rsidR="008B39F9" w:rsidRDefault="008B39F9" w:rsidP="008B39F9">
      <w:pPr>
        <w:pStyle w:val="StandardWeb"/>
      </w:pPr>
      <w:r>
        <w:t>[</w:t>
      </w:r>
      <w:r>
        <w:br/>
        <w:t>\kappa:\mathcal{Z}\times\mathcal{A}\rightarrow[0,1]</w:t>
      </w:r>
      <w:r>
        <w:br/>
        <w:t>]</w:t>
      </w:r>
    </w:p>
    <w:p w:rsidR="008B39F9" w:rsidRDefault="008B39F9" w:rsidP="008B39F9">
      <w:pPr>
        <w:pStyle w:val="StandardWeb"/>
      </w:pPr>
      <w:r>
        <w:t xml:space="preserve">Word-LaTeX: </w:t>
      </w:r>
      <w:r>
        <w:rPr>
          <w:rStyle w:val="HTMLCode"/>
        </w:rPr>
        <w:t>\kappa:\mathcal{Z}\times\mathcal{A}\rightarrow[0,1]</w:t>
      </w:r>
    </w:p>
    <w:p w:rsidR="008B39F9" w:rsidRDefault="008B39F9" w:rsidP="008B39F9">
      <w:pPr>
        <w:pStyle w:val="StandardWeb"/>
      </w:pPr>
      <w:r>
        <w:t>kann die Kohärenz eines Zustands und seiner Relationsstruktur durch</w:t>
      </w:r>
    </w:p>
    <w:p w:rsidR="008B39F9" w:rsidRDefault="008B39F9" w:rsidP="008B39F9">
      <w:pPr>
        <w:pStyle w:val="StandardWeb"/>
      </w:pPr>
      <w:r>
        <w:t>[</w:t>
      </w:r>
      <w:r>
        <w:br/>
        <w:t>\kappa_t=\kappa(\mathbf{z}_t,A_t)</w:t>
      </w:r>
      <w:r>
        <w:br/>
        <w:t>]</w:t>
      </w:r>
    </w:p>
    <w:p w:rsidR="008B39F9" w:rsidRDefault="008B39F9" w:rsidP="008B39F9">
      <w:pPr>
        <w:pStyle w:val="StandardWeb"/>
      </w:pPr>
      <w:r>
        <w:t xml:space="preserve">Word-LaTeX: </w:t>
      </w:r>
      <w:r>
        <w:rPr>
          <w:rStyle w:val="HTMLCode"/>
        </w:rPr>
        <w:t>\kappa_t=\kappa(\mathbf{z}_t,A_t)</w:t>
      </w:r>
    </w:p>
    <w:p w:rsidR="008B39F9" w:rsidRDefault="008B39F9" w:rsidP="008B39F9">
      <w:pPr>
        <w:pStyle w:val="StandardWeb"/>
      </w:pPr>
      <w:r>
        <w:t>beschrieben werden. Der Wert (\kappa_t=0) kennzeichnet vollständige funktionale Inkohärenz innerhalb der gewählten Definition, während (\kappa_t=1) maximale funktionale Übereinstimmung repräsentiert. Diese Grenzwerte sind modellabhängig und dürfen nicht ohne nähere Definition als absolute Eigenschaften eines realen Systems interpretiert werden.</w:t>
      </w:r>
    </w:p>
    <w:p w:rsidR="008B39F9" w:rsidRDefault="008B39F9" w:rsidP="008B39F9">
      <w:pPr>
        <w:pStyle w:val="StandardWeb"/>
      </w:pPr>
      <w:r>
        <w:t>Die Informationsmaße nach Shannon [46] und die daraus entwickelten Maße statistischer Abhängigkeit können Bestandteile eines solchen Kohärenzmaßes bilden. Sie reichen jedoch nicht allein aus, weil statistische Kopplung nicht automatisch funktionale Vereinbarkeit bedeutet. Das Kohärenzmaß muss deshalb zusätzlich berücksichtigen, ob die vorhandenen Beziehungen die Erhaltung oder Entwicklung der betrachteten Organisation unterstützen.</w:t>
      </w:r>
    </w:p>
    <w:p w:rsidR="008B39F9" w:rsidRDefault="008B39F9" w:rsidP="008B39F9">
      <w:pPr>
        <w:pStyle w:val="StandardWeb"/>
      </w:pPr>
      <w:r>
        <w:lastRenderedPageBreak/>
        <w:t>Die mathematische Rekonstruktion lässt sich damit als mehrstufige Abbildung zusammenfassen:</w:t>
      </w:r>
    </w:p>
    <w:p w:rsidR="008B39F9" w:rsidRDefault="008B39F9" w:rsidP="008B39F9">
      <w:pPr>
        <w:pStyle w:val="StandardWeb"/>
      </w:pPr>
      <w:r>
        <w:t>[</w:t>
      </w:r>
      <w:r>
        <w:br/>
        <w:t>F</w:t>
      </w:r>
      <w:r>
        <w:br/>
        <w:t>\rightarrow</w:t>
      </w:r>
      <w:r>
        <w:br/>
        <w:t>R</w:t>
      </w:r>
      <w:r>
        <w:br/>
        <w:t>\rightarrow</w:t>
      </w:r>
      <w:r>
        <w:br/>
        <w:t>G</w:t>
      </w:r>
      <w:r>
        <w:br/>
        <w:t>\rightarrow</w:t>
      </w:r>
      <w:r>
        <w:br/>
        <w:t>A</w:t>
      </w:r>
      <w:r>
        <w:br/>
        <w:t>\rightarrow</w:t>
      </w:r>
      <w:r>
        <w:br/>
        <w:t>\mathbf{z}</w:t>
      </w:r>
      <w:r>
        <w:br/>
        <w:t>\rightarrow</w:t>
      </w:r>
      <w:r>
        <w:br/>
        <w:t>\Omega</w:t>
      </w:r>
      <w:r>
        <w:br/>
        <w:t>\rightarrow</w:t>
      </w:r>
      <w:r>
        <w:br/>
        <w:t>\Gamma</w:t>
      </w:r>
      <w:r>
        <w:br/>
        <w:t>\rightarrow</w:t>
      </w:r>
      <w:r>
        <w:br/>
        <w:t>\kappa.</w:t>
      </w:r>
      <w:r>
        <w:br/>
        <w:t>]</w:t>
      </w:r>
    </w:p>
    <w:p w:rsidR="008B39F9" w:rsidRDefault="008B39F9" w:rsidP="008B39F9">
      <w:pPr>
        <w:pStyle w:val="StandardWeb"/>
      </w:pPr>
      <w:r>
        <w:t xml:space="preserve">Word-LaTeX: </w:t>
      </w:r>
      <w:r>
        <w:rPr>
          <w:rStyle w:val="HTMLCode"/>
        </w:rPr>
        <w:t>F\rightarrow R\rightarrow G\rightarrow A\rightarrow\mathbf{z}\rightarrow\Omega\rightarrow\Gamma\rightarrow\kappa</w:t>
      </w:r>
    </w:p>
    <w:p w:rsidR="008B39F9" w:rsidRDefault="008B39F9" w:rsidP="008B39F9">
      <w:pPr>
        <w:pStyle w:val="StandardWeb"/>
      </w:pPr>
      <w:r>
        <w:t>Diese Folge beschreibt keine voneinander unabhängigen Objekte. Jede Stufe erweitert die vorherige Beschreibung. Die Menge (F) erfasst die funktionalen Einheiten, (R) ihre Beziehungen, (G) die Organisationsstruktur, (A) deren algebraische Darstellung, (\mathbf{z}) den Systemzustand, (\Omega) die möglichen Transformationen, (\Gamma) die Entwicklung und (\kappa) die funktionale Vereinbarkeit der resultierenden Organisation.</w:t>
      </w:r>
    </w:p>
    <w:p w:rsidR="008B39F9" w:rsidRDefault="008B39F9" w:rsidP="008B39F9">
      <w:pPr>
        <w:pStyle w:val="StandardWeb"/>
      </w:pPr>
      <w:r>
        <w:t>Auf dieser Grundlage können Raum und Zeit mathematisch rekonstruiert werden. Funktionaler Raum entsteht aus der geordneten Struktur von Beziehungen, Erreichbarkeiten und Distanzen. Funktionale Zeit entsteht aus der nicht beliebig vertauschbaren Reihenfolge von Zustandsänderungen. Beide Strukturen sind damit nicht unabhängig von der Organisation, sondern werden aus ihrer relationalen und operatorischen Entwicklung abgeleitet.</w:t>
      </w:r>
    </w:p>
    <w:p w:rsidR="008B39F9" w:rsidRDefault="008B39F9" w:rsidP="008B39F9">
      <w:pPr>
        <w:pStyle w:val="StandardWeb"/>
      </w:pPr>
      <w:r>
        <w:t>Die mathematische Rekonstruktion des FRZK besteht folglich nicht darin, etablierte mathematische Teilgebiete durch ein neues Kalkül zu ersetzen. Ihr Beitrag liegt in ihrer systematischen Verbindung und funktionalen Interpretation. Mengenlehre, lineare Algebra, Graphentheorie, Funktionalanalysis, Informationstheorie und die Theorie dynamischer Systeme werden zu einem gemeinsamen Beschreibungsrahmen zusammengeführt. Dieser Rahmen ermöglicht es, funktionale Organisation von der elementaren Unterscheidbarkeit bis zur kohärenten Zustandsentwicklung formal nachvollziehbar zu rekonstruieren.</w:t>
      </w:r>
    </w:p>
    <w:p w:rsidR="008B39F9" w:rsidRDefault="008B39F9" w:rsidP="008B39F9">
      <w:pPr>
        <w:pStyle w:val="StandardWeb"/>
      </w:pPr>
      <w:r>
        <w:t>Damit ist das mathematische Fundament der Gesamtsynthese bestimmt. Im folgenden Abschnitt wird untersucht, wie die daraus entwickelten Definitionen und Aussagen durch das Axiomensystem des FRZK getragen werden und in welcher Weise Axiome, Lemmata, Sätze und Korollare eine geschlossene Ableitungsstruktur bilden.</w:t>
      </w:r>
    </w:p>
    <w:p w:rsidR="008B39F9" w:rsidRDefault="008E4A6F" w:rsidP="008E4A6F">
      <w:pPr>
        <w:pStyle w:val="berschrift2"/>
      </w:pPr>
      <w:r>
        <w:t>3.9.3 Das FRZK als geschlossenes Axiomensystem</w:t>
      </w:r>
    </w:p>
    <w:p w:rsidR="00986E2D" w:rsidRDefault="00986E2D" w:rsidP="00986E2D">
      <w:pPr>
        <w:pStyle w:val="StandardWeb"/>
        <w:rPr>
          <w:rFonts w:cs="Times New Roman"/>
          <w:bCs w:val="0"/>
        </w:rPr>
      </w:pPr>
      <w:r>
        <w:lastRenderedPageBreak/>
        <w:t>Die mathematische Rekonstruktion des Funktionalen Raum-Zeit-Kohärenzsystems erhält ihre innere Geschlossenheit durch das in Kapitel 3.3 entwickelte Axiomensystem. Dieses Axiomensystem definiert nicht lediglich einzelne Eigenschaften funktionaler Zustände, Relationen und Transformationen. Es bestimmt vielmehr den vollständigen logischen Rahmen, innerhalb dessen alle weiteren Definitionen, Lemmata, Sätze und Korollare des FRZK formuliert und abgeleitet werden.</w:t>
      </w:r>
    </w:p>
    <w:p w:rsidR="00986E2D" w:rsidRDefault="00986E2D" w:rsidP="00986E2D">
      <w:pPr>
        <w:pStyle w:val="StandardWeb"/>
      </w:pPr>
      <w:r>
        <w:t>Ein geschlossenes Axiomensystem liegt innerhalb der vorliegenden Theorie dann vor, wenn sämtliche grundlegenden Begriffe und Aussagen entweder unmittelbar axiomatisch gesetzt oder aus bereits eingeführten Aussagen logisch hergeleitet werden können. Geschlossenheit bedeutet dabei nicht, dass außerhalb des Systems keine weiteren wissenschaftlichen Fragen bestehen. Sie bedeutet vielmehr, dass innerhalb des definierten Gültigkeitsbereiches keine zusätzliche, nicht ausgewiesene Voraussetzung benötigt wird, um die zentralen theoretischen Aussagen zu begründen.</w:t>
      </w:r>
    </w:p>
    <w:p w:rsidR="00986E2D" w:rsidRDefault="00986E2D" w:rsidP="00986E2D">
      <w:pPr>
        <w:pStyle w:val="StandardWeb"/>
      </w:pPr>
      <w:r>
        <w:t>Die axiomatische Methode bildet eine der grundlegenden Organisationsformen moderner Mathematik. Ihre historische Entwicklung reicht von der geometrischen Systematisierung bei Euklid bis zur formalen Axiomatik bei Hilbert [7][8]. Auch die moderne Mengenlehre und große Teile der strukturellen Mathematik beruhen auf explizit formulierten Grundannahmen [9][23][24]. Das FRZK übernimmt dieses methodische Prinzip, richtet es jedoch auf die Rekonstruktion funktionaler Organisation aus.</w:t>
      </w:r>
    </w:p>
    <w:p w:rsidR="00986E2D" w:rsidRDefault="00986E2D" w:rsidP="00986E2D">
      <w:pPr>
        <w:pStyle w:val="StandardWeb"/>
      </w:pPr>
      <w:r>
        <w:t>Der Ausgangspunkt des FRZK besteht deshalb nicht in einer Sammlung bereits vorhandener mathematischer Objekte, sondern in einer begrenzten Menge funktionaler Grundsetzungen. Diese Grundsetzungen legen fest, unter welchen Bedingungen Unterscheidbarkeit, Relation, Transformation, Organisation und Kohärenz beschrieben werden können. Die Axiome bestimmen damit nicht nur zulässige Operationen, sondern auch die theoretische Bedeutung der verwendeten mathematischen Strukturen.</w:t>
      </w:r>
    </w:p>
    <w:p w:rsidR="00986E2D" w:rsidRDefault="00986E2D" w:rsidP="00986E2D">
      <w:pPr>
        <w:pStyle w:val="StandardWeb"/>
      </w:pPr>
      <w:r>
        <w:t>Die Gesamtheit der Axiome bezeichne ich mit</w:t>
      </w:r>
    </w:p>
    <w:p w:rsidR="00986E2D" w:rsidRDefault="00986E2D" w:rsidP="00986E2D">
      <w:pPr>
        <w:pStyle w:val="berschrift1"/>
      </w:pPr>
      <w:r>
        <w:t>[</w:t>
      </w:r>
      <w:r>
        <w:br/>
        <w:t>\mathcal{A}</w:t>
      </w:r>
    </w:p>
    <w:p w:rsidR="00986E2D" w:rsidRDefault="00986E2D" w:rsidP="00986E2D">
      <w:pPr>
        <w:pStyle w:val="StandardWeb"/>
      </w:pPr>
      <w:r>
        <w:t>{A_1,A_2,\ldots,A_m}.</w:t>
      </w:r>
      <w:r>
        <w:br/>
        <w:t>]</w:t>
      </w:r>
    </w:p>
    <w:p w:rsidR="00986E2D" w:rsidRDefault="00986E2D" w:rsidP="00986E2D">
      <w:pPr>
        <w:pStyle w:val="StandardWeb"/>
      </w:pPr>
      <w:r>
        <w:t xml:space="preserve">Word-LaTeX: </w:t>
      </w:r>
      <w:r>
        <w:rPr>
          <w:rStyle w:val="HTMLCode"/>
        </w:rPr>
        <w:t>\mathcal{A}=\{A_1,A_2,\ldots,A_m\}</w:t>
      </w:r>
    </w:p>
    <w:p w:rsidR="00986E2D" w:rsidRDefault="00986E2D" w:rsidP="00986E2D">
      <w:pPr>
        <w:pStyle w:val="StandardWeb"/>
      </w:pPr>
      <w:r>
        <w:t>Jedes Axiom (A_i) formuliert eine grundlegende Bedingung des Systems. Seine Gültigkeit wird innerhalb des Axiomensystems nicht aus einer vorausgehenden Aussage bewiesen. Es wird vielmehr als Ausgangspunkt der weiteren Herleitung gesetzt. Diese Setzung ist jedoch nicht willkürlich. Sie wird durch die begriffliche Rekonstruktion, die innere Konsistenz und die angestrebte wissenschaftliche Funktion des Gesamtsystems begründet.</w:t>
      </w:r>
    </w:p>
    <w:p w:rsidR="00986E2D" w:rsidRDefault="00986E2D" w:rsidP="00986E2D">
      <w:pPr>
        <w:pStyle w:val="StandardWeb"/>
      </w:pPr>
      <w:r>
        <w:t xml:space="preserve">Die Axiome des FRZK können nach ihrer Funktion in mehrere Gruppen gegliedert werden. Eine erste Gruppe betrifft die Unterscheidbarkeit funktionaler Zustände. Ohne mindestens einen bestimmbaren Unterschied kann weder eine Relation noch eine Transformation definiert werden. Eine zweite Gruppe betrifft die Relationalität. Funktionale Bedeutung entsteht nicht isoliert, sondern innerhalb eines Zusammenhangs zwischen unterscheidbaren </w:t>
      </w:r>
      <w:r>
        <w:lastRenderedPageBreak/>
        <w:t>Einheiten. Eine dritte Gruppe bestimmt die Möglichkeit der Transformation. Zustände und Relationen müssen sich unter definierten Bedingungen verändern können. Weitere Axiome betreffen Organisation, Kohärenz, Rekursion, Operatoren und die Rekonstruktion von Raum und Zeit.</w:t>
      </w:r>
    </w:p>
    <w:p w:rsidR="00986E2D" w:rsidRDefault="00986E2D" w:rsidP="00986E2D">
      <w:pPr>
        <w:pStyle w:val="StandardWeb"/>
      </w:pPr>
      <w:r>
        <w:t>Aus dieser Struktur ergibt sich eine axiomatische Ordnung:</w:t>
      </w:r>
    </w:p>
    <w:p w:rsidR="00986E2D" w:rsidRDefault="00986E2D" w:rsidP="00986E2D">
      <w:pPr>
        <w:pStyle w:val="StandardWeb"/>
      </w:pPr>
      <w:r>
        <w:t>[</w:t>
      </w:r>
      <w:r>
        <w:br/>
        <w:t>\mathcal{A}</w:t>
      </w:r>
      <w:r>
        <w:rPr>
          <w:rStyle w:val="Hervorhebung"/>
        </w:rPr>
        <w:t>{U}</w:t>
      </w:r>
      <w:r>
        <w:rPr>
          <w:i/>
          <w:iCs/>
        </w:rPr>
        <w:br/>
      </w:r>
      <w:r>
        <w:rPr>
          <w:rStyle w:val="Hervorhebung"/>
        </w:rPr>
        <w:t>\rightarrow</w:t>
      </w:r>
      <w:r>
        <w:rPr>
          <w:i/>
          <w:iCs/>
        </w:rPr>
        <w:br/>
      </w:r>
      <w:r>
        <w:rPr>
          <w:rStyle w:val="Hervorhebung"/>
        </w:rPr>
        <w:t>\mathcal{A}</w:t>
      </w:r>
      <w:r>
        <w:t>{R}</w:t>
      </w:r>
      <w:r>
        <w:br/>
        <w:t>\rightarrow</w:t>
      </w:r>
      <w:r>
        <w:br/>
        <w:t>\mathcal{A}</w:t>
      </w:r>
      <w:r>
        <w:rPr>
          <w:rStyle w:val="Hervorhebung"/>
        </w:rPr>
        <w:t>{T}</w:t>
      </w:r>
      <w:r>
        <w:rPr>
          <w:i/>
          <w:iCs/>
        </w:rPr>
        <w:br/>
      </w:r>
      <w:r>
        <w:rPr>
          <w:rStyle w:val="Hervorhebung"/>
        </w:rPr>
        <w:t>\rightarrow</w:t>
      </w:r>
      <w:r>
        <w:rPr>
          <w:i/>
          <w:iCs/>
        </w:rPr>
        <w:br/>
      </w:r>
      <w:r>
        <w:rPr>
          <w:rStyle w:val="Hervorhebung"/>
        </w:rPr>
        <w:t>\mathcal{A}</w:t>
      </w:r>
      <w:r>
        <w:t>{O}</w:t>
      </w:r>
      <w:r>
        <w:br/>
        <w:t>\rightarrow</w:t>
      </w:r>
      <w:r>
        <w:br/>
        <w:t>\mathcal{A}</w:t>
      </w:r>
      <w:r>
        <w:rPr>
          <w:rStyle w:val="Hervorhebung"/>
        </w:rPr>
        <w:t>{K}</w:t>
      </w:r>
      <w:r>
        <w:rPr>
          <w:i/>
          <w:iCs/>
        </w:rPr>
        <w:br/>
      </w:r>
      <w:r>
        <w:rPr>
          <w:rStyle w:val="Hervorhebung"/>
        </w:rPr>
        <w:t>\rightarrow</w:t>
      </w:r>
      <w:r>
        <w:rPr>
          <w:i/>
          <w:iCs/>
        </w:rPr>
        <w:br/>
      </w:r>
      <w:r>
        <w:rPr>
          <w:rStyle w:val="Hervorhebung"/>
        </w:rPr>
        <w:t>\mathcal{A}</w:t>
      </w:r>
      <w:r>
        <w:t>{RZ}.</w:t>
      </w:r>
      <w:r>
        <w:br/>
        <w:t>]</w:t>
      </w:r>
    </w:p>
    <w:p w:rsidR="00986E2D" w:rsidRDefault="00986E2D" w:rsidP="00986E2D">
      <w:pPr>
        <w:pStyle w:val="StandardWeb"/>
      </w:pPr>
      <w:r>
        <w:t xml:space="preserve">Word-LaTeX: </w:t>
      </w:r>
      <w:r>
        <w:rPr>
          <w:rStyle w:val="HTMLCode"/>
        </w:rPr>
        <w:t>\mathcal{A}_{U}\rightarrow\mathcal{A}_{R}\rightarrow\mathcal{A}_{T}\rightarrow\mathcal{A}_{O}\rightarrow\mathcal{A}_{K}\rightarrow\mathcal{A}_{RZ}</w:t>
      </w:r>
    </w:p>
    <w:p w:rsidR="00986E2D" w:rsidRDefault="00986E2D" w:rsidP="00986E2D">
      <w:pPr>
        <w:pStyle w:val="StandardWeb"/>
      </w:pPr>
      <w:r>
        <w:t>Dabei bezeichnet (\mathcal{A}</w:t>
      </w:r>
      <w:r>
        <w:rPr>
          <w:rStyle w:val="Hervorhebung"/>
        </w:rPr>
        <w:t>{U}) die Axiome der Unterscheidbarkeit, (\mathcal{A}</w:t>
      </w:r>
      <w:r>
        <w:t>{R}) die Axiome der Relation, (\mathcal{A}</w:t>
      </w:r>
      <w:r>
        <w:rPr>
          <w:rStyle w:val="Hervorhebung"/>
        </w:rPr>
        <w:t>{T}) die Transformationsaxiome, (\mathcal{A}</w:t>
      </w:r>
      <w:r>
        <w:t>{O}) die Organisationsaxiome, (\mathcal{A}</w:t>
      </w:r>
      <w:r>
        <w:rPr>
          <w:rStyle w:val="Hervorhebung"/>
        </w:rPr>
        <w:t>{K}) die Kohärenzaxiome und (\mathcal{A}</w:t>
      </w:r>
      <w:r>
        <w:t>{RZ}) die Axiome, aus denen die funktionale Rekonstruktion von Raum und Zeit hervorgeht.</w:t>
      </w:r>
    </w:p>
    <w:p w:rsidR="00986E2D" w:rsidRDefault="00986E2D" w:rsidP="00986E2D">
      <w:pPr>
        <w:pStyle w:val="StandardWeb"/>
      </w:pPr>
      <w:r>
        <w:t>Diese Ordnung ist keine bloße Klassifikation. Sie beschreibt eine logische Abhängigkeit. Transformationen setzen unterscheidbare Zustände und Relationen voraus. Organisation setzt mehrere miteinander verbundene Transformationen voraus. Kohärenz kann erst bestimmt werden, wenn eine Organisationsstruktur existiert. Raum und Zeit werden schließlich aus stabilen relationalen und geordneten transformatorischen Strukturen rekonstruiert.</w:t>
      </w:r>
    </w:p>
    <w:p w:rsidR="00986E2D" w:rsidRDefault="00986E2D" w:rsidP="00986E2D">
      <w:pPr>
        <w:pStyle w:val="StandardWeb"/>
      </w:pPr>
      <w:r>
        <w:t>Die Axiome bilden damit die erste Ebene des formalen Systems. Auf ihrer Grundlage werden Definitionen eingeführt. Eine Definition legt fest, wie ein Begriff innerhalb des FRZK zu verwenden ist. Sie erzeugt keine neue empirische Tatsache, sondern bestimmt die Bedeutung eines Ausdrucks innerhalb der Theorie.</w:t>
      </w:r>
    </w:p>
    <w:p w:rsidR="00986E2D" w:rsidRDefault="00986E2D" w:rsidP="00986E2D">
      <w:pPr>
        <w:pStyle w:val="StandardWeb"/>
      </w:pPr>
      <w:r>
        <w:t>Die Menge der Definitionen sei</w:t>
      </w:r>
    </w:p>
    <w:p w:rsidR="00986E2D" w:rsidRDefault="00986E2D" w:rsidP="00986E2D">
      <w:pPr>
        <w:pStyle w:val="berschrift1"/>
      </w:pPr>
      <w:r>
        <w:t>[</w:t>
      </w:r>
      <w:r>
        <w:br/>
        <w:t>\mathcal{D}</w:t>
      </w:r>
    </w:p>
    <w:p w:rsidR="00986E2D" w:rsidRDefault="00986E2D" w:rsidP="00986E2D">
      <w:pPr>
        <w:pStyle w:val="StandardWeb"/>
      </w:pPr>
      <w:r>
        <w:t>{D_1,D_2,\ldots,D_p}.</w:t>
      </w:r>
      <w:r>
        <w:br/>
        <w:t>]</w:t>
      </w:r>
    </w:p>
    <w:p w:rsidR="00986E2D" w:rsidRDefault="00986E2D" w:rsidP="00986E2D">
      <w:pPr>
        <w:pStyle w:val="StandardWeb"/>
      </w:pPr>
      <w:r>
        <w:t xml:space="preserve">Word-LaTeX: </w:t>
      </w:r>
      <w:r>
        <w:rPr>
          <w:rStyle w:val="HTMLCode"/>
        </w:rPr>
        <w:t>\mathcal{D}=\{D_1,D_2,\ldots,D_p\}</w:t>
      </w:r>
    </w:p>
    <w:p w:rsidR="00986E2D" w:rsidRDefault="00986E2D" w:rsidP="00986E2D">
      <w:pPr>
        <w:pStyle w:val="StandardWeb"/>
      </w:pPr>
      <w:r>
        <w:lastRenderedPageBreak/>
        <w:t>Jede Definition (D_j) ist an mindestens ein Axiom oder an bereits eingeführte Definitionen gebunden. Formal kann diese Abhängigkeit durch</w:t>
      </w:r>
    </w:p>
    <w:p w:rsidR="00986E2D" w:rsidRDefault="00986E2D" w:rsidP="00986E2D">
      <w:pPr>
        <w:pStyle w:val="berschrift1"/>
      </w:pPr>
      <w:r>
        <w:t>[</w:t>
      </w:r>
      <w:r>
        <w:br/>
        <w:t>D_j</w:t>
      </w:r>
    </w:p>
    <w:p w:rsidR="00986E2D" w:rsidRDefault="00986E2D" w:rsidP="00986E2D">
      <w:pPr>
        <w:pStyle w:val="StandardWeb"/>
      </w:pPr>
      <w:r>
        <w:t>\operatorname{Def}</w:t>
      </w:r>
      <w:r>
        <w:br/>
        <w:t>\bigl(</w:t>
      </w:r>
      <w:r>
        <w:br/>
        <w:t>\mathcal{A}</w:t>
      </w:r>
      <w:r>
        <w:rPr>
          <w:rStyle w:val="Hervorhebung"/>
        </w:rPr>
        <w:t>j,</w:t>
      </w:r>
      <w:r>
        <w:rPr>
          <w:i/>
          <w:iCs/>
        </w:rPr>
        <w:br/>
      </w:r>
      <w:r>
        <w:rPr>
          <w:rStyle w:val="Hervorhebung"/>
        </w:rPr>
        <w:t>D_1,\ldots,D</w:t>
      </w:r>
      <w:r>
        <w:t>{j-1}</w:t>
      </w:r>
      <w:r>
        <w:br/>
        <w:t>\bigr)</w:t>
      </w:r>
      <w:r>
        <w:br/>
        <w:t>]</w:t>
      </w:r>
    </w:p>
    <w:p w:rsidR="00986E2D" w:rsidRDefault="00986E2D" w:rsidP="00986E2D">
      <w:pPr>
        <w:pStyle w:val="StandardWeb"/>
      </w:pPr>
      <w:r>
        <w:t xml:space="preserve">Word-LaTeX: </w:t>
      </w:r>
      <w:r>
        <w:rPr>
          <w:rStyle w:val="HTMLCode"/>
        </w:rPr>
        <w:t>D_j=\operatorname{Def}\bigl(\mathcal{A}_j,D_1,\ldots,D_{j-1}\bigr)</w:t>
      </w:r>
    </w:p>
    <w:p w:rsidR="00986E2D" w:rsidRDefault="00986E2D" w:rsidP="00986E2D">
      <w:pPr>
        <w:pStyle w:val="StandardWeb"/>
      </w:pPr>
      <w:r>
        <w:t>dargestellt werden. Die Menge (\mathcal{A}_j\subseteq\mathcal{A}) enthält dabei diejenigen Axiome, die für die jeweilige Definition benötigt werden.</w:t>
      </w:r>
    </w:p>
    <w:p w:rsidR="00986E2D" w:rsidRDefault="00986E2D" w:rsidP="00986E2D">
      <w:pPr>
        <w:pStyle w:val="StandardWeb"/>
      </w:pPr>
      <w:r>
        <w:t>Auf diese Weise werden beispielsweise funktionaler Zustand, Relation, Operator, Organisation, Kohärenz, funktionale Distanz und funktionale Zeitordnung definiert. Jeder dieser Begriffe erhält seine Bedeutung ausschließlich innerhalb des zuvor bestimmten theoretischen Zusammenhangs. Dadurch wird verhindert, dass alltagssprachliche, physikalische und mathematische Bedeutungen unkontrolliert vermischt werden.</w:t>
      </w:r>
    </w:p>
    <w:p w:rsidR="00986E2D" w:rsidRDefault="00986E2D" w:rsidP="00986E2D">
      <w:pPr>
        <w:pStyle w:val="StandardWeb"/>
      </w:pPr>
      <w:r>
        <w:t>Aus Axiomen und Definitionen werden Lemmata abgeleitet. Ein Lemma ist eine bewiesene Hilfsaussage, die für die Herleitung weiterführender Sätze benötigt wird. Die Menge der Lemmata bezeichne ich mit</w:t>
      </w:r>
    </w:p>
    <w:p w:rsidR="00986E2D" w:rsidRDefault="00986E2D" w:rsidP="00986E2D">
      <w:pPr>
        <w:pStyle w:val="berschrift1"/>
      </w:pPr>
      <w:r>
        <w:t>[</w:t>
      </w:r>
      <w:r>
        <w:br/>
        <w:t>\mathcal{L}</w:t>
      </w:r>
    </w:p>
    <w:p w:rsidR="00986E2D" w:rsidRDefault="00986E2D" w:rsidP="00986E2D">
      <w:pPr>
        <w:pStyle w:val="StandardWeb"/>
      </w:pPr>
      <w:r>
        <w:t>{L_1,L_2,\ldots,L_q}.</w:t>
      </w:r>
      <w:r>
        <w:br/>
        <w:t>]</w:t>
      </w:r>
    </w:p>
    <w:p w:rsidR="00986E2D" w:rsidRDefault="00986E2D" w:rsidP="00986E2D">
      <w:pPr>
        <w:pStyle w:val="StandardWeb"/>
      </w:pPr>
      <w:r>
        <w:t xml:space="preserve">Word-LaTeX: </w:t>
      </w:r>
      <w:r>
        <w:rPr>
          <w:rStyle w:val="HTMLCode"/>
        </w:rPr>
        <w:t>\mathcal{L}=\{L_1,L_2,\ldots,L_q\}</w:t>
      </w:r>
    </w:p>
    <w:p w:rsidR="00986E2D" w:rsidRDefault="00986E2D" w:rsidP="00986E2D">
      <w:pPr>
        <w:pStyle w:val="StandardWeb"/>
      </w:pPr>
      <w:r>
        <w:t>Für jedes Lemma gilt schematisch</w:t>
      </w:r>
    </w:p>
    <w:p w:rsidR="00986E2D" w:rsidRDefault="00986E2D" w:rsidP="00986E2D">
      <w:pPr>
        <w:pStyle w:val="StandardWeb"/>
      </w:pPr>
      <w:r>
        <w:t>[</w:t>
      </w:r>
      <w:r>
        <w:br/>
        <w:t>\mathcal{A}\cup\mathcal{D}</w:t>
      </w:r>
      <w:r>
        <w:br/>
        <w:t>\vdash</w:t>
      </w:r>
      <w:r>
        <w:br/>
        <w:t>L_i.</w:t>
      </w:r>
      <w:r>
        <w:br/>
        <w:t>]</w:t>
      </w:r>
    </w:p>
    <w:p w:rsidR="00986E2D" w:rsidRDefault="00986E2D" w:rsidP="00986E2D">
      <w:pPr>
        <w:pStyle w:val="StandardWeb"/>
      </w:pPr>
      <w:r>
        <w:t xml:space="preserve">Word-LaTeX: </w:t>
      </w:r>
      <w:r>
        <w:rPr>
          <w:rStyle w:val="HTMLCode"/>
        </w:rPr>
        <w:t>\mathcal{A}\cup\mathcal{D}\vdash L_i</w:t>
      </w:r>
    </w:p>
    <w:p w:rsidR="00986E2D" w:rsidRDefault="00986E2D" w:rsidP="00986E2D">
      <w:pPr>
        <w:pStyle w:val="StandardWeb"/>
      </w:pPr>
      <w:r>
        <w:lastRenderedPageBreak/>
        <w:t>Das Zeichen (\vdash) bezeichnet dabei die formale Herleitbarkeit innerhalb des verwendeten logischen Systems. Ein Lemma darf somit nur dann als gültig gelten, wenn seine Aussage aus den zugrunde gelegten Axiomen und Definitionen nachvollziehbar folgt.</w:t>
      </w:r>
    </w:p>
    <w:p w:rsidR="00986E2D" w:rsidRDefault="00986E2D" w:rsidP="00986E2D">
      <w:pPr>
        <w:pStyle w:val="StandardWeb"/>
      </w:pPr>
      <w:r>
        <w:t>Die Lemmata des FRZK sichern insbesondere Zwischenschritte der funktionalen Rekonstruktion. Dazu gehören Aussagen über die Existenz relationaler Strukturen, die Zusammensetzung von Operatoren, die Erhaltung bestimmter Zustandsmerkmale, die Bedingungen funktionaler Stabilität und die Möglichkeit kohärenter Organisationsformen.</w:t>
      </w:r>
    </w:p>
    <w:p w:rsidR="00986E2D" w:rsidRDefault="00986E2D" w:rsidP="00986E2D">
      <w:pPr>
        <w:pStyle w:val="StandardWeb"/>
      </w:pPr>
      <w:r>
        <w:t>Auf den Lemmata bauen die zentralen Sätze der Theorie auf. Die Menge der Sätze sei</w:t>
      </w:r>
    </w:p>
    <w:p w:rsidR="00986E2D" w:rsidRDefault="00986E2D" w:rsidP="00986E2D">
      <w:pPr>
        <w:pStyle w:val="berschrift1"/>
      </w:pPr>
      <w:r>
        <w:t>[</w:t>
      </w:r>
      <w:r>
        <w:br/>
        <w:t>\mathcal{S}</w:t>
      </w:r>
    </w:p>
    <w:p w:rsidR="00986E2D" w:rsidRDefault="00986E2D" w:rsidP="00986E2D">
      <w:pPr>
        <w:pStyle w:val="StandardWeb"/>
      </w:pPr>
      <w:r>
        <w:t>{S_1,S_2,\ldots,S_r}.</w:t>
      </w:r>
      <w:r>
        <w:br/>
        <w:t>]</w:t>
      </w:r>
    </w:p>
    <w:p w:rsidR="00986E2D" w:rsidRDefault="00986E2D" w:rsidP="00986E2D">
      <w:pPr>
        <w:pStyle w:val="StandardWeb"/>
      </w:pPr>
      <w:r>
        <w:t xml:space="preserve">Word-LaTeX: </w:t>
      </w:r>
      <w:r>
        <w:rPr>
          <w:rStyle w:val="HTMLCode"/>
        </w:rPr>
        <w:t>\mathcal{S}=\{S_1,S_2,\ldots,S_r\}</w:t>
      </w:r>
    </w:p>
    <w:p w:rsidR="00986E2D" w:rsidRDefault="00986E2D" w:rsidP="00986E2D">
      <w:pPr>
        <w:pStyle w:val="StandardWeb"/>
      </w:pPr>
      <w:r>
        <w:t>Für einen Satz (S_k) gilt allgemein</w:t>
      </w:r>
    </w:p>
    <w:p w:rsidR="00986E2D" w:rsidRDefault="00986E2D" w:rsidP="00986E2D">
      <w:pPr>
        <w:pStyle w:val="StandardWeb"/>
      </w:pPr>
      <w:r>
        <w:t>[</w:t>
      </w:r>
      <w:r>
        <w:br/>
        <w:t>\mathcal{A}</w:t>
      </w:r>
      <w:r>
        <w:br/>
        <w:t>\cup</w:t>
      </w:r>
      <w:r>
        <w:br/>
        <w:t>\mathcal{D}</w:t>
      </w:r>
      <w:r>
        <w:br/>
        <w:t>\cup</w:t>
      </w:r>
      <w:r>
        <w:br/>
        <w:t>\mathcal{L}</w:t>
      </w:r>
      <w:r>
        <w:br/>
        <w:t>\vdash</w:t>
      </w:r>
      <w:r>
        <w:br/>
        <w:t>S_k.</w:t>
      </w:r>
      <w:r>
        <w:br/>
        <w:t>]</w:t>
      </w:r>
    </w:p>
    <w:p w:rsidR="00986E2D" w:rsidRDefault="00986E2D" w:rsidP="00986E2D">
      <w:pPr>
        <w:pStyle w:val="StandardWeb"/>
      </w:pPr>
      <w:r>
        <w:t xml:space="preserve">Word-LaTeX: </w:t>
      </w:r>
      <w:r>
        <w:rPr>
          <w:rStyle w:val="HTMLCode"/>
        </w:rPr>
        <w:t>\mathcal{A}\cup\mathcal{D}\cup\mathcal{L}\vdash S_k</w:t>
      </w:r>
    </w:p>
    <w:p w:rsidR="00986E2D" w:rsidRDefault="00986E2D" w:rsidP="00986E2D">
      <w:pPr>
        <w:pStyle w:val="StandardWeb"/>
      </w:pPr>
      <w:r>
        <w:t>Die Sätze formulieren die tragenden mathematischen Aussagen des FRZK. Sie betreffen unter anderem die Entstehung funktionaler Ordnung, die Bedingungen der Operatorenkomposition, die Stabilität und Veränderbarkeit von Organisationsstrukturen, die Bestimmung von Kohärenz sowie die Rekonstruktion räumlicher und zeitlicher Eigenschaften.</w:t>
      </w:r>
    </w:p>
    <w:p w:rsidR="00986E2D" w:rsidRDefault="00986E2D" w:rsidP="00986E2D">
      <w:pPr>
        <w:pStyle w:val="StandardWeb"/>
      </w:pPr>
      <w:r>
        <w:t>Aus den Sätzen können Korollare folgen. Ein Korollar ist eine Aussage, die sich unmittelbar oder mit geringem zusätzlichem Herleitungsaufwand aus einem bereits bewiesenen Satz ergibt. Die Menge der Korollare sei</w:t>
      </w:r>
    </w:p>
    <w:p w:rsidR="00986E2D" w:rsidRDefault="00986E2D" w:rsidP="00986E2D">
      <w:pPr>
        <w:pStyle w:val="berschrift1"/>
      </w:pPr>
      <w:r>
        <w:t>[</w:t>
      </w:r>
      <w:r>
        <w:br/>
        <w:t>\mathcal{C}</w:t>
      </w:r>
    </w:p>
    <w:p w:rsidR="00986E2D" w:rsidRDefault="00986E2D" w:rsidP="00986E2D">
      <w:pPr>
        <w:pStyle w:val="StandardWeb"/>
      </w:pPr>
      <w:r>
        <w:t>{C_1,C_2,\ldots,C_s}.</w:t>
      </w:r>
      <w:r>
        <w:br/>
        <w:t>]</w:t>
      </w:r>
    </w:p>
    <w:p w:rsidR="00986E2D" w:rsidRDefault="00986E2D" w:rsidP="00986E2D">
      <w:pPr>
        <w:pStyle w:val="StandardWeb"/>
      </w:pPr>
      <w:r>
        <w:lastRenderedPageBreak/>
        <w:t xml:space="preserve">Word-LaTeX: </w:t>
      </w:r>
      <w:r>
        <w:rPr>
          <w:rStyle w:val="HTMLCode"/>
        </w:rPr>
        <w:t>\mathcal{C}=\{C_1,C_2,\ldots,C_s\}</w:t>
      </w:r>
    </w:p>
    <w:p w:rsidR="00986E2D" w:rsidRDefault="00986E2D" w:rsidP="00986E2D">
      <w:pPr>
        <w:pStyle w:val="StandardWeb"/>
      </w:pPr>
      <w:r>
        <w:t>Für ein Korollar (C_l) gilt</w:t>
      </w:r>
    </w:p>
    <w:p w:rsidR="00986E2D" w:rsidRDefault="00986E2D" w:rsidP="00986E2D">
      <w:pPr>
        <w:pStyle w:val="StandardWeb"/>
      </w:pPr>
      <w:r>
        <w:t>[</w:t>
      </w:r>
      <w:r>
        <w:br/>
        <w:t>S_k\vdash C_l.</w:t>
      </w:r>
      <w:r>
        <w:br/>
        <w:t>]</w:t>
      </w:r>
    </w:p>
    <w:p w:rsidR="00986E2D" w:rsidRDefault="00986E2D" w:rsidP="00986E2D">
      <w:pPr>
        <w:pStyle w:val="StandardWeb"/>
      </w:pPr>
      <w:r>
        <w:t xml:space="preserve">Word-LaTeX: </w:t>
      </w:r>
      <w:r>
        <w:rPr>
          <w:rStyle w:val="HTMLCode"/>
        </w:rPr>
        <w:t>S_k\vdash C_l</w:t>
      </w:r>
    </w:p>
    <w:p w:rsidR="00986E2D" w:rsidRDefault="00986E2D" w:rsidP="00986E2D">
      <w:pPr>
        <w:pStyle w:val="StandardWeb"/>
      </w:pPr>
      <w:r>
        <w:t>Die vollständige formale Ableitungsstruktur des FRZK lässt sich damit als gerichteter Begründungszusammenhang darstellen:</w:t>
      </w:r>
    </w:p>
    <w:p w:rsidR="00986E2D" w:rsidRDefault="00986E2D" w:rsidP="00986E2D">
      <w:pPr>
        <w:pStyle w:val="StandardWeb"/>
      </w:pPr>
      <w:r>
        <w:t>[</w:t>
      </w:r>
      <w:r>
        <w:br/>
        <w:t>\mathcal{A}</w:t>
      </w:r>
      <w:r>
        <w:br/>
        <w:t>\rightarrow</w:t>
      </w:r>
      <w:r>
        <w:br/>
        <w:t>\mathcal{D}</w:t>
      </w:r>
      <w:r>
        <w:br/>
        <w:t>\rightarrow</w:t>
      </w:r>
      <w:r>
        <w:br/>
        <w:t>\mathcal{L}</w:t>
      </w:r>
      <w:r>
        <w:br/>
        <w:t>\rightarrow</w:t>
      </w:r>
      <w:r>
        <w:br/>
        <w:t>\mathcal{S}</w:t>
      </w:r>
      <w:r>
        <w:br/>
        <w:t>\rightarrow</w:t>
      </w:r>
      <w:r>
        <w:br/>
        <w:t>\mathcal{C}.</w:t>
      </w:r>
      <w:r>
        <w:br/>
        <w:t>]</w:t>
      </w:r>
    </w:p>
    <w:p w:rsidR="00986E2D" w:rsidRDefault="00986E2D" w:rsidP="00986E2D">
      <w:pPr>
        <w:pStyle w:val="StandardWeb"/>
      </w:pPr>
      <w:r>
        <w:t xml:space="preserve">Word-LaTeX: </w:t>
      </w:r>
      <w:r>
        <w:rPr>
          <w:rStyle w:val="HTMLCode"/>
        </w:rPr>
        <w:t>\mathcal{A}\rightarrow\mathcal{D}\rightarrow\mathcal{L}\rightarrow\mathcal{S}\rightarrow\mathcal{C}</w:t>
      </w:r>
    </w:p>
    <w:p w:rsidR="00986E2D" w:rsidRDefault="00986E2D" w:rsidP="00986E2D">
      <w:pPr>
        <w:pStyle w:val="StandardWeb"/>
      </w:pPr>
      <w:r>
        <w:t>Diese lineare Darstellung dient der Übersicht. Tatsächlich bildet das System einen verzweigten Ableitungsgraphen. Mehrere Axiome können gemeinsam eine Definition tragen, mehrere Definitionen können in ein Lemma eingehen und ein Satz kann auf mehreren Lemmata beruhen.</w:t>
      </w:r>
    </w:p>
    <w:p w:rsidR="00986E2D" w:rsidRDefault="00986E2D" w:rsidP="00986E2D">
      <w:pPr>
        <w:pStyle w:val="StandardWeb"/>
      </w:pPr>
      <w:r>
        <w:t>Der Begründungszusammenhang kann daher allgemeiner als gerichteter azyklischer Graph</w:t>
      </w:r>
    </w:p>
    <w:p w:rsidR="00986E2D" w:rsidRDefault="00986E2D" w:rsidP="00986E2D">
      <w:pPr>
        <w:pStyle w:val="berschrift1"/>
      </w:pPr>
      <w:r>
        <w:t>[</w:t>
      </w:r>
      <w:r>
        <w:br/>
        <w:t>G_{\mathrm{B}}</w:t>
      </w:r>
    </w:p>
    <w:p w:rsidR="00986E2D" w:rsidRDefault="00986E2D" w:rsidP="00986E2D">
      <w:pPr>
        <w:pStyle w:val="StandardWeb"/>
      </w:pPr>
      <w:r>
        <w:t>\bigl(</w:t>
      </w:r>
      <w:r>
        <w:br/>
        <w:t>V_{\mathrm{B}},</w:t>
      </w:r>
      <w:r>
        <w:br/>
        <w:t>E_{\mathrm{B}}</w:t>
      </w:r>
      <w:r>
        <w:br/>
        <w:t>\bigr)</w:t>
      </w:r>
      <w:r>
        <w:br/>
        <w:t>]</w:t>
      </w:r>
    </w:p>
    <w:p w:rsidR="00986E2D" w:rsidRDefault="00986E2D" w:rsidP="00986E2D">
      <w:pPr>
        <w:pStyle w:val="StandardWeb"/>
      </w:pPr>
      <w:r>
        <w:t xml:space="preserve">Word-LaTeX: </w:t>
      </w:r>
      <w:r>
        <w:rPr>
          <w:rStyle w:val="HTMLCode"/>
        </w:rPr>
        <w:t>G_{\mathrm{B}}=\bigl(V_{\mathrm{B}},E_{\mathrm{B}}\bigr)</w:t>
      </w:r>
    </w:p>
    <w:p w:rsidR="00986E2D" w:rsidRDefault="00986E2D" w:rsidP="00986E2D">
      <w:pPr>
        <w:pStyle w:val="StandardWeb"/>
      </w:pPr>
      <w:r>
        <w:t>dargestellt werden. Die Knotenmenge enthält sämtliche formalen Objekte:</w:t>
      </w:r>
    </w:p>
    <w:p w:rsidR="00986E2D" w:rsidRDefault="00986E2D" w:rsidP="00986E2D">
      <w:pPr>
        <w:pStyle w:val="berschrift1"/>
      </w:pPr>
      <w:r>
        <w:lastRenderedPageBreak/>
        <w:t>[</w:t>
      </w:r>
      <w:r>
        <w:br/>
        <w:t>V_{\mathrm{B}}</w:t>
      </w:r>
    </w:p>
    <w:p w:rsidR="00986E2D" w:rsidRDefault="00986E2D" w:rsidP="00986E2D">
      <w:pPr>
        <w:pStyle w:val="StandardWeb"/>
      </w:pPr>
      <w:r>
        <w:t>\mathcal{A}</w:t>
      </w:r>
      <w:r>
        <w:br/>
        <w:t>\cup</w:t>
      </w:r>
      <w:r>
        <w:br/>
        <w:t>\mathcal{D}</w:t>
      </w:r>
      <w:r>
        <w:br/>
        <w:t>\cup</w:t>
      </w:r>
      <w:r>
        <w:br/>
        <w:t>\mathcal{L}</w:t>
      </w:r>
      <w:r>
        <w:br/>
        <w:t>\cup</w:t>
      </w:r>
      <w:r>
        <w:br/>
        <w:t>\mathcal{S}</w:t>
      </w:r>
      <w:r>
        <w:br/>
        <w:t>\cup</w:t>
      </w:r>
      <w:r>
        <w:br/>
        <w:t>\mathcal{C}.</w:t>
      </w:r>
      <w:r>
        <w:br/>
        <w:t>]</w:t>
      </w:r>
    </w:p>
    <w:p w:rsidR="00986E2D" w:rsidRDefault="00986E2D" w:rsidP="00986E2D">
      <w:pPr>
        <w:pStyle w:val="StandardWeb"/>
      </w:pPr>
      <w:r>
        <w:t xml:space="preserve">Word-LaTeX: </w:t>
      </w:r>
      <w:r>
        <w:rPr>
          <w:rStyle w:val="HTMLCode"/>
        </w:rPr>
        <w:t>V_{\mathrm{B}}=\mathcal{A}\cup\mathcal{D}\cup\mathcal{L}\cup\mathcal{S}\cup\mathcal{C}</w:t>
      </w:r>
    </w:p>
    <w:p w:rsidR="00986E2D" w:rsidRDefault="00986E2D" w:rsidP="00986E2D">
      <w:pPr>
        <w:pStyle w:val="StandardWeb"/>
      </w:pPr>
      <w:r>
        <w:t>Eine gerichtete Kante</w:t>
      </w:r>
    </w:p>
    <w:p w:rsidR="00986E2D" w:rsidRDefault="00986E2D" w:rsidP="00986E2D">
      <w:pPr>
        <w:pStyle w:val="StandardWeb"/>
      </w:pPr>
      <w:r>
        <w:t>[</w:t>
      </w:r>
      <w:r>
        <w:br/>
        <w:t>(v_i,v_j)\in E_{\mathrm{B}}</w:t>
      </w:r>
      <w:r>
        <w:br/>
        <w:t>]</w:t>
      </w:r>
    </w:p>
    <w:p w:rsidR="00986E2D" w:rsidRDefault="00986E2D" w:rsidP="00986E2D">
      <w:pPr>
        <w:pStyle w:val="StandardWeb"/>
      </w:pPr>
      <w:r>
        <w:t xml:space="preserve">Word-LaTeX: </w:t>
      </w:r>
      <w:r>
        <w:rPr>
          <w:rStyle w:val="HTMLCode"/>
        </w:rPr>
        <w:t>(v_i,v_j)\in E_{\mathrm{B}}</w:t>
      </w:r>
    </w:p>
    <w:p w:rsidR="00986E2D" w:rsidRDefault="00986E2D" w:rsidP="00986E2D">
      <w:pPr>
        <w:pStyle w:val="StandardWeb"/>
      </w:pPr>
      <w:r>
        <w:t>bedeutet, dass das formale Objekt (v_j) für seine Begründung auf (v_i) zurückgreift. Der Graph muss azyklisch sein, sofern keine ausdrücklich rekursiv definierte Struktur vorliegt. Eine unbegründete zirkuläre Ableitung würde die Gültigkeit der betroffenen Aussage aufheben.</w:t>
      </w:r>
    </w:p>
    <w:p w:rsidR="00986E2D" w:rsidRDefault="00986E2D" w:rsidP="00986E2D">
      <w:pPr>
        <w:pStyle w:val="StandardWeb"/>
      </w:pPr>
      <w:r>
        <w:t>Die formale Geschlossenheit des Systems verlangt deshalb, dass für jede nichtaxiomatische Aussage ein endlicher Begründungspfad zu mindestens einem Axiom existiert. Für ein formales Objekt (v\in V_{\mathrm{B}}\setminus\mathcal{A}) muss gelten:</w:t>
      </w:r>
    </w:p>
    <w:p w:rsidR="00986E2D" w:rsidRDefault="00986E2D" w:rsidP="00986E2D">
      <w:pPr>
        <w:pStyle w:val="StandardWeb"/>
      </w:pPr>
      <w:r>
        <w:t>[</w:t>
      </w:r>
      <w:r>
        <w:br/>
        <w:t>\exists A_i\in\mathcal{A}:</w:t>
      </w:r>
      <w:r>
        <w:br/>
        <w:t>A_i</w:t>
      </w:r>
      <w:r>
        <w:br/>
        <w:t>\leadsto</w:t>
      </w:r>
      <w:r>
        <w:br/>
        <w:t>v.</w:t>
      </w:r>
      <w:r>
        <w:br/>
        <w:t>]</w:t>
      </w:r>
    </w:p>
    <w:p w:rsidR="00986E2D" w:rsidRDefault="00986E2D" w:rsidP="00986E2D">
      <w:pPr>
        <w:pStyle w:val="StandardWeb"/>
      </w:pPr>
      <w:r>
        <w:t xml:space="preserve">Word-LaTeX: </w:t>
      </w:r>
      <w:r>
        <w:rPr>
          <w:rStyle w:val="HTMLCode"/>
        </w:rPr>
        <w:t>\exists A_i\in\mathcal{A}:A_i\leadsto v</w:t>
      </w:r>
    </w:p>
    <w:p w:rsidR="00986E2D" w:rsidRDefault="00986E2D" w:rsidP="00986E2D">
      <w:pPr>
        <w:pStyle w:val="StandardWeb"/>
      </w:pPr>
      <w:r>
        <w:t>Das Symbol (\leadsto) bezeichnet einen gerichteten Pfad im Begründungsgraphen. Diese Bedingung stellt sicher, dass keine Definition, kein Lemma, kein Satz und kein Korollar ohne ausgewiesene Grundlage im System verbleibt.</w:t>
      </w:r>
    </w:p>
    <w:p w:rsidR="00986E2D" w:rsidRDefault="00986E2D" w:rsidP="00986E2D">
      <w:pPr>
        <w:pStyle w:val="StandardWeb"/>
      </w:pPr>
      <w:r>
        <w:lastRenderedPageBreak/>
        <w:t>Neben der Ableitbarkeit ist die Widerspruchsfreiheit eine zentrale Anforderung. Ein Axiomensystem ist widerspruchsfrei, wenn nicht zugleich eine Aussage und ihre Negation herleitbar sind. Für das FRZK muss daher gelten:</w:t>
      </w:r>
    </w:p>
    <w:p w:rsidR="00986E2D" w:rsidRDefault="00986E2D" w:rsidP="00986E2D">
      <w:pPr>
        <w:pStyle w:val="StandardWeb"/>
      </w:pPr>
      <w:r>
        <w:t>[</w:t>
      </w:r>
      <w:r>
        <w:br/>
        <w:t>\neg</w:t>
      </w:r>
      <w:r>
        <w:br/>
        <w:t>\exists P:</w:t>
      </w:r>
      <w:r>
        <w:br/>
        <w:t>\bigl(</w:t>
      </w:r>
      <w:r>
        <w:br/>
        <w:t>\mathcal{A}\vdash P</w:t>
      </w:r>
      <w:r>
        <w:br/>
        <w:t>\bigr)</w:t>
      </w:r>
      <w:r>
        <w:br/>
        <w:t>\land</w:t>
      </w:r>
      <w:r>
        <w:br/>
        <w:t>\bigl(</w:t>
      </w:r>
      <w:r>
        <w:br/>
        <w:t>\mathcal{A}\vdash\neg P</w:t>
      </w:r>
      <w:r>
        <w:br/>
        <w:t>\bigr).</w:t>
      </w:r>
      <w:r>
        <w:br/>
        <w:t>]</w:t>
      </w:r>
    </w:p>
    <w:p w:rsidR="00986E2D" w:rsidRDefault="00986E2D" w:rsidP="00986E2D">
      <w:pPr>
        <w:pStyle w:val="StandardWeb"/>
      </w:pPr>
      <w:r>
        <w:t xml:space="preserve">Word-LaTeX: </w:t>
      </w:r>
      <w:r>
        <w:rPr>
          <w:rStyle w:val="HTMLCode"/>
        </w:rPr>
        <w:t>\neg\exists P:\bigl(\mathcal{A}\vdash P\bigr)\land\bigl(\mathcal{A}\vdash\neg P\bigr)</w:t>
      </w:r>
    </w:p>
    <w:p w:rsidR="00986E2D" w:rsidRDefault="00986E2D" w:rsidP="00986E2D">
      <w:pPr>
        <w:pStyle w:val="StandardWeb"/>
      </w:pPr>
      <w:r>
        <w:t>Eine absolute Konsistenzbehauptung für hinreichend mächtige formale Systeme ist aufgrund der bekannten Grenzen formaler Beweisbarkeit nicht ohne Weiteres möglich [10]. Innerhalb der Dissertation wird deshalb keine unbegrenzte metamathematische Vollständigkeit beansprucht. Die Widerspruchsfreiheit wird vielmehr für den ausdrücklich definierten formalen Umfang des FRZK untersucht und durch die dokumentierte Ableitungsstruktur abgesichert.</w:t>
      </w:r>
    </w:p>
    <w:p w:rsidR="00986E2D" w:rsidRDefault="00986E2D" w:rsidP="00986E2D">
      <w:pPr>
        <w:pStyle w:val="StandardWeb"/>
      </w:pPr>
      <w:r>
        <w:t>Ebenso ist zwischen Geschlossenheit und Vollständigkeit zu unterscheiden. Geschlossenheit bedeutet, dass alle tatsächlich verwendeten Aussagen innerhalb des Systems begründet werden. Vollständigkeit würde dagegen verlangen, dass für jede im System formulierbare Aussage entweder sie selbst oder ihre Negation beweisbar ist. Diese stärkere Forderung wird für das FRZK nicht erhoben.</w:t>
      </w:r>
    </w:p>
    <w:p w:rsidR="00986E2D" w:rsidRDefault="00986E2D" w:rsidP="00986E2D">
      <w:pPr>
        <w:pStyle w:val="StandardWeb"/>
      </w:pPr>
      <w:r>
        <w:t>Die für die Dissertation relevante Vollständigkeit ist daher eine funktionale und dokumentarische Vollständigkeit. Sie liegt vor, wenn alle für die theoretische Rekonstruktion benötigten Begriffe, Regeln und Aussagen formal erfasst, nummeriert, hergeleitet und miteinander verknüpft sind. Nicht jede denkbare mathematische Konsequenz des Systems muss bereits entwickelt sein.</w:t>
      </w:r>
    </w:p>
    <w:p w:rsidR="00986E2D" w:rsidRDefault="00986E2D" w:rsidP="00986E2D">
      <w:pPr>
        <w:pStyle w:val="StandardWeb"/>
      </w:pPr>
      <w:r>
        <w:t>Eine besondere Rolle besitzt das Axiom zur Skalarmultiplikation eines Richtungsvektors mit dem Skalar null. In der klassischen linearen Algebra gilt für jeden Vektor (\mathbf{v})</w:t>
      </w:r>
    </w:p>
    <w:p w:rsidR="00986E2D" w:rsidRDefault="00986E2D" w:rsidP="00986E2D">
      <w:pPr>
        <w:pStyle w:val="berschrift1"/>
      </w:pPr>
      <w:r>
        <w:t>[</w:t>
      </w:r>
      <w:r>
        <w:br/>
        <w:t>0\mathbf{v}</w:t>
      </w:r>
    </w:p>
    <w:p w:rsidR="00986E2D" w:rsidRDefault="00986E2D" w:rsidP="00986E2D">
      <w:pPr>
        <w:pStyle w:val="StandardWeb"/>
      </w:pPr>
      <w:r>
        <w:t>\mathbf{0}.</w:t>
      </w:r>
      <w:r>
        <w:br/>
        <w:t>]</w:t>
      </w:r>
    </w:p>
    <w:p w:rsidR="00986E2D" w:rsidRDefault="00986E2D" w:rsidP="00986E2D">
      <w:pPr>
        <w:pStyle w:val="StandardWeb"/>
      </w:pPr>
      <w:r>
        <w:t xml:space="preserve">Word-LaTeX: </w:t>
      </w:r>
      <w:r>
        <w:rPr>
          <w:rStyle w:val="HTMLCode"/>
        </w:rPr>
        <w:t>0\mathbf{v}=\mathbf{0}</w:t>
      </w:r>
    </w:p>
    <w:p w:rsidR="00986E2D" w:rsidRDefault="00986E2D" w:rsidP="00986E2D">
      <w:pPr>
        <w:pStyle w:val="StandardWeb"/>
      </w:pPr>
      <w:r>
        <w:lastRenderedPageBreak/>
        <w:t>Der resultierende Nullvektor besitzt innerhalb der klassischen Vektorrechnung keine bestimmte Richtung. Das FRZK unterscheidet jedoch zwischen dem mathematischen Wirkungswert einer Transformation und der funktionalen Richtungsinformation, aus der diese Transformation hervorgegangen ist. Eine Skalierung mit null setzt die aktuelle Wirkung auf null, muss jedoch nicht automatisch die zuvor bestimmte funktionale Orientierung löschen.</w:t>
      </w:r>
    </w:p>
    <w:p w:rsidR="00986E2D" w:rsidRDefault="00986E2D" w:rsidP="00986E2D">
      <w:pPr>
        <w:pStyle w:val="StandardWeb"/>
      </w:pPr>
      <w:r>
        <w:t>Diese Unterscheidung kann durch ein erweitertes Zustandsobjekt</w:t>
      </w:r>
    </w:p>
    <w:p w:rsidR="00986E2D" w:rsidRDefault="00986E2D" w:rsidP="00986E2D">
      <w:pPr>
        <w:pStyle w:val="berschrift1"/>
      </w:pPr>
      <w:r>
        <w:t>[</w:t>
      </w:r>
      <w:r>
        <w:br/>
        <w:t>\mathbf{v}_{\mathrm{F}}</w:t>
      </w:r>
    </w:p>
    <w:p w:rsidR="00986E2D" w:rsidRDefault="00986E2D" w:rsidP="00986E2D">
      <w:pPr>
        <w:pStyle w:val="StandardWeb"/>
      </w:pPr>
      <w:r>
        <w:t>\bigl(</w:t>
      </w:r>
      <w:r>
        <w:br/>
        <w:t>\rho,</w:t>
      </w:r>
      <w:r>
        <w:br/>
        <w:t>\hat{\mathbf{d}}</w:t>
      </w:r>
      <w:r>
        <w:br/>
        <w:t>\bigr)</w:t>
      </w:r>
      <w:r>
        <w:br/>
        <w:t>]</w:t>
      </w:r>
    </w:p>
    <w:p w:rsidR="00986E2D" w:rsidRDefault="00986E2D" w:rsidP="00986E2D">
      <w:pPr>
        <w:pStyle w:val="StandardWeb"/>
      </w:pPr>
      <w:r>
        <w:t xml:space="preserve">Word-LaTeX: </w:t>
      </w:r>
      <w:r>
        <w:rPr>
          <w:rStyle w:val="HTMLCode"/>
        </w:rPr>
        <w:t>\mathbf{v}_{\mathrm{F}}=\bigl(\rho,\hat{\mathbf{d}}\bigr)</w:t>
      </w:r>
    </w:p>
    <w:p w:rsidR="00986E2D" w:rsidRDefault="00986E2D" w:rsidP="00986E2D">
      <w:pPr>
        <w:pStyle w:val="StandardWeb"/>
      </w:pPr>
      <w:r>
        <w:t>beschrieben werden. Dabei bezeichnet (\rho) den Wirkungsbetrag und (\hat{\mathbf{d}}) die gespeicherte funktionale Richtung. Für die Skalierung mit null gilt dann</w:t>
      </w:r>
    </w:p>
    <w:p w:rsidR="00986E2D" w:rsidRDefault="00986E2D" w:rsidP="00986E2D">
      <w:pPr>
        <w:pStyle w:val="berschrift1"/>
      </w:pPr>
      <w:r>
        <w:t>[</w:t>
      </w:r>
      <w:r>
        <w:br/>
        <w:t>0\odot</w:t>
      </w:r>
      <w:r>
        <w:br/>
        <w:t>\mathbf{v}_{\mathrm{F}}</w:t>
      </w:r>
    </w:p>
    <w:p w:rsidR="00986E2D" w:rsidRDefault="00986E2D" w:rsidP="00986E2D">
      <w:pPr>
        <w:pStyle w:val="StandardWeb"/>
      </w:pPr>
      <w:r>
        <w:t>\bigl(</w:t>
      </w:r>
      <w:r>
        <w:br/>
        <w:t>0,</w:t>
      </w:r>
      <w:r>
        <w:br/>
        <w:t>\hat{\mathbf{d}}</w:t>
      </w:r>
      <w:r>
        <w:br/>
        <w:t>\bigr),</w:t>
      </w:r>
      <w:r>
        <w:br/>
        <w:t>]</w:t>
      </w:r>
    </w:p>
    <w:p w:rsidR="00986E2D" w:rsidRDefault="00986E2D" w:rsidP="00986E2D">
      <w:pPr>
        <w:pStyle w:val="StandardWeb"/>
      </w:pPr>
      <w:r>
        <w:t xml:space="preserve">Word-LaTeX: </w:t>
      </w:r>
      <w:r>
        <w:rPr>
          <w:rStyle w:val="HTMLCode"/>
        </w:rPr>
        <w:t>0\odot\mathbf{v}_{\mathrm{F}}=\bigl(0,\hat{\mathbf{d}}\bigr)</w:t>
      </w:r>
    </w:p>
    <w:p w:rsidR="00986E2D" w:rsidRDefault="00986E2D" w:rsidP="00986E2D">
      <w:pPr>
        <w:pStyle w:val="StandardWeb"/>
      </w:pPr>
      <w:r>
        <w:t>solange keine ausdrückliche Nullungsoperation die Richtungsinformation entfernt. Erst für eine gesonderte Nullungsoperation (\mathcal{N}) gilt</w:t>
      </w:r>
    </w:p>
    <w:p w:rsidR="00986E2D" w:rsidRDefault="00986E2D" w:rsidP="00986E2D">
      <w:pPr>
        <w:pStyle w:val="berschrift1"/>
      </w:pPr>
      <w:r>
        <w:t>[</w:t>
      </w:r>
      <w:r>
        <w:br/>
        <w:t>\mathcal{N}</w:t>
      </w:r>
      <w:r>
        <w:br/>
        <w:t>\bigl(</w:t>
      </w:r>
      <w:r>
        <w:br/>
        <w:t>0,</w:t>
      </w:r>
      <w:r>
        <w:br/>
        <w:t>\hat{\mathbf{d}}</w:t>
      </w:r>
      <w:r>
        <w:br/>
        <w:t>\bigr)</w:t>
      </w:r>
    </w:p>
    <w:p w:rsidR="00986E2D" w:rsidRDefault="00986E2D" w:rsidP="00986E2D">
      <w:pPr>
        <w:pStyle w:val="StandardWeb"/>
      </w:pPr>
      <w:r>
        <w:lastRenderedPageBreak/>
        <w:t>\bigl(</w:t>
      </w:r>
      <w:r>
        <w:br/>
        <w:t>0,</w:t>
      </w:r>
      <w:r>
        <w:br/>
        <w:t>\varnothing</w:t>
      </w:r>
      <w:r>
        <w:br/>
        <w:t>\bigr).</w:t>
      </w:r>
      <w:r>
        <w:br/>
        <w:t>]</w:t>
      </w:r>
    </w:p>
    <w:p w:rsidR="00986E2D" w:rsidRDefault="00986E2D" w:rsidP="00986E2D">
      <w:pPr>
        <w:pStyle w:val="StandardWeb"/>
      </w:pPr>
      <w:r>
        <w:t xml:space="preserve">Word-LaTeX: </w:t>
      </w:r>
      <w:r>
        <w:rPr>
          <w:rStyle w:val="HTMLCode"/>
        </w:rPr>
        <w:t>\mathcal{N}\bigl(0,\hat{\mathbf{d}}\bigr)=\bigl(0,\varnothing\bigr)</w:t>
      </w:r>
    </w:p>
    <w:p w:rsidR="00986E2D" w:rsidRDefault="00986E2D" w:rsidP="00986E2D">
      <w:pPr>
        <w:pStyle w:val="StandardWeb"/>
      </w:pPr>
      <w:r>
        <w:t>Diese Setzung ersetzt nicht die klassische Vektorrechnung. Sie führt eine zusätzliche funktionale Zustandskomponente ein, die zwischen gegenwärtiger Wirkung und gespeicherter Orientierung unterscheidet. Die klassische Gleichung (0\mathbf{v}=\mathbf{0}) bleibt für den Vektoranteil unverändert gültig.</w:t>
      </w:r>
    </w:p>
    <w:p w:rsidR="00986E2D" w:rsidRDefault="00986E2D" w:rsidP="00986E2D">
      <w:pPr>
        <w:pStyle w:val="StandardWeb"/>
      </w:pPr>
      <w:r>
        <w:t>Dieses Beispiel verdeutlicht die Funktion des Axiomensystems. Neue theoretische Setzungen werden nicht implizit in bestehende mathematische Operationen eingefügt. Sie werden ausdrücklich definiert, von der klassischen Struktur abgegrenzt und in die formale Ableitung integriert. Dadurch bleibt nachvollziehbar, welche Aussagen aus etablierter Mathematik übernommen und welche Erweiterungen innerhalb des FRZK eingeführt werden.</w:t>
      </w:r>
    </w:p>
    <w:p w:rsidR="00986E2D" w:rsidRDefault="00986E2D" w:rsidP="00986E2D">
      <w:pPr>
        <w:pStyle w:val="StandardWeb"/>
      </w:pPr>
      <w:r>
        <w:t>Die Axiome und ihre Ableitungen bilden zugleich die Grundlage der Simulation. Eine Simulation darf keine Zustandsübergänge erzeugen, die den axiomatisch festgelegten Bedingungen widersprechen. Der zulässige Simulationsraum ist deshalb eine Teilmenge des mathematisch denkbaren Zustandsraums:</w:t>
      </w:r>
    </w:p>
    <w:p w:rsidR="00986E2D" w:rsidRDefault="00986E2D" w:rsidP="00986E2D">
      <w:pPr>
        <w:pStyle w:val="StandardWeb"/>
      </w:pPr>
      <w:r>
        <w:t>[</w:t>
      </w:r>
      <w:r>
        <w:br/>
        <w:t>\mathcal{Z}</w:t>
      </w:r>
      <w:r>
        <w:rPr>
          <w:rStyle w:val="Hervorhebung"/>
        </w:rPr>
        <w:t>{\mathrm{sim}}</w:t>
      </w:r>
      <w:r>
        <w:rPr>
          <w:i/>
          <w:iCs/>
        </w:rPr>
        <w:br/>
      </w:r>
      <w:r>
        <w:rPr>
          <w:rStyle w:val="Hervorhebung"/>
        </w:rPr>
        <w:t>\subseteq</w:t>
      </w:r>
      <w:r>
        <w:rPr>
          <w:i/>
          <w:iCs/>
        </w:rPr>
        <w:br/>
      </w:r>
      <w:r>
        <w:rPr>
          <w:rStyle w:val="Hervorhebung"/>
        </w:rPr>
        <w:t>\mathcal{Z}</w:t>
      </w:r>
      <w:r>
        <w:t>{\mathcal{A}}.</w:t>
      </w:r>
      <w:r>
        <w:br/>
        <w:t>]</w:t>
      </w:r>
    </w:p>
    <w:p w:rsidR="00986E2D" w:rsidRDefault="00986E2D" w:rsidP="00986E2D">
      <w:pPr>
        <w:pStyle w:val="StandardWeb"/>
      </w:pPr>
      <w:r>
        <w:t xml:space="preserve">Word-LaTeX: </w:t>
      </w:r>
      <w:r>
        <w:rPr>
          <w:rStyle w:val="HTMLCode"/>
        </w:rPr>
        <w:t>\mathcal{Z}_{\mathrm{sim}}\subseteq\mathcal{Z}_{\mathcal{A}}</w:t>
      </w:r>
    </w:p>
    <w:p w:rsidR="00986E2D" w:rsidRDefault="00986E2D" w:rsidP="00986E2D">
      <w:pPr>
        <w:pStyle w:val="StandardWeb"/>
      </w:pPr>
      <w:r>
        <w:t>Dabei bezeichnet (\mathcal{Z}_{\mathcal{A}}) die Menge aller mit den Axiomen vereinbaren Zustände. Die Simulation untersucht konkrete Trajektorien innerhalb dieses zulässigen Raums. Sie erweitert das Axiomensystem nicht, sondern prüft die Folgen ausgewählter Parametrisierungen und Operatorenkaskaden.</w:t>
      </w:r>
    </w:p>
    <w:p w:rsidR="00986E2D" w:rsidRDefault="00986E2D" w:rsidP="00986E2D">
      <w:pPr>
        <w:pStyle w:val="StandardWeb"/>
      </w:pPr>
      <w:r>
        <w:t>Die vollständige methodische Struktur des FRZK lässt sich deshalb erweitern zu</w:t>
      </w:r>
    </w:p>
    <w:p w:rsidR="00986E2D" w:rsidRDefault="00986E2D" w:rsidP="00986E2D">
      <w:pPr>
        <w:pStyle w:val="StandardWeb"/>
      </w:pPr>
      <w:r>
        <w:t>[</w:t>
      </w:r>
      <w:r>
        <w:br/>
        <w:t>\mathcal{A}</w:t>
      </w:r>
      <w:r>
        <w:br/>
        <w:t>\rightarrow</w:t>
      </w:r>
      <w:r>
        <w:br/>
        <w:t>\mathcal{D}</w:t>
      </w:r>
      <w:r>
        <w:br/>
        <w:t>\rightarrow</w:t>
      </w:r>
      <w:r>
        <w:br/>
        <w:t>\mathcal{L}</w:t>
      </w:r>
      <w:r>
        <w:br/>
        <w:t>\rightarrow</w:t>
      </w:r>
      <w:r>
        <w:br/>
        <w:t>\mathcal{S}</w:t>
      </w:r>
      <w:r>
        <w:br/>
        <w:t>\rightarrow</w:t>
      </w:r>
      <w:r>
        <w:br/>
        <w:t>\mathcal{C}</w:t>
      </w:r>
      <w:r>
        <w:br/>
        <w:t>\rightarrow</w:t>
      </w:r>
      <w:r>
        <w:br/>
      </w:r>
      <w:r>
        <w:lastRenderedPageBreak/>
        <w:t>\mathcal{M}</w:t>
      </w:r>
      <w:r>
        <w:br/>
        <w:t>\rightarrow</w:t>
      </w:r>
      <w:r>
        <w:br/>
        <w:t>\mathcal{V}.</w:t>
      </w:r>
      <w:r>
        <w:br/>
        <w:t>]</w:t>
      </w:r>
    </w:p>
    <w:p w:rsidR="00986E2D" w:rsidRDefault="00986E2D" w:rsidP="00986E2D">
      <w:pPr>
        <w:pStyle w:val="StandardWeb"/>
      </w:pPr>
      <w:r>
        <w:t xml:space="preserve">Word-LaTeX: </w:t>
      </w:r>
      <w:r>
        <w:rPr>
          <w:rStyle w:val="HTMLCode"/>
        </w:rPr>
        <w:t>\mathcal{A}\rightarrow\mathcal{D}\rightarrow\mathcal{L}\rightarrow\mathcal{S}\rightarrow\mathcal{C}\rightarrow\mathcal{M}\rightarrow\mathcal{V}</w:t>
      </w:r>
    </w:p>
    <w:p w:rsidR="00986E2D" w:rsidRDefault="00986E2D" w:rsidP="00986E2D">
      <w:pPr>
        <w:pStyle w:val="StandardWeb"/>
      </w:pPr>
      <w:r>
        <w:t>Dabei bezeichnet (\mathcal{M}) das aus der Theorie abgeleitete mathematische beziehungsweise simulationsfähige Modell und (\mathcal{V}) die Validierung. Die Validierung kann formal, numerisch oder empirisch erfolgen. Keine dieser Ebenen darf die jeweils andere ersetzen.</w:t>
      </w:r>
    </w:p>
    <w:p w:rsidR="00986E2D" w:rsidRDefault="00986E2D" w:rsidP="00986E2D">
      <w:pPr>
        <w:pStyle w:val="StandardWeb"/>
      </w:pPr>
      <w:r>
        <w:t>Die formale Validierung prüft, ob Definitionen und Aussagen korrekt aus den Axiomen folgen. Die numerische Validierung untersucht, ob die implementierten Berechnungsverfahren die mathematischen Gleichungen korrekt abbilden. Die empirische Validierung prüft schließlich, ob und in welchem Umfang das Modell reale Beobachtungen erklären oder prognostisch erfassen kann.</w:t>
      </w:r>
    </w:p>
    <w:p w:rsidR="00986E2D" w:rsidRDefault="00986E2D" w:rsidP="00986E2D">
      <w:pPr>
        <w:pStyle w:val="StandardWeb"/>
      </w:pPr>
      <w:r>
        <w:t>Damit bildet das Axiomensystem den logischen Kern des Funktionalen Raum-Zeit-Kohärenzsystems. Es verbindet die begriffliche Grundlegung mit der mathematischen Rekonstruktion und begrenzt zugleich den Gültigkeitsbereich aller daraus abgeleiteten Aussagen. Die Theorie bleibt dadurch prüfbar, weil jede zentrale Aussage auf ihre Voraussetzungen und ihren Herleitungsweg zurückgeführt werden kann.</w:t>
      </w:r>
    </w:p>
    <w:p w:rsidR="00986E2D" w:rsidRDefault="00986E2D" w:rsidP="00986E2D">
      <w:pPr>
        <w:pStyle w:val="StandardWeb"/>
      </w:pPr>
      <w:r>
        <w:t>Das FRZK ist in diesem Sinne ein geschlossenes, aber nicht abgeschlossenes Axiomensystem. Es ist geschlossen hinsichtlich der für die vorliegende Dissertation benötigten theoretischen Ableitungen. Es bleibt offen für Erweiterungen, sofern neue Axiome, Definitionen oder Operatoren ausdrücklich eingeführt, auf Konsistenz geprüft und in den bestehenden Begründungsgraphen eingeordnet werden.</w:t>
      </w:r>
    </w:p>
    <w:p w:rsidR="00986E2D" w:rsidRDefault="00986E2D" w:rsidP="00986E2D">
      <w:pPr>
        <w:pStyle w:val="StandardWeb"/>
      </w:pPr>
      <w:r>
        <w:t>Im folgenden Abschnitt wird auf dieser Grundlage untersucht, wie Zustände, Operatoren, Trajektorien und Attraktoren gemeinsam die Dynamik funktionaler Organisation bestimmen. Dabei wird sichtbar, wie die statische Ableitungsstruktur des Axiomensystems in eine dynamische mathematische Beschreibung überführt wird.</w:t>
      </w:r>
    </w:p>
    <w:p w:rsidR="008E4A6F" w:rsidRDefault="008276C1" w:rsidP="008276C1">
      <w:pPr>
        <w:pStyle w:val="berschrift2"/>
      </w:pPr>
      <w:r>
        <w:t>3.9.4 Dynamik funktionaler Organisation</w:t>
      </w:r>
    </w:p>
    <w:p w:rsidR="006918E0" w:rsidRDefault="006918E0" w:rsidP="006918E0">
      <w:pPr>
        <w:pStyle w:val="StandardWeb"/>
        <w:rPr>
          <w:rFonts w:cs="Times New Roman"/>
          <w:bCs w:val="0"/>
        </w:rPr>
      </w:pPr>
      <w:r>
        <w:t>Die in den vorangegangenen Abschnitten zusammengeführten mathematischen Strukturen und axiomatischen Grundlagen bilden die Voraussetzung für eine dynamische Beschreibung funktionaler Organisation. Während das Axiomensystem festlegt, welche Zustände, Relationen und Transformationen innerhalb des Funktionalen Raum-Zeit-Kohärenzsystems zulässig sind, beschreibt die Dynamik, wie sich diese Strukturen unter der Wirkung von Operatoren tatsächlich verändern.</w:t>
      </w:r>
    </w:p>
    <w:p w:rsidR="006918E0" w:rsidRDefault="006918E0" w:rsidP="006918E0">
      <w:pPr>
        <w:pStyle w:val="StandardWeb"/>
      </w:pPr>
      <w:r>
        <w:t xml:space="preserve">Eine funktionale Organisation ist nicht allein durch die Menge ihrer Elemente und Beziehungen bestimmt. Entscheidend ist, wie Zustände erzeugt, verändert, stabilisiert oder aufgelöst werden. Die Dynamik des FRZK untersucht deshalb nicht lediglich Bewegungen innerhalb eines bereits vollständig gegebenen Zustandsraums. Sie rekonstruiert zugleich, wie </w:t>
      </w:r>
      <w:r>
        <w:lastRenderedPageBreak/>
        <w:t>sich der Zustandsraum, die Relationsstruktur und die wirksamen Operatoren während der Entwicklung verändern können.</w:t>
      </w:r>
    </w:p>
    <w:p w:rsidR="006918E0" w:rsidRDefault="006918E0" w:rsidP="006918E0">
      <w:pPr>
        <w:pStyle w:val="StandardWeb"/>
      </w:pPr>
      <w:r>
        <w:t>Der Zustand eines Systems zum Entwicklungsschritt (t) wird durch</w:t>
      </w:r>
    </w:p>
    <w:p w:rsidR="006918E0" w:rsidRDefault="006918E0" w:rsidP="006918E0">
      <w:pPr>
        <w:pStyle w:val="berschrift1"/>
      </w:pPr>
      <w:r>
        <w:t>[</w:t>
      </w:r>
      <w:r>
        <w:br/>
        <w:t>Z_t</w:t>
      </w:r>
    </w:p>
    <w:p w:rsidR="006918E0" w:rsidRDefault="006918E0" w:rsidP="006918E0">
      <w:pPr>
        <w:pStyle w:val="StandardWeb"/>
      </w:pPr>
      <w:r>
        <w:t>\bigl(</w:t>
      </w:r>
      <w:r>
        <w:br/>
        <w:t>\mathbf{z}_t,</w:t>
      </w:r>
      <w:r>
        <w:br/>
        <w:t>A_t,</w:t>
      </w:r>
      <w:r>
        <w:br/>
        <w:t>\Omega_t</w:t>
      </w:r>
      <w:r>
        <w:br/>
        <w:t>\bigr)</w:t>
      </w:r>
      <w:r>
        <w:br/>
        <w:t>]</w:t>
      </w:r>
    </w:p>
    <w:p w:rsidR="006918E0" w:rsidRDefault="006918E0" w:rsidP="006918E0">
      <w:pPr>
        <w:pStyle w:val="StandardWeb"/>
      </w:pPr>
      <w:r>
        <w:t xml:space="preserve">Word-LaTeX: </w:t>
      </w:r>
      <w:r>
        <w:rPr>
          <w:rStyle w:val="HTMLCode"/>
        </w:rPr>
        <w:t>Z_t=\bigl(\mathbf{z}_t,A_t,\Omega_t\bigr)</w:t>
      </w:r>
    </w:p>
    <w:p w:rsidR="006918E0" w:rsidRDefault="006918E0" w:rsidP="006918E0">
      <w:pPr>
        <w:pStyle w:val="StandardWeb"/>
      </w:pPr>
      <w:r>
        <w:t>beschrieben. Dabei bezeichnet (\mathbf{z}_t) den Zustandsvektor der funktionalen Einheiten, (A_t) die aktuelle Relationsstruktur und (\Omega_t) die Menge der zu diesem Zeitpunkt verfügbaren oder wirksamen Operatoren.</w:t>
      </w:r>
    </w:p>
    <w:p w:rsidR="006918E0" w:rsidRDefault="006918E0" w:rsidP="006918E0">
      <w:pPr>
        <w:pStyle w:val="StandardWeb"/>
      </w:pPr>
      <w:r>
        <w:t>Diese Zustandsbeschreibung erweitert die klassische Darstellung eines dynamischen Systems. Der Zustand besteht nicht ausschließlich aus den momentanen Komponentenwerten. Er umfasst ebenfalls die Struktur ihrer Verbindungen und die Bedingungen ihrer möglichen Veränderung. Dadurch kann das Modell abbilden, dass dieselbe Zustandskonfiguration unter unterschiedlichen Relations- oder Operatorstrukturen zu verschiedenen Folgezuständen führt.</w:t>
      </w:r>
    </w:p>
    <w:p w:rsidR="006918E0" w:rsidRDefault="006918E0" w:rsidP="006918E0">
      <w:pPr>
        <w:pStyle w:val="StandardWeb"/>
      </w:pPr>
      <w:r>
        <w:t>Die allgemeine Zustandsentwicklung wird durch einen Evolutionsoperator</w:t>
      </w:r>
    </w:p>
    <w:p w:rsidR="006918E0" w:rsidRDefault="006918E0" w:rsidP="006918E0">
      <w:pPr>
        <w:pStyle w:val="StandardWeb"/>
      </w:pPr>
      <w:r>
        <w:t>[</w:t>
      </w:r>
      <w:r>
        <w:br/>
        <w:t>\mathcal{E}_t:</w:t>
      </w:r>
      <w:r>
        <w:br/>
        <w:t>\mathcal{Z}</w:t>
      </w:r>
      <w:r>
        <w:br/>
        <w:t>\rightarrow</w:t>
      </w:r>
      <w:r>
        <w:br/>
        <w:t>\mathcal{Z}</w:t>
      </w:r>
      <w:r>
        <w:br/>
        <w:t>]</w:t>
      </w:r>
    </w:p>
    <w:p w:rsidR="006918E0" w:rsidRDefault="006918E0" w:rsidP="006918E0">
      <w:pPr>
        <w:pStyle w:val="StandardWeb"/>
      </w:pPr>
      <w:r>
        <w:t xml:space="preserve">Word-LaTeX: </w:t>
      </w:r>
      <w:r>
        <w:rPr>
          <w:rStyle w:val="HTMLCode"/>
        </w:rPr>
        <w:t>\mathcal{E}_t:\mathcal{Z}\rightarrow\mathcal{Z}</w:t>
      </w:r>
    </w:p>
    <w:p w:rsidR="006918E0" w:rsidRDefault="006918E0" w:rsidP="006918E0">
      <w:pPr>
        <w:pStyle w:val="StandardWeb"/>
      </w:pPr>
      <w:r>
        <w:t>und die Beziehung</w:t>
      </w:r>
    </w:p>
    <w:p w:rsidR="006918E0" w:rsidRDefault="006918E0" w:rsidP="006918E0">
      <w:pPr>
        <w:pStyle w:val="berschrift1"/>
      </w:pPr>
      <w:r>
        <w:t>[</w:t>
      </w:r>
      <w:r>
        <w:br/>
        <w:t>Z_{t+1}</w:t>
      </w:r>
    </w:p>
    <w:p w:rsidR="006918E0" w:rsidRDefault="006918E0" w:rsidP="006918E0">
      <w:pPr>
        <w:pStyle w:val="StandardWeb"/>
      </w:pPr>
      <w:r>
        <w:t>\mathcal{E}_t(Z_t)</w:t>
      </w:r>
      <w:r>
        <w:br/>
        <w:t>]</w:t>
      </w:r>
    </w:p>
    <w:p w:rsidR="006918E0" w:rsidRDefault="006918E0" w:rsidP="006918E0">
      <w:pPr>
        <w:pStyle w:val="StandardWeb"/>
      </w:pPr>
      <w:r>
        <w:t xml:space="preserve">Word-LaTeX: </w:t>
      </w:r>
      <w:r>
        <w:rPr>
          <w:rStyle w:val="HTMLCode"/>
        </w:rPr>
        <w:t>Z_{t+1}=\mathcal{E}_t(Z_t)</w:t>
      </w:r>
    </w:p>
    <w:p w:rsidR="006918E0" w:rsidRDefault="006918E0" w:rsidP="006918E0">
      <w:pPr>
        <w:pStyle w:val="StandardWeb"/>
      </w:pPr>
      <w:r>
        <w:lastRenderedPageBreak/>
        <w:t>beschrieben. Der Evolutionsoperator fasst sämtliche lokalen und globalen Transformationen zusammen, die innerhalb eines Entwicklungsschrittes wirksam werden.</w:t>
      </w:r>
    </w:p>
    <w:p w:rsidR="006918E0" w:rsidRDefault="006918E0" w:rsidP="006918E0">
      <w:pPr>
        <w:pStyle w:val="StandardWeb"/>
      </w:pPr>
      <w:r>
        <w:t>Für eine explizite Darstellung kann der Gesamtoperator in Teiloperatoren zerlegt werden:</w:t>
      </w:r>
    </w:p>
    <w:p w:rsidR="006918E0" w:rsidRDefault="006918E0" w:rsidP="006918E0">
      <w:pPr>
        <w:pStyle w:val="berschrift1"/>
      </w:pPr>
      <w:r>
        <w:t>[</w:t>
      </w:r>
      <w:r>
        <w:br/>
        <w:t>\mathcal{E}_t</w:t>
      </w:r>
    </w:p>
    <w:p w:rsidR="006918E0" w:rsidRDefault="006918E0" w:rsidP="006918E0">
      <w:pPr>
        <w:pStyle w:val="StandardWeb"/>
      </w:pPr>
      <w:r>
        <w:t>\mathcal{O}^{(\Omega)}_t</w:t>
      </w:r>
      <w:r>
        <w:br/>
        <w:t>\circ</w:t>
      </w:r>
      <w:r>
        <w:br/>
        <w:t>\mathcal{O}^{(A)}_t</w:t>
      </w:r>
      <w:r>
        <w:br/>
        <w:t>\circ</w:t>
      </w:r>
      <w:r>
        <w:br/>
        <w:t>\mathcal{O}^{(z)}_t.</w:t>
      </w:r>
      <w:r>
        <w:br/>
        <w:t>]</w:t>
      </w:r>
    </w:p>
    <w:p w:rsidR="006918E0" w:rsidRDefault="006918E0" w:rsidP="006918E0">
      <w:pPr>
        <w:pStyle w:val="StandardWeb"/>
      </w:pPr>
      <w:r>
        <w:t xml:space="preserve">Word-LaTeX: </w:t>
      </w:r>
      <w:r>
        <w:rPr>
          <w:rStyle w:val="HTMLCode"/>
        </w:rPr>
        <w:t>\mathcal{E}_t=\mathcal{O}^{(\Omega)}_t\circ\mathcal{O}^{(A)}_t\circ\mathcal{O}^{(z)}_t</w:t>
      </w:r>
    </w:p>
    <w:p w:rsidR="006918E0" w:rsidRDefault="006918E0" w:rsidP="006918E0">
      <w:pPr>
        <w:pStyle w:val="StandardWeb"/>
      </w:pPr>
      <w:r>
        <w:t>Dabei beschreibt (\mathcal{O}^{(z)}_t) die Veränderung der Zustandswerte, (\mathcal{O}^{(A)}_t) die Veränderung der Relationsstruktur und (\mathcal{O}^{(\Omega)}_t) die Veränderung der verfügbaren Operatoren. Die Reihenfolge dieser Teiloperatoren ist im Allgemeinen nicht beliebig vertauschbar.</w:t>
      </w:r>
    </w:p>
    <w:p w:rsidR="006918E0" w:rsidRDefault="006918E0" w:rsidP="006918E0">
      <w:pPr>
        <w:pStyle w:val="StandardWeb"/>
      </w:pPr>
      <w:r>
        <w:t>Die Zustandskomponenten entwickeln sich damit nach</w:t>
      </w:r>
    </w:p>
    <w:p w:rsidR="006918E0" w:rsidRDefault="006918E0" w:rsidP="006918E0">
      <w:pPr>
        <w:pStyle w:val="berschrift1"/>
      </w:pPr>
      <w:r>
        <w:t>[</w:t>
      </w:r>
      <w:r>
        <w:br/>
        <w:t>\mathbf{z}_{t+1}</w:t>
      </w:r>
    </w:p>
    <w:p w:rsidR="006918E0" w:rsidRDefault="006918E0" w:rsidP="006918E0">
      <w:pPr>
        <w:pStyle w:val="StandardWeb"/>
      </w:pPr>
      <w:r>
        <w:t>\mathcal{O}^{(z)}_t</w:t>
      </w:r>
      <w:r>
        <w:br/>
        <w:t>\bigl(</w:t>
      </w:r>
      <w:r>
        <w:br/>
        <w:t>\mathbf{z}_t,</w:t>
      </w:r>
      <w:r>
        <w:br/>
        <w:t>A_t,</w:t>
      </w:r>
      <w:r>
        <w:br/>
        <w:t>\Omega_t</w:t>
      </w:r>
      <w:r>
        <w:br/>
        <w:t>\bigr),</w:t>
      </w:r>
      <w:r>
        <w:br/>
        <w:t>]</w:t>
      </w:r>
    </w:p>
    <w:p w:rsidR="006918E0" w:rsidRDefault="006918E0" w:rsidP="006918E0">
      <w:pPr>
        <w:pStyle w:val="StandardWeb"/>
      </w:pPr>
      <w:r>
        <w:t xml:space="preserve">Word-LaTeX: </w:t>
      </w:r>
      <w:r>
        <w:rPr>
          <w:rStyle w:val="HTMLCode"/>
        </w:rPr>
        <w:t>\mathbf{z}_{t+1}=\mathcal{O}^{(z)}_t\bigl(\mathbf{z}_t,A_t,\Omega_t\bigr)</w:t>
      </w:r>
    </w:p>
    <w:p w:rsidR="006918E0" w:rsidRDefault="006918E0" w:rsidP="006918E0">
      <w:pPr>
        <w:pStyle w:val="berschrift1"/>
      </w:pPr>
      <w:r>
        <w:t>[</w:t>
      </w:r>
      <w:r>
        <w:br/>
        <w:t>A_{t+1}</w:t>
      </w:r>
    </w:p>
    <w:p w:rsidR="006918E0" w:rsidRDefault="006918E0" w:rsidP="006918E0">
      <w:pPr>
        <w:pStyle w:val="StandardWeb"/>
      </w:pPr>
      <w:r>
        <w:t>\mathcal{O}^{(A)}</w:t>
      </w:r>
      <w:r>
        <w:rPr>
          <w:rStyle w:val="Hervorhebung"/>
        </w:rPr>
        <w:t>t</w:t>
      </w:r>
      <w:r>
        <w:rPr>
          <w:i/>
          <w:iCs/>
        </w:rPr>
        <w:br/>
      </w:r>
      <w:r>
        <w:rPr>
          <w:rStyle w:val="Hervorhebung"/>
        </w:rPr>
        <w:t>\bigl(</w:t>
      </w:r>
      <w:r>
        <w:rPr>
          <w:i/>
          <w:iCs/>
        </w:rPr>
        <w:br/>
      </w:r>
      <w:r>
        <w:rPr>
          <w:rStyle w:val="Hervorhebung"/>
        </w:rPr>
        <w:t>A_t,</w:t>
      </w:r>
      <w:r>
        <w:rPr>
          <w:i/>
          <w:iCs/>
        </w:rPr>
        <w:br/>
      </w:r>
      <w:r>
        <w:rPr>
          <w:rStyle w:val="Hervorhebung"/>
        </w:rPr>
        <w:t>\mathbf{z}</w:t>
      </w:r>
      <w:r>
        <w:t>{t+1},</w:t>
      </w:r>
      <w:r>
        <w:br/>
      </w:r>
      <w:r>
        <w:lastRenderedPageBreak/>
        <w:t>\Omega_t</w:t>
      </w:r>
      <w:r>
        <w:br/>
        <w:t>\bigr),</w:t>
      </w:r>
      <w:r>
        <w:br/>
        <w:t>]</w:t>
      </w:r>
    </w:p>
    <w:p w:rsidR="006918E0" w:rsidRDefault="006918E0" w:rsidP="006918E0">
      <w:pPr>
        <w:pStyle w:val="StandardWeb"/>
      </w:pPr>
      <w:r>
        <w:t xml:space="preserve">Word-LaTeX: </w:t>
      </w:r>
      <w:r>
        <w:rPr>
          <w:rStyle w:val="HTMLCode"/>
        </w:rPr>
        <w:t>A_{t+1}=\mathcal{O}^{(A)}_t\bigl(A_t,\mathbf{z}_{t+1},\Omega_t\bigr)</w:t>
      </w:r>
    </w:p>
    <w:p w:rsidR="006918E0" w:rsidRDefault="006918E0" w:rsidP="006918E0">
      <w:pPr>
        <w:pStyle w:val="StandardWeb"/>
      </w:pPr>
      <w:r>
        <w:t>und</w:t>
      </w:r>
    </w:p>
    <w:p w:rsidR="006918E0" w:rsidRDefault="006918E0" w:rsidP="006918E0">
      <w:pPr>
        <w:pStyle w:val="berschrift1"/>
      </w:pPr>
      <w:r>
        <w:t>[</w:t>
      </w:r>
      <w:r>
        <w:br/>
        <w:t>\Omega_{t+1}</w:t>
      </w:r>
    </w:p>
    <w:p w:rsidR="006918E0" w:rsidRDefault="006918E0" w:rsidP="006918E0">
      <w:pPr>
        <w:pStyle w:val="StandardWeb"/>
      </w:pPr>
      <w:r>
        <w:t>\mathcal{O}^{(\Omega)}</w:t>
      </w:r>
      <w:r>
        <w:rPr>
          <w:rStyle w:val="Hervorhebung"/>
        </w:rPr>
        <w:t>t</w:t>
      </w:r>
      <w:r>
        <w:rPr>
          <w:i/>
          <w:iCs/>
        </w:rPr>
        <w:br/>
      </w:r>
      <w:r>
        <w:rPr>
          <w:rStyle w:val="Hervorhebung"/>
        </w:rPr>
        <w:t>\bigl(</w:t>
      </w:r>
      <w:r>
        <w:rPr>
          <w:i/>
          <w:iCs/>
        </w:rPr>
        <w:br/>
      </w:r>
      <w:r>
        <w:rPr>
          <w:rStyle w:val="Hervorhebung"/>
        </w:rPr>
        <w:t>\Omega_t,</w:t>
      </w:r>
      <w:r>
        <w:rPr>
          <w:i/>
          <w:iCs/>
        </w:rPr>
        <w:br/>
      </w:r>
      <w:r>
        <w:rPr>
          <w:rStyle w:val="Hervorhebung"/>
        </w:rPr>
        <w:t>\mathbf{z}</w:t>
      </w:r>
      <w:r>
        <w:t>{t+1},</w:t>
      </w:r>
      <w:r>
        <w:br/>
        <w:t>A_{t+1}</w:t>
      </w:r>
      <w:r>
        <w:br/>
        <w:t>\bigr).</w:t>
      </w:r>
      <w:r>
        <w:br/>
        <w:t>]</w:t>
      </w:r>
    </w:p>
    <w:p w:rsidR="006918E0" w:rsidRDefault="006918E0" w:rsidP="006918E0">
      <w:pPr>
        <w:pStyle w:val="StandardWeb"/>
      </w:pPr>
      <w:r>
        <w:t xml:space="preserve">Word-LaTeX: </w:t>
      </w:r>
      <w:r>
        <w:rPr>
          <w:rStyle w:val="HTMLCode"/>
        </w:rPr>
        <w:t>\Omega_{t+1}=\mathcal{O}^{(\Omega)}_t\bigl(\Omega_t,\mathbf{z}_{t+1},A_{t+1}\bigr)</w:t>
      </w:r>
    </w:p>
    <w:p w:rsidR="006918E0" w:rsidRDefault="006918E0" w:rsidP="006918E0">
      <w:pPr>
        <w:pStyle w:val="StandardWeb"/>
      </w:pPr>
      <w:r>
        <w:t>Diese gekoppelte Entwicklung zeigt, dass funktionale Organisation nicht auf einen einzigen veränderlichen Zustandsvektor reduziert werden kann. Eine Zustandsänderung kann Beziehungen verstärken oder schwächen. Eine veränderte Relationsstruktur kann neue Operatoren ermöglichen oder bestehende Operatoren blockieren. Neue Operatoren können wiederum die weitere Zustandsentwicklung grundlegend verändern.</w:t>
      </w:r>
    </w:p>
    <w:p w:rsidR="006918E0" w:rsidRDefault="006918E0" w:rsidP="006918E0">
      <w:pPr>
        <w:pStyle w:val="StandardWeb"/>
      </w:pPr>
      <w:r>
        <w:t>Die Dynamik besitzt damit eine rekursive Struktur. Jeder Folgezustand wird aus dem vorherigen Zustand erzeugt und bildet zugleich die Ausgangsbedingung für die nächste Transformation:</w:t>
      </w:r>
    </w:p>
    <w:p w:rsidR="006918E0" w:rsidRDefault="006918E0" w:rsidP="006918E0">
      <w:pPr>
        <w:pStyle w:val="berschrift1"/>
      </w:pPr>
      <w:r>
        <w:t>[</w:t>
      </w:r>
      <w:r>
        <w:br/>
        <w:t>Z_{t+n}</w:t>
      </w:r>
    </w:p>
    <w:p w:rsidR="006918E0" w:rsidRDefault="006918E0" w:rsidP="006918E0">
      <w:pPr>
        <w:pStyle w:val="StandardWeb"/>
      </w:pPr>
      <w:r>
        <w:t>\left(</w:t>
      </w:r>
      <w:r>
        <w:br/>
        <w:t>\mathcal{E}</w:t>
      </w:r>
      <w:r>
        <w:rPr>
          <w:rStyle w:val="Hervorhebung"/>
        </w:rPr>
        <w:t>{t+n-1}</w:t>
      </w:r>
      <w:r>
        <w:rPr>
          <w:i/>
          <w:iCs/>
        </w:rPr>
        <w:br/>
      </w:r>
      <w:r>
        <w:rPr>
          <w:rStyle w:val="Hervorhebung"/>
        </w:rPr>
        <w:t>\circ</w:t>
      </w:r>
      <w:r>
        <w:rPr>
          <w:i/>
          <w:iCs/>
        </w:rPr>
        <w:br/>
      </w:r>
      <w:r>
        <w:rPr>
          <w:rStyle w:val="Hervorhebung"/>
        </w:rPr>
        <w:t>\cdots</w:t>
      </w:r>
      <w:r>
        <w:rPr>
          <w:i/>
          <w:iCs/>
        </w:rPr>
        <w:br/>
      </w:r>
      <w:r>
        <w:rPr>
          <w:rStyle w:val="Hervorhebung"/>
        </w:rPr>
        <w:t>\circ</w:t>
      </w:r>
      <w:r>
        <w:rPr>
          <w:i/>
          <w:iCs/>
        </w:rPr>
        <w:br/>
      </w:r>
      <w:r>
        <w:rPr>
          <w:rStyle w:val="Hervorhebung"/>
        </w:rPr>
        <w:t>\mathcal{E}</w:t>
      </w:r>
      <w:r>
        <w:t>{t+1}</w:t>
      </w:r>
      <w:r>
        <w:br/>
        <w:t>\circ</w:t>
      </w:r>
      <w:r>
        <w:br/>
        <w:t>\mathcal{E}_t</w:t>
      </w:r>
      <w:r>
        <w:br/>
        <w:t>\right)(Z_t).</w:t>
      </w:r>
      <w:r>
        <w:br/>
        <w:t>]</w:t>
      </w:r>
    </w:p>
    <w:p w:rsidR="006918E0" w:rsidRDefault="006918E0" w:rsidP="006918E0">
      <w:pPr>
        <w:pStyle w:val="StandardWeb"/>
      </w:pPr>
      <w:r>
        <w:lastRenderedPageBreak/>
        <w:t xml:space="preserve">Word-LaTeX: </w:t>
      </w:r>
      <w:r>
        <w:rPr>
          <w:rStyle w:val="HTMLCode"/>
        </w:rPr>
        <w:t>Z_{t+n}=\left(\mathcal{E}_{t+n-1}\circ\cdots\circ\mathcal{E}_{t+1}\circ\mathcal{E}_t\right)(Z_t)</w:t>
      </w:r>
    </w:p>
    <w:p w:rsidR="006918E0" w:rsidRDefault="006918E0" w:rsidP="006918E0">
      <w:pPr>
        <w:pStyle w:val="StandardWeb"/>
      </w:pPr>
      <w:r>
        <w:t>Aus dieser rekursiven Entwicklung entsteht eine Trajektorie</w:t>
      </w:r>
    </w:p>
    <w:p w:rsidR="006918E0" w:rsidRDefault="006918E0" w:rsidP="006918E0">
      <w:pPr>
        <w:pStyle w:val="berschrift1"/>
      </w:pPr>
      <w:r>
        <w:t>[</w:t>
      </w:r>
      <w:r>
        <w:br/>
        <w:t>\Gamma(Z_0)</w:t>
      </w:r>
    </w:p>
    <w:p w:rsidR="006918E0" w:rsidRDefault="006918E0" w:rsidP="006918E0">
      <w:pPr>
        <w:pStyle w:val="StandardWeb"/>
      </w:pPr>
      <w:r>
        <w:t>{</w:t>
      </w:r>
      <w:r>
        <w:br/>
        <w:t>Z_0,</w:t>
      </w:r>
      <w:r>
        <w:br/>
        <w:t>Z_1,</w:t>
      </w:r>
      <w:r>
        <w:br/>
        <w:t>Z_2,</w:t>
      </w:r>
      <w:r>
        <w:br/>
        <w:t>\ldots</w:t>
      </w:r>
      <w:r>
        <w:br/>
        <w:t>}.</w:t>
      </w:r>
      <w:r>
        <w:br/>
        <w:t>]</w:t>
      </w:r>
    </w:p>
    <w:p w:rsidR="006918E0" w:rsidRDefault="006918E0" w:rsidP="006918E0">
      <w:pPr>
        <w:pStyle w:val="StandardWeb"/>
      </w:pPr>
      <w:r>
        <w:t xml:space="preserve">Word-LaTeX: </w:t>
      </w:r>
      <w:r>
        <w:rPr>
          <w:rStyle w:val="HTMLCode"/>
        </w:rPr>
        <w:t>\Gamma(Z_0)=\{Z_0,Z_1,Z_2,\ldots\}</w:t>
      </w:r>
    </w:p>
    <w:p w:rsidR="006918E0" w:rsidRDefault="006918E0" w:rsidP="006918E0">
      <w:pPr>
        <w:pStyle w:val="StandardWeb"/>
      </w:pPr>
      <w:r>
        <w:t>Die Trajektorie umfasst nicht nur eine Folge numerischer Zustände. Sie beschreibt die vollständige Entwicklung der funktionalen Organisation einschließlich ihrer relationalen und operatorischen Veränderungen.</w:t>
      </w:r>
    </w:p>
    <w:p w:rsidR="006918E0" w:rsidRDefault="006918E0" w:rsidP="006918E0">
      <w:pPr>
        <w:pStyle w:val="StandardWeb"/>
      </w:pPr>
      <w:r>
        <w:t>Für die Analyse ist zwischen lokalen und globalen Operatoren zu unterscheiden. Ein lokaler Operator wirkt auf eine begrenzte Teilmenge der funktionalen Einheiten. Für eine Teilmenge (F_i\subseteq F) kann ein lokaler Operator durch</w:t>
      </w:r>
    </w:p>
    <w:p w:rsidR="006918E0" w:rsidRDefault="006918E0" w:rsidP="006918E0">
      <w:pPr>
        <w:pStyle w:val="StandardWeb"/>
      </w:pPr>
      <w:r>
        <w:t>[</w:t>
      </w:r>
      <w:r>
        <w:br/>
        <w:t>\mathcal{O}^{\mathrm{lok}}</w:t>
      </w:r>
      <w:r>
        <w:rPr>
          <w:rStyle w:val="Hervorhebung"/>
        </w:rPr>
        <w:t>i:</w:t>
      </w:r>
      <w:r>
        <w:rPr>
          <w:i/>
          <w:iCs/>
        </w:rPr>
        <w:br/>
      </w:r>
      <w:r>
        <w:rPr>
          <w:rStyle w:val="Hervorhebung"/>
        </w:rPr>
        <w:t>Z|</w:t>
      </w:r>
      <w:r>
        <w:t>{F_i}</w:t>
      </w:r>
      <w:r>
        <w:br/>
        <w:t>\rightarrow</w:t>
      </w:r>
      <w:r>
        <w:br/>
        <w:t>Z|_{F_i}</w:t>
      </w:r>
      <w:r>
        <w:br/>
        <w:t>]</w:t>
      </w:r>
    </w:p>
    <w:p w:rsidR="006918E0" w:rsidRDefault="006918E0" w:rsidP="006918E0">
      <w:pPr>
        <w:pStyle w:val="StandardWeb"/>
      </w:pPr>
      <w:r>
        <w:t xml:space="preserve">Word-LaTeX: </w:t>
      </w:r>
      <w:r>
        <w:rPr>
          <w:rStyle w:val="HTMLCode"/>
        </w:rPr>
        <w:t>\mathcal{O}^{\mathrm{lok}}_i:Z|_{F_i}\rightarrow Z|_{F_i}</w:t>
      </w:r>
    </w:p>
    <w:p w:rsidR="006918E0" w:rsidRDefault="006918E0" w:rsidP="006918E0">
      <w:pPr>
        <w:pStyle w:val="StandardWeb"/>
      </w:pPr>
      <w:r>
        <w:t>beschrieben werden. Ein globaler Operator wirkt dagegen auf den Gesamtzustand:</w:t>
      </w:r>
    </w:p>
    <w:p w:rsidR="006918E0" w:rsidRDefault="006918E0" w:rsidP="006918E0">
      <w:pPr>
        <w:pStyle w:val="StandardWeb"/>
      </w:pPr>
      <w:r>
        <w:t>[</w:t>
      </w:r>
      <w:r>
        <w:br/>
        <w:t>\mathcal{O}^{\mathrm{glob}}:</w:t>
      </w:r>
      <w:r>
        <w:br/>
        <w:t>Z</w:t>
      </w:r>
      <w:r>
        <w:br/>
        <w:t>\rightarrow</w:t>
      </w:r>
      <w:r>
        <w:br/>
        <w:t>Z.</w:t>
      </w:r>
      <w:r>
        <w:br/>
        <w:t>]</w:t>
      </w:r>
    </w:p>
    <w:p w:rsidR="006918E0" w:rsidRDefault="006918E0" w:rsidP="006918E0">
      <w:pPr>
        <w:pStyle w:val="StandardWeb"/>
      </w:pPr>
      <w:r>
        <w:t xml:space="preserve">Word-LaTeX: </w:t>
      </w:r>
      <w:r>
        <w:rPr>
          <w:rStyle w:val="HTMLCode"/>
        </w:rPr>
        <w:t>\mathcal{O}^{\mathrm{glob}}:Z\rightarrow Z</w:t>
      </w:r>
    </w:p>
    <w:p w:rsidR="006918E0" w:rsidRDefault="006918E0" w:rsidP="006918E0">
      <w:pPr>
        <w:pStyle w:val="StandardWeb"/>
      </w:pPr>
      <w:r>
        <w:t>Globale Organisationsveränderungen müssen jedoch nicht durch einen einzelnen globalen Operator verursacht werden. Sie können aus der wiederholten und gekoppelten Wirkung vieler lokaler Operatoren hervorgehen. Diese Entstehung makroskopischer Muster aus lokalen Transformationen bildet einen zentralen Mechanismus funktionaler Selbstorganisation.</w:t>
      </w:r>
    </w:p>
    <w:p w:rsidR="006918E0" w:rsidRDefault="006918E0" w:rsidP="006918E0">
      <w:pPr>
        <w:pStyle w:val="StandardWeb"/>
      </w:pPr>
      <w:r>
        <w:lastRenderedPageBreak/>
        <w:t>Für lokale Operatoren</w:t>
      </w:r>
    </w:p>
    <w:p w:rsidR="006918E0" w:rsidRDefault="006918E0" w:rsidP="006918E0">
      <w:pPr>
        <w:pStyle w:val="berschrift1"/>
      </w:pPr>
      <w:r>
        <w:t>[</w:t>
      </w:r>
      <w:r>
        <w:br/>
        <w:t>\Omega_{\mathrm{lok}}</w:t>
      </w:r>
    </w:p>
    <w:p w:rsidR="006918E0" w:rsidRDefault="006918E0" w:rsidP="006918E0">
      <w:pPr>
        <w:pStyle w:val="StandardWeb"/>
      </w:pPr>
      <w:r>
        <w:t>{</w:t>
      </w:r>
      <w:r>
        <w:br/>
        <w:t>\mathcal{O}^{\mathrm{lok}}_1,</w:t>
      </w:r>
      <w:r>
        <w:br/>
        <w:t>\mathcal{O}^{\mathrm{lok}}_2,</w:t>
      </w:r>
      <w:r>
        <w:br/>
        <w:t>\ldots,</w:t>
      </w:r>
      <w:r>
        <w:br/>
        <w:t>\mathcal{O}^{\mathrm{lok}}_m</w:t>
      </w:r>
      <w:r>
        <w:br/>
        <w:t>}</w:t>
      </w:r>
      <w:r>
        <w:br/>
        <w:t>]</w:t>
      </w:r>
    </w:p>
    <w:p w:rsidR="006918E0" w:rsidRDefault="006918E0" w:rsidP="006918E0">
      <w:pPr>
        <w:pStyle w:val="StandardWeb"/>
      </w:pPr>
      <w:r>
        <w:t xml:space="preserve">Word-LaTeX: </w:t>
      </w:r>
      <w:r>
        <w:rPr>
          <w:rStyle w:val="HTMLCode"/>
        </w:rPr>
        <w:t>\Omega_{\mathrm{lok}}=\{\mathcal{O}^{\mathrm{lok}}_1,\mathcal{O}^{\mathrm{lok}}_2,\ldots,\mathcal{O}^{\mathrm{lok}}_m\}</w:t>
      </w:r>
    </w:p>
    <w:p w:rsidR="006918E0" w:rsidRDefault="006918E0" w:rsidP="006918E0">
      <w:pPr>
        <w:pStyle w:val="StandardWeb"/>
      </w:pPr>
      <w:r>
        <w:t>kann eine emergente globale Wirkung allgemein durch</w:t>
      </w:r>
    </w:p>
    <w:p w:rsidR="006918E0" w:rsidRDefault="006918E0" w:rsidP="006918E0">
      <w:pPr>
        <w:pStyle w:val="berschrift1"/>
      </w:pPr>
      <w:r>
        <w:t>[</w:t>
      </w:r>
      <w:r>
        <w:br/>
        <w:t>\mathcal{O}^{\mathrm{em}}</w:t>
      </w:r>
    </w:p>
    <w:p w:rsidR="006918E0" w:rsidRDefault="006918E0" w:rsidP="006918E0">
      <w:pPr>
        <w:pStyle w:val="StandardWeb"/>
      </w:pPr>
      <w:r>
        <w:t>\Phi</w:t>
      </w:r>
      <w:r>
        <w:br/>
        <w:t>\bigl(</w:t>
      </w:r>
      <w:r>
        <w:br/>
        <w:t>\mathcal{O}^{\mathrm{lok}}_1,</w:t>
      </w:r>
      <w:r>
        <w:br/>
        <w:t>\mathcal{O}^{\mathrm{lok}}_2,</w:t>
      </w:r>
      <w:r>
        <w:br/>
        <w:t>\ldots,</w:t>
      </w:r>
      <w:r>
        <w:br/>
        <w:t>\mathcal{O}^{\mathrm{lok}}_m</w:t>
      </w:r>
      <w:r>
        <w:br/>
        <w:t>\bigr)</w:t>
      </w:r>
      <w:r>
        <w:br/>
        <w:t>]</w:t>
      </w:r>
    </w:p>
    <w:p w:rsidR="006918E0" w:rsidRDefault="006918E0" w:rsidP="006918E0">
      <w:pPr>
        <w:pStyle w:val="StandardWeb"/>
      </w:pPr>
      <w:r>
        <w:t xml:space="preserve">Word-LaTeX: </w:t>
      </w:r>
      <w:r>
        <w:rPr>
          <w:rStyle w:val="HTMLCode"/>
        </w:rPr>
        <w:t>\mathcal{O}^{\mathrm{em}}=\Phi\bigl(\mathcal{O}^{\mathrm{lok}}_1,\mathcal{O}^{\mathrm{lok}}_2,\ldots,\mathcal{O}^{\mathrm{lok}}_m\bigr)</w:t>
      </w:r>
    </w:p>
    <w:p w:rsidR="006918E0" w:rsidRDefault="006918E0" w:rsidP="006918E0">
      <w:pPr>
        <w:pStyle w:val="StandardWeb"/>
      </w:pPr>
      <w:r>
        <w:t>dargestellt werden. Die Abbildung (\Phi) bezeichnet dabei keinen notwendig explizit gegebenen Einzeloperator. Sie beschreibt den funktionalen Zusammenhang, durch den lokale Wirkungen eine übergeordnete Organisationsveränderung erzeugen.</w:t>
      </w:r>
    </w:p>
    <w:p w:rsidR="006918E0" w:rsidRDefault="006918E0" w:rsidP="006918E0">
      <w:pPr>
        <w:pStyle w:val="StandardWeb"/>
      </w:pPr>
      <w:r>
        <w:t>Die Entwicklung funktionaler Organisation kann stabil, periodisch, quasiperiodisch, divergent oder chaotisch verlaufen. Diese unterschiedlichen Dynamikformen werden nicht allein durch die Operatoren bestimmt. Sie hängen ebenso von der Anfangsstruktur, der Parametrisierung, der Kopplung und den Rückkopplungsbedingungen ab.</w:t>
      </w:r>
    </w:p>
    <w:p w:rsidR="006918E0" w:rsidRDefault="006918E0" w:rsidP="006918E0">
      <w:pPr>
        <w:pStyle w:val="StandardWeb"/>
      </w:pPr>
      <w:r>
        <w:t>Ein Fixpunkt (Z^{*}) liegt vor, wenn</w:t>
      </w:r>
    </w:p>
    <w:p w:rsidR="006918E0" w:rsidRDefault="006918E0" w:rsidP="006918E0">
      <w:pPr>
        <w:pStyle w:val="berschrift1"/>
      </w:pPr>
      <w:r>
        <w:lastRenderedPageBreak/>
        <w:t>[</w:t>
      </w:r>
      <w:r>
        <w:br/>
        <w:t>\mathcal{E}(Z^{*})</w:t>
      </w:r>
    </w:p>
    <w:p w:rsidR="006918E0" w:rsidRDefault="006918E0" w:rsidP="006918E0">
      <w:pPr>
        <w:pStyle w:val="StandardWeb"/>
      </w:pPr>
      <w:r>
        <w:t>Z^{*}.</w:t>
      </w:r>
      <w:r>
        <w:br/>
        <w:t>]</w:t>
      </w:r>
    </w:p>
    <w:p w:rsidR="006918E0" w:rsidRDefault="006918E0" w:rsidP="006918E0">
      <w:pPr>
        <w:pStyle w:val="StandardWeb"/>
      </w:pPr>
      <w:r>
        <w:t xml:space="preserve">Word-LaTeX: </w:t>
      </w:r>
      <w:r>
        <w:rPr>
          <w:rStyle w:val="HTMLCode"/>
        </w:rPr>
        <w:t>\mathcal{E}(Z^{*})=Z^{*}</w:t>
      </w:r>
    </w:p>
    <w:p w:rsidR="006918E0" w:rsidRDefault="006918E0" w:rsidP="006918E0">
      <w:pPr>
        <w:pStyle w:val="StandardWeb"/>
      </w:pPr>
      <w:r>
        <w:t>Ein solcher Zustand bleibt unter dem Evolutionsoperator unverändert. Innerhalb des FRZK kann ein Fixpunkt eine stabile funktionale Organisation darstellen. Er kann jedoch ebenso eine starre, blockierte oder degenerierte Struktur repräsentieren. Seine funktionale Bewertung erfordert daher zusätzlich die Untersuchung von Kohärenz, Anpassungsfähigkeit und Wirkung.</w:t>
      </w:r>
    </w:p>
    <w:p w:rsidR="006918E0" w:rsidRDefault="006918E0" w:rsidP="006918E0">
      <w:pPr>
        <w:pStyle w:val="StandardWeb"/>
      </w:pPr>
      <w:r>
        <w:t>Ein periodischer Zustand der Periode (p) erfüllt</w:t>
      </w:r>
    </w:p>
    <w:p w:rsidR="006918E0" w:rsidRDefault="006918E0" w:rsidP="006918E0">
      <w:pPr>
        <w:pStyle w:val="berschrift1"/>
      </w:pPr>
      <w:r>
        <w:t>[</w:t>
      </w:r>
      <w:r>
        <w:br/>
        <w:t>\mathcal{E}^{p}(Z)</w:t>
      </w:r>
    </w:p>
    <w:p w:rsidR="006918E0" w:rsidRDefault="006918E0" w:rsidP="006918E0">
      <w:pPr>
        <w:pStyle w:val="StandardWeb"/>
      </w:pPr>
      <w:r>
        <w:t>Z</w:t>
      </w:r>
      <w:r>
        <w:br/>
        <w:t>]</w:t>
      </w:r>
    </w:p>
    <w:p w:rsidR="006918E0" w:rsidRDefault="006918E0" w:rsidP="006918E0">
      <w:pPr>
        <w:pStyle w:val="StandardWeb"/>
      </w:pPr>
      <w:r>
        <w:t xml:space="preserve">Word-LaTeX: </w:t>
      </w:r>
      <w:r>
        <w:rPr>
          <w:rStyle w:val="HTMLCode"/>
        </w:rPr>
        <w:t>\mathcal{E}^{p}(Z)=Z</w:t>
      </w:r>
    </w:p>
    <w:p w:rsidR="006918E0" w:rsidRDefault="006918E0" w:rsidP="006918E0">
      <w:pPr>
        <w:pStyle w:val="StandardWeb"/>
      </w:pPr>
      <w:r>
        <w:t>mit</w:t>
      </w:r>
    </w:p>
    <w:p w:rsidR="006918E0" w:rsidRDefault="006918E0" w:rsidP="006918E0">
      <w:pPr>
        <w:pStyle w:val="StandardWeb"/>
      </w:pPr>
      <w:r>
        <w:t>[</w:t>
      </w:r>
      <w:r>
        <w:br/>
        <w:t>\mathcal{E}^{k}(Z)</w:t>
      </w:r>
      <w:r>
        <w:br/>
        <w:t>\neq</w:t>
      </w:r>
      <w:r>
        <w:br/>
        <w:t>Z</w:t>
      </w:r>
      <w:r>
        <w:br/>
        <w:t>\qquad</w:t>
      </w:r>
      <w:r>
        <w:br/>
        <w:t>\text{für }</w:t>
      </w:r>
      <w:r>
        <w:br/>
        <w:t>0&lt;k&lt;p.</w:t>
      </w:r>
      <w:r>
        <w:br/>
        <w:t>]</w:t>
      </w:r>
    </w:p>
    <w:p w:rsidR="006918E0" w:rsidRDefault="006918E0" w:rsidP="006918E0">
      <w:pPr>
        <w:pStyle w:val="StandardWeb"/>
      </w:pPr>
      <w:r>
        <w:t xml:space="preserve">Word-LaTeX: </w:t>
      </w:r>
      <w:r>
        <w:rPr>
          <w:rStyle w:val="HTMLCode"/>
        </w:rPr>
        <w:t>\mathcal{E}^{k}(Z)\neq Z\qquad\text{für }0&lt;k&lt;p</w:t>
      </w:r>
    </w:p>
    <w:p w:rsidR="006918E0" w:rsidRDefault="006918E0" w:rsidP="006918E0">
      <w:pPr>
        <w:pStyle w:val="StandardWeb"/>
      </w:pPr>
      <w:r>
        <w:t>Eine solche Dynamik beschreibt eine wiederkehrende Folge funktionaler Organisationszustände. Periodizität kann eine stabile Regulation anzeigen, aber auch eine dauerhafte Oszillation zwischen nicht vollständig aufgelösten Zuständen.</w:t>
      </w:r>
    </w:p>
    <w:p w:rsidR="006918E0" w:rsidRDefault="006918E0" w:rsidP="006918E0">
      <w:pPr>
        <w:pStyle w:val="StandardWeb"/>
      </w:pPr>
      <w:r>
        <w:t>Von besonderer Bedeutung ist der Attraktorbegriff. Ein Attraktor bezeichnet eine Zustandsmenge, der sich Trajektorien aus einem bestimmten Einzugsgebiet annähern. Für einen Attraktor (\mathcal{B}\subseteq\mathcal{Z}) gilt allgemein</w:t>
      </w:r>
    </w:p>
    <w:p w:rsidR="006918E0" w:rsidRDefault="006918E0" w:rsidP="006918E0">
      <w:pPr>
        <w:pStyle w:val="berschrift1"/>
      </w:pPr>
      <w:r>
        <w:lastRenderedPageBreak/>
        <w:t>[</w:t>
      </w:r>
      <w:r>
        <w:br/>
        <w:t>\lim_{t\rightarrow\infty}</w:t>
      </w:r>
      <w:r>
        <w:br/>
        <w:t>d</w:t>
      </w:r>
      <w:r>
        <w:br/>
        <w:t>\bigl(</w:t>
      </w:r>
      <w:r>
        <w:br/>
        <w:t>Z_t,</w:t>
      </w:r>
      <w:r>
        <w:br/>
        <w:t>\mathcal{B}</w:t>
      </w:r>
      <w:r>
        <w:br/>
        <w:t>\bigr)</w:t>
      </w:r>
    </w:p>
    <w:p w:rsidR="006918E0" w:rsidRDefault="006918E0" w:rsidP="006918E0">
      <w:pPr>
        <w:numPr>
          <w:ilvl w:val="0"/>
          <w:numId w:val="6"/>
        </w:numPr>
        <w:spacing w:before="100" w:beforeAutospacing="1" w:after="100" w:afterAutospacing="1"/>
      </w:pPr>
    </w:p>
    <w:p w:rsidR="006918E0" w:rsidRDefault="006918E0" w:rsidP="006918E0">
      <w:pPr>
        <w:pStyle w:val="StandardWeb"/>
      </w:pPr>
      <w:r>
        <w:t>]</w:t>
      </w:r>
    </w:p>
    <w:p w:rsidR="006918E0" w:rsidRDefault="006918E0" w:rsidP="006918E0">
      <w:pPr>
        <w:pStyle w:val="StandardWeb"/>
      </w:pPr>
      <w:r>
        <w:t xml:space="preserve">Word-LaTeX: </w:t>
      </w:r>
      <w:r>
        <w:rPr>
          <w:rStyle w:val="HTMLCode"/>
        </w:rPr>
        <w:t>\lim_{t\rightarrow\infty}d\bigl(Z_t,\mathcal{B}\bigr)=0</w:t>
      </w:r>
    </w:p>
    <w:p w:rsidR="006918E0" w:rsidRDefault="006918E0" w:rsidP="006918E0">
      <w:pPr>
        <w:pStyle w:val="StandardWeb"/>
      </w:pPr>
      <w:r>
        <w:t>Dabei bezeichnet (d) eine geeignete Distanz im funktionalen Zustandsraum. Diese Distanz muss nicht ausschließlich euklidisch bestimmt werden. Sie kann relationale, semantische, informationelle oder kohärenzbezogene Unterschiede erfassen.</w:t>
      </w:r>
    </w:p>
    <w:p w:rsidR="006918E0" w:rsidRDefault="006918E0" w:rsidP="006918E0">
      <w:pPr>
        <w:pStyle w:val="StandardWeb"/>
      </w:pPr>
      <w:r>
        <w:t>Das Einzugsgebiet eines Attraktors wird durch</w:t>
      </w:r>
    </w:p>
    <w:p w:rsidR="006918E0" w:rsidRDefault="006918E0" w:rsidP="006918E0">
      <w:pPr>
        <w:pStyle w:val="berschrift1"/>
      </w:pPr>
      <w:r>
        <w:t>[</w:t>
      </w:r>
      <w:r>
        <w:br/>
        <w:t>\mathcal{B}_{\mathrm{ein}}</w:t>
      </w:r>
    </w:p>
    <w:p w:rsidR="006918E0" w:rsidRDefault="006918E0" w:rsidP="006918E0">
      <w:pPr>
        <w:pStyle w:val="berschrift1"/>
      </w:pPr>
      <w:r>
        <w:t>\left{</w:t>
      </w:r>
      <w:r>
        <w:br/>
        <w:t>Z_0\in\mathcal{Z}</w:t>
      </w:r>
      <w:r>
        <w:br/>
        <w:t>;\middle|;</w:t>
      </w:r>
      <w:r>
        <w:br/>
        <w:t>\lim_{t\rightarrow\infty}</w:t>
      </w:r>
      <w:r>
        <w:br/>
        <w:t>d</w:t>
      </w:r>
      <w:r>
        <w:br/>
        <w:t>\bigl(</w:t>
      </w:r>
      <w:r>
        <w:br/>
        <w:t>Z_t,</w:t>
      </w:r>
      <w:r>
        <w:br/>
        <w:t>\mathcal{B}</w:t>
      </w:r>
      <w:r>
        <w:br/>
        <w:t>\bigr)</w:t>
      </w:r>
    </w:p>
    <w:p w:rsidR="006918E0" w:rsidRDefault="006918E0" w:rsidP="006918E0">
      <w:pPr>
        <w:pStyle w:val="StandardWeb"/>
      </w:pPr>
      <w:r>
        <w:t>0</w:t>
      </w:r>
      <w:r>
        <w:br/>
        <w:t>\right}</w:t>
      </w:r>
      <w:r>
        <w:br/>
        <w:t>]</w:t>
      </w:r>
    </w:p>
    <w:p w:rsidR="006918E0" w:rsidRDefault="006918E0" w:rsidP="006918E0">
      <w:pPr>
        <w:pStyle w:val="StandardWeb"/>
      </w:pPr>
      <w:r>
        <w:lastRenderedPageBreak/>
        <w:t xml:space="preserve">Word-LaTeX: </w:t>
      </w:r>
      <w:r>
        <w:rPr>
          <w:rStyle w:val="HTMLCode"/>
        </w:rPr>
        <w:t>\mathcal{B}_{\mathrm{ein}}=\left\{Z_0\in\mathcal{Z}\;\middle|\;\lim_{t\rightarrow\infty}d\bigl(Z_t,\mathcal{B}\bigr)=0\right\}</w:t>
      </w:r>
    </w:p>
    <w:p w:rsidR="006918E0" w:rsidRDefault="006918E0" w:rsidP="006918E0">
      <w:pPr>
        <w:pStyle w:val="StandardWeb"/>
      </w:pPr>
      <w:r>
        <w:t>definiert. Zustände innerhalb desselben Einzugsgebietes können trotz unterschiedlicher Anfangswerte langfristig zu einer vergleichbaren Organisationsform führen.</w:t>
      </w:r>
    </w:p>
    <w:p w:rsidR="006918E0" w:rsidRDefault="006918E0" w:rsidP="006918E0">
      <w:pPr>
        <w:pStyle w:val="StandardWeb"/>
      </w:pPr>
      <w:r>
        <w:t>Attraktoren besitzen im FRZK keine grundsätzlich positive Bedeutung. Ein System kann sich einem kohärenten, adaptiven Attraktor annähern. Es kann ebenso in einen dysfunktionalen Attraktor geraten, der durch hohe interne Stabilität und geringe Entwicklungsoffenheit gekennzeichnet ist. Die Bewertung eines Attraktors verlangt deshalb mindestens die gemeinsame Betrachtung von Stabilität, Kohärenz, Differenzierungsfähigkeit und Anpassungspotenzial.</w:t>
      </w:r>
    </w:p>
    <w:p w:rsidR="006918E0" w:rsidRDefault="006918E0" w:rsidP="006918E0">
      <w:pPr>
        <w:pStyle w:val="StandardWeb"/>
      </w:pPr>
      <w:r>
        <w:t>Die lokale Stabilität eines Fixpunktes kann durch die Störung</w:t>
      </w:r>
    </w:p>
    <w:p w:rsidR="006918E0" w:rsidRDefault="006918E0" w:rsidP="006918E0">
      <w:pPr>
        <w:pStyle w:val="berschrift1"/>
      </w:pPr>
      <w:r>
        <w:t>[</w:t>
      </w:r>
      <w:r>
        <w:br/>
        <w:t>Z_t</w:t>
      </w:r>
    </w:p>
    <w:p w:rsidR="006918E0" w:rsidRDefault="006918E0" w:rsidP="006918E0">
      <w:pPr>
        <w:pStyle w:val="StandardWeb"/>
      </w:pPr>
      <w:r>
        <w:t>Z^{*}</w:t>
      </w:r>
      <w:r>
        <w:br/>
        <w:t>+</w:t>
      </w:r>
      <w:r>
        <w:br/>
        <w:t>\delta Z_t</w:t>
      </w:r>
      <w:r>
        <w:br/>
        <w:t>]</w:t>
      </w:r>
    </w:p>
    <w:p w:rsidR="006918E0" w:rsidRDefault="006918E0" w:rsidP="006918E0">
      <w:pPr>
        <w:pStyle w:val="StandardWeb"/>
      </w:pPr>
      <w:r>
        <w:t xml:space="preserve">Word-LaTeX: </w:t>
      </w:r>
      <w:r>
        <w:rPr>
          <w:rStyle w:val="HTMLCode"/>
        </w:rPr>
        <w:t>Z_t=Z^{*}+\delta Z_t</w:t>
      </w:r>
    </w:p>
    <w:p w:rsidR="006918E0" w:rsidRDefault="006918E0" w:rsidP="006918E0">
      <w:pPr>
        <w:pStyle w:val="StandardWeb"/>
      </w:pPr>
      <w:r>
        <w:t>untersucht werden. Ein Fixpunkt ist lokal asymptotisch stabil, wenn</w:t>
      </w:r>
    </w:p>
    <w:p w:rsidR="006918E0" w:rsidRDefault="006918E0" w:rsidP="006918E0">
      <w:pPr>
        <w:pStyle w:val="berschrift1"/>
      </w:pPr>
      <w:r>
        <w:t>[</w:t>
      </w:r>
      <w:r>
        <w:br/>
        <w:t>\lim_{t\rightarrow\infty}</w:t>
      </w:r>
      <w:r>
        <w:br/>
        <w:t>|\delta Z_t|</w:t>
      </w:r>
    </w:p>
    <w:p w:rsidR="006918E0" w:rsidRDefault="006918E0" w:rsidP="006918E0">
      <w:pPr>
        <w:numPr>
          <w:ilvl w:val="0"/>
          <w:numId w:val="7"/>
        </w:numPr>
        <w:spacing w:before="100" w:beforeAutospacing="1" w:after="100" w:afterAutospacing="1"/>
      </w:pPr>
    </w:p>
    <w:p w:rsidR="006918E0" w:rsidRDefault="006918E0" w:rsidP="006918E0">
      <w:pPr>
        <w:pStyle w:val="StandardWeb"/>
      </w:pPr>
      <w:r>
        <w:t>]</w:t>
      </w:r>
    </w:p>
    <w:p w:rsidR="006918E0" w:rsidRDefault="006918E0" w:rsidP="006918E0">
      <w:pPr>
        <w:pStyle w:val="StandardWeb"/>
      </w:pPr>
      <w:r>
        <w:t xml:space="preserve">Word-LaTeX: </w:t>
      </w:r>
      <w:r>
        <w:rPr>
          <w:rStyle w:val="HTMLCode"/>
        </w:rPr>
        <w:t>\lim_{t\rightarrow\infty}\|\delta Z_t\|=0</w:t>
      </w:r>
    </w:p>
    <w:p w:rsidR="006918E0" w:rsidRDefault="006918E0" w:rsidP="006918E0">
      <w:pPr>
        <w:pStyle w:val="StandardWeb"/>
      </w:pPr>
      <w:r>
        <w:t>Die Norm (|\delta Z_t|) misst die Größe der Abweichung vom Fixpunkt. Innerhalb des FRZK ist jedoch zusätzlich zu prüfen, welche Komponenten der Abweichung funktional relevant sind. Kleine numerische Abweichungen können eine große organisatorische Wirkung besitzen, wenn sie eine zentrale Relation oder einen dominanten Operator verändern.</w:t>
      </w:r>
    </w:p>
    <w:p w:rsidR="006918E0" w:rsidRDefault="006918E0" w:rsidP="006918E0">
      <w:pPr>
        <w:pStyle w:val="StandardWeb"/>
      </w:pPr>
      <w:r>
        <w:t>Die Sensitivität gegenüber Anfangsbedingungen kann durch zwei nahe Ausgangszustände (Z_0) und (Z'_0) untersucht werden. Ihre Entwicklung erfüllt bei sensitiver Dynamik</w:t>
      </w:r>
    </w:p>
    <w:p w:rsidR="006918E0" w:rsidRDefault="006918E0" w:rsidP="006918E0">
      <w:pPr>
        <w:pStyle w:val="StandardWeb"/>
      </w:pPr>
      <w:r>
        <w:lastRenderedPageBreak/>
        <w:t>[</w:t>
      </w:r>
      <w:r>
        <w:br/>
        <w:t>d</w:t>
      </w:r>
      <w:r>
        <w:br/>
        <w:t>\bigl(</w:t>
      </w:r>
      <w:r>
        <w:br/>
        <w:t>Z_t,</w:t>
      </w:r>
      <w:r>
        <w:br/>
        <w:t>Z'_t</w:t>
      </w:r>
      <w:r>
        <w:br/>
        <w:t>\bigr)</w:t>
      </w:r>
      <w:r>
        <w:br/>
        <w:t>\approx</w:t>
      </w:r>
      <w:r>
        <w:br/>
        <w:t>d</w:t>
      </w:r>
      <w:r>
        <w:br/>
        <w:t>\bigl(</w:t>
      </w:r>
      <w:r>
        <w:br/>
        <w:t>Z_0,</w:t>
      </w:r>
      <w:r>
        <w:br/>
        <w:t>Z'_0</w:t>
      </w:r>
      <w:r>
        <w:br/>
        <w:t>\bigr)</w:t>
      </w:r>
      <w:r>
        <w:br/>
        <w:t>e^{\lambda t}</w:t>
      </w:r>
      <w:r>
        <w:br/>
        <w:t>]</w:t>
      </w:r>
    </w:p>
    <w:p w:rsidR="006918E0" w:rsidRDefault="006918E0" w:rsidP="006918E0">
      <w:pPr>
        <w:pStyle w:val="StandardWeb"/>
      </w:pPr>
      <w:r>
        <w:t xml:space="preserve">Word-LaTeX: </w:t>
      </w:r>
      <w:r>
        <w:rPr>
          <w:rStyle w:val="HTMLCode"/>
        </w:rPr>
        <w:t>d\bigl(Z_t,Z'_t\bigr)\approx d\bigl(Z_0,Z'_0\bigr)e^{\lambda t}</w:t>
      </w:r>
    </w:p>
    <w:p w:rsidR="006918E0" w:rsidRDefault="006918E0" w:rsidP="006918E0">
      <w:pPr>
        <w:pStyle w:val="StandardWeb"/>
      </w:pPr>
      <w:r>
        <w:t>mit einem positiven Exponenten (\lambda&gt;0). Eine solche Divergenz bedeutet, dass geringe Unterschiede in den Anfangsbedingungen langfristig zu deutlich verschiedenen Organisationszuständen führen können.</w:t>
      </w:r>
    </w:p>
    <w:p w:rsidR="006918E0" w:rsidRDefault="006918E0" w:rsidP="006918E0">
      <w:pPr>
        <w:pStyle w:val="StandardWeb"/>
      </w:pPr>
      <w:r>
        <w:t>Neben der Stabilität ist die Kohärenzentwicklung zu betrachten. Für das Kohärenzmaß (\kappa_t) kann die Veränderung durch</w:t>
      </w:r>
    </w:p>
    <w:p w:rsidR="006918E0" w:rsidRDefault="006918E0" w:rsidP="006918E0">
      <w:pPr>
        <w:pStyle w:val="berschrift1"/>
      </w:pPr>
      <w:r>
        <w:t>[</w:t>
      </w:r>
      <w:r>
        <w:br/>
        <w:t>\Delta\kappa_t</w:t>
      </w:r>
    </w:p>
    <w:p w:rsidR="006918E0" w:rsidRDefault="006918E0" w:rsidP="006918E0">
      <w:pPr>
        <w:pStyle w:val="berschrift2"/>
      </w:pPr>
      <w:r>
        <w:t>\kappa_{t+1}</w:t>
      </w:r>
    </w:p>
    <w:p w:rsidR="006918E0" w:rsidRDefault="006918E0" w:rsidP="006918E0">
      <w:pPr>
        <w:pStyle w:val="StandardWeb"/>
      </w:pPr>
      <w:r>
        <w:t>\kappa_t</w:t>
      </w:r>
      <w:r>
        <w:br/>
        <w:t>]</w:t>
      </w:r>
    </w:p>
    <w:p w:rsidR="006918E0" w:rsidRDefault="006918E0" w:rsidP="006918E0">
      <w:pPr>
        <w:pStyle w:val="StandardWeb"/>
      </w:pPr>
      <w:r>
        <w:t xml:space="preserve">Word-LaTeX: </w:t>
      </w:r>
      <w:r>
        <w:rPr>
          <w:rStyle w:val="HTMLCode"/>
        </w:rPr>
        <w:t>\Delta\kappa_t=\kappa_{t+1}-\kappa_t</w:t>
      </w:r>
    </w:p>
    <w:p w:rsidR="006918E0" w:rsidRDefault="006918E0" w:rsidP="006918E0">
      <w:pPr>
        <w:pStyle w:val="StandardWeb"/>
      </w:pPr>
      <w:r>
        <w:t>bestimmt werden. Ein positiver Wert zeigt eine Zunahme, ein negativer Wert eine Abnahme der nach dem Modell definierten funktionalen Kohärenz.</w:t>
      </w:r>
    </w:p>
    <w:p w:rsidR="006918E0" w:rsidRDefault="006918E0" w:rsidP="006918E0">
      <w:pPr>
        <w:pStyle w:val="StandardWeb"/>
      </w:pPr>
      <w:r>
        <w:t>Die Kohärenzänderung hängt allgemein von Zustand, Relationsstruktur und Operatorenwirkung ab:</w:t>
      </w:r>
    </w:p>
    <w:p w:rsidR="006918E0" w:rsidRDefault="006918E0" w:rsidP="006918E0">
      <w:pPr>
        <w:pStyle w:val="berschrift1"/>
      </w:pPr>
      <w:r>
        <w:t>[</w:t>
      </w:r>
      <w:r>
        <w:br/>
        <w:t>\Delta\kappa_t</w:t>
      </w:r>
    </w:p>
    <w:p w:rsidR="006918E0" w:rsidRDefault="006918E0" w:rsidP="006918E0">
      <w:pPr>
        <w:pStyle w:val="StandardWeb"/>
      </w:pPr>
      <w:r>
        <w:t>\Psi</w:t>
      </w:r>
      <w:r>
        <w:br/>
        <w:t>\bigl(</w:t>
      </w:r>
      <w:r>
        <w:br/>
        <w:t>\mathbf{z}</w:t>
      </w:r>
      <w:r>
        <w:rPr>
          <w:rStyle w:val="Hervorhebung"/>
        </w:rPr>
        <w:t>t,</w:t>
      </w:r>
      <w:r>
        <w:rPr>
          <w:i/>
          <w:iCs/>
        </w:rPr>
        <w:br/>
      </w:r>
      <w:r>
        <w:rPr>
          <w:rStyle w:val="Hervorhebung"/>
        </w:rPr>
        <w:t>A_t,</w:t>
      </w:r>
      <w:r>
        <w:rPr>
          <w:i/>
          <w:iCs/>
        </w:rPr>
        <w:br/>
      </w:r>
      <w:r>
        <w:rPr>
          <w:rStyle w:val="Hervorhebung"/>
        </w:rPr>
        <w:t>\Omega_t,</w:t>
      </w:r>
      <w:r>
        <w:rPr>
          <w:i/>
          <w:iCs/>
        </w:rPr>
        <w:br/>
      </w:r>
      <w:r>
        <w:rPr>
          <w:rStyle w:val="Hervorhebung"/>
        </w:rPr>
        <w:lastRenderedPageBreak/>
        <w:t>\mathbf{z}</w:t>
      </w:r>
      <w:r>
        <w:t>{t+1},</w:t>
      </w:r>
      <w:r>
        <w:br/>
        <w:t>A_{t+1}</w:t>
      </w:r>
      <w:r>
        <w:br/>
        <w:t>\bigr).</w:t>
      </w:r>
      <w:r>
        <w:br/>
        <w:t>]</w:t>
      </w:r>
    </w:p>
    <w:p w:rsidR="006918E0" w:rsidRDefault="006918E0" w:rsidP="006918E0">
      <w:pPr>
        <w:pStyle w:val="StandardWeb"/>
      </w:pPr>
      <w:r>
        <w:t xml:space="preserve">Word-LaTeX: </w:t>
      </w:r>
      <w:r>
        <w:rPr>
          <w:rStyle w:val="HTMLCode"/>
        </w:rPr>
        <w:t>\Delta\kappa_t=\Psi\bigl(\mathbf{z}_t,A_t,\Omega_t,\mathbf{z}_{t+1},A_{t+1}\bigr)</w:t>
      </w:r>
    </w:p>
    <w:p w:rsidR="006918E0" w:rsidRDefault="006918E0" w:rsidP="006918E0">
      <w:pPr>
        <w:pStyle w:val="StandardWeb"/>
      </w:pPr>
      <w:r>
        <w:t>Die Abbildung (\Psi) fasst die im jeweiligen Modell festgelegten Kohärenzkriterien zusammen. Eine Zunahme der Kopplungsstärke führt nicht zwangsläufig zu einer Zunahme der Kohärenz. Übermäßige Kopplung kann Differenzierung unterdrücken, lokale Anpassungen verhindern oder dominante Strukturen verstärken.</w:t>
      </w:r>
    </w:p>
    <w:p w:rsidR="006918E0" w:rsidRDefault="006918E0" w:rsidP="006918E0">
      <w:pPr>
        <w:pStyle w:val="StandardWeb"/>
      </w:pPr>
      <w:r>
        <w:t>Für funktionale Organisation ist deshalb ein Kohärenzbereich zu bestimmen:</w:t>
      </w:r>
    </w:p>
    <w:p w:rsidR="006918E0" w:rsidRDefault="006918E0" w:rsidP="006918E0">
      <w:pPr>
        <w:pStyle w:val="StandardWeb"/>
      </w:pPr>
      <w:r>
        <w:t>[</w:t>
      </w:r>
      <w:r>
        <w:br/>
        <w:t>\kappa_{\min}</w:t>
      </w:r>
      <w:r>
        <w:br/>
        <w:t>\leq</w:t>
      </w:r>
      <w:r>
        <w:br/>
        <w:t>\kappa_t</w:t>
      </w:r>
      <w:r>
        <w:br/>
        <w:t>\leq</w:t>
      </w:r>
      <w:r>
        <w:br/>
        <w:t>\kappa_{\max}.</w:t>
      </w:r>
      <w:r>
        <w:br/>
        <w:t>]</w:t>
      </w:r>
    </w:p>
    <w:p w:rsidR="006918E0" w:rsidRDefault="006918E0" w:rsidP="006918E0">
      <w:pPr>
        <w:pStyle w:val="StandardWeb"/>
      </w:pPr>
      <w:r>
        <w:t xml:space="preserve">Word-LaTeX: </w:t>
      </w:r>
      <w:r>
        <w:rPr>
          <w:rStyle w:val="HTMLCode"/>
        </w:rPr>
        <w:t>\kappa_{\min}\leq\kappa_t\leq\kappa_{\max}</w:t>
      </w:r>
    </w:p>
    <w:p w:rsidR="006918E0" w:rsidRDefault="006918E0" w:rsidP="006918E0">
      <w:pPr>
        <w:pStyle w:val="StandardWeb"/>
      </w:pPr>
      <w:r>
        <w:t>Unterhalb von (\kappa_{\min}) verliert das System den erforderlichen Zusammenhang. Oberhalb von (\kappa_{\max}) kann die funktionale Differenzierung so stark eingeschränkt werden, dass Anpassungs- und Entwicklungsfähigkeit sinken. Beide Grenzwerte sind modell- und anwendungsabhängig.</w:t>
      </w:r>
    </w:p>
    <w:p w:rsidR="006918E0" w:rsidRDefault="006918E0" w:rsidP="006918E0">
      <w:pPr>
        <w:pStyle w:val="StandardWeb"/>
      </w:pPr>
      <w:r>
        <w:t>Die Entwicklung eines Systems kann Schwellenwerte überschreiten, an denen sich die qualitative Organisationsform verändert. Für einen Kontrollparameter (\mu) und einen kritischen Wert (\mu_c) gilt</w:t>
      </w:r>
    </w:p>
    <w:p w:rsidR="006918E0" w:rsidRDefault="006918E0" w:rsidP="006918E0">
      <w:pPr>
        <w:pStyle w:val="StandardWeb"/>
      </w:pPr>
      <w:r>
        <w:t>[</w:t>
      </w:r>
      <w:r>
        <w:br/>
        <w:t>\mu&lt;\mu_c</w:t>
      </w:r>
      <w:r>
        <w:br/>
        <w:t>\quad\Rightarrow\quad</w:t>
      </w:r>
      <w:r>
        <w:br/>
        <w:t>\mathcal{B}_1,</w:t>
      </w:r>
      <w:r>
        <w:br/>
        <w:t>]</w:t>
      </w:r>
    </w:p>
    <w:p w:rsidR="006918E0" w:rsidRDefault="006918E0" w:rsidP="006918E0">
      <w:pPr>
        <w:pStyle w:val="StandardWeb"/>
      </w:pPr>
      <w:r>
        <w:t xml:space="preserve">Word-LaTeX: </w:t>
      </w:r>
      <w:r>
        <w:rPr>
          <w:rStyle w:val="HTMLCode"/>
        </w:rPr>
        <w:t>\mu&lt;\mu_c\quad\Rightarrow\quad\mathcal{B}_1</w:t>
      </w:r>
    </w:p>
    <w:p w:rsidR="006918E0" w:rsidRDefault="006918E0" w:rsidP="006918E0">
      <w:pPr>
        <w:pStyle w:val="StandardWeb"/>
      </w:pPr>
      <w:r>
        <w:t>[</w:t>
      </w:r>
      <w:r>
        <w:br/>
        <w:t>\mu&gt;\mu_c</w:t>
      </w:r>
      <w:r>
        <w:br/>
        <w:t>\quad\Rightarrow\quad</w:t>
      </w:r>
      <w:r>
        <w:br/>
        <w:t>\mathcal{B}_2.</w:t>
      </w:r>
      <w:r>
        <w:br/>
        <w:t>]</w:t>
      </w:r>
    </w:p>
    <w:p w:rsidR="006918E0" w:rsidRDefault="006918E0" w:rsidP="006918E0">
      <w:pPr>
        <w:pStyle w:val="StandardWeb"/>
      </w:pPr>
      <w:r>
        <w:t xml:space="preserve">Word-LaTeX: </w:t>
      </w:r>
      <w:r>
        <w:rPr>
          <w:rStyle w:val="HTMLCode"/>
        </w:rPr>
        <w:t>\mu&gt;\mu_c\quad\Rightarrow\quad\mathcal{B}_2</w:t>
      </w:r>
    </w:p>
    <w:p w:rsidR="006918E0" w:rsidRDefault="006918E0" w:rsidP="006918E0">
      <w:pPr>
        <w:pStyle w:val="StandardWeb"/>
      </w:pPr>
      <w:r>
        <w:lastRenderedPageBreak/>
        <w:t>Der Übergang zwischen den Attraktoren (\mathcal{B}_1) und (\mathcal{B}_2) beschreibt eine Bifurkation beziehungsweise einen funktionalen Kipppunkt. Kleine Parameteränderungen können in der Nähe von (\mu_c) eine grundlegende Veränderung der Organisationsdynamik auslösen.</w:t>
      </w:r>
    </w:p>
    <w:p w:rsidR="006918E0" w:rsidRDefault="006918E0" w:rsidP="006918E0">
      <w:pPr>
        <w:pStyle w:val="StandardWeb"/>
      </w:pPr>
      <w:r>
        <w:t>Solche Übergänge sind für die empirische Anwendung des FRZK besonders bedeutsam. Ein System kann über längere Zeit scheinbar stabil bleiben, während sich seine Rückstellkräfte, Varianzen und Kopplungen bereits verändern. Die Annäherung an einen Kipppunkt kann deshalb durch Frühwarnindikatoren untersucht werden.</w:t>
      </w:r>
    </w:p>
    <w:p w:rsidR="006918E0" w:rsidRDefault="006918E0" w:rsidP="006918E0">
      <w:pPr>
        <w:pStyle w:val="StandardWeb"/>
      </w:pPr>
      <w:r>
        <w:t>Ein allgemeiner Frühwarnvektor kann durch</w:t>
      </w:r>
    </w:p>
    <w:p w:rsidR="006918E0" w:rsidRDefault="006918E0" w:rsidP="006918E0">
      <w:pPr>
        <w:pStyle w:val="berschrift1"/>
      </w:pPr>
      <w:r>
        <w:t>[</w:t>
      </w:r>
      <w:r>
        <w:br/>
        <w:t>\mathbf{w}_t</w:t>
      </w:r>
    </w:p>
    <w:p w:rsidR="006918E0" w:rsidRDefault="006918E0" w:rsidP="006918E0">
      <w:pPr>
        <w:pStyle w:val="StandardWeb"/>
      </w:pPr>
      <w:r>
        <w:t>\begin{pmatrix}</w:t>
      </w:r>
      <w:r>
        <w:br/>
        <w:t>\sigma_t^2\</w:t>
      </w:r>
      <w:r>
        <w:br/>
        <w:t>\rho_t\</w:t>
      </w:r>
      <w:r>
        <w:br/>
        <w:t>\Delta\kappa_t\</w:t>
      </w:r>
      <w:r>
        <w:br/>
        <w:t>\tau_t\</w:t>
      </w:r>
      <w:r>
        <w:br/>
        <w:t>\delta_t</w:t>
      </w:r>
      <w:r>
        <w:br/>
        <w:t>\end{pmatrix}</w:t>
      </w:r>
      <w:r>
        <w:br/>
        <w:t>]</w:t>
      </w:r>
    </w:p>
    <w:p w:rsidR="006918E0" w:rsidRDefault="006918E0" w:rsidP="006918E0">
      <w:pPr>
        <w:pStyle w:val="StandardWeb"/>
      </w:pPr>
      <w:r>
        <w:t xml:space="preserve">Word-LaTeX: </w:t>
      </w:r>
      <w:r>
        <w:rPr>
          <w:rStyle w:val="HTMLCode"/>
        </w:rPr>
        <w:t>\mathbf{w}_t=\begin{pmatrix}\sigma_t^2\\\rho_t\\\Delta\kappa_t\\\tau_t\\\delta_t\end{pmatrix}</w:t>
      </w:r>
    </w:p>
    <w:p w:rsidR="006918E0" w:rsidRDefault="006918E0" w:rsidP="006918E0">
      <w:pPr>
        <w:pStyle w:val="StandardWeb"/>
      </w:pPr>
      <w:r>
        <w:t>beschrieben werden. Dabei können (\sigma_t^2) eine zunehmende Varianz, (\rho_t) eine wachsende Autokorrelation, (\Delta\kappa_t) eine Kohärenzveränderung, (\tau_t) eine verlängerte Rückkehrzeit und (\delta_t) eine strukturelle Drift repräsentieren.</w:t>
      </w:r>
    </w:p>
    <w:p w:rsidR="006918E0" w:rsidRDefault="006918E0" w:rsidP="006918E0">
      <w:pPr>
        <w:pStyle w:val="StandardWeb"/>
      </w:pPr>
      <w:r>
        <w:t>Die konkrete Bedeutung und Gewichtung dieser Größen muss für das jeweilige Anwendungsmodell bestimmt werden. Der Frühwarnvektor ist daher keine universelle Diagnoseformel. Er bildet einen strukturierten Beobachtungsrahmen für Veränderungen, die auf eine abnehmende regulatorische Stabilität hinweisen können.</w:t>
      </w:r>
    </w:p>
    <w:p w:rsidR="006918E0" w:rsidRDefault="006918E0" w:rsidP="006918E0">
      <w:pPr>
        <w:pStyle w:val="StandardWeb"/>
      </w:pPr>
      <w:r>
        <w:t>Die Dynamik funktionaler Organisation umfasst ebenfalls die Möglichkeit externer Eingriffe. Ein externer Operator (\mathcal{I}_t) verändert den Entwicklungsprozess nach</w:t>
      </w:r>
    </w:p>
    <w:p w:rsidR="006918E0" w:rsidRDefault="006918E0" w:rsidP="006918E0">
      <w:pPr>
        <w:pStyle w:val="berschrift1"/>
      </w:pPr>
      <w:r>
        <w:t>[</w:t>
      </w:r>
      <w:r>
        <w:br/>
        <w:t>Z_{t+1}</w:t>
      </w:r>
    </w:p>
    <w:p w:rsidR="006918E0" w:rsidRDefault="006918E0" w:rsidP="006918E0">
      <w:pPr>
        <w:pStyle w:val="StandardWeb"/>
      </w:pPr>
      <w:r>
        <w:t>\mathcal{I}_t</w:t>
      </w:r>
      <w:r>
        <w:br/>
        <w:t>\circ</w:t>
      </w:r>
      <w:r>
        <w:br/>
        <w:t>\mathcal{E}_t</w:t>
      </w:r>
      <w:r>
        <w:br/>
        <w:t>(Z_t).</w:t>
      </w:r>
      <w:r>
        <w:br/>
        <w:t>]</w:t>
      </w:r>
    </w:p>
    <w:p w:rsidR="006918E0" w:rsidRDefault="006918E0" w:rsidP="006918E0">
      <w:pPr>
        <w:pStyle w:val="StandardWeb"/>
      </w:pPr>
      <w:r>
        <w:lastRenderedPageBreak/>
        <w:t xml:space="preserve">Word-LaTeX: </w:t>
      </w:r>
      <w:r>
        <w:rPr>
          <w:rStyle w:val="HTMLCode"/>
        </w:rPr>
        <w:t>Z_{t+1}=\mathcal{I}_t\circ\mathcal{E}_t(Z_t)</w:t>
      </w:r>
    </w:p>
    <w:p w:rsidR="006918E0" w:rsidRDefault="006918E0" w:rsidP="006918E0">
      <w:pPr>
        <w:pStyle w:val="StandardWeb"/>
      </w:pPr>
      <w:r>
        <w:t>Ein solcher Eingriff kann stabilisieren, destabilisieren, regulieren oder eine neue Organisationsstruktur erzeugen. Seine Wirkung hängt nicht allein von seiner Stärke ab, sondern ebenso vom Zeitpunkt, vom aktuellen Zustand und von der vorhandenen Relationsstruktur.</w:t>
      </w:r>
    </w:p>
    <w:p w:rsidR="006918E0" w:rsidRDefault="006918E0" w:rsidP="006918E0">
      <w:pPr>
        <w:pStyle w:val="StandardWeb"/>
      </w:pPr>
      <w:r>
        <w:t>Für zwei Eingriffe gleicher Stärke kann deshalb gelten</w:t>
      </w:r>
    </w:p>
    <w:p w:rsidR="006918E0" w:rsidRDefault="006918E0" w:rsidP="006918E0">
      <w:pPr>
        <w:pStyle w:val="StandardWeb"/>
      </w:pPr>
      <w:r>
        <w:t>[</w:t>
      </w:r>
      <w:r>
        <w:br/>
        <w:t>\mathcal{I}(Z_{t_1})</w:t>
      </w:r>
      <w:r>
        <w:br/>
        <w:t>\neq</w:t>
      </w:r>
      <w:r>
        <w:br/>
        <w:t>\mathcal{I}(Z_{t_2}),</w:t>
      </w:r>
      <w:r>
        <w:br/>
        <w:t>]</w:t>
      </w:r>
    </w:p>
    <w:p w:rsidR="006918E0" w:rsidRDefault="006918E0" w:rsidP="006918E0">
      <w:pPr>
        <w:pStyle w:val="StandardWeb"/>
      </w:pPr>
      <w:r>
        <w:t xml:space="preserve">Word-LaTeX: </w:t>
      </w:r>
      <w:r>
        <w:rPr>
          <w:rStyle w:val="HTMLCode"/>
        </w:rPr>
        <w:t>\mathcal{I}(Z_{t_1})\neq\mathcal{I}(Z_{t_2})</w:t>
      </w:r>
    </w:p>
    <w:p w:rsidR="006918E0" w:rsidRDefault="006918E0" w:rsidP="006918E0">
      <w:pPr>
        <w:pStyle w:val="StandardWeb"/>
      </w:pPr>
      <w:r>
        <w:t>wenn sich die Organisation zwischen (t_1) und (t_2) verändert hat. Diese Zustandsabhängigkeit erklärt, weshalb dieselbe Maßnahme in verschiedenen Entwicklungsphasen unterschiedliche oder sogar entgegengesetzte Folgen besitzen kann.</w:t>
      </w:r>
    </w:p>
    <w:p w:rsidR="006918E0" w:rsidRDefault="006918E0" w:rsidP="006918E0">
      <w:pPr>
        <w:pStyle w:val="StandardWeb"/>
      </w:pPr>
      <w:r>
        <w:t>Aus der Dynamik lassen sich schließlich die funktionalen Grundlagen von Raum und Zeit rekonstruieren. Funktionaler Raum entsteht aus stabilen Erreichbarkeits- und Distanzrelationen innerhalb der Organisationsstruktur. Für zwei funktionale Einheiten (f_i) und (f_j) kann eine funktionale Distanz durch</w:t>
      </w:r>
    </w:p>
    <w:p w:rsidR="006918E0" w:rsidRDefault="006918E0" w:rsidP="006918E0">
      <w:pPr>
        <w:pStyle w:val="berschrift1"/>
      </w:pPr>
      <w:r>
        <w:t>[</w:t>
      </w:r>
      <w:r>
        <w:br/>
        <w:t>d_{\mathrm{F}}(f_i,f_j)</w:t>
      </w:r>
    </w:p>
    <w:p w:rsidR="006918E0" w:rsidRDefault="006918E0" w:rsidP="006918E0">
      <w:pPr>
        <w:pStyle w:val="StandardWeb"/>
      </w:pPr>
      <w:r>
        <w:t>\min_{\pi_{ij}}</w:t>
      </w:r>
      <w:r>
        <w:br/>
        <w:t>\sum_{(u,v)\in\pi_{ij}}</w:t>
      </w:r>
      <w:r>
        <w:br/>
        <w:t>c(u,v)</w:t>
      </w:r>
      <w:r>
        <w:br/>
        <w:t>]</w:t>
      </w:r>
    </w:p>
    <w:p w:rsidR="006918E0" w:rsidRDefault="006918E0" w:rsidP="006918E0">
      <w:pPr>
        <w:pStyle w:val="StandardWeb"/>
      </w:pPr>
      <w:r>
        <w:t xml:space="preserve">Word-LaTeX: </w:t>
      </w:r>
      <w:r>
        <w:rPr>
          <w:rStyle w:val="HTMLCode"/>
        </w:rPr>
        <w:t>d_{\mathrm{F}}(f_i,f_j)=\min_{\pi_{ij}}\sum_{(u,v)\in\pi_{ij}}c(u,v)</w:t>
      </w:r>
    </w:p>
    <w:p w:rsidR="006918E0" w:rsidRDefault="006918E0" w:rsidP="006918E0">
      <w:pPr>
        <w:pStyle w:val="StandardWeb"/>
      </w:pPr>
      <w:r>
        <w:t>bestimmt werden. Dabei bezeichnet (\pi_{ij}) einen möglichen Pfad zwischen (f_i) und (f_j), während (c(u,v)) die funktionalen Kosten eines Relationsschrittes beschreibt.</w:t>
      </w:r>
    </w:p>
    <w:p w:rsidR="006918E0" w:rsidRDefault="006918E0" w:rsidP="006918E0">
      <w:pPr>
        <w:pStyle w:val="StandardWeb"/>
      </w:pPr>
      <w:r>
        <w:t>Funktionale Nähe entsteht damit nicht notwendig durch geometrische Nähe. Zwei Einheiten können räumlich getrennt, aber funktional eng gekoppelt sein. Umgekehrt können geometrisch benachbarte Einheiten funktional weit voneinander entfernt sein, wenn keine wirksame Beziehung zwischen ihnen besteht.</w:t>
      </w:r>
    </w:p>
    <w:p w:rsidR="006918E0" w:rsidRDefault="006918E0" w:rsidP="006918E0">
      <w:pPr>
        <w:pStyle w:val="StandardWeb"/>
      </w:pPr>
      <w:r>
        <w:t>Funktionale Zeit entsteht aus der gerichteten Ordnung nicht beliebig vertauschbarer Transformationen. Für zwei Zustände (Z_i) und (Z_j) gilt</w:t>
      </w:r>
    </w:p>
    <w:p w:rsidR="006918E0" w:rsidRDefault="006918E0" w:rsidP="006918E0">
      <w:pPr>
        <w:pStyle w:val="StandardWeb"/>
      </w:pPr>
      <w:r>
        <w:t>[</w:t>
      </w:r>
      <w:r>
        <w:br/>
        <w:t>Z_i</w:t>
      </w:r>
      <w:r>
        <w:br/>
      </w:r>
      <w:r>
        <w:lastRenderedPageBreak/>
        <w:t>\prec</w:t>
      </w:r>
      <w:r>
        <w:br/>
        <w:t>Z_j,</w:t>
      </w:r>
      <w:r>
        <w:br/>
        <w:t>]</w:t>
      </w:r>
    </w:p>
    <w:p w:rsidR="006918E0" w:rsidRDefault="006918E0" w:rsidP="006918E0">
      <w:pPr>
        <w:pStyle w:val="StandardWeb"/>
      </w:pPr>
      <w:r>
        <w:t xml:space="preserve">Word-LaTeX: </w:t>
      </w:r>
      <w:r>
        <w:rPr>
          <w:rStyle w:val="HTMLCode"/>
        </w:rPr>
        <w:t>Z_i\prec Z_j</w:t>
      </w:r>
    </w:p>
    <w:p w:rsidR="006918E0" w:rsidRDefault="006918E0" w:rsidP="006918E0">
      <w:pPr>
        <w:pStyle w:val="StandardWeb"/>
      </w:pPr>
      <w:r>
        <w:t>wenn (Z_j) aus (Z_i) durch eine zulässige Folge von Transformationen hervorgeht und die Umkehrung nicht ohne zusätzliche Operationen möglich ist.</w:t>
      </w:r>
    </w:p>
    <w:p w:rsidR="006918E0" w:rsidRDefault="006918E0" w:rsidP="006918E0">
      <w:pPr>
        <w:pStyle w:val="StandardWeb"/>
      </w:pPr>
      <w:r>
        <w:t>Eine zeitliche Ordnung kann damit durch</w:t>
      </w:r>
    </w:p>
    <w:p w:rsidR="006918E0" w:rsidRDefault="006918E0" w:rsidP="006918E0">
      <w:pPr>
        <w:pStyle w:val="berschrift1"/>
      </w:pPr>
      <w:r>
        <w:t>[</w:t>
      </w:r>
      <w:r>
        <w:br/>
        <w:t>Z_i</w:t>
      </w:r>
      <w:r>
        <w:br/>
        <w:t>\prec</w:t>
      </w:r>
      <w:r>
        <w:br/>
        <w:t>Z_j</w:t>
      </w:r>
      <w:r>
        <w:br/>
        <w:t>\quad\Longleftrightarrow\quad</w:t>
      </w:r>
      <w:r>
        <w:br/>
        <w:t>\exists\mathcal{K}_{ij}:</w:t>
      </w:r>
      <w:r>
        <w:br/>
        <w:t>Z_j</w:t>
      </w:r>
    </w:p>
    <w:p w:rsidR="006918E0" w:rsidRDefault="006918E0" w:rsidP="006918E0">
      <w:pPr>
        <w:pStyle w:val="StandardWeb"/>
      </w:pPr>
      <w:r>
        <w:t>\mathcal{K}_{ij}(Z_i)</w:t>
      </w:r>
      <w:r>
        <w:br/>
        <w:t>]</w:t>
      </w:r>
    </w:p>
    <w:p w:rsidR="006918E0" w:rsidRDefault="006918E0" w:rsidP="006918E0">
      <w:pPr>
        <w:pStyle w:val="StandardWeb"/>
      </w:pPr>
      <w:r>
        <w:t xml:space="preserve">Word-LaTeX: </w:t>
      </w:r>
      <w:r>
        <w:rPr>
          <w:rStyle w:val="HTMLCode"/>
        </w:rPr>
        <w:t>Z_i\prec Z_j\quad\Longleftrightarrow\quad\exists\mathcal{K}_{ij}:Z_j=\mathcal{K}_{ij}(Z_i)</w:t>
      </w:r>
    </w:p>
    <w:p w:rsidR="006918E0" w:rsidRDefault="006918E0" w:rsidP="006918E0">
      <w:pPr>
        <w:pStyle w:val="StandardWeb"/>
      </w:pPr>
      <w:r>
        <w:t>definiert werden. Die Operatorenkaskade (\mathcal{K}_{ij}) bildet den funktionalen Übergang zwischen den Zuständen.</w:t>
      </w:r>
    </w:p>
    <w:p w:rsidR="006918E0" w:rsidRDefault="006918E0" w:rsidP="006918E0">
      <w:pPr>
        <w:pStyle w:val="StandardWeb"/>
      </w:pPr>
      <w:r>
        <w:t>Damit ergibt sich die zentrale dynamische Rekonstruktionskette:</w:t>
      </w:r>
    </w:p>
    <w:p w:rsidR="006918E0" w:rsidRDefault="006918E0" w:rsidP="006918E0">
      <w:pPr>
        <w:pStyle w:val="StandardWeb"/>
      </w:pPr>
      <w:r>
        <w:t>[</w:t>
      </w:r>
      <w:r>
        <w:br/>
        <w:t>\text{Operator}</w:t>
      </w:r>
      <w:r>
        <w:br/>
        <w:t>\rightarrow</w:t>
      </w:r>
      <w:r>
        <w:br/>
        <w:t>\text{Zustand}</w:t>
      </w:r>
      <w:r>
        <w:br/>
        <w:t>\rightarrow</w:t>
      </w:r>
      <w:r>
        <w:br/>
        <w:t>\text{Trajektorie}</w:t>
      </w:r>
      <w:r>
        <w:br/>
        <w:t>\rightarrow</w:t>
      </w:r>
      <w:r>
        <w:br/>
        <w:t>\text{Attraktor}</w:t>
      </w:r>
      <w:r>
        <w:br/>
        <w:t>\rightarrow</w:t>
      </w:r>
      <w:r>
        <w:br/>
        <w:t>\text{Kohärenz}</w:t>
      </w:r>
      <w:r>
        <w:br/>
        <w:t>\rightarrow</w:t>
      </w:r>
      <w:r>
        <w:br/>
        <w:t>\text{Raum}</w:t>
      </w:r>
      <w:r>
        <w:br/>
        <w:t>\rightarrow</w:t>
      </w:r>
      <w:r>
        <w:br/>
        <w:t>\text{Zeit}.</w:t>
      </w:r>
      <w:r>
        <w:br/>
        <w:t>]</w:t>
      </w:r>
    </w:p>
    <w:p w:rsidR="006918E0" w:rsidRDefault="006918E0" w:rsidP="006918E0">
      <w:pPr>
        <w:pStyle w:val="StandardWeb"/>
      </w:pPr>
      <w:r>
        <w:lastRenderedPageBreak/>
        <w:t xml:space="preserve">Word-LaTeX: </w:t>
      </w:r>
      <w:r>
        <w:rPr>
          <w:rStyle w:val="HTMLCode"/>
        </w:rPr>
        <w:t>\text{Operator}\rightarrow\text{Zustand}\rightarrow\text{Trajektorie}\rightarrow\text{Attraktor}\rightarrow\text{Kohärenz}\rightarrow\text{Raum}\rightarrow\text{Zeit}</w:t>
      </w:r>
    </w:p>
    <w:p w:rsidR="006918E0" w:rsidRDefault="006918E0" w:rsidP="006918E0">
      <w:pPr>
        <w:pStyle w:val="StandardWeb"/>
      </w:pPr>
      <w:r>
        <w:t>Diese Kette fasst die dynamische Kernaussage des Funktionalen Raum-Zeit-Kohärenzsystems zusammen. Raum und Zeit werden nicht als Behälter vorausgesetzt, innerhalb derer Zustände und Operatoren wirken. Sie werden aus der stabilen relationalen Ordnung und der gerichteten Transformation funktionaler Zustände rekonstruiert.</w:t>
      </w:r>
    </w:p>
    <w:p w:rsidR="006918E0" w:rsidRDefault="006918E0" w:rsidP="006918E0">
      <w:pPr>
        <w:pStyle w:val="StandardWeb"/>
      </w:pPr>
      <w:r>
        <w:t>Die Dynamik des FRZK verbindet damit lokale Wirkung, globale Organisation, Stabilität, Attraktoren, Kipppunkte und Kohärenz in einem gemeinsamen mathematischen Rahmen. Sie zeigt zugleich, dass funktionale Organisation weder statisch noch vollständig determiniert sein muss. Ihre Entwicklung entsteht aus der Wechselwirkung von Zuständen, Beziehungen, Operatoren, Parametern und Eingriffen.</w:t>
      </w:r>
    </w:p>
    <w:p w:rsidR="006918E0" w:rsidRDefault="006918E0" w:rsidP="006918E0">
      <w:pPr>
        <w:pStyle w:val="StandardWeb"/>
      </w:pPr>
      <w:r>
        <w:t>Im folgenden Abschnitt wird untersucht, welche Rolle die Simulation innerhalb dieses theoretischen Zusammenhangs besitzt. Dabei wird insbesondere geklärt, in welchem Umfang numerische Experimente die mathematische Theorie prüfen können und an welchen Stellen ihre Aussagekraft begrenzt bleibt.</w:t>
      </w:r>
    </w:p>
    <w:p w:rsidR="008276C1" w:rsidRDefault="00996773" w:rsidP="00996773">
      <w:pPr>
        <w:pStyle w:val="berschrift2"/>
      </w:pPr>
      <w:r>
        <w:t>3.9.5 Simulation als mathematischer Prüfstein</w:t>
      </w:r>
    </w:p>
    <w:p w:rsidR="00996773" w:rsidRDefault="00996773" w:rsidP="00996773">
      <w:pPr>
        <w:pStyle w:val="StandardWeb"/>
        <w:rPr>
          <w:rFonts w:cs="Times New Roman"/>
          <w:bCs w:val="0"/>
        </w:rPr>
      </w:pPr>
      <w:r>
        <w:t>Die in Kapitel 3.8 entwickelte Simulationsarchitektur besitzt innerhalb des Funktionalen Raum-Zeit-Kohärenzsystems eine klar begrenzte, zugleich aber zentrale wissenschaftliche Funktion. Sie ersetzt weder die begriffliche Grundlegung noch die mathematische Herleitung. Sie dient vielmehr dazu, die aus dem Axiomensystem und der mathematischen Rekonstruktion abgeleiteten Zustands- und Transformationsstrukturen unter kontrollierten Bedingungen ausführbar zu machen.</w:t>
      </w:r>
    </w:p>
    <w:p w:rsidR="00996773" w:rsidRDefault="00996773" w:rsidP="00996773">
      <w:pPr>
        <w:pStyle w:val="StandardWeb"/>
      </w:pPr>
      <w:r>
        <w:t>Simulation ist innerhalb des FRZK deshalb kein eigenständiger Beweis. Eine numerisch erzeugte Trajektorie kann nicht zeigen, dass ein Satz allgemein gültig ist. Sie kann jedoch prüfen, ob eine konkrete Modellimplementierung die zuvor definierten Gleichungen korrekt abbildet, ob angenommene Dynamiken unter bestimmten Parametern tatsächlich auftreten und ob unerwartete Folgen aus der gekoppelten Wirkung mehrerer Operatoren entstehen.</w:t>
      </w:r>
    </w:p>
    <w:p w:rsidR="00996773" w:rsidRDefault="00996773" w:rsidP="00996773">
      <w:pPr>
        <w:pStyle w:val="StandardWeb"/>
      </w:pPr>
      <w:r>
        <w:t>Die wissenschaftliche Stellung der Simulation lässt sich damit durch die Folge</w:t>
      </w:r>
    </w:p>
    <w:p w:rsidR="00996773" w:rsidRDefault="00996773" w:rsidP="00996773">
      <w:pPr>
        <w:pStyle w:val="StandardWeb"/>
      </w:pPr>
      <w:r>
        <w:t>[</w:t>
      </w:r>
      <w:r>
        <w:br/>
        <w:t>\text{Axiom}</w:t>
      </w:r>
      <w:r>
        <w:br/>
        <w:t>\rightarrow</w:t>
      </w:r>
      <w:r>
        <w:br/>
        <w:t>\text{Definition}</w:t>
      </w:r>
      <w:r>
        <w:br/>
        <w:t>\rightarrow</w:t>
      </w:r>
      <w:r>
        <w:br/>
        <w:t>\text{mathematisches Modell}</w:t>
      </w:r>
      <w:r>
        <w:br/>
        <w:t>\rightarrow</w:t>
      </w:r>
      <w:r>
        <w:br/>
        <w:t>\text{Implementierung}</w:t>
      </w:r>
      <w:r>
        <w:br/>
        <w:t>\rightarrow</w:t>
      </w:r>
      <w:r>
        <w:br/>
        <w:t>\text{Simulation}</w:t>
      </w:r>
      <w:r>
        <w:br/>
        <w:t>\rightarrow</w:t>
      </w:r>
      <w:r>
        <w:br/>
        <w:t>\text{Auswertung}</w:t>
      </w:r>
      <w:r>
        <w:br/>
        <w:t>]</w:t>
      </w:r>
    </w:p>
    <w:p w:rsidR="00996773" w:rsidRDefault="00996773" w:rsidP="00996773">
      <w:pPr>
        <w:pStyle w:val="StandardWeb"/>
      </w:pPr>
      <w:r>
        <w:lastRenderedPageBreak/>
        <w:t xml:space="preserve">Word-LaTeX: </w:t>
      </w:r>
      <w:r>
        <w:rPr>
          <w:rStyle w:val="HTMLCode"/>
        </w:rPr>
        <w:t>\text{Axiom}\rightarrow\text{Definition}\rightarrow\text{mathematisches Modell}\rightarrow\text{Implementierung}\rightarrow\text{Simulation}\rightarrow\text{Auswertung}</w:t>
      </w:r>
    </w:p>
    <w:p w:rsidR="00996773" w:rsidRDefault="00996773" w:rsidP="00996773">
      <w:pPr>
        <w:pStyle w:val="StandardWeb"/>
      </w:pPr>
      <w:r>
        <w:t>beschreiben. Jeder Schritt setzt den vorhergehenden voraus. Eine Simulation ohne ausgewiesene theoretische Grundlage wäre zwar numerisch ausführbar, ihre Ergebnisse könnten jedoch nicht eindeutig innerhalb des FRZK interpretiert werden.</w:t>
      </w:r>
    </w:p>
    <w:p w:rsidR="00996773" w:rsidRDefault="00996773" w:rsidP="00996773">
      <w:pPr>
        <w:pStyle w:val="StandardWeb"/>
      </w:pPr>
      <w:r>
        <w:t>Der Ausgangspunkt einer Simulation ist ein mathematisch definierter Modellzustand</w:t>
      </w:r>
    </w:p>
    <w:p w:rsidR="00996773" w:rsidRDefault="00996773" w:rsidP="00996773">
      <w:pPr>
        <w:pStyle w:val="berschrift1"/>
      </w:pPr>
      <w:r>
        <w:t>[</w:t>
      </w:r>
      <w:r>
        <w:br/>
        <w:t>Z_0</w:t>
      </w:r>
    </w:p>
    <w:p w:rsidR="00996773" w:rsidRDefault="00996773" w:rsidP="00996773">
      <w:pPr>
        <w:pStyle w:val="StandardWeb"/>
      </w:pPr>
      <w:r>
        <w:t>\bigl(</w:t>
      </w:r>
      <w:r>
        <w:br/>
        <w:t>\mathbf{z}_0,</w:t>
      </w:r>
      <w:r>
        <w:br/>
        <w:t>A_0,</w:t>
      </w:r>
      <w:r>
        <w:br/>
        <w:t>\Omega_0</w:t>
      </w:r>
      <w:r>
        <w:br/>
        <w:t>\bigr).</w:t>
      </w:r>
      <w:r>
        <w:br/>
        <w:t>]</w:t>
      </w:r>
    </w:p>
    <w:p w:rsidR="00996773" w:rsidRDefault="00996773" w:rsidP="00996773">
      <w:pPr>
        <w:pStyle w:val="StandardWeb"/>
      </w:pPr>
      <w:r>
        <w:t xml:space="preserve">Word-LaTeX: </w:t>
      </w:r>
      <w:r>
        <w:rPr>
          <w:rStyle w:val="HTMLCode"/>
        </w:rPr>
        <w:t>Z_0=\bigl(\mathbf{z}_0,A_0,\Omega_0\bigr)</w:t>
      </w:r>
    </w:p>
    <w:p w:rsidR="00996773" w:rsidRDefault="00996773" w:rsidP="00996773">
      <w:pPr>
        <w:pStyle w:val="StandardWeb"/>
      </w:pPr>
      <w:r>
        <w:t>Dieser Ausgangszustand umfasst die initialen Zustandswerte, die anfängliche Relationsstruktur und die zu Beginn verfügbaren Operatoren. Zusätzlich wird ein Parametervektor</w:t>
      </w:r>
    </w:p>
    <w:p w:rsidR="00996773" w:rsidRDefault="00996773" w:rsidP="00996773">
      <w:pPr>
        <w:pStyle w:val="berschrift1"/>
      </w:pPr>
      <w:r>
        <w:t>[</w:t>
      </w:r>
      <w:r>
        <w:br/>
        <w:t>\boldsymbol{\theta}</w:t>
      </w:r>
    </w:p>
    <w:p w:rsidR="00996773" w:rsidRDefault="00996773" w:rsidP="00996773">
      <w:pPr>
        <w:pStyle w:val="StandardWeb"/>
      </w:pPr>
      <w:r>
        <w:t>\begin{pmatrix}</w:t>
      </w:r>
      <w:r>
        <w:br/>
        <w:t>\theta_1\</w:t>
      </w:r>
      <w:r>
        <w:br/>
        <w:t>\theta_2\</w:t>
      </w:r>
      <w:r>
        <w:br/>
        <w:t>\vdots\</w:t>
      </w:r>
      <w:r>
        <w:br/>
        <w:t>\theta_p</w:t>
      </w:r>
      <w:r>
        <w:br/>
        <w:t>\end{pmatrix}</w:t>
      </w:r>
      <w:r>
        <w:br/>
        <w:t>]</w:t>
      </w:r>
    </w:p>
    <w:p w:rsidR="00996773" w:rsidRDefault="00996773" w:rsidP="00996773">
      <w:pPr>
        <w:pStyle w:val="StandardWeb"/>
      </w:pPr>
      <w:r>
        <w:t xml:space="preserve">Word-LaTeX: </w:t>
      </w:r>
      <w:r>
        <w:rPr>
          <w:rStyle w:val="HTMLCode"/>
        </w:rPr>
        <w:t>\boldsymbol{\theta}=\begin{pmatrix}\theta_1\\\theta_2\\\vdots\\\theta_p\end{pmatrix}</w:t>
      </w:r>
    </w:p>
    <w:p w:rsidR="00996773" w:rsidRDefault="00996773" w:rsidP="00996773">
      <w:pPr>
        <w:pStyle w:val="StandardWeb"/>
      </w:pPr>
      <w:r>
        <w:t>festgelegt. Die Parameter bestimmen beispielsweise Kopplungsstärken, Schwellenwerte, Verzögerungen, Verstärkungsfaktoren, Dämpfungen, Übergangswahrscheinlichkeiten oder regulatorische Grenzen.</w:t>
      </w:r>
    </w:p>
    <w:p w:rsidR="00996773" w:rsidRDefault="00996773" w:rsidP="00996773">
      <w:pPr>
        <w:pStyle w:val="StandardWeb"/>
      </w:pPr>
      <w:r>
        <w:t>Die simulierte Entwicklung ergibt sich dann aus</w:t>
      </w:r>
    </w:p>
    <w:p w:rsidR="00996773" w:rsidRDefault="00996773" w:rsidP="00996773">
      <w:pPr>
        <w:pStyle w:val="berschrift1"/>
      </w:pPr>
      <w:r>
        <w:lastRenderedPageBreak/>
        <w:t>[</w:t>
      </w:r>
      <w:r>
        <w:br/>
        <w:t>Z_{t+1}</w:t>
      </w:r>
    </w:p>
    <w:p w:rsidR="00996773" w:rsidRDefault="00996773" w:rsidP="00996773">
      <w:pPr>
        <w:pStyle w:val="StandardWeb"/>
      </w:pPr>
      <w:r>
        <w:t>\mathcal{E}</w:t>
      </w:r>
      <w:r>
        <w:br/>
        <w:t>\bigl(</w:t>
      </w:r>
      <w:r>
        <w:br/>
        <w:t>Z_t;</w:t>
      </w:r>
      <w:r>
        <w:br/>
        <w:t>\boldsymbol{\theta}</w:t>
      </w:r>
      <w:r>
        <w:br/>
        <w:t>\bigr).</w:t>
      </w:r>
      <w:r>
        <w:br/>
        <w:t>]</w:t>
      </w:r>
    </w:p>
    <w:p w:rsidR="00996773" w:rsidRDefault="00996773" w:rsidP="00996773">
      <w:pPr>
        <w:pStyle w:val="StandardWeb"/>
      </w:pPr>
      <w:r>
        <w:t xml:space="preserve">Word-LaTeX: </w:t>
      </w:r>
      <w:r>
        <w:rPr>
          <w:rStyle w:val="HTMLCode"/>
        </w:rPr>
        <w:t>Z_{t+1}=\mathcal{E}\bigl(Z_t;\boldsymbol{\theta}\bigr)</w:t>
      </w:r>
    </w:p>
    <w:p w:rsidR="00996773" w:rsidRDefault="00996773" w:rsidP="00996773">
      <w:pPr>
        <w:pStyle w:val="StandardWeb"/>
      </w:pPr>
      <w:r>
        <w:t>Der Strichpunkt verdeutlicht, dass (\boldsymbol{\theta}) nicht notwendig selbst Teil des aktuellen Zustands ist. Er kennzeichnet die Parametrisierung des Evolutionsoperators. In erweiterten Modellen können sich einzelne Parameter jedoch ebenfalls dynamisch verändern und damit in den Zustandsraum aufgenommen werden.</w:t>
      </w:r>
    </w:p>
    <w:p w:rsidR="00996773" w:rsidRDefault="00996773" w:rsidP="00996773">
      <w:pPr>
        <w:pStyle w:val="StandardWeb"/>
      </w:pPr>
      <w:r>
        <w:t>Für einen Simulationslauf mit (T) Entwicklungsschritten entsteht die endliche Trajektorie</w:t>
      </w:r>
    </w:p>
    <w:p w:rsidR="00996773" w:rsidRDefault="00996773" w:rsidP="00996773">
      <w:pPr>
        <w:pStyle w:val="berschrift1"/>
      </w:pPr>
      <w:r>
        <w:t>[</w:t>
      </w:r>
      <w:r>
        <w:br/>
        <w:t>\Gamma_T</w:t>
      </w:r>
      <w:r>
        <w:br/>
        <w:t>\bigl(</w:t>
      </w:r>
      <w:r>
        <w:br/>
        <w:t>Z_0,</w:t>
      </w:r>
      <w:r>
        <w:br/>
        <w:t>\boldsymbol{\theta}</w:t>
      </w:r>
      <w:r>
        <w:br/>
        <w:t>\bigr)</w:t>
      </w:r>
    </w:p>
    <w:p w:rsidR="00996773" w:rsidRDefault="00996773" w:rsidP="00996773">
      <w:pPr>
        <w:pStyle w:val="StandardWeb"/>
      </w:pPr>
      <w:r>
        <w:t>{</w:t>
      </w:r>
      <w:r>
        <w:br/>
        <w:t>Z_0,</w:t>
      </w:r>
      <w:r>
        <w:br/>
        <w:t>Z_1,</w:t>
      </w:r>
      <w:r>
        <w:br/>
        <w:t>\ldots,</w:t>
      </w:r>
      <w:r>
        <w:br/>
        <w:t>Z_T</w:t>
      </w:r>
      <w:r>
        <w:br/>
        <w:t>}.</w:t>
      </w:r>
      <w:r>
        <w:br/>
        <w:t>]</w:t>
      </w:r>
    </w:p>
    <w:p w:rsidR="00996773" w:rsidRDefault="00996773" w:rsidP="00996773">
      <w:pPr>
        <w:pStyle w:val="StandardWeb"/>
      </w:pPr>
      <w:r>
        <w:t xml:space="preserve">Word-LaTeX: </w:t>
      </w:r>
      <w:r>
        <w:rPr>
          <w:rStyle w:val="HTMLCode"/>
        </w:rPr>
        <w:t>\Gamma_T\bigl(Z_0,\boldsymbol{\theta}\bigr)=\{Z_0,Z_1,\ldots,Z_T\}</w:t>
      </w:r>
    </w:p>
    <w:p w:rsidR="00996773" w:rsidRDefault="00996773" w:rsidP="00996773">
      <w:pPr>
        <w:pStyle w:val="StandardWeb"/>
      </w:pPr>
      <w:r>
        <w:t>Diese Trajektorie bildet die zentrale Datengrundlage der numerischen Auswertung. Sie enthält jedoch zunächst nur die vom Modell erzeugten Zustände. Ihre wissenschaftliche Bedeutung entsteht erst durch eine systematische Analyse der zugrunde gelegten Annahmen, Parameter und Auswertungsgrößen.</w:t>
      </w:r>
    </w:p>
    <w:p w:rsidR="00996773" w:rsidRDefault="00996773" w:rsidP="00996773">
      <w:pPr>
        <w:pStyle w:val="StandardWeb"/>
      </w:pPr>
      <w:r>
        <w:t xml:space="preserve">Die erste Prüfaufgabe der Simulation besteht in der Implementierungsvalidierung. Hierbei wird untersucht, ob der programmierte Algorithmus die mathematisch definierte </w:t>
      </w:r>
      <w:r>
        <w:lastRenderedPageBreak/>
        <w:t>Zustandsentwicklung tatsächlich korrekt umsetzt. Für eine mathematisch erwartete Entwicklung</w:t>
      </w:r>
    </w:p>
    <w:p w:rsidR="00996773" w:rsidRDefault="00996773" w:rsidP="00996773">
      <w:pPr>
        <w:pStyle w:val="berschrift1"/>
      </w:pPr>
      <w:r>
        <w:t>[</w:t>
      </w:r>
      <w:r>
        <w:br/>
        <w:t>Z_{t+1}^{\mathrm{math}}</w:t>
      </w:r>
    </w:p>
    <w:p w:rsidR="00996773" w:rsidRDefault="00996773" w:rsidP="00996773">
      <w:pPr>
        <w:pStyle w:val="StandardWeb"/>
      </w:pPr>
      <w:r>
        <w:t>\mathcal{E}</w:t>
      </w:r>
      <w:r>
        <w:br/>
        <w:t>\bigl(</w:t>
      </w:r>
      <w:r>
        <w:br/>
        <w:t>Z_t;</w:t>
      </w:r>
      <w:r>
        <w:br/>
        <w:t>\boldsymbol{\theta}</w:t>
      </w:r>
      <w:r>
        <w:br/>
        <w:t>\bigr)</w:t>
      </w:r>
      <w:r>
        <w:br/>
        <w:t>]</w:t>
      </w:r>
    </w:p>
    <w:p w:rsidR="00996773" w:rsidRDefault="00996773" w:rsidP="00996773">
      <w:pPr>
        <w:pStyle w:val="StandardWeb"/>
      </w:pPr>
      <w:r>
        <w:t xml:space="preserve">Word-LaTeX: </w:t>
      </w:r>
      <w:r>
        <w:rPr>
          <w:rStyle w:val="HTMLCode"/>
        </w:rPr>
        <w:t>Z_{t+1}^{\mathrm{math}}=\mathcal{E}\bigl(Z_t;\boldsymbol{\theta}\bigr)</w:t>
      </w:r>
    </w:p>
    <w:p w:rsidR="00996773" w:rsidRDefault="00996773" w:rsidP="00996773">
      <w:pPr>
        <w:pStyle w:val="StandardWeb"/>
      </w:pPr>
      <w:r>
        <w:t>und einen numerisch erzeugten Folgezustand</w:t>
      </w:r>
    </w:p>
    <w:p w:rsidR="00996773" w:rsidRDefault="00996773" w:rsidP="00996773">
      <w:pPr>
        <w:pStyle w:val="berschrift1"/>
      </w:pPr>
      <w:r>
        <w:t>[</w:t>
      </w:r>
      <w:r>
        <w:br/>
        <w:t>Z_{t+1}^{\mathrm{num}}</w:t>
      </w:r>
    </w:p>
    <w:p w:rsidR="00996773" w:rsidRDefault="00996773" w:rsidP="00996773">
      <w:pPr>
        <w:pStyle w:val="StandardWeb"/>
      </w:pPr>
      <w:r>
        <w:t>\widehat{\mathcal{E}}</w:t>
      </w:r>
      <w:r>
        <w:br/>
        <w:t>\bigl(</w:t>
      </w:r>
      <w:r>
        <w:br/>
        <w:t>Z_t;</w:t>
      </w:r>
      <w:r>
        <w:br/>
        <w:t>\boldsymbol{\theta}</w:t>
      </w:r>
      <w:r>
        <w:br/>
        <w:t>\bigr)</w:t>
      </w:r>
      <w:r>
        <w:br/>
        <w:t>]</w:t>
      </w:r>
    </w:p>
    <w:p w:rsidR="00996773" w:rsidRDefault="00996773" w:rsidP="00996773">
      <w:pPr>
        <w:pStyle w:val="StandardWeb"/>
      </w:pPr>
      <w:r>
        <w:t xml:space="preserve">Word-LaTeX: </w:t>
      </w:r>
      <w:r>
        <w:rPr>
          <w:rStyle w:val="HTMLCode"/>
        </w:rPr>
        <w:t>Z_{t+1}^{\mathrm{num}}=\widehat{\mathcal{E}}\bigl(Z_t;\boldsymbol{\theta}\bigr)</w:t>
      </w:r>
    </w:p>
    <w:p w:rsidR="00996773" w:rsidRDefault="00996773" w:rsidP="00996773">
      <w:pPr>
        <w:pStyle w:val="StandardWeb"/>
      </w:pPr>
      <w:r>
        <w:t>ist eine Implementierungsabweichung durch</w:t>
      </w:r>
    </w:p>
    <w:p w:rsidR="00996773" w:rsidRDefault="00996773" w:rsidP="00996773">
      <w:pPr>
        <w:pStyle w:val="berschrift1"/>
      </w:pPr>
      <w:r>
        <w:t>[</w:t>
      </w:r>
      <w:r>
        <w:br/>
        <w:t>\varepsilon_{t+1}</w:t>
      </w:r>
    </w:p>
    <w:p w:rsidR="00996773" w:rsidRDefault="00996773" w:rsidP="00996773">
      <w:pPr>
        <w:pStyle w:val="StandardWeb"/>
      </w:pPr>
      <w:r>
        <w:t>d</w:t>
      </w:r>
      <w:r>
        <w:br/>
        <w:t>\bigl(</w:t>
      </w:r>
      <w:r>
        <w:br/>
        <w:t>Z_{t+1}^{\mathrm{math}},</w:t>
      </w:r>
      <w:r>
        <w:br/>
        <w:t>Z_{t+1}^{\mathrm{num}}</w:t>
      </w:r>
      <w:r>
        <w:br/>
        <w:t>\bigr)</w:t>
      </w:r>
      <w:r>
        <w:br/>
        <w:t>]</w:t>
      </w:r>
    </w:p>
    <w:p w:rsidR="00996773" w:rsidRDefault="00996773" w:rsidP="00996773">
      <w:pPr>
        <w:pStyle w:val="StandardWeb"/>
      </w:pPr>
      <w:r>
        <w:t xml:space="preserve">Word-LaTeX: </w:t>
      </w:r>
      <w:r>
        <w:rPr>
          <w:rStyle w:val="HTMLCode"/>
        </w:rPr>
        <w:t>\varepsilon_{t+1}=d\bigl(Z_{t+1}^{\mathrm{math}},Z_{t+1}^{\mathrm{num}}\bigr)</w:t>
      </w:r>
    </w:p>
    <w:p w:rsidR="00996773" w:rsidRDefault="00996773" w:rsidP="00996773">
      <w:pPr>
        <w:pStyle w:val="StandardWeb"/>
      </w:pPr>
      <w:r>
        <w:lastRenderedPageBreak/>
        <w:t>zu bestimmen. Für analytisch lösbare Testfälle muss diese Abweichung innerhalb der numerisch bedingten Toleranz bleiben.</w:t>
      </w:r>
    </w:p>
    <w:p w:rsidR="00996773" w:rsidRDefault="00996773" w:rsidP="00996773">
      <w:pPr>
        <w:pStyle w:val="StandardWeb"/>
      </w:pPr>
      <w:r>
        <w:t>Eine Validierungsbedingung kann durch</w:t>
      </w:r>
    </w:p>
    <w:p w:rsidR="00996773" w:rsidRDefault="00996773" w:rsidP="00996773">
      <w:pPr>
        <w:pStyle w:val="StandardWeb"/>
      </w:pPr>
      <w:r>
        <w:t>[</w:t>
      </w:r>
      <w:r>
        <w:br/>
        <w:t>\varepsilon_{t}</w:t>
      </w:r>
      <w:r>
        <w:br/>
        <w:t>\leq</w:t>
      </w:r>
      <w:r>
        <w:br/>
        <w:t>\varepsilon_{\max}</w:t>
      </w:r>
      <w:r>
        <w:br/>
        <w:t>]</w:t>
      </w:r>
    </w:p>
    <w:p w:rsidR="00996773" w:rsidRDefault="00996773" w:rsidP="00996773">
      <w:pPr>
        <w:pStyle w:val="StandardWeb"/>
      </w:pPr>
      <w:r>
        <w:t xml:space="preserve">Word-LaTeX: </w:t>
      </w:r>
      <w:r>
        <w:rPr>
          <w:rStyle w:val="HTMLCode"/>
        </w:rPr>
        <w:t>\varepsilon_t\leq\varepsilon_{\max}</w:t>
      </w:r>
    </w:p>
    <w:p w:rsidR="00996773" w:rsidRDefault="00996773" w:rsidP="00996773">
      <w:pPr>
        <w:pStyle w:val="StandardWeb"/>
      </w:pPr>
      <w:r>
        <w:t>formuliert werden. Dabei bezeichnet (\varepsilon_{\max}) die zuvor festgelegte zulässige numerische Abweichung. Ihr Wert hängt von der verwendeten Rechenmethode, der Skalierung der Zustandsgrößen und der erforderlichen Genauigkeit ab.</w:t>
      </w:r>
    </w:p>
    <w:p w:rsidR="00996773" w:rsidRDefault="00996773" w:rsidP="00996773">
      <w:pPr>
        <w:pStyle w:val="StandardWeb"/>
      </w:pPr>
      <w:r>
        <w:t>Neben der korrekten Einzeloperation ist die Reihenfolge der Operatorenausführung zu prüfen. Da die Operatorenkomposition im Allgemeinen nicht kommutativ ist, kann gelten:</w:t>
      </w:r>
    </w:p>
    <w:p w:rsidR="00996773" w:rsidRDefault="00996773" w:rsidP="00996773">
      <w:pPr>
        <w:pStyle w:val="StandardWeb"/>
      </w:pPr>
      <w:r>
        <w:t>[</w:t>
      </w:r>
      <w:r>
        <w:br/>
        <w:t>\mathcal{O}_2</w:t>
      </w:r>
      <w:r>
        <w:br/>
        <w:t>\circ</w:t>
      </w:r>
      <w:r>
        <w:br/>
        <w:t>\mathcal{O}_1</w:t>
      </w:r>
      <w:r>
        <w:br/>
        <w:t>(Z)</w:t>
      </w:r>
      <w:r>
        <w:br/>
        <w:t>\neq</w:t>
      </w:r>
      <w:r>
        <w:br/>
        <w:t>\mathcal{O}_1</w:t>
      </w:r>
      <w:r>
        <w:br/>
        <w:t>\circ</w:t>
      </w:r>
      <w:r>
        <w:br/>
        <w:t>\mathcal{O}_2</w:t>
      </w:r>
      <w:r>
        <w:br/>
        <w:t>(Z).</w:t>
      </w:r>
      <w:r>
        <w:br/>
        <w:t>]</w:t>
      </w:r>
    </w:p>
    <w:p w:rsidR="00996773" w:rsidRDefault="00996773" w:rsidP="00996773">
      <w:pPr>
        <w:pStyle w:val="StandardWeb"/>
      </w:pPr>
      <w:r>
        <w:t xml:space="preserve">Word-LaTeX: </w:t>
      </w:r>
      <w:r>
        <w:rPr>
          <w:rStyle w:val="HTMLCode"/>
        </w:rPr>
        <w:t>\mathcal{O}_2\circ\mathcal{O}_1(Z)\neq\mathcal{O}_1\circ\mathcal{O}_2(Z)</w:t>
      </w:r>
    </w:p>
    <w:p w:rsidR="00996773" w:rsidRDefault="00996773" w:rsidP="00996773">
      <w:pPr>
        <w:pStyle w:val="StandardWeb"/>
      </w:pPr>
      <w:r>
        <w:t>Die Simulation muss daher die mathematisch festgelegte Reihenfolge exakt abbilden. Eine technisch unbemerkte Vertauschung zweier Operatoren kann einen formal anderen Entwicklungsprozess erzeugen.</w:t>
      </w:r>
    </w:p>
    <w:p w:rsidR="00996773" w:rsidRDefault="00996773" w:rsidP="00996773">
      <w:pPr>
        <w:pStyle w:val="StandardWeb"/>
      </w:pPr>
      <w:r>
        <w:t>Die zweite Prüfaufgabe betrifft die interne Konsistenz des Modells. Während der Simulation dürfen keine Zustände entstehen, die den Axiomen, Definitionsbereichen oder Nebenbedingungen widersprechen. Der numerisch erreichbare Zustandsraum muss deshalb die Bedingung</w:t>
      </w:r>
    </w:p>
    <w:p w:rsidR="00996773" w:rsidRDefault="00996773" w:rsidP="00996773">
      <w:pPr>
        <w:pStyle w:val="StandardWeb"/>
      </w:pPr>
      <w:r>
        <w:t>[</w:t>
      </w:r>
      <w:r>
        <w:br/>
        <w:t>Z_t</w:t>
      </w:r>
      <w:r>
        <w:br/>
        <w:t>\in</w:t>
      </w:r>
      <w:r>
        <w:br/>
        <w:t>\mathcal{Z}_{\mathcal{A}}</w:t>
      </w:r>
      <w:r>
        <w:br/>
        <w:t>\qquad</w:t>
      </w:r>
      <w:r>
        <w:br/>
        <w:t>\text{für alle }</w:t>
      </w:r>
      <w:r>
        <w:br/>
      </w:r>
      <w:r>
        <w:lastRenderedPageBreak/>
        <w:t>t</w:t>
      </w:r>
      <w:r>
        <w:br/>
        <w:t>]</w:t>
      </w:r>
    </w:p>
    <w:p w:rsidR="00996773" w:rsidRDefault="00996773" w:rsidP="00996773">
      <w:pPr>
        <w:pStyle w:val="StandardWeb"/>
      </w:pPr>
      <w:r>
        <w:t xml:space="preserve">Word-LaTeX: </w:t>
      </w:r>
      <w:r>
        <w:rPr>
          <w:rStyle w:val="HTMLCode"/>
        </w:rPr>
        <w:t>Z_t\in\mathcal{Z}_{\mathcal{A}}\qquad\text{für alle }t</w:t>
      </w:r>
    </w:p>
    <w:p w:rsidR="00996773" w:rsidRDefault="00996773" w:rsidP="00996773">
      <w:pPr>
        <w:pStyle w:val="StandardWeb"/>
      </w:pPr>
      <w:r>
        <w:t>erfüllen. (\mathcal{Z}_{\mathcal{A}}) bezeichnet die Menge aller axiomatisch zulässigen Zustände.</w:t>
      </w:r>
    </w:p>
    <w:p w:rsidR="00996773" w:rsidRDefault="00996773" w:rsidP="00996773">
      <w:pPr>
        <w:pStyle w:val="StandardWeb"/>
      </w:pPr>
      <w:r>
        <w:t>Für eine Nebenbedingung</w:t>
      </w:r>
    </w:p>
    <w:p w:rsidR="00996773" w:rsidRDefault="00996773" w:rsidP="00996773">
      <w:pPr>
        <w:pStyle w:val="StandardWeb"/>
      </w:pPr>
      <w:r>
        <w:t>[</w:t>
      </w:r>
      <w:r>
        <w:br/>
        <w:t>g_j(Z_t)</w:t>
      </w:r>
      <w:r>
        <w:br/>
        <w:t>\leq</w:t>
      </w:r>
      <w:r>
        <w:br/>
        <w:t>0</w:t>
      </w:r>
      <w:r>
        <w:br/>
        <w:t>]</w:t>
      </w:r>
    </w:p>
    <w:p w:rsidR="00996773" w:rsidRDefault="00996773" w:rsidP="00996773">
      <w:pPr>
        <w:pStyle w:val="StandardWeb"/>
      </w:pPr>
      <w:r>
        <w:t xml:space="preserve">Word-LaTeX: </w:t>
      </w:r>
      <w:r>
        <w:rPr>
          <w:rStyle w:val="HTMLCode"/>
        </w:rPr>
        <w:t>g_j(Z_t)\leq0</w:t>
      </w:r>
    </w:p>
    <w:p w:rsidR="00996773" w:rsidRDefault="00996773" w:rsidP="00996773">
      <w:pPr>
        <w:pStyle w:val="StandardWeb"/>
      </w:pPr>
      <w:r>
        <w:t>muss in jedem Simulationsschritt geprüft werden, ob</w:t>
      </w:r>
    </w:p>
    <w:p w:rsidR="00996773" w:rsidRDefault="00996773" w:rsidP="00996773">
      <w:pPr>
        <w:pStyle w:val="StandardWeb"/>
      </w:pPr>
      <w:r>
        <w:t>[</w:t>
      </w:r>
      <w:r>
        <w:br/>
        <w:t>\max_{t,j}</w:t>
      </w:r>
      <w:r>
        <w:br/>
        <w:t>g_j(Z_t)</w:t>
      </w:r>
      <w:r>
        <w:br/>
        <w:t>\leq</w:t>
      </w:r>
      <w:r>
        <w:br/>
        <w:t>0</w:t>
      </w:r>
      <w:r>
        <w:br/>
        <w:t>]</w:t>
      </w:r>
    </w:p>
    <w:p w:rsidR="00996773" w:rsidRDefault="00996773" w:rsidP="00996773">
      <w:pPr>
        <w:pStyle w:val="StandardWeb"/>
      </w:pPr>
      <w:r>
        <w:t xml:space="preserve">Word-LaTeX: </w:t>
      </w:r>
      <w:r>
        <w:rPr>
          <w:rStyle w:val="HTMLCode"/>
        </w:rPr>
        <w:t>\max_{t,j}g_j(Z_t)\leq0</w:t>
      </w:r>
    </w:p>
    <w:p w:rsidR="00996773" w:rsidRDefault="00996773" w:rsidP="00996773">
      <w:pPr>
        <w:pStyle w:val="StandardWeb"/>
      </w:pPr>
      <w:r>
        <w:t>gilt. Werden Nebenbedingungen verletzt, ist zu unterscheiden, ob ein Programmfehler, eine unzulässige Parametrisierung oder eine unvollständige theoretische Begrenzung vorliegt.</w:t>
      </w:r>
    </w:p>
    <w:p w:rsidR="00996773" w:rsidRDefault="00996773" w:rsidP="00996773">
      <w:pPr>
        <w:pStyle w:val="StandardWeb"/>
      </w:pPr>
      <w:r>
        <w:t>Die dritte Prüfaufgabe besteht in der Untersuchung des Parameterraums. Ein einzelner Simulationslauf beschreibt lediglich eine Trajektorie für einen bestimmten Ausgangszustand und eine bestimmte Parametrisierung. Allgemein ist daher ein Parameterraum</w:t>
      </w:r>
    </w:p>
    <w:p w:rsidR="00996773" w:rsidRDefault="00996773" w:rsidP="00996773">
      <w:pPr>
        <w:pStyle w:val="berschrift1"/>
      </w:pPr>
      <w:r>
        <w:t>[</w:t>
      </w:r>
      <w:r>
        <w:br/>
        <w:t>\Theta</w:t>
      </w:r>
    </w:p>
    <w:p w:rsidR="00996773" w:rsidRDefault="00996773" w:rsidP="00996773">
      <w:pPr>
        <w:pStyle w:val="StandardWeb"/>
      </w:pPr>
      <w:r>
        <w:t>\Theta_1</w:t>
      </w:r>
      <w:r>
        <w:br/>
        <w:t>\times</w:t>
      </w:r>
      <w:r>
        <w:br/>
        <w:t>\Theta_2</w:t>
      </w:r>
      <w:r>
        <w:br/>
        <w:t>\times</w:t>
      </w:r>
      <w:r>
        <w:br/>
        <w:t>\cdots</w:t>
      </w:r>
      <w:r>
        <w:br/>
        <w:t>\times</w:t>
      </w:r>
      <w:r>
        <w:br/>
        <w:t>\Theta_p</w:t>
      </w:r>
      <w:r>
        <w:br/>
        <w:t>]</w:t>
      </w:r>
    </w:p>
    <w:p w:rsidR="00996773" w:rsidRDefault="00996773" w:rsidP="00996773">
      <w:pPr>
        <w:pStyle w:val="StandardWeb"/>
      </w:pPr>
      <w:r>
        <w:t xml:space="preserve">Word-LaTeX: </w:t>
      </w:r>
      <w:r>
        <w:rPr>
          <w:rStyle w:val="HTMLCode"/>
        </w:rPr>
        <w:t>\Theta=\Theta_1\times\Theta_2\times\cdots\times\Theta_p</w:t>
      </w:r>
    </w:p>
    <w:p w:rsidR="00996773" w:rsidRDefault="00996773" w:rsidP="00996773">
      <w:pPr>
        <w:pStyle w:val="StandardWeb"/>
      </w:pPr>
      <w:r>
        <w:lastRenderedPageBreak/>
        <w:t>zu betrachten. Jeder Punkt (\boldsymbol{\theta}\in\Theta) definiert eine konkrete Modellkonfiguration.</w:t>
      </w:r>
    </w:p>
    <w:p w:rsidR="00996773" w:rsidRDefault="00996773" w:rsidP="00996773">
      <w:pPr>
        <w:pStyle w:val="StandardWeb"/>
      </w:pPr>
      <w:r>
        <w:t>Eine systematische Parameterstudie untersucht eine Menge</w:t>
      </w:r>
    </w:p>
    <w:p w:rsidR="00996773" w:rsidRDefault="00996773" w:rsidP="00996773">
      <w:pPr>
        <w:pStyle w:val="berschrift1"/>
      </w:pPr>
      <w:r>
        <w:t>[</w:t>
      </w:r>
      <w:r>
        <w:br/>
        <w:t>\Theta_{\mathrm{test}}</w:t>
      </w:r>
    </w:p>
    <w:p w:rsidR="00996773" w:rsidRDefault="00996773" w:rsidP="00996773">
      <w:pPr>
        <w:pStyle w:val="StandardWeb"/>
      </w:pPr>
      <w:r>
        <w:t>{</w:t>
      </w:r>
      <w:r>
        <w:br/>
        <w:t>\boldsymbol{\theta}^{(1)},</w:t>
      </w:r>
      <w:r>
        <w:br/>
        <w:t>\boldsymbol{\theta}^{(2)},</w:t>
      </w:r>
      <w:r>
        <w:br/>
        <w:t>\ldots,</w:t>
      </w:r>
      <w:r>
        <w:br/>
        <w:t>\boldsymbol{\theta}^{(N)}</w:t>
      </w:r>
      <w:r>
        <w:br/>
        <w:t>}</w:t>
      </w:r>
      <w:r>
        <w:br/>
        <w:t>\subseteq</w:t>
      </w:r>
      <w:r>
        <w:br/>
        <w:t>\Theta.</w:t>
      </w:r>
      <w:r>
        <w:br/>
        <w:t>]</w:t>
      </w:r>
    </w:p>
    <w:p w:rsidR="00996773" w:rsidRDefault="00996773" w:rsidP="00996773">
      <w:pPr>
        <w:pStyle w:val="StandardWeb"/>
      </w:pPr>
      <w:r>
        <w:t xml:space="preserve">Word-LaTeX: </w:t>
      </w:r>
      <w:r>
        <w:rPr>
          <w:rStyle w:val="HTMLCode"/>
        </w:rPr>
        <w:t>\Theta_{\mathrm{test}}=\{\boldsymbol{\theta}^{(1)},\boldsymbol{\theta}^{(2)},\ldots,\boldsymbol{\theta}^{(N)}\}\subseteq\Theta</w:t>
      </w:r>
    </w:p>
    <w:p w:rsidR="00996773" w:rsidRDefault="00996773" w:rsidP="00996773">
      <w:pPr>
        <w:pStyle w:val="StandardWeb"/>
      </w:pPr>
      <w:r>
        <w:t>Für jede Parametrisierung wird eine eigene Trajektorie erzeugt:</w:t>
      </w:r>
    </w:p>
    <w:p w:rsidR="00996773" w:rsidRDefault="00996773" w:rsidP="00996773">
      <w:pPr>
        <w:pStyle w:val="berschrift1"/>
      </w:pPr>
      <w:r>
        <w:t>[</w:t>
      </w:r>
      <w:r>
        <w:br/>
        <w:t>\Gamma_T^{(n)}</w:t>
      </w:r>
    </w:p>
    <w:p w:rsidR="00996773" w:rsidRDefault="00996773" w:rsidP="00996773">
      <w:pPr>
        <w:pStyle w:val="StandardWeb"/>
      </w:pPr>
      <w:r>
        <w:t>\Gamma_T</w:t>
      </w:r>
      <w:r>
        <w:br/>
        <w:t>\bigl(</w:t>
      </w:r>
      <w:r>
        <w:br/>
        <w:t>Z_0,</w:t>
      </w:r>
      <w:r>
        <w:br/>
        <w:t>\boldsymbol{\theta}^{(n)}</w:t>
      </w:r>
      <w:r>
        <w:br/>
        <w:t>\bigr).</w:t>
      </w:r>
      <w:r>
        <w:br/>
        <w:t>]</w:t>
      </w:r>
    </w:p>
    <w:p w:rsidR="00996773" w:rsidRDefault="00996773" w:rsidP="00996773">
      <w:pPr>
        <w:pStyle w:val="StandardWeb"/>
      </w:pPr>
      <w:r>
        <w:t xml:space="preserve">Word-LaTeX: </w:t>
      </w:r>
      <w:r>
        <w:rPr>
          <w:rStyle w:val="HTMLCode"/>
        </w:rPr>
        <w:t>\Gamma_T^{(n)}=\Gamma_T\bigl(Z_0,\boldsymbol{\theta}^{(n)}\bigr)</w:t>
      </w:r>
    </w:p>
    <w:p w:rsidR="00996773" w:rsidRDefault="00996773" w:rsidP="00996773">
      <w:pPr>
        <w:pStyle w:val="StandardWeb"/>
      </w:pPr>
      <w:r>
        <w:t>Durch den Vergleich dieser Trajektorien können stabile Bereiche, Übergangszonen, Bifurkationen und divergente Entwicklungen identifiziert werden.</w:t>
      </w:r>
    </w:p>
    <w:p w:rsidR="00996773" w:rsidRDefault="00996773" w:rsidP="00996773">
      <w:pPr>
        <w:pStyle w:val="StandardWeb"/>
      </w:pPr>
      <w:r>
        <w:t>Ein Ergebnismaß (Q) wird allgemein als Funktion der Trajektorie bestimmt:</w:t>
      </w:r>
    </w:p>
    <w:p w:rsidR="00996773" w:rsidRDefault="00996773" w:rsidP="00996773">
      <w:pPr>
        <w:pStyle w:val="berschrift1"/>
      </w:pPr>
      <w:r>
        <w:t>[</w:t>
      </w:r>
      <w:r>
        <w:br/>
        <w:t>Q^{(n)}</w:t>
      </w:r>
    </w:p>
    <w:p w:rsidR="00996773" w:rsidRDefault="00996773" w:rsidP="00996773">
      <w:pPr>
        <w:pStyle w:val="StandardWeb"/>
      </w:pPr>
      <w:r>
        <w:t>\mathcal{Q}</w:t>
      </w:r>
      <w:r>
        <w:br/>
        <w:t>\bigl(</w:t>
      </w:r>
      <w:r>
        <w:br/>
      </w:r>
      <w:r>
        <w:lastRenderedPageBreak/>
        <w:t>\Gamma_T^{(n)}</w:t>
      </w:r>
      <w:r>
        <w:br/>
        <w:t>\bigr).</w:t>
      </w:r>
      <w:r>
        <w:br/>
        <w:t>]</w:t>
      </w:r>
    </w:p>
    <w:p w:rsidR="00996773" w:rsidRDefault="00996773" w:rsidP="00996773">
      <w:pPr>
        <w:pStyle w:val="StandardWeb"/>
      </w:pPr>
      <w:r>
        <w:t xml:space="preserve">Word-LaTeX: </w:t>
      </w:r>
      <w:r>
        <w:rPr>
          <w:rStyle w:val="HTMLCode"/>
        </w:rPr>
        <w:t>Q^{(n)}=\mathcal{Q}\bigl(\Gamma_T^{(n)}\bigr)</w:t>
      </w:r>
    </w:p>
    <w:p w:rsidR="00996773" w:rsidRDefault="00996773" w:rsidP="00996773">
      <w:pPr>
        <w:pStyle w:val="StandardWeb"/>
      </w:pPr>
      <w:r>
        <w:t>Als Ergebnisgrößen können beispielsweise Endzustand, mittlere Kohärenz, maximale Drift, Attraktorzuordnung, Übergangszeit, Stabilitätsdauer oder die Häufigkeit bestimmter Operatorenwirkungen verwendet werden.</w:t>
      </w:r>
    </w:p>
    <w:p w:rsidR="00996773" w:rsidRDefault="00996773" w:rsidP="00996773">
      <w:pPr>
        <w:pStyle w:val="StandardWeb"/>
      </w:pPr>
      <w:r>
        <w:t>Für ein zeitlich gemitteltes Kohärenzmaß gilt beispielsweise</w:t>
      </w:r>
    </w:p>
    <w:p w:rsidR="00996773" w:rsidRDefault="00996773" w:rsidP="00996773">
      <w:pPr>
        <w:pStyle w:val="berschrift1"/>
      </w:pPr>
      <w:r>
        <w:t>[</w:t>
      </w:r>
      <w:r>
        <w:br/>
        <w:t>\overline{\kappa}_T</w:t>
      </w:r>
    </w:p>
    <w:p w:rsidR="00996773" w:rsidRDefault="00996773" w:rsidP="00996773">
      <w:pPr>
        <w:pStyle w:val="StandardWeb"/>
      </w:pPr>
      <w:r>
        <w:t>\frac{1}{T+1}</w:t>
      </w:r>
      <w:r>
        <w:br/>
        <w:t>\sum_{t=0}^{T}</w:t>
      </w:r>
      <w:r>
        <w:br/>
        <w:t>\kappa_t.</w:t>
      </w:r>
      <w:r>
        <w:br/>
        <w:t>]</w:t>
      </w:r>
    </w:p>
    <w:p w:rsidR="00996773" w:rsidRDefault="00996773" w:rsidP="00996773">
      <w:pPr>
        <w:pStyle w:val="StandardWeb"/>
      </w:pPr>
      <w:r>
        <w:t xml:space="preserve">Word-LaTeX: </w:t>
      </w:r>
      <w:r>
        <w:rPr>
          <w:rStyle w:val="HTMLCode"/>
        </w:rPr>
        <w:t>\overline{\kappa}_T=\frac{1}{T+1}\sum_{t=0}^{T}\kappa_t</w:t>
      </w:r>
    </w:p>
    <w:p w:rsidR="00996773" w:rsidRDefault="00996773" w:rsidP="00996773">
      <w:pPr>
        <w:pStyle w:val="StandardWeb"/>
      </w:pPr>
      <w:r>
        <w:t>Die maximale Drift kann durch</w:t>
      </w:r>
    </w:p>
    <w:p w:rsidR="00996773" w:rsidRDefault="00996773" w:rsidP="00996773">
      <w:pPr>
        <w:pStyle w:val="berschrift1"/>
      </w:pPr>
      <w:r>
        <w:t>[</w:t>
      </w:r>
      <w:r>
        <w:br/>
        <w:t>\delta_{\max}</w:t>
      </w:r>
    </w:p>
    <w:p w:rsidR="00996773" w:rsidRDefault="00996773" w:rsidP="00996773">
      <w:pPr>
        <w:pStyle w:val="StandardWeb"/>
      </w:pPr>
      <w:r>
        <w:t>\max_{0\leq t\leq T}</w:t>
      </w:r>
      <w:r>
        <w:br/>
        <w:t>\delta_t</w:t>
      </w:r>
      <w:r>
        <w:br/>
        <w:t>]</w:t>
      </w:r>
    </w:p>
    <w:p w:rsidR="00996773" w:rsidRDefault="00996773" w:rsidP="00996773">
      <w:pPr>
        <w:pStyle w:val="StandardWeb"/>
      </w:pPr>
      <w:r>
        <w:t xml:space="preserve">Word-LaTeX: </w:t>
      </w:r>
      <w:r>
        <w:rPr>
          <w:rStyle w:val="HTMLCode"/>
        </w:rPr>
        <w:t>\delta_{\max}=\max_{0\leq t\leq T}\delta_t</w:t>
      </w:r>
    </w:p>
    <w:p w:rsidR="00996773" w:rsidRDefault="00996773" w:rsidP="00996773">
      <w:pPr>
        <w:pStyle w:val="StandardWeb"/>
      </w:pPr>
      <w:r>
        <w:t>bestimmt werden. Die Zeit bis zum Erreichen einer Zielmenge (\mathcal{B}) kann als</w:t>
      </w:r>
    </w:p>
    <w:p w:rsidR="00996773" w:rsidRDefault="00996773" w:rsidP="00996773">
      <w:pPr>
        <w:pStyle w:val="berschrift1"/>
      </w:pPr>
      <w:r>
        <w:t>[</w:t>
      </w:r>
      <w:r>
        <w:br/>
        <w:t>\tau_{\mathcal{B}}</w:t>
      </w:r>
    </w:p>
    <w:p w:rsidR="00996773" w:rsidRDefault="00996773" w:rsidP="00996773">
      <w:pPr>
        <w:pStyle w:val="StandardWeb"/>
      </w:pPr>
      <w:r>
        <w:t>\min</w:t>
      </w:r>
      <w:r>
        <w:br/>
        <w:t>{</w:t>
      </w:r>
      <w:r>
        <w:br/>
        <w:t>t</w:t>
      </w:r>
      <w:r>
        <w:br/>
        <w:t>\mid</w:t>
      </w:r>
      <w:r>
        <w:br/>
        <w:t>Z_t\in\mathcal{B}</w:t>
      </w:r>
      <w:r>
        <w:br/>
        <w:t>}</w:t>
      </w:r>
      <w:r>
        <w:br/>
        <w:t>]</w:t>
      </w:r>
    </w:p>
    <w:p w:rsidR="00996773" w:rsidRDefault="00996773" w:rsidP="00996773">
      <w:pPr>
        <w:pStyle w:val="StandardWeb"/>
      </w:pPr>
      <w:r>
        <w:lastRenderedPageBreak/>
        <w:t xml:space="preserve">Word-LaTeX: </w:t>
      </w:r>
      <w:r>
        <w:rPr>
          <w:rStyle w:val="HTMLCode"/>
        </w:rPr>
        <w:t>\tau_{\mathcal{B}}=\min\{t\mid Z_t\in\mathcal{B}\}</w:t>
      </w:r>
    </w:p>
    <w:p w:rsidR="00996773" w:rsidRDefault="00996773" w:rsidP="00996773">
      <w:pPr>
        <w:pStyle w:val="StandardWeb"/>
      </w:pPr>
      <w:r>
        <w:t>definiert werden, sofern die Zielmenge innerhalb des betrachteten Simulationszeitraums erreicht wird.</w:t>
      </w:r>
    </w:p>
    <w:p w:rsidR="00996773" w:rsidRDefault="00996773" w:rsidP="00996773">
      <w:pPr>
        <w:pStyle w:val="StandardWeb"/>
      </w:pPr>
      <w:r>
        <w:t>Die vierte Prüfaufgabe betrifft die Sensitivität des Modells. Ein Modell ist sensitiv gegenüber einem Parameter (\theta_i), wenn kleine Änderungen dieses Parameters erhebliche Änderungen einer Ergebnisgröße verursachen. Eine lokale Sensitivität kann durch</w:t>
      </w:r>
    </w:p>
    <w:p w:rsidR="00996773" w:rsidRDefault="00996773" w:rsidP="00996773">
      <w:pPr>
        <w:pStyle w:val="berschrift1"/>
      </w:pPr>
      <w:r>
        <w:t>[</w:t>
      </w:r>
      <w:r>
        <w:br/>
        <w:t>S_i</w:t>
      </w:r>
    </w:p>
    <w:p w:rsidR="00996773" w:rsidRDefault="00996773" w:rsidP="00996773">
      <w:pPr>
        <w:pStyle w:val="StandardWeb"/>
      </w:pPr>
      <w:r>
        <w:t>\frac{\partial Q}{\partial\theta_i}</w:t>
      </w:r>
      <w:r>
        <w:br/>
        <w:t>]</w:t>
      </w:r>
    </w:p>
    <w:p w:rsidR="00996773" w:rsidRDefault="00996773" w:rsidP="00996773">
      <w:pPr>
        <w:pStyle w:val="StandardWeb"/>
      </w:pPr>
      <w:r>
        <w:t xml:space="preserve">Word-LaTeX: </w:t>
      </w:r>
      <w:r>
        <w:rPr>
          <w:rStyle w:val="HTMLCode"/>
        </w:rPr>
        <w:t>S_i=\frac{\partial Q}{\partial\theta_i}</w:t>
      </w:r>
    </w:p>
    <w:p w:rsidR="00996773" w:rsidRDefault="00996773" w:rsidP="00996773">
      <w:pPr>
        <w:pStyle w:val="StandardWeb"/>
      </w:pPr>
      <w:r>
        <w:t>beschrieben werden. Ist keine analytische Ableitung verfügbar, kann eine numerische Näherung verwendet werden:</w:t>
      </w:r>
    </w:p>
    <w:p w:rsidR="00996773" w:rsidRDefault="00996773" w:rsidP="00996773">
      <w:pPr>
        <w:pStyle w:val="berschrift2"/>
      </w:pPr>
      <w:r>
        <w:t>[</w:t>
      </w:r>
      <w:r>
        <w:br/>
        <w:t>S_i</w:t>
      </w:r>
      <w:r>
        <w:br/>
        <w:t>\approx</w:t>
      </w:r>
      <w:r>
        <w:br/>
        <w:t>\frac{</w:t>
      </w:r>
      <w:r>
        <w:br/>
        <w:t>Q(\theta_i+\Delta\theta_i)</w:t>
      </w:r>
    </w:p>
    <w:p w:rsidR="00996773" w:rsidRDefault="00996773" w:rsidP="00996773">
      <w:pPr>
        <w:pStyle w:val="StandardWeb"/>
      </w:pPr>
      <w:r>
        <w:t>Q(\theta_i-\Delta\theta_i)</w:t>
      </w:r>
      <w:r>
        <w:br/>
        <w:t>}{</w:t>
      </w:r>
      <w:r>
        <w:br/>
        <w:t>2\Delta\theta_i</w:t>
      </w:r>
      <w:r>
        <w:br/>
        <w:t>}.</w:t>
      </w:r>
      <w:r>
        <w:br/>
        <w:t>]</w:t>
      </w:r>
    </w:p>
    <w:p w:rsidR="00996773" w:rsidRDefault="00996773" w:rsidP="00996773">
      <w:pPr>
        <w:pStyle w:val="StandardWeb"/>
      </w:pPr>
      <w:r>
        <w:t xml:space="preserve">Word-LaTeX: </w:t>
      </w:r>
      <w:r>
        <w:rPr>
          <w:rStyle w:val="HTMLCode"/>
        </w:rPr>
        <w:t>S_i\approx\frac{Q(\theta_i+\Delta\theta_i)-Q(\theta_i-\Delta\theta_i)}{2\Delta\theta_i}</w:t>
      </w:r>
    </w:p>
    <w:p w:rsidR="00996773" w:rsidRDefault="00996773" w:rsidP="00996773">
      <w:pPr>
        <w:pStyle w:val="StandardWeb"/>
      </w:pPr>
      <w:r>
        <w:t>Ein hoher Betrag (|S_i|) zeigt an, dass das Modellergebnis stark von der Wahl des betreffenden Parameters abhängt. Solche Parameter müssen bei der Interpretation besonders berücksichtigt und empirisch möglichst gut begründet werden.</w:t>
      </w:r>
    </w:p>
    <w:p w:rsidR="00996773" w:rsidRDefault="00996773" w:rsidP="00996773">
      <w:pPr>
        <w:pStyle w:val="StandardWeb"/>
      </w:pPr>
      <w:r>
        <w:t>Für mehrere Parameter kann ein Sensitivitätsvektor</w:t>
      </w:r>
    </w:p>
    <w:p w:rsidR="00996773" w:rsidRDefault="00996773" w:rsidP="00996773">
      <w:pPr>
        <w:pStyle w:val="berschrift1"/>
      </w:pPr>
      <w:r>
        <w:t>[</w:t>
      </w:r>
      <w:r>
        <w:br/>
        <w:t>\mathbf{S}</w:t>
      </w:r>
    </w:p>
    <w:p w:rsidR="00996773" w:rsidRDefault="00996773" w:rsidP="00996773">
      <w:pPr>
        <w:pStyle w:val="StandardWeb"/>
      </w:pPr>
      <w:r>
        <w:lastRenderedPageBreak/>
        <w:t>\begin{pmatrix}</w:t>
      </w:r>
      <w:r>
        <w:br/>
        <w:t>S_1\</w:t>
      </w:r>
      <w:r>
        <w:br/>
        <w:t>S_2\</w:t>
      </w:r>
      <w:r>
        <w:br/>
        <w:t>\vdots\</w:t>
      </w:r>
      <w:r>
        <w:br/>
        <w:t>S_p</w:t>
      </w:r>
      <w:r>
        <w:br/>
        <w:t>\end{pmatrix}</w:t>
      </w:r>
      <w:r>
        <w:br/>
        <w:t>]</w:t>
      </w:r>
    </w:p>
    <w:p w:rsidR="00996773" w:rsidRDefault="00996773" w:rsidP="00996773">
      <w:pPr>
        <w:pStyle w:val="StandardWeb"/>
      </w:pPr>
      <w:r>
        <w:t xml:space="preserve">Word-LaTeX: </w:t>
      </w:r>
      <w:r>
        <w:rPr>
          <w:rStyle w:val="HTMLCode"/>
        </w:rPr>
        <w:t>\mathbf{S}=\begin{pmatrix}S_1\\S_2\\\vdots\\S_p\end{pmatrix}</w:t>
      </w:r>
    </w:p>
    <w:p w:rsidR="00996773" w:rsidRDefault="00996773" w:rsidP="00996773">
      <w:pPr>
        <w:pStyle w:val="StandardWeb"/>
      </w:pPr>
      <w:r>
        <w:t>gebildet werden. Die normierte Sensitivität</w:t>
      </w:r>
    </w:p>
    <w:p w:rsidR="00996773" w:rsidRDefault="00996773" w:rsidP="00996773">
      <w:pPr>
        <w:pStyle w:val="berschrift1"/>
      </w:pPr>
      <w:r>
        <w:t>[</w:t>
      </w:r>
      <w:r>
        <w:br/>
        <w:t>\widetilde{S}_i</w:t>
      </w:r>
    </w:p>
    <w:p w:rsidR="00996773" w:rsidRDefault="00996773" w:rsidP="00996773">
      <w:pPr>
        <w:pStyle w:val="StandardWeb"/>
      </w:pPr>
      <w:r>
        <w:t>\frac{\theta_i}{Q}</w:t>
      </w:r>
      <w:r>
        <w:br/>
        <w:t>\frac{\partial Q}{\partial\theta_i}</w:t>
      </w:r>
      <w:r>
        <w:br/>
        <w:t>]</w:t>
      </w:r>
    </w:p>
    <w:p w:rsidR="00996773" w:rsidRDefault="00996773" w:rsidP="00996773">
      <w:pPr>
        <w:pStyle w:val="StandardWeb"/>
      </w:pPr>
      <w:r>
        <w:t xml:space="preserve">Word-LaTeX: </w:t>
      </w:r>
      <w:r>
        <w:rPr>
          <w:rStyle w:val="HTMLCode"/>
        </w:rPr>
        <w:t>\widetilde{S}_i=\frac{\theta_i}{Q}\frac{\partial Q}{\partial\theta_i}</w:t>
      </w:r>
    </w:p>
    <w:p w:rsidR="00996773" w:rsidRDefault="00996773" w:rsidP="00996773">
      <w:pPr>
        <w:pStyle w:val="StandardWeb"/>
      </w:pPr>
      <w:r>
        <w:t>erlaubt einen Vergleich zwischen Parametern unterschiedlicher Größenordnung.</w:t>
      </w:r>
    </w:p>
    <w:p w:rsidR="00996773" w:rsidRDefault="00996773" w:rsidP="00996773">
      <w:pPr>
        <w:pStyle w:val="StandardWeb"/>
      </w:pPr>
      <w:r>
        <w:t>Neben der Parametersensitivität ist die Sensitivität gegenüber Anfangsbedingungen zu untersuchen. Für zwei Ausgangszustände (Z_0) und (Z'_0) mit</w:t>
      </w:r>
    </w:p>
    <w:p w:rsidR="00996773" w:rsidRDefault="00996773" w:rsidP="00996773">
      <w:pPr>
        <w:pStyle w:val="StandardWeb"/>
      </w:pPr>
      <w:r>
        <w:t>[</w:t>
      </w:r>
      <w:r>
        <w:br/>
        <w:t>d(Z_0,Z'_0)</w:t>
      </w:r>
      <w:r>
        <w:br/>
        <w:t>&lt;</w:t>
      </w:r>
      <w:r>
        <w:br/>
        <w:t>\varepsilon_0</w:t>
      </w:r>
      <w:r>
        <w:br/>
        <w:t>]</w:t>
      </w:r>
    </w:p>
    <w:p w:rsidR="00996773" w:rsidRDefault="00996773" w:rsidP="00996773">
      <w:pPr>
        <w:pStyle w:val="StandardWeb"/>
      </w:pPr>
      <w:r>
        <w:t xml:space="preserve">Word-LaTeX: </w:t>
      </w:r>
      <w:r>
        <w:rPr>
          <w:rStyle w:val="HTMLCode"/>
        </w:rPr>
        <w:t>d(Z_0,Z'_0)&lt;\varepsilon_0</w:t>
      </w:r>
    </w:p>
    <w:p w:rsidR="00996773" w:rsidRDefault="00996773" w:rsidP="00996773">
      <w:pPr>
        <w:pStyle w:val="StandardWeb"/>
      </w:pPr>
      <w:r>
        <w:t>wird die spätere Abweichung</w:t>
      </w:r>
    </w:p>
    <w:p w:rsidR="00996773" w:rsidRDefault="00996773" w:rsidP="00996773">
      <w:pPr>
        <w:pStyle w:val="berschrift1"/>
      </w:pPr>
      <w:r>
        <w:t>[</w:t>
      </w:r>
      <w:r>
        <w:br/>
        <w:t>\Delta_t</w:t>
      </w:r>
    </w:p>
    <w:p w:rsidR="00996773" w:rsidRDefault="00996773" w:rsidP="00996773">
      <w:pPr>
        <w:pStyle w:val="StandardWeb"/>
      </w:pPr>
      <w:r>
        <w:t>d</w:t>
      </w:r>
      <w:r>
        <w:br/>
        <w:t>\bigl(</w:t>
      </w:r>
      <w:r>
        <w:br/>
        <w:t>Z_t,</w:t>
      </w:r>
      <w:r>
        <w:br/>
        <w:t>Z'_t</w:t>
      </w:r>
      <w:r>
        <w:br/>
        <w:t>\bigr)</w:t>
      </w:r>
      <w:r>
        <w:br/>
        <w:t>]</w:t>
      </w:r>
    </w:p>
    <w:p w:rsidR="00996773" w:rsidRDefault="00996773" w:rsidP="00996773">
      <w:pPr>
        <w:pStyle w:val="StandardWeb"/>
      </w:pPr>
      <w:r>
        <w:t xml:space="preserve">Word-LaTeX: </w:t>
      </w:r>
      <w:r>
        <w:rPr>
          <w:rStyle w:val="HTMLCode"/>
        </w:rPr>
        <w:t>\Delta_t=d\bigl(Z_t,Z'_t\bigr)</w:t>
      </w:r>
    </w:p>
    <w:p w:rsidR="00996773" w:rsidRDefault="00996773" w:rsidP="00996773">
      <w:pPr>
        <w:pStyle w:val="StandardWeb"/>
      </w:pPr>
      <w:r>
        <w:lastRenderedPageBreak/>
        <w:t>bestimmt. Eine starke Zunahme von (\Delta_t) weist auf eine geringe Prognosestabilität für den betrachteten Zeithorizont hin.</w:t>
      </w:r>
    </w:p>
    <w:p w:rsidR="00996773" w:rsidRDefault="00996773" w:rsidP="00996773">
      <w:pPr>
        <w:pStyle w:val="StandardWeb"/>
      </w:pPr>
      <w:r>
        <w:t>Die fünfte Prüfaufgabe besteht in der Reproduzierbarkeit. Bei deterministischen Modellen muss derselbe Ausgangszustand unter identischer Parametrisierung dieselbe Trajektorie erzeugen:</w:t>
      </w:r>
    </w:p>
    <w:p w:rsidR="00996773" w:rsidRDefault="00996773" w:rsidP="00996773">
      <w:pPr>
        <w:pStyle w:val="berschrift1"/>
      </w:pPr>
      <w:r>
        <w:t>[</w:t>
      </w:r>
      <w:r>
        <w:br/>
        <w:t>\Gamma_T^{(1)}</w:t>
      </w:r>
      <w:r>
        <w:br/>
        <w:t>\bigl(</w:t>
      </w:r>
      <w:r>
        <w:br/>
        <w:t>Z_0,</w:t>
      </w:r>
      <w:r>
        <w:br/>
        <w:t>\boldsymbol{\theta}</w:t>
      </w:r>
      <w:r>
        <w:br/>
        <w:t>\bigr)</w:t>
      </w:r>
    </w:p>
    <w:p w:rsidR="00996773" w:rsidRDefault="00996773" w:rsidP="00996773">
      <w:pPr>
        <w:pStyle w:val="StandardWeb"/>
      </w:pPr>
      <w:r>
        <w:t>\Gamma_T^{(2)}</w:t>
      </w:r>
      <w:r>
        <w:br/>
        <w:t>\bigl(</w:t>
      </w:r>
      <w:r>
        <w:br/>
        <w:t>Z_0,</w:t>
      </w:r>
      <w:r>
        <w:br/>
        <w:t>\boldsymbol{\theta}</w:t>
      </w:r>
      <w:r>
        <w:br/>
        <w:t>\bigr).</w:t>
      </w:r>
      <w:r>
        <w:br/>
        <w:t>]</w:t>
      </w:r>
    </w:p>
    <w:p w:rsidR="00996773" w:rsidRDefault="00996773" w:rsidP="00996773">
      <w:pPr>
        <w:pStyle w:val="StandardWeb"/>
      </w:pPr>
      <w:r>
        <w:t xml:space="preserve">Word-LaTeX: </w:t>
      </w:r>
      <w:r>
        <w:rPr>
          <w:rStyle w:val="HTMLCode"/>
        </w:rPr>
        <w:t>\Gamma_T^{(1)}\bigl(Z_0,\boldsymbol{\theta}\bigr)=\Gamma_T^{(2)}\bigl(Z_0,\boldsymbol{\theta}\bigr)</w:t>
      </w:r>
    </w:p>
    <w:p w:rsidR="00996773" w:rsidRDefault="00996773" w:rsidP="00996773">
      <w:pPr>
        <w:pStyle w:val="StandardWeb"/>
      </w:pPr>
      <w:r>
        <w:t>Für stochastische Modelle gilt diese Gleichheit nicht für einzelne Trajektorien. In diesem Fall müssen Zufallszahlengenerator, Verteilung und Startwert dokumentiert werden. Ein stochastischer Zustandsübergang kann durch</w:t>
      </w:r>
    </w:p>
    <w:p w:rsidR="00996773" w:rsidRDefault="00996773" w:rsidP="00996773">
      <w:pPr>
        <w:pStyle w:val="berschrift1"/>
      </w:pPr>
      <w:r>
        <w:t>[</w:t>
      </w:r>
      <w:r>
        <w:br/>
        <w:t>Z_{t+1}</w:t>
      </w:r>
    </w:p>
    <w:p w:rsidR="00996773" w:rsidRDefault="00996773" w:rsidP="00996773">
      <w:pPr>
        <w:pStyle w:val="StandardWeb"/>
      </w:pPr>
      <w:r>
        <w:t>\mathcal{E}</w:t>
      </w:r>
      <w:r>
        <w:br/>
        <w:t>\bigl(</w:t>
      </w:r>
      <w:r>
        <w:br/>
        <w:t>Z_t,</w:t>
      </w:r>
      <w:r>
        <w:br/>
        <w:t>\boldsymbol{\xi}_t;</w:t>
      </w:r>
      <w:r>
        <w:br/>
        <w:t>\boldsymbol{\theta}</w:t>
      </w:r>
      <w:r>
        <w:br/>
        <w:t>\bigr)</w:t>
      </w:r>
      <w:r>
        <w:br/>
        <w:t>]</w:t>
      </w:r>
    </w:p>
    <w:p w:rsidR="00996773" w:rsidRDefault="00996773" w:rsidP="00996773">
      <w:pPr>
        <w:pStyle w:val="StandardWeb"/>
      </w:pPr>
      <w:r>
        <w:t xml:space="preserve">Word-LaTeX: </w:t>
      </w:r>
      <w:r>
        <w:rPr>
          <w:rStyle w:val="HTMLCode"/>
        </w:rPr>
        <w:t>Z_{t+1}=\mathcal{E}\bigl(Z_t,\boldsymbol{\xi}_t;\boldsymbol{\theta}\bigr)</w:t>
      </w:r>
    </w:p>
    <w:p w:rsidR="00996773" w:rsidRDefault="00996773" w:rsidP="00996773">
      <w:pPr>
        <w:pStyle w:val="StandardWeb"/>
      </w:pPr>
      <w:r>
        <w:t>beschrieben werden. (\boldsymbol{\xi}_t) bezeichnet den stochastischen Einfluss im Entwicklungsschritt (t).</w:t>
      </w:r>
    </w:p>
    <w:p w:rsidR="00996773" w:rsidRDefault="00996773" w:rsidP="00996773">
      <w:pPr>
        <w:pStyle w:val="StandardWeb"/>
      </w:pPr>
      <w:r>
        <w:lastRenderedPageBreak/>
        <w:t>Für (M) Wiederholungen ergibt sich eine Menge stochastischer Trajektorien</w:t>
      </w:r>
    </w:p>
    <w:p w:rsidR="00996773" w:rsidRDefault="00996773" w:rsidP="00996773">
      <w:pPr>
        <w:pStyle w:val="berschrift1"/>
      </w:pPr>
      <w:r>
        <w:t>[</w:t>
      </w:r>
      <w:r>
        <w:br/>
        <w:t>\mathcal{G}_M</w:t>
      </w:r>
    </w:p>
    <w:p w:rsidR="00996773" w:rsidRDefault="00996773" w:rsidP="00996773">
      <w:pPr>
        <w:pStyle w:val="StandardWeb"/>
      </w:pPr>
      <w:r>
        <w:t>{</w:t>
      </w:r>
      <w:r>
        <w:br/>
        <w:t>\Gamma_T^{(1)},</w:t>
      </w:r>
      <w:r>
        <w:br/>
        <w:t>\Gamma_T^{(2)},</w:t>
      </w:r>
      <w:r>
        <w:br/>
        <w:t>\ldots,</w:t>
      </w:r>
      <w:r>
        <w:br/>
        <w:t>\Gamma_T^{(M)}</w:t>
      </w:r>
      <w:r>
        <w:br/>
        <w:t>}.</w:t>
      </w:r>
      <w:r>
        <w:br/>
        <w:t>]</w:t>
      </w:r>
    </w:p>
    <w:p w:rsidR="00996773" w:rsidRDefault="00996773" w:rsidP="00996773">
      <w:pPr>
        <w:pStyle w:val="StandardWeb"/>
      </w:pPr>
      <w:r>
        <w:t xml:space="preserve">Word-LaTeX: </w:t>
      </w:r>
      <w:r>
        <w:rPr>
          <w:rStyle w:val="HTMLCode"/>
        </w:rPr>
        <w:t>\mathcal{G}_M=\{\Gamma_T^{(1)},\Gamma_T^{(2)},\ldots,\Gamma_T^{(M)}\}</w:t>
      </w:r>
    </w:p>
    <w:p w:rsidR="00996773" w:rsidRDefault="00996773" w:rsidP="00996773">
      <w:pPr>
        <w:pStyle w:val="StandardWeb"/>
      </w:pPr>
      <w:r>
        <w:t>Eine Ergebnisgröße wird dann über ihre empirische Verteilung ausgewertet. Der Mittelwert lautet</w:t>
      </w:r>
    </w:p>
    <w:p w:rsidR="00996773" w:rsidRDefault="00996773" w:rsidP="00996773">
      <w:pPr>
        <w:pStyle w:val="berschrift1"/>
      </w:pPr>
      <w:r>
        <w:t>[</w:t>
      </w:r>
      <w:r>
        <w:br/>
        <w:t>\overline{Q}</w:t>
      </w:r>
    </w:p>
    <w:p w:rsidR="00996773" w:rsidRDefault="00996773" w:rsidP="00996773">
      <w:pPr>
        <w:pStyle w:val="StandardWeb"/>
      </w:pPr>
      <w:r>
        <w:t>\frac{1}{M}</w:t>
      </w:r>
      <w:r>
        <w:br/>
        <w:t>\sum_{m=1}^{M}</w:t>
      </w:r>
      <w:r>
        <w:br/>
        <w:t>Q^{(m)}</w:t>
      </w:r>
      <w:r>
        <w:br/>
        <w:t>]</w:t>
      </w:r>
    </w:p>
    <w:p w:rsidR="00996773" w:rsidRDefault="00996773" w:rsidP="00996773">
      <w:pPr>
        <w:pStyle w:val="StandardWeb"/>
      </w:pPr>
      <w:r>
        <w:t xml:space="preserve">Word-LaTeX: </w:t>
      </w:r>
      <w:r>
        <w:rPr>
          <w:rStyle w:val="HTMLCode"/>
        </w:rPr>
        <w:t>\overline{Q}=\frac{1}{M}\sum_{m=1}^{M}Q^{(m)}</w:t>
      </w:r>
    </w:p>
    <w:p w:rsidR="00996773" w:rsidRDefault="00996773" w:rsidP="00996773">
      <w:pPr>
        <w:pStyle w:val="StandardWeb"/>
      </w:pPr>
      <w:r>
        <w:t>und die empirische Varianz</w:t>
      </w:r>
    </w:p>
    <w:p w:rsidR="00996773" w:rsidRDefault="00996773" w:rsidP="00996773">
      <w:pPr>
        <w:pStyle w:val="berschrift1"/>
      </w:pPr>
      <w:r>
        <w:t>[</w:t>
      </w:r>
      <w:r>
        <w:br/>
        <w:t>s_Q^2</w:t>
      </w:r>
    </w:p>
    <w:p w:rsidR="00996773" w:rsidRDefault="00996773" w:rsidP="00996773">
      <w:pPr>
        <w:pStyle w:val="berschrift2"/>
      </w:pPr>
      <w:r>
        <w:t>\frac{1}{M-1}</w:t>
      </w:r>
      <w:r>
        <w:br/>
        <w:t>\sum_{m=1}^{M}</w:t>
      </w:r>
      <w:r>
        <w:br/>
        <w:t>\left(</w:t>
      </w:r>
      <w:r>
        <w:br/>
        <w:t>Q^{(m)}</w:t>
      </w:r>
    </w:p>
    <w:p w:rsidR="00996773" w:rsidRDefault="00996773" w:rsidP="00996773">
      <w:pPr>
        <w:pStyle w:val="StandardWeb"/>
      </w:pPr>
      <w:r>
        <w:t>\overline{Q}</w:t>
      </w:r>
      <w:r>
        <w:br/>
        <w:t>\right)^2.</w:t>
      </w:r>
      <w:r>
        <w:br/>
        <w:t>]</w:t>
      </w:r>
    </w:p>
    <w:p w:rsidR="00996773" w:rsidRDefault="00996773" w:rsidP="00996773">
      <w:pPr>
        <w:pStyle w:val="StandardWeb"/>
      </w:pPr>
      <w:r>
        <w:t xml:space="preserve">Word-LaTeX: </w:t>
      </w:r>
      <w:r>
        <w:rPr>
          <w:rStyle w:val="HTMLCode"/>
        </w:rPr>
        <w:t>s_Q^2=\frac{1}{M-1}\sum_{m=1}^{M}\left(Q^{(m)}-\overline{Q}\right)^2</w:t>
      </w:r>
    </w:p>
    <w:p w:rsidR="00996773" w:rsidRDefault="00996773" w:rsidP="00996773">
      <w:pPr>
        <w:pStyle w:val="StandardWeb"/>
      </w:pPr>
      <w:r>
        <w:lastRenderedPageBreak/>
        <w:t>Die sechste Prüfaufgabe betrifft die Robustheit. Ein Ergebnis ist robust, wenn es nicht nur für einen einzelnen exakt bestimmten Parameterpunkt auftritt, sondern innerhalb einer hinreichend großen Umgebung erhalten bleibt. Für eine Referenzparametrisierung (\boldsymbol{\theta}^{*}) kann eine Umgebung durch</w:t>
      </w:r>
    </w:p>
    <w:p w:rsidR="00996773" w:rsidRDefault="00996773" w:rsidP="00996773">
      <w:pPr>
        <w:pStyle w:val="berschrift1"/>
      </w:pPr>
      <w:r>
        <w:t>[</w:t>
      </w:r>
      <w:r>
        <w:br/>
        <w:t>U_{\varepsilon}</w:t>
      </w:r>
      <w:r>
        <w:br/>
        <w:t>\bigl(</w:t>
      </w:r>
      <w:r>
        <w:br/>
        <w:t>\boldsymbol{\theta}^{*}</w:t>
      </w:r>
      <w:r>
        <w:br/>
        <w:t>\bigr)</w:t>
      </w:r>
    </w:p>
    <w:p w:rsidR="00996773" w:rsidRDefault="00996773" w:rsidP="00996773">
      <w:pPr>
        <w:pStyle w:val="berschrift2"/>
      </w:pPr>
      <w:r>
        <w:t>\left{</w:t>
      </w:r>
      <w:r>
        <w:br/>
        <w:t>\boldsymbol{\theta}</w:t>
      </w:r>
      <w:r>
        <w:br/>
        <w:t>\in</w:t>
      </w:r>
      <w:r>
        <w:br/>
        <w:t>\Theta</w:t>
      </w:r>
      <w:r>
        <w:br/>
        <w:t>;\middle|;</w:t>
      </w:r>
      <w:r>
        <w:br/>
        <w:t>|</w:t>
      </w:r>
      <w:r>
        <w:br/>
        <w:t>\boldsymbol{\theta}</w:t>
      </w:r>
    </w:p>
    <w:p w:rsidR="00996773" w:rsidRDefault="00996773" w:rsidP="00996773">
      <w:pPr>
        <w:pStyle w:val="StandardWeb"/>
      </w:pPr>
      <w:r>
        <w:t>\boldsymbol{\theta}^{*}</w:t>
      </w:r>
      <w:r>
        <w:br/>
        <w:t>|</w:t>
      </w:r>
      <w:r>
        <w:br/>
        <w:t>&lt;</w:t>
      </w:r>
      <w:r>
        <w:br/>
        <w:t>\varepsilon</w:t>
      </w:r>
      <w:r>
        <w:br/>
        <w:t>\right}</w:t>
      </w:r>
      <w:r>
        <w:br/>
        <w:t>]</w:t>
      </w:r>
    </w:p>
    <w:p w:rsidR="00996773" w:rsidRDefault="00996773" w:rsidP="00996773">
      <w:pPr>
        <w:pStyle w:val="StandardWeb"/>
      </w:pPr>
      <w:r>
        <w:t xml:space="preserve">Word-LaTeX: </w:t>
      </w:r>
      <w:r>
        <w:rPr>
          <w:rStyle w:val="HTMLCode"/>
        </w:rPr>
        <w:t>U_{\varepsilon}\bigl(\boldsymbol{\theta}^{*}\bigr)=\left\{\boldsymbol{\theta}\in\Theta\;\middle|\;\|\boldsymbol{\theta}-\boldsymbol{\theta}^{*}\|&lt;\varepsilon\right\}</w:t>
      </w:r>
    </w:p>
    <w:p w:rsidR="00996773" w:rsidRDefault="00996773" w:rsidP="00996773">
      <w:pPr>
        <w:pStyle w:val="StandardWeb"/>
      </w:pPr>
      <w:r>
        <w:t>definiert werden.</w:t>
      </w:r>
    </w:p>
    <w:p w:rsidR="00996773" w:rsidRDefault="00996773" w:rsidP="00996773">
      <w:pPr>
        <w:pStyle w:val="StandardWeb"/>
      </w:pPr>
      <w:r>
        <w:t>Ein qualitatives Ergebnis (R) gilt in dieser Umgebung als robust, wenn</w:t>
      </w:r>
    </w:p>
    <w:p w:rsidR="00996773" w:rsidRDefault="00996773" w:rsidP="00996773">
      <w:pPr>
        <w:pStyle w:val="berschrift1"/>
      </w:pPr>
      <w:r>
        <w:t>[</w:t>
      </w:r>
      <w:r>
        <w:br/>
        <w:t>R</w:t>
      </w:r>
      <w:r>
        <w:br/>
        <w:t>\bigl(</w:t>
      </w:r>
      <w:r>
        <w:br/>
        <w:t>\boldsymbol{\theta}</w:t>
      </w:r>
      <w:r>
        <w:br/>
        <w:t>\bigr)</w:t>
      </w:r>
    </w:p>
    <w:p w:rsidR="00996773" w:rsidRDefault="00996773" w:rsidP="00996773">
      <w:pPr>
        <w:pStyle w:val="StandardWeb"/>
      </w:pPr>
      <w:r>
        <w:lastRenderedPageBreak/>
        <w:t>R</w:t>
      </w:r>
      <w:r>
        <w:br/>
        <w:t>\bigl(</w:t>
      </w:r>
      <w:r>
        <w:br/>
        <w:t>\boldsymbol{\theta}^{</w:t>
      </w:r>
      <w:r>
        <w:rPr>
          <w:rStyle w:val="Hervorhebung"/>
        </w:rPr>
        <w:t>}</w:t>
      </w:r>
      <w:r>
        <w:rPr>
          <w:i/>
          <w:iCs/>
        </w:rPr>
        <w:br/>
      </w:r>
      <w:r>
        <w:rPr>
          <w:rStyle w:val="Hervorhebung"/>
        </w:rPr>
        <w:t>\bigr)</w:t>
      </w:r>
      <w:r>
        <w:rPr>
          <w:i/>
          <w:iCs/>
        </w:rPr>
        <w:br/>
      </w:r>
      <w:r>
        <w:rPr>
          <w:rStyle w:val="Hervorhebung"/>
        </w:rPr>
        <w:t>\qquad</w:t>
      </w:r>
      <w:r>
        <w:rPr>
          <w:i/>
          <w:iCs/>
        </w:rPr>
        <w:br/>
      </w:r>
      <w:r>
        <w:rPr>
          <w:rStyle w:val="Hervorhebung"/>
        </w:rPr>
        <w:t>\text{für alle }</w:t>
      </w:r>
      <w:r>
        <w:rPr>
          <w:i/>
          <w:iCs/>
        </w:rPr>
        <w:br/>
      </w:r>
      <w:r>
        <w:rPr>
          <w:rStyle w:val="Hervorhebung"/>
        </w:rPr>
        <w:t>\boldsymbol{\theta}</w:t>
      </w:r>
      <w:r>
        <w:rPr>
          <w:i/>
          <w:iCs/>
        </w:rPr>
        <w:br/>
      </w:r>
      <w:r>
        <w:rPr>
          <w:rStyle w:val="Hervorhebung"/>
        </w:rPr>
        <w:t>\in</w:t>
      </w:r>
      <w:r>
        <w:rPr>
          <w:i/>
          <w:iCs/>
        </w:rPr>
        <w:br/>
      </w:r>
      <w:r>
        <w:rPr>
          <w:rStyle w:val="Hervorhebung"/>
        </w:rPr>
        <w:t>U_{\varepsilon}</w:t>
      </w:r>
      <w:r>
        <w:rPr>
          <w:i/>
          <w:iCs/>
        </w:rPr>
        <w:br/>
      </w:r>
      <w:r>
        <w:rPr>
          <w:rStyle w:val="Hervorhebung"/>
        </w:rPr>
        <w:t>\bigl(</w:t>
      </w:r>
      <w:r>
        <w:rPr>
          <w:i/>
          <w:iCs/>
        </w:rPr>
        <w:br/>
      </w:r>
      <w:r>
        <w:rPr>
          <w:rStyle w:val="Hervorhebung"/>
        </w:rPr>
        <w:t>\boldsymbol{\theta}^{</w:t>
      </w:r>
      <w:r>
        <w:t>}</w:t>
      </w:r>
      <w:r>
        <w:br/>
        <w:t>\bigr).</w:t>
      </w:r>
      <w:r>
        <w:br/>
        <w:t>]</w:t>
      </w:r>
    </w:p>
    <w:p w:rsidR="00996773" w:rsidRDefault="00996773" w:rsidP="00996773">
      <w:pPr>
        <w:pStyle w:val="StandardWeb"/>
      </w:pPr>
      <w:r>
        <w:t xml:space="preserve">Word-LaTeX: </w:t>
      </w:r>
      <w:r>
        <w:rPr>
          <w:rStyle w:val="HTMLCode"/>
        </w:rPr>
        <w:t>R\bigl(\boldsymbol{\theta}\bigr)=R\bigl(\boldsymbol{\theta}^{*}\bigr)\qquad\text{für alle }\boldsymbol{\theta}\in U_{\varepsilon}\bigl(\boldsymbol{\theta}^{*}\bigr)</w:t>
      </w:r>
    </w:p>
    <w:p w:rsidR="00996773" w:rsidRDefault="00996773" w:rsidP="00996773">
      <w:pPr>
        <w:pStyle w:val="StandardWeb"/>
      </w:pPr>
      <w:r>
        <w:t>Eine Attraktorzuordnung, ein Kipppunkt oder ein langfristiger Kohärenztrend erhält wissenschaftlich größere Bedeutung, wenn er gegenüber kleinen Parameter- und Anfangszustandsänderungen stabil bleibt.</w:t>
      </w:r>
    </w:p>
    <w:p w:rsidR="00996773" w:rsidRDefault="00996773" w:rsidP="00996773">
      <w:pPr>
        <w:pStyle w:val="StandardWeb"/>
      </w:pPr>
      <w:r>
        <w:t>Die Simulation kann ebenfalls zur Suche nach Gegenbeispielen verwendet werden. Ist eine allgemeine theoretische Vermutung formuliert, kann systematisch nach Parametrisierungen oder Anfangszuständen gesucht werden, unter denen die erwartete Eigenschaft nicht auftritt. Für eine vermutete Eigenschaft (P) lautet die Suchaufgabe</w:t>
      </w:r>
    </w:p>
    <w:p w:rsidR="00996773" w:rsidRDefault="00996773" w:rsidP="00996773">
      <w:pPr>
        <w:pStyle w:val="StandardWeb"/>
      </w:pPr>
      <w:r>
        <w:t>[</w:t>
      </w:r>
      <w:r>
        <w:br/>
        <w:t>\exists</w:t>
      </w:r>
      <w:r>
        <w:br/>
        <w:t>\bigl(</w:t>
      </w:r>
      <w:r>
        <w:br/>
        <w:t>Z_0,</w:t>
      </w:r>
      <w:r>
        <w:br/>
        <w:t>\boldsymbol{\theta}</w:t>
      </w:r>
      <w:r>
        <w:br/>
        <w:t>\bigr)</w:t>
      </w:r>
      <w:r>
        <w:br/>
        <w:t>:</w:t>
      </w:r>
      <w:r>
        <w:br/>
        <w:t>\neg</w:t>
      </w:r>
      <w:r>
        <w:br/>
        <w:t>P</w:t>
      </w:r>
      <w:r>
        <w:br/>
        <w:t>\left(</w:t>
      </w:r>
      <w:r>
        <w:br/>
        <w:t>\Gamma_T</w:t>
      </w:r>
      <w:r>
        <w:br/>
        <w:t>\bigl(</w:t>
      </w:r>
      <w:r>
        <w:br/>
        <w:t>Z_0,</w:t>
      </w:r>
      <w:r>
        <w:br/>
        <w:t>\boldsymbol{\theta}</w:t>
      </w:r>
      <w:r>
        <w:br/>
        <w:t>\bigr)</w:t>
      </w:r>
      <w:r>
        <w:br/>
        <w:t>\right).</w:t>
      </w:r>
      <w:r>
        <w:br/>
        <w:t>]</w:t>
      </w:r>
    </w:p>
    <w:p w:rsidR="00996773" w:rsidRDefault="00996773" w:rsidP="00996773">
      <w:pPr>
        <w:pStyle w:val="StandardWeb"/>
      </w:pPr>
      <w:r>
        <w:t xml:space="preserve">Word-LaTeX: </w:t>
      </w:r>
      <w:r>
        <w:rPr>
          <w:rStyle w:val="HTMLCode"/>
        </w:rPr>
        <w:t>\exists\bigl(Z_0,\boldsymbol{\theta}\bigr):\neg P\left(\Gamma_T\bigl(Z_0,\boldsymbol{\theta}\bigr)\right)</w:t>
      </w:r>
    </w:p>
    <w:p w:rsidR="00996773" w:rsidRDefault="00996773" w:rsidP="00996773">
      <w:pPr>
        <w:pStyle w:val="StandardWeb"/>
      </w:pPr>
      <w:r>
        <w:t xml:space="preserve">Das Auffinden eines solchen Simulationsfalls widerlegt nicht automatisch einen formal bewiesenen Satz. Es weist jedoch auf mindestens eine der folgenden Möglichkeiten hin: Die </w:t>
      </w:r>
      <w:r>
        <w:lastRenderedPageBreak/>
        <w:t>Implementierung ist fehlerhaft, die Voraussetzungen des Satzes wurden nicht erfüllt, das numerische Verfahren ist ungeeignet oder die theoretische Aussage wurde zu weit formuliert.</w:t>
      </w:r>
    </w:p>
    <w:p w:rsidR="00996773" w:rsidRDefault="00996773" w:rsidP="00996773">
      <w:pPr>
        <w:pStyle w:val="StandardWeb"/>
      </w:pPr>
      <w:r>
        <w:t>Umgekehrt kann auch eine große Zahl übereinstimmender Simulationsläufe keinen allgemeinen mathematischen Beweis ersetzen. Selbst wenn für</w:t>
      </w:r>
    </w:p>
    <w:p w:rsidR="00996773" w:rsidRDefault="00996773" w:rsidP="00996773">
      <w:pPr>
        <w:pStyle w:val="berschrift1"/>
      </w:pPr>
      <w:r>
        <w:t>[</w:t>
      </w:r>
      <w:r>
        <w:br/>
        <w:t>n</w:t>
      </w:r>
    </w:p>
    <w:p w:rsidR="00996773" w:rsidRDefault="00996773" w:rsidP="00996773">
      <w:pPr>
        <w:pStyle w:val="StandardWeb"/>
      </w:pPr>
      <w:r>
        <w:t>1,</w:t>
      </w:r>
      <w:r>
        <w:br/>
        <w:t>2,</w:t>
      </w:r>
      <w:r>
        <w:br/>
        <w:t>\ldots,</w:t>
      </w:r>
      <w:r>
        <w:br/>
        <w:t>N</w:t>
      </w:r>
      <w:r>
        <w:br/>
        <w:t>]</w:t>
      </w:r>
    </w:p>
    <w:p w:rsidR="00996773" w:rsidRDefault="00996773" w:rsidP="00996773">
      <w:pPr>
        <w:pStyle w:val="StandardWeb"/>
      </w:pPr>
      <w:r>
        <w:t xml:space="preserve">Word-LaTeX: </w:t>
      </w:r>
      <w:r>
        <w:rPr>
          <w:rStyle w:val="HTMLCode"/>
        </w:rPr>
        <w:t>n=1,2,\ldots,N</w:t>
      </w:r>
    </w:p>
    <w:p w:rsidR="00996773" w:rsidRDefault="00996773" w:rsidP="00996773">
      <w:pPr>
        <w:pStyle w:val="StandardWeb"/>
      </w:pPr>
      <w:r>
        <w:t>die Eigenschaft</w:t>
      </w:r>
    </w:p>
    <w:p w:rsidR="00996773" w:rsidRDefault="00996773" w:rsidP="00996773">
      <w:pPr>
        <w:pStyle w:val="StandardWeb"/>
      </w:pPr>
      <w:r>
        <w:t>[</w:t>
      </w:r>
      <w:r>
        <w:br/>
        <w:t>P</w:t>
      </w:r>
      <w:r>
        <w:br/>
        <w:t>\left(</w:t>
      </w:r>
      <w:r>
        <w:br/>
        <w:t>\Gamma_T^{(n)}</w:t>
      </w:r>
      <w:r>
        <w:br/>
        <w:t>\right)</w:t>
      </w:r>
      <w:r>
        <w:br/>
        <w:t>]</w:t>
      </w:r>
    </w:p>
    <w:p w:rsidR="00996773" w:rsidRDefault="00996773" w:rsidP="00996773">
      <w:pPr>
        <w:pStyle w:val="StandardWeb"/>
      </w:pPr>
      <w:r>
        <w:t xml:space="preserve">Word-LaTeX: </w:t>
      </w:r>
      <w:r>
        <w:rPr>
          <w:rStyle w:val="HTMLCode"/>
        </w:rPr>
        <w:t>P\left(\Gamma_T^{(n)}\right)</w:t>
      </w:r>
    </w:p>
    <w:p w:rsidR="00996773" w:rsidRDefault="00996773" w:rsidP="00996773">
      <w:pPr>
        <w:pStyle w:val="StandardWeb"/>
      </w:pPr>
      <w:r>
        <w:t>beobachtet wird, folgt daraus nicht notwendig</w:t>
      </w:r>
    </w:p>
    <w:p w:rsidR="00996773" w:rsidRDefault="00996773" w:rsidP="00996773">
      <w:pPr>
        <w:pStyle w:val="StandardWeb"/>
      </w:pPr>
      <w:r>
        <w:t>[</w:t>
      </w:r>
      <w:r>
        <w:br/>
        <w:t>\forall</w:t>
      </w:r>
      <w:r>
        <w:br/>
        <w:t>Z_0,</w:t>
      </w:r>
      <w:r>
        <w:br/>
        <w:t>\boldsymbol{\theta}:</w:t>
      </w:r>
      <w:r>
        <w:br/>
        <w:t>P</w:t>
      </w:r>
      <w:r>
        <w:br/>
        <w:t>\left(</w:t>
      </w:r>
      <w:r>
        <w:br/>
        <w:t>\Gamma_T</w:t>
      </w:r>
      <w:r>
        <w:br/>
        <w:t>\bigl(</w:t>
      </w:r>
      <w:r>
        <w:br/>
        <w:t>Z_0,</w:t>
      </w:r>
      <w:r>
        <w:br/>
        <w:t>\boldsymbol{\theta}</w:t>
      </w:r>
      <w:r>
        <w:br/>
        <w:t>\bigr)</w:t>
      </w:r>
      <w:r>
        <w:br/>
        <w:t>\right).</w:t>
      </w:r>
      <w:r>
        <w:br/>
        <w:t>]</w:t>
      </w:r>
    </w:p>
    <w:p w:rsidR="00996773" w:rsidRDefault="00996773" w:rsidP="00996773">
      <w:pPr>
        <w:pStyle w:val="StandardWeb"/>
      </w:pPr>
      <w:r>
        <w:t xml:space="preserve">Word-LaTeX: </w:t>
      </w:r>
      <w:r>
        <w:rPr>
          <w:rStyle w:val="HTMLCode"/>
        </w:rPr>
        <w:t>\forall Z_0,\boldsymbol{\theta}:P\left(\Gamma_T\bigl(Z_0,\boldsymbol{\theta}\bigr)\right)</w:t>
      </w:r>
    </w:p>
    <w:p w:rsidR="00996773" w:rsidRDefault="00996773" w:rsidP="00996773">
      <w:pPr>
        <w:pStyle w:val="StandardWeb"/>
      </w:pPr>
      <w:r>
        <w:t>Simulation kann allgemeine Aussagen unterstützen, konkretisieren oder infrage stellen. Ihre logische Beweisfunktion bleibt jedoch begrenzt.</w:t>
      </w:r>
    </w:p>
    <w:p w:rsidR="00996773" w:rsidRDefault="00996773" w:rsidP="00996773">
      <w:pPr>
        <w:pStyle w:val="StandardWeb"/>
      </w:pPr>
      <w:r>
        <w:lastRenderedPageBreak/>
        <w:t>Eine weitere Aufgabe besteht in der Identifikation emergenter Muster. Diese Muster sind nicht notwendig in einem einzelnen Operator unmittelbar enthalten, sondern entstehen aus der gekoppelten Entwicklung des Gesamtsystems. Ein makroskopisches Ordnungsmaß kann durch</w:t>
      </w:r>
    </w:p>
    <w:p w:rsidR="00996773" w:rsidRDefault="00996773" w:rsidP="00996773">
      <w:pPr>
        <w:pStyle w:val="berschrift1"/>
      </w:pPr>
      <w:r>
        <w:t>[</w:t>
      </w:r>
      <w:r>
        <w:br/>
        <w:t>M_t</w:t>
      </w:r>
    </w:p>
    <w:p w:rsidR="00996773" w:rsidRDefault="00996773" w:rsidP="00996773">
      <w:pPr>
        <w:pStyle w:val="StandardWeb"/>
      </w:pPr>
      <w:r>
        <w:t>\mathcal{M}(Z_t)</w:t>
      </w:r>
      <w:r>
        <w:br/>
        <w:t>]</w:t>
      </w:r>
    </w:p>
    <w:p w:rsidR="00996773" w:rsidRDefault="00996773" w:rsidP="00996773">
      <w:pPr>
        <w:pStyle w:val="StandardWeb"/>
      </w:pPr>
      <w:r>
        <w:t xml:space="preserve">Word-LaTeX: </w:t>
      </w:r>
      <w:r>
        <w:rPr>
          <w:rStyle w:val="HTMLCode"/>
        </w:rPr>
        <w:t>M_t=\mathcal{M}(Z_t)</w:t>
      </w:r>
    </w:p>
    <w:p w:rsidR="00996773" w:rsidRDefault="00996773" w:rsidP="00996773">
      <w:pPr>
        <w:pStyle w:val="StandardWeb"/>
      </w:pPr>
      <w:r>
        <w:t>bestimmt werden. Ein emergenter Übergang liegt vor, wenn sich (M_t) qualitativ verändert, obwohl kein einzelner lokaler Operator diese Veränderung isoliert festlegt.</w:t>
      </w:r>
    </w:p>
    <w:p w:rsidR="00996773" w:rsidRDefault="00996773" w:rsidP="00996773">
      <w:pPr>
        <w:pStyle w:val="StandardWeb"/>
      </w:pPr>
      <w:r>
        <w:t>Für einen Schwellenwert (M_c) kann gelten:</w:t>
      </w:r>
    </w:p>
    <w:p w:rsidR="00996773" w:rsidRDefault="00996773" w:rsidP="00996773">
      <w:pPr>
        <w:pStyle w:val="StandardWeb"/>
      </w:pPr>
      <w:r>
        <w:t>[</w:t>
      </w:r>
      <w:r>
        <w:br/>
        <w:t>M_t</w:t>
      </w:r>
      <w:r>
        <w:br/>
        <w:t>&lt;</w:t>
      </w:r>
      <w:r>
        <w:br/>
        <w:t>M_c</w:t>
      </w:r>
      <w:r>
        <w:br/>
        <w:t>\quad</w:t>
      </w:r>
      <w:r>
        <w:br/>
        <w:t>\text{für }</w:t>
      </w:r>
      <w:r>
        <w:br/>
        <w:t>t&lt;t_c</w:t>
      </w:r>
      <w:r>
        <w:br/>
        <w:t>]</w:t>
      </w:r>
    </w:p>
    <w:p w:rsidR="00996773" w:rsidRDefault="00996773" w:rsidP="00996773">
      <w:pPr>
        <w:pStyle w:val="StandardWeb"/>
      </w:pPr>
      <w:r>
        <w:t xml:space="preserve">Word-LaTeX: </w:t>
      </w:r>
      <w:r>
        <w:rPr>
          <w:rStyle w:val="HTMLCode"/>
        </w:rPr>
        <w:t>M_t&lt;M_c\quad\text{für }t&lt;t_c</w:t>
      </w:r>
    </w:p>
    <w:p w:rsidR="00996773" w:rsidRDefault="00996773" w:rsidP="00996773">
      <w:pPr>
        <w:pStyle w:val="StandardWeb"/>
      </w:pPr>
      <w:r>
        <w:t>und</w:t>
      </w:r>
    </w:p>
    <w:p w:rsidR="00996773" w:rsidRDefault="00996773" w:rsidP="00996773">
      <w:pPr>
        <w:pStyle w:val="StandardWeb"/>
      </w:pPr>
      <w:r>
        <w:t>[</w:t>
      </w:r>
      <w:r>
        <w:br/>
        <w:t>M_t</w:t>
      </w:r>
      <w:r>
        <w:br/>
        <w:t>\geq</w:t>
      </w:r>
      <w:r>
        <w:br/>
        <w:t>M_c</w:t>
      </w:r>
      <w:r>
        <w:br/>
        <w:t>\quad</w:t>
      </w:r>
      <w:r>
        <w:br/>
        <w:t>\text{für }</w:t>
      </w:r>
      <w:r>
        <w:br/>
        <w:t>t\geq t_c.</w:t>
      </w:r>
      <w:r>
        <w:br/>
        <w:t>]</w:t>
      </w:r>
    </w:p>
    <w:p w:rsidR="00996773" w:rsidRDefault="00996773" w:rsidP="00996773">
      <w:pPr>
        <w:pStyle w:val="StandardWeb"/>
      </w:pPr>
      <w:r>
        <w:t xml:space="preserve">Word-LaTeX: </w:t>
      </w:r>
      <w:r>
        <w:rPr>
          <w:rStyle w:val="HTMLCode"/>
        </w:rPr>
        <w:t>M_t\geq M_c\quad\text{für }t\geq t_c</w:t>
      </w:r>
    </w:p>
    <w:p w:rsidR="00996773" w:rsidRDefault="00996773" w:rsidP="00996773">
      <w:pPr>
        <w:pStyle w:val="StandardWeb"/>
      </w:pPr>
      <w:r>
        <w:t>Der Zeitpunkt (t_c) kennzeichnet den beobachteten Übergang. Ob dieser Übergang als Bifurkation, Kipppunkt oder lediglich als Überschreitung eines Auswertungsschwellenwertes zu interpretieren ist, muss gesondert geprüft werden.</w:t>
      </w:r>
    </w:p>
    <w:p w:rsidR="00996773" w:rsidRDefault="00996773" w:rsidP="00996773">
      <w:pPr>
        <w:pStyle w:val="StandardWeb"/>
      </w:pPr>
      <w:r>
        <w:t>Die Simulation kann außerdem verschiedene Modellvarianten miteinander vergleichen. Für zwei Modelle (\mathcal{M}_1) und (\mathcal{M}_2) werden Ergebnismaße</w:t>
      </w:r>
    </w:p>
    <w:p w:rsidR="00996773" w:rsidRDefault="00996773" w:rsidP="00996773">
      <w:pPr>
        <w:pStyle w:val="berschrift1"/>
      </w:pPr>
      <w:r>
        <w:lastRenderedPageBreak/>
        <w:t>[</w:t>
      </w:r>
      <w:r>
        <w:br/>
        <w:t>Q_1</w:t>
      </w:r>
    </w:p>
    <w:p w:rsidR="00996773" w:rsidRDefault="00996773" w:rsidP="00996773">
      <w:pPr>
        <w:pStyle w:val="StandardWeb"/>
      </w:pPr>
      <w:r>
        <w:t>\mathcal{Q}</w:t>
      </w:r>
      <w:r>
        <w:br/>
        <w:t>\bigl(</w:t>
      </w:r>
      <w:r>
        <w:br/>
        <w:t>\Gamma_T^{\mathcal{M}_1}</w:t>
      </w:r>
      <w:r>
        <w:br/>
        <w:t>\bigr)</w:t>
      </w:r>
      <w:r>
        <w:br/>
        <w:t>]</w:t>
      </w:r>
    </w:p>
    <w:p w:rsidR="00996773" w:rsidRDefault="00996773" w:rsidP="00996773">
      <w:pPr>
        <w:pStyle w:val="StandardWeb"/>
      </w:pPr>
      <w:r>
        <w:t xml:space="preserve">Word-LaTeX: </w:t>
      </w:r>
      <w:r>
        <w:rPr>
          <w:rStyle w:val="HTMLCode"/>
        </w:rPr>
        <w:t>Q_1=\mathcal{Q}\bigl(\Gamma_T^{\mathcal{M}_1}\bigr)</w:t>
      </w:r>
    </w:p>
    <w:p w:rsidR="00996773" w:rsidRDefault="00996773" w:rsidP="00996773">
      <w:pPr>
        <w:pStyle w:val="StandardWeb"/>
      </w:pPr>
      <w:r>
        <w:t>und</w:t>
      </w:r>
    </w:p>
    <w:p w:rsidR="00996773" w:rsidRDefault="00996773" w:rsidP="00996773">
      <w:pPr>
        <w:pStyle w:val="berschrift1"/>
      </w:pPr>
      <w:r>
        <w:t>[</w:t>
      </w:r>
      <w:r>
        <w:br/>
        <w:t>Q_2</w:t>
      </w:r>
    </w:p>
    <w:p w:rsidR="00996773" w:rsidRDefault="00996773" w:rsidP="00996773">
      <w:pPr>
        <w:pStyle w:val="StandardWeb"/>
      </w:pPr>
      <w:r>
        <w:t>\mathcal{Q}</w:t>
      </w:r>
      <w:r>
        <w:br/>
        <w:t>\bigl(</w:t>
      </w:r>
      <w:r>
        <w:br/>
        <w:t>\Gamma_T^{\mathcal{M}_2}</w:t>
      </w:r>
      <w:r>
        <w:br/>
        <w:t>\bigr)</w:t>
      </w:r>
      <w:r>
        <w:br/>
        <w:t>]</w:t>
      </w:r>
    </w:p>
    <w:p w:rsidR="00996773" w:rsidRDefault="00996773" w:rsidP="00996773">
      <w:pPr>
        <w:pStyle w:val="StandardWeb"/>
      </w:pPr>
      <w:r>
        <w:t xml:space="preserve">Word-LaTeX: </w:t>
      </w:r>
      <w:r>
        <w:rPr>
          <w:rStyle w:val="HTMLCode"/>
        </w:rPr>
        <w:t>Q_2=\mathcal{Q}\bigl(\Gamma_T^{\mathcal{M}_2}\bigr)</w:t>
      </w:r>
    </w:p>
    <w:p w:rsidR="00996773" w:rsidRDefault="00996773" w:rsidP="00996773">
      <w:pPr>
        <w:pStyle w:val="StandardWeb"/>
      </w:pPr>
      <w:r>
        <w:t>bestimmt. Die Differenz</w:t>
      </w:r>
    </w:p>
    <w:p w:rsidR="00996773" w:rsidRDefault="00996773" w:rsidP="00996773">
      <w:pPr>
        <w:pStyle w:val="berschrift1"/>
      </w:pPr>
      <w:r>
        <w:t>[</w:t>
      </w:r>
      <w:r>
        <w:br/>
        <w:t>\Delta Q</w:t>
      </w:r>
    </w:p>
    <w:p w:rsidR="00996773" w:rsidRDefault="00996773" w:rsidP="00996773">
      <w:pPr>
        <w:pStyle w:val="berschrift2"/>
      </w:pPr>
      <w:r>
        <w:t>Q_1</w:t>
      </w:r>
    </w:p>
    <w:p w:rsidR="00996773" w:rsidRDefault="00996773" w:rsidP="00996773">
      <w:pPr>
        <w:pStyle w:val="StandardWeb"/>
      </w:pPr>
      <w:r>
        <w:t>Q_2</w:t>
      </w:r>
      <w:r>
        <w:br/>
        <w:t>]</w:t>
      </w:r>
    </w:p>
    <w:p w:rsidR="00996773" w:rsidRDefault="00996773" w:rsidP="00996773">
      <w:pPr>
        <w:pStyle w:val="StandardWeb"/>
      </w:pPr>
      <w:r>
        <w:t xml:space="preserve">Word-LaTeX: </w:t>
      </w:r>
      <w:r>
        <w:rPr>
          <w:rStyle w:val="HTMLCode"/>
        </w:rPr>
        <w:t>\Delta Q=Q_1-Q_2</w:t>
      </w:r>
    </w:p>
    <w:p w:rsidR="00996773" w:rsidRDefault="00996773" w:rsidP="00996773">
      <w:pPr>
        <w:pStyle w:val="StandardWeb"/>
      </w:pPr>
      <w:r>
        <w:t>zeigt, wie stark sich die modellierten Konsequenzen unterscheiden. Ein solcher Vergleich ist jedoch nur sinnvoll, wenn Ausgangsbedingungen, Parameterbedeutungen und Auswertungsgrößen hinreichend vergleichbar sind.</w:t>
      </w:r>
    </w:p>
    <w:p w:rsidR="00996773" w:rsidRDefault="00996773" w:rsidP="00996773">
      <w:pPr>
        <w:pStyle w:val="StandardWeb"/>
      </w:pPr>
      <w:r>
        <w:t>Von besonderer Bedeutung ist die Trennung zwischen Verifikation und Validierung. Verifikation beantwortet die Frage, ob die Implementierung das mathematische Modell korrekt berechnet. Validierung untersucht, ob das mathematische Modell für den betrachteten Gegenstandsbereich eine angemessene Beschreibung liefert.</w:t>
      </w:r>
    </w:p>
    <w:p w:rsidR="00996773" w:rsidRDefault="00996773" w:rsidP="00996773">
      <w:pPr>
        <w:pStyle w:val="StandardWeb"/>
      </w:pPr>
      <w:r>
        <w:t>Diese Trennung kann durch</w:t>
      </w:r>
    </w:p>
    <w:p w:rsidR="00996773" w:rsidRDefault="00996773" w:rsidP="00996773">
      <w:pPr>
        <w:pStyle w:val="StandardWeb"/>
      </w:pPr>
      <w:r>
        <w:lastRenderedPageBreak/>
        <w:t>[</w:t>
      </w:r>
      <w:r>
        <w:br/>
        <w:t>\text{Verifikation}:</w:t>
      </w:r>
      <w:r>
        <w:br/>
        <w:t>\quad</w:t>
      </w:r>
      <w:r>
        <w:br/>
        <w:t>\widehat{\mathcal{E}}</w:t>
      </w:r>
      <w:r>
        <w:br/>
        <w:t>\approx</w:t>
      </w:r>
      <w:r>
        <w:br/>
        <w:t>\mathcal{E}</w:t>
      </w:r>
      <w:r>
        <w:br/>
        <w:t>]</w:t>
      </w:r>
    </w:p>
    <w:p w:rsidR="00996773" w:rsidRDefault="00996773" w:rsidP="00996773">
      <w:pPr>
        <w:pStyle w:val="StandardWeb"/>
      </w:pPr>
      <w:r>
        <w:t xml:space="preserve">Word-LaTeX: </w:t>
      </w:r>
      <w:r>
        <w:rPr>
          <w:rStyle w:val="HTMLCode"/>
        </w:rPr>
        <w:t>\text{Verifikation}:\quad\widehat{\mathcal{E}}\approx\mathcal{E}</w:t>
      </w:r>
    </w:p>
    <w:p w:rsidR="00996773" w:rsidRDefault="00996773" w:rsidP="00996773">
      <w:pPr>
        <w:pStyle w:val="StandardWeb"/>
      </w:pPr>
      <w:r>
        <w:t>und</w:t>
      </w:r>
    </w:p>
    <w:p w:rsidR="00996773" w:rsidRDefault="00996773" w:rsidP="00996773">
      <w:pPr>
        <w:pStyle w:val="StandardWeb"/>
      </w:pPr>
      <w:r>
        <w:t>[</w:t>
      </w:r>
      <w:r>
        <w:br/>
        <w:t>\text{Validierung}:</w:t>
      </w:r>
      <w:r>
        <w:br/>
        <w:t>\quad</w:t>
      </w:r>
      <w:r>
        <w:br/>
        <w:t>\mathcal{M}</w:t>
      </w:r>
      <w:r>
        <w:br/>
        <w:t>\approx</w:t>
      </w:r>
      <w:r>
        <w:br/>
        <w:t>\mathcal{W}</w:t>
      </w:r>
      <w:r>
        <w:br/>
        <w:t>]</w:t>
      </w:r>
    </w:p>
    <w:p w:rsidR="00996773" w:rsidRDefault="00996773" w:rsidP="00996773">
      <w:pPr>
        <w:pStyle w:val="StandardWeb"/>
      </w:pPr>
      <w:r>
        <w:t xml:space="preserve">Word-LaTeX: </w:t>
      </w:r>
      <w:r>
        <w:rPr>
          <w:rStyle w:val="HTMLCode"/>
        </w:rPr>
        <w:t>\text{Validierung}:\quad\mathcal{M}\approx\mathcal{W}</w:t>
      </w:r>
    </w:p>
    <w:p w:rsidR="00996773" w:rsidRDefault="00996773" w:rsidP="00996773">
      <w:pPr>
        <w:pStyle w:val="StandardWeb"/>
      </w:pPr>
      <w:r>
        <w:t>dargestellt werden. (\widehat{\mathcal{E}}) bezeichnet die implementierte numerische Entwicklung, (\mathcal{E}) das mathematische Modell, (\mathcal{M}) die durch das Modell erzeugte Beschreibung und (\mathcal{W}) den empirisch beobachteten Wirklichkeitsbereich.</w:t>
      </w:r>
    </w:p>
    <w:p w:rsidR="00996773" w:rsidRDefault="00996773" w:rsidP="00996773">
      <w:pPr>
        <w:pStyle w:val="StandardWeb"/>
      </w:pPr>
      <w:r>
        <w:t>Für die empirische Validierung kann eine Beobachtungsreihe</w:t>
      </w:r>
    </w:p>
    <w:p w:rsidR="00996773" w:rsidRDefault="00996773" w:rsidP="00996773">
      <w:pPr>
        <w:pStyle w:val="berschrift1"/>
      </w:pPr>
      <w:r>
        <w:t>[</w:t>
      </w:r>
      <w:r>
        <w:br/>
        <w:t>Y</w:t>
      </w:r>
    </w:p>
    <w:p w:rsidR="00996773" w:rsidRDefault="00996773" w:rsidP="00996773">
      <w:pPr>
        <w:pStyle w:val="StandardWeb"/>
      </w:pPr>
      <w:r>
        <w:t>{</w:t>
      </w:r>
      <w:r>
        <w:br/>
        <w:t>Y_0,</w:t>
      </w:r>
      <w:r>
        <w:br/>
        <w:t>Y_1,</w:t>
      </w:r>
      <w:r>
        <w:br/>
        <w:t>\ldots,</w:t>
      </w:r>
      <w:r>
        <w:br/>
        <w:t>Y_T</w:t>
      </w:r>
      <w:r>
        <w:br/>
        <w:t>}</w:t>
      </w:r>
      <w:r>
        <w:br/>
        <w:t>]</w:t>
      </w:r>
    </w:p>
    <w:p w:rsidR="00996773" w:rsidRDefault="00996773" w:rsidP="00996773">
      <w:pPr>
        <w:pStyle w:val="StandardWeb"/>
      </w:pPr>
      <w:r>
        <w:t xml:space="preserve">Word-LaTeX: </w:t>
      </w:r>
      <w:r>
        <w:rPr>
          <w:rStyle w:val="HTMLCode"/>
        </w:rPr>
        <w:t>Y=\{Y_0,Y_1,\ldots,Y_T\}</w:t>
      </w:r>
    </w:p>
    <w:p w:rsidR="00996773" w:rsidRDefault="00996773" w:rsidP="00996773">
      <w:pPr>
        <w:pStyle w:val="StandardWeb"/>
      </w:pPr>
      <w:r>
        <w:t>mit einer simulierten Reihe</w:t>
      </w:r>
    </w:p>
    <w:p w:rsidR="00996773" w:rsidRDefault="00996773" w:rsidP="00996773">
      <w:pPr>
        <w:pStyle w:val="berschrift1"/>
      </w:pPr>
      <w:r>
        <w:t>[</w:t>
      </w:r>
      <w:r>
        <w:br/>
        <w:t>\widehat{Y}</w:t>
      </w:r>
    </w:p>
    <w:p w:rsidR="00996773" w:rsidRDefault="00996773" w:rsidP="00996773">
      <w:pPr>
        <w:pStyle w:val="StandardWeb"/>
      </w:pPr>
      <w:r>
        <w:lastRenderedPageBreak/>
        <w:t>{</w:t>
      </w:r>
      <w:r>
        <w:br/>
        <w:t>\widehat{Y}_0,</w:t>
      </w:r>
      <w:r>
        <w:br/>
        <w:t>\widehat{Y}_1,</w:t>
      </w:r>
      <w:r>
        <w:br/>
        <w:t>\ldots,</w:t>
      </w:r>
      <w:r>
        <w:br/>
        <w:t>\widehat{Y}_T</w:t>
      </w:r>
      <w:r>
        <w:br/>
        <w:t>}</w:t>
      </w:r>
      <w:r>
        <w:br/>
        <w:t>]</w:t>
      </w:r>
    </w:p>
    <w:p w:rsidR="00996773" w:rsidRDefault="00996773" w:rsidP="00996773">
      <w:pPr>
        <w:pStyle w:val="StandardWeb"/>
      </w:pPr>
      <w:r>
        <w:t xml:space="preserve">Word-LaTeX: </w:t>
      </w:r>
      <w:r>
        <w:rPr>
          <w:rStyle w:val="HTMLCode"/>
        </w:rPr>
        <w:t>\widehat{Y}=\{\widehat{Y}_0,\widehat{Y}_1,\ldots,\widehat{Y}_T\}</w:t>
      </w:r>
    </w:p>
    <w:p w:rsidR="00996773" w:rsidRDefault="00996773" w:rsidP="00996773">
      <w:pPr>
        <w:pStyle w:val="StandardWeb"/>
      </w:pPr>
      <w:r>
        <w:t>verglichen werden. Ein einfaches Abweichungsmaß ist</w:t>
      </w:r>
    </w:p>
    <w:p w:rsidR="00996773" w:rsidRDefault="00996773" w:rsidP="00996773">
      <w:pPr>
        <w:pStyle w:val="berschrift1"/>
      </w:pPr>
      <w:r>
        <w:t>[</w:t>
      </w:r>
      <w:r>
        <w:br/>
        <w:t>E_T</w:t>
      </w:r>
    </w:p>
    <w:p w:rsidR="00996773" w:rsidRDefault="00996773" w:rsidP="00996773">
      <w:pPr>
        <w:pStyle w:val="StandardWeb"/>
      </w:pPr>
      <w:r>
        <w:t>\frac{1}{T+1}</w:t>
      </w:r>
      <w:r>
        <w:br/>
        <w:t>\sum_{t=0}^{T}</w:t>
      </w:r>
      <w:r>
        <w:br/>
        <w:t>d</w:t>
      </w:r>
      <w:r>
        <w:br/>
        <w:t>\bigl(</w:t>
      </w:r>
      <w:r>
        <w:br/>
        <w:t>Y_t,</w:t>
      </w:r>
      <w:r>
        <w:br/>
        <w:t>\widehat{Y}_t</w:t>
      </w:r>
      <w:r>
        <w:br/>
        <w:t>\bigr).</w:t>
      </w:r>
      <w:r>
        <w:br/>
        <w:t>]</w:t>
      </w:r>
    </w:p>
    <w:p w:rsidR="00996773" w:rsidRDefault="00996773" w:rsidP="00996773">
      <w:pPr>
        <w:pStyle w:val="StandardWeb"/>
      </w:pPr>
      <w:r>
        <w:t xml:space="preserve">Word-LaTeX: </w:t>
      </w:r>
      <w:r>
        <w:rPr>
          <w:rStyle w:val="HTMLCode"/>
        </w:rPr>
        <w:t>E_T=\frac{1}{T+1}\sum_{t=0}^{T}d\bigl(Y_t,\widehat{Y}_t\bigr)</w:t>
      </w:r>
    </w:p>
    <w:p w:rsidR="00996773" w:rsidRDefault="00996773" w:rsidP="00996773">
      <w:pPr>
        <w:pStyle w:val="StandardWeb"/>
      </w:pPr>
      <w:r>
        <w:t>Eine geringe Abweichung verbessert die empirische Anschlussfähigkeit des Modells. Sie beweist jedoch nicht dessen eindeutige Gültigkeit, da unterschiedliche Modelle vergleichbare Beobachtungen erzeugen können.</w:t>
      </w:r>
    </w:p>
    <w:p w:rsidR="00996773" w:rsidRDefault="00996773" w:rsidP="00996773">
      <w:pPr>
        <w:pStyle w:val="StandardWeb"/>
      </w:pPr>
      <w:r>
        <w:t>Die wissenschaftliche Aussagekraft einer Simulation hängt deshalb von einer vollständigen Dokumentation ab. Mindestens folgende Größen müssen ausgewiesen werden:</w:t>
      </w:r>
    </w:p>
    <w:p w:rsidR="00996773" w:rsidRDefault="00996773" w:rsidP="00996773">
      <w:pPr>
        <w:pStyle w:val="berschrift1"/>
      </w:pPr>
      <w:r>
        <w:t>[</w:t>
      </w:r>
      <w:r>
        <w:br/>
        <w:t>\mathcal{D}_{\mathrm{sim}}</w:t>
      </w:r>
    </w:p>
    <w:p w:rsidR="00996773" w:rsidRDefault="00996773" w:rsidP="00996773">
      <w:pPr>
        <w:pStyle w:val="StandardWeb"/>
      </w:pPr>
      <w:r>
        <w:t>\bigl(</w:t>
      </w:r>
      <w:r>
        <w:br/>
        <w:t>Z_0,</w:t>
      </w:r>
      <w:r>
        <w:br/>
        <w:t>\boldsymbol{\theta},</w:t>
      </w:r>
      <w:r>
        <w:br/>
        <w:t>\mathcal{E},</w:t>
      </w:r>
      <w:r>
        <w:br/>
        <w:t>T,</w:t>
      </w:r>
      <w:r>
        <w:br/>
        <w:t>\Delta t,</w:t>
      </w:r>
      <w:r>
        <w:br/>
        <w:t>\mathcal{Q},</w:t>
      </w:r>
      <w:r>
        <w:br/>
        <w:t>\mathcal{C}_{\mathrm{num}},</w:t>
      </w:r>
      <w:r>
        <w:br/>
        <w:t>s</w:t>
      </w:r>
      <w:r>
        <w:br/>
        <w:t>\bigr).</w:t>
      </w:r>
      <w:r>
        <w:br/>
        <w:t>]</w:t>
      </w:r>
    </w:p>
    <w:p w:rsidR="00996773" w:rsidRDefault="00996773" w:rsidP="00996773">
      <w:pPr>
        <w:pStyle w:val="StandardWeb"/>
      </w:pPr>
      <w:r>
        <w:lastRenderedPageBreak/>
        <w:t xml:space="preserve">Word-LaTeX: </w:t>
      </w:r>
      <w:r>
        <w:rPr>
          <w:rStyle w:val="HTMLCode"/>
        </w:rPr>
        <w:t>\mathcal{D}_{\mathrm{sim}}=\bigl(Z_0,\boldsymbol{\theta},\mathcal{E},T,\Delta t,\mathcal{Q},\mathcal{C}_{\mathrm{num}},s\bigr)</w:t>
      </w:r>
    </w:p>
    <w:p w:rsidR="00996773" w:rsidRDefault="00996773" w:rsidP="00996773">
      <w:pPr>
        <w:pStyle w:val="StandardWeb"/>
      </w:pPr>
      <w:r>
        <w:t>Dabei bezeichnet (\Delta t) die numerische Schrittweite, (\mathcal{Q}) die Auswertungsfunktionen, (\mathcal{C}_{\mathrm{num}}) die numerische Konfiguration und (s) gegebenenfalls den Startwert des Zufallszahlengenerators.</w:t>
      </w:r>
    </w:p>
    <w:p w:rsidR="00996773" w:rsidRDefault="00996773" w:rsidP="00996773">
      <w:pPr>
        <w:pStyle w:val="StandardWeb"/>
      </w:pPr>
      <w:r>
        <w:t>Zur numerischen Konfiguration gehören insbesondere Rechenverfahren, Abbruchbedingungen, Rundungsgenauigkeit, Grenzwertbehandlung und Fehlerkontrollen. Ohne diese Angaben ist ein Simulationslauf nicht vollständig reproduzierbar.</w:t>
      </w:r>
    </w:p>
    <w:p w:rsidR="00996773" w:rsidRDefault="00996773" w:rsidP="00996773">
      <w:pPr>
        <w:pStyle w:val="StandardWeb"/>
      </w:pPr>
      <w:r>
        <w:t>Die Simulationsarchitektur muss außerdem zwischen Modellzustand und technischer Repräsentation unterscheiden. Ein mathematischer Zustand (Z_t) wird in der Software durch eine Datenstruktur</w:t>
      </w:r>
    </w:p>
    <w:p w:rsidR="00996773" w:rsidRDefault="00996773" w:rsidP="00996773">
      <w:pPr>
        <w:pStyle w:val="berschrift1"/>
      </w:pPr>
      <w:r>
        <w:t>[</w:t>
      </w:r>
      <w:r>
        <w:br/>
        <w:t>\widehat{Z}_t</w:t>
      </w:r>
    </w:p>
    <w:p w:rsidR="00996773" w:rsidRDefault="00996773" w:rsidP="00996773">
      <w:pPr>
        <w:pStyle w:val="StandardWeb"/>
      </w:pPr>
      <w:r>
        <w:t>\operatorname{Enc}(Z_t)</w:t>
      </w:r>
      <w:r>
        <w:br/>
        <w:t>]</w:t>
      </w:r>
    </w:p>
    <w:p w:rsidR="00996773" w:rsidRDefault="00996773" w:rsidP="00996773">
      <w:pPr>
        <w:pStyle w:val="StandardWeb"/>
      </w:pPr>
      <w:r>
        <w:t xml:space="preserve">Word-LaTeX: </w:t>
      </w:r>
      <w:r>
        <w:rPr>
          <w:rStyle w:val="HTMLCode"/>
        </w:rPr>
        <w:t>\widehat{Z}_t=\operatorname{Enc}(Z_t)</w:t>
      </w:r>
    </w:p>
    <w:p w:rsidR="00996773" w:rsidRDefault="00996773" w:rsidP="00996773">
      <w:pPr>
        <w:pStyle w:val="StandardWeb"/>
      </w:pPr>
      <w:r>
        <w:t>repräsentiert. Die Rückübersetzung erfolgt durch</w:t>
      </w:r>
    </w:p>
    <w:p w:rsidR="00996773" w:rsidRDefault="00996773" w:rsidP="00996773">
      <w:pPr>
        <w:pStyle w:val="berschrift1"/>
      </w:pPr>
      <w:r>
        <w:t>[</w:t>
      </w:r>
      <w:r>
        <w:br/>
        <w:t>Z_t</w:t>
      </w:r>
    </w:p>
    <w:p w:rsidR="00996773" w:rsidRDefault="00996773" w:rsidP="00996773">
      <w:pPr>
        <w:pStyle w:val="StandardWeb"/>
      </w:pPr>
      <w:r>
        <w:t>\operatorname{Dec}</w:t>
      </w:r>
      <w:r>
        <w:br/>
        <w:t>\bigl(</w:t>
      </w:r>
      <w:r>
        <w:br/>
        <w:t>\widehat{Z}_t</w:t>
      </w:r>
      <w:r>
        <w:br/>
        <w:t>\bigr).</w:t>
      </w:r>
      <w:r>
        <w:br/>
        <w:t>]</w:t>
      </w:r>
    </w:p>
    <w:p w:rsidR="00996773" w:rsidRDefault="00996773" w:rsidP="00996773">
      <w:pPr>
        <w:pStyle w:val="StandardWeb"/>
      </w:pPr>
      <w:r>
        <w:t xml:space="preserve">Word-LaTeX: </w:t>
      </w:r>
      <w:r>
        <w:rPr>
          <w:rStyle w:val="HTMLCode"/>
        </w:rPr>
        <w:t>Z_t=\operatorname{Dec}\bigl(\widehat{Z}_t\bigr)</w:t>
      </w:r>
    </w:p>
    <w:p w:rsidR="00996773" w:rsidRDefault="00996773" w:rsidP="00996773">
      <w:pPr>
        <w:pStyle w:val="StandardWeb"/>
      </w:pPr>
      <w:r>
        <w:t>Für eine verlustfreie Darstellung muss gelten:</w:t>
      </w:r>
    </w:p>
    <w:p w:rsidR="00996773" w:rsidRDefault="00996773" w:rsidP="00996773">
      <w:pPr>
        <w:pStyle w:val="berschrift1"/>
      </w:pPr>
      <w:r>
        <w:t>[</w:t>
      </w:r>
      <w:r>
        <w:br/>
        <w:t>\operatorname{Dec}</w:t>
      </w:r>
      <w:r>
        <w:br/>
        <w:t>\circ</w:t>
      </w:r>
      <w:r>
        <w:br/>
        <w:t>\operatorname{Enc}</w:t>
      </w:r>
      <w:r>
        <w:br/>
        <w:t>(Z_t)</w:t>
      </w:r>
    </w:p>
    <w:p w:rsidR="00996773" w:rsidRDefault="00996773" w:rsidP="00996773">
      <w:pPr>
        <w:pStyle w:val="StandardWeb"/>
      </w:pPr>
      <w:r>
        <w:lastRenderedPageBreak/>
        <w:t>Z_t.</w:t>
      </w:r>
      <w:r>
        <w:br/>
        <w:t>]</w:t>
      </w:r>
    </w:p>
    <w:p w:rsidR="00996773" w:rsidRDefault="00996773" w:rsidP="00996773">
      <w:pPr>
        <w:pStyle w:val="StandardWeb"/>
      </w:pPr>
      <w:r>
        <w:t xml:space="preserve">Word-LaTeX: </w:t>
      </w:r>
      <w:r>
        <w:rPr>
          <w:rStyle w:val="HTMLCode"/>
        </w:rPr>
        <w:t>\operatorname{Dec}\circ\operatorname{Enc}(Z_t)=Z_t</w:t>
      </w:r>
    </w:p>
    <w:p w:rsidR="00996773" w:rsidRDefault="00996773" w:rsidP="00996773">
      <w:pPr>
        <w:pStyle w:val="StandardWeb"/>
      </w:pPr>
      <w:r>
        <w:t>Ist die technische Darstellung approximativ, muss die entstehende Repräsentationsabweichung ausdrücklich berücksichtigt werden.</w:t>
      </w:r>
    </w:p>
    <w:p w:rsidR="00996773" w:rsidRDefault="00996773" w:rsidP="00996773">
      <w:pPr>
        <w:pStyle w:val="StandardWeb"/>
      </w:pPr>
      <w:r>
        <w:t>Die Simulation erfüllt innerhalb des FRZK damit drei miteinander verbundene Funktionen. Erstens prüft sie, ob die mathematisch definierten Operatoren technisch korrekt ausführbar sind. Zweitens untersucht sie die Folgen komplexer Operatorenkaskaden, die analytisch nur eingeschränkt zugänglich sind. Drittens erzeugt sie überprüfbare Erwartungen, die mit empirischen Daten verglichen werden können.</w:t>
      </w:r>
    </w:p>
    <w:p w:rsidR="00996773" w:rsidRDefault="00996773" w:rsidP="00996773">
      <w:pPr>
        <w:pStyle w:val="StandardWeb"/>
      </w:pPr>
      <w:r>
        <w:t>Diese Funktionen lassen sich durch</w:t>
      </w:r>
    </w:p>
    <w:p w:rsidR="00996773" w:rsidRDefault="00996773" w:rsidP="00996773">
      <w:pPr>
        <w:pStyle w:val="berschrift1"/>
      </w:pPr>
      <w:r>
        <w:t>[</w:t>
      </w:r>
      <w:r>
        <w:br/>
        <w:t>\mathcal{S}_{\mathrm{FRZK}}</w:t>
      </w:r>
    </w:p>
    <w:p w:rsidR="00996773" w:rsidRDefault="00996773" w:rsidP="00996773">
      <w:pPr>
        <w:pStyle w:val="StandardWeb"/>
      </w:pPr>
      <w:r>
        <w:t>\mathcal{V}</w:t>
      </w:r>
      <w:r>
        <w:rPr>
          <w:rStyle w:val="Hervorhebung"/>
        </w:rPr>
        <w:t>{\mathrm{impl}}</w:t>
      </w:r>
      <w:r>
        <w:rPr>
          <w:i/>
          <w:iCs/>
        </w:rPr>
        <w:br/>
      </w:r>
      <w:r>
        <w:rPr>
          <w:rStyle w:val="Hervorhebung"/>
        </w:rPr>
        <w:t>\cup</w:t>
      </w:r>
      <w:r>
        <w:rPr>
          <w:i/>
          <w:iCs/>
        </w:rPr>
        <w:br/>
      </w:r>
      <w:r>
        <w:rPr>
          <w:rStyle w:val="Hervorhebung"/>
        </w:rPr>
        <w:t>\mathcal{E}</w:t>
      </w:r>
      <w:r>
        <w:t>{\mathrm{dyn}}</w:t>
      </w:r>
      <w:r>
        <w:br/>
        <w:t>\cup</w:t>
      </w:r>
      <w:r>
        <w:br/>
        <w:t>\mathcal{P}_{\mathrm{emp}}</w:t>
      </w:r>
      <w:r>
        <w:br/>
        <w:t>]</w:t>
      </w:r>
    </w:p>
    <w:p w:rsidR="00996773" w:rsidRDefault="00996773" w:rsidP="00996773">
      <w:pPr>
        <w:pStyle w:val="StandardWeb"/>
      </w:pPr>
      <w:r>
        <w:t xml:space="preserve">Word-LaTeX: </w:t>
      </w:r>
      <w:r>
        <w:rPr>
          <w:rStyle w:val="HTMLCode"/>
        </w:rPr>
        <w:t>\mathcal{S}_{\mathrm{FRZK}}=\mathcal{V}_{\mathrm{impl}}\cup\mathcal{E}_{\mathrm{dyn}}\cup\mathcal{P}_{\mathrm{emp}}</w:t>
      </w:r>
    </w:p>
    <w:p w:rsidR="00996773" w:rsidRDefault="00996773" w:rsidP="00996773">
      <w:pPr>
        <w:pStyle w:val="StandardWeb"/>
      </w:pPr>
      <w:r>
        <w:t>zusammenfassen. (\mathcal{V}</w:t>
      </w:r>
      <w:r>
        <w:rPr>
          <w:rStyle w:val="Hervorhebung"/>
        </w:rPr>
        <w:t>{\mathrm{impl}}) bezeichnet die Implementierungsprüfung, (\mathcal{E}</w:t>
      </w:r>
      <w:r>
        <w:t>{\mathrm{dyn}}) die Exploration dynamischer Konsequenzen und (\mathcal{P}_{\mathrm{emp}}) die Erzeugung empirisch prüfbarer Modellprognosen.</w:t>
      </w:r>
    </w:p>
    <w:p w:rsidR="00996773" w:rsidRDefault="00996773" w:rsidP="00996773">
      <w:pPr>
        <w:pStyle w:val="StandardWeb"/>
      </w:pPr>
      <w:r>
        <w:t>Die Grenzen der Simulation sind ebenso deutlich zu bestimmen. Ihre Ergebnisse gelten nur für das implementierte Modell, den untersuchten Parameterraum, die gewählten Anfangsbedingungen und den betrachteten Zeithorizont. Aussagen außerhalb dieses Bereiches sind keine unmittelbaren Simulationsergebnisse.</w:t>
      </w:r>
    </w:p>
    <w:p w:rsidR="00996773" w:rsidRDefault="00996773" w:rsidP="00996773">
      <w:pPr>
        <w:pStyle w:val="StandardWeb"/>
      </w:pPr>
      <w:r>
        <w:t>Der Gültigkeitsbereich eines Simulationsbefundes (R) kann daher durch</w:t>
      </w:r>
    </w:p>
    <w:p w:rsidR="00996773" w:rsidRDefault="00996773" w:rsidP="00996773">
      <w:pPr>
        <w:pStyle w:val="berschrift1"/>
      </w:pPr>
      <w:r>
        <w:t>[</w:t>
      </w:r>
      <w:r>
        <w:br/>
        <w:t>\mathcal{G}(R)</w:t>
      </w:r>
    </w:p>
    <w:p w:rsidR="00996773" w:rsidRDefault="00996773" w:rsidP="00996773">
      <w:pPr>
        <w:pStyle w:val="StandardWeb"/>
      </w:pPr>
      <w:r>
        <w:t>\mathcal{Z}</w:t>
      </w:r>
      <w:r>
        <w:rPr>
          <w:rStyle w:val="Hervorhebung"/>
        </w:rPr>
        <w:t>0</w:t>
      </w:r>
      <w:r>
        <w:rPr>
          <w:i/>
          <w:iCs/>
        </w:rPr>
        <w:br/>
      </w:r>
      <w:r>
        <w:rPr>
          <w:rStyle w:val="Hervorhebung"/>
        </w:rPr>
        <w:t>\times</w:t>
      </w:r>
      <w:r>
        <w:rPr>
          <w:i/>
          <w:iCs/>
        </w:rPr>
        <w:br/>
      </w:r>
      <w:r>
        <w:rPr>
          <w:rStyle w:val="Hervorhebung"/>
        </w:rPr>
        <w:t>\Theta</w:t>
      </w:r>
      <w:r>
        <w:t>{\mathrm{test}}</w:t>
      </w:r>
      <w:r>
        <w:br/>
        <w:t>\times</w:t>
      </w:r>
      <w:r>
        <w:br/>
      </w:r>
      <w:r>
        <w:lastRenderedPageBreak/>
        <w:t>[0,T]</w:t>
      </w:r>
      <w:r>
        <w:br/>
        <w:t>\times</w:t>
      </w:r>
      <w:r>
        <w:br/>
        <w:t>\mathcal{M}_{\mathrm{impl}}</w:t>
      </w:r>
      <w:r>
        <w:br/>
        <w:t>]</w:t>
      </w:r>
    </w:p>
    <w:p w:rsidR="00996773" w:rsidRDefault="00996773" w:rsidP="00996773">
      <w:pPr>
        <w:pStyle w:val="StandardWeb"/>
      </w:pPr>
      <w:r>
        <w:t xml:space="preserve">Word-LaTeX: </w:t>
      </w:r>
      <w:r>
        <w:rPr>
          <w:rStyle w:val="HTMLCode"/>
        </w:rPr>
        <w:t>\mathcal{G}(R)=\mathcal{Z}_0\times\Theta_{\mathrm{test}}\times[0,T]\times\mathcal{M}_{\mathrm{impl}}</w:t>
      </w:r>
    </w:p>
    <w:p w:rsidR="00996773" w:rsidRDefault="00996773" w:rsidP="00996773">
      <w:pPr>
        <w:pStyle w:val="StandardWeb"/>
      </w:pPr>
      <w:r>
        <w:t>beschrieben werden. (\mathcal{Z}</w:t>
      </w:r>
      <w:r>
        <w:rPr>
          <w:rStyle w:val="Hervorhebung"/>
        </w:rPr>
        <w:t>0) bezeichnet die Menge der untersuchten Anfangszustände und (\mathcal{M}</w:t>
      </w:r>
      <w:r>
        <w:t>{\mathrm{impl}}) die konkrete Modellimplementierung.</w:t>
      </w:r>
    </w:p>
    <w:p w:rsidR="00996773" w:rsidRDefault="00996773" w:rsidP="00996773">
      <w:pPr>
        <w:pStyle w:val="StandardWeb"/>
      </w:pPr>
      <w:r>
        <w:t>Eine Verallgemeinerung über diesen Bereich hinaus erfordert zusätzliche mathematische Begründungen, weitere Simulationen oder empirische Untersuchungen. Insbesondere darf aus einem einzelnen stabilen Simulationslauf nicht auf eine allgemeine Stabilität des FRZK geschlossen werden.</w:t>
      </w:r>
    </w:p>
    <w:p w:rsidR="00996773" w:rsidRDefault="00996773" w:rsidP="00996773">
      <w:pPr>
        <w:pStyle w:val="StandardWeb"/>
      </w:pPr>
      <w:r>
        <w:t>Die Simulation besitzt somit die Funktion eines mathematischen Prüfsteins, nicht die Funktion eines abschließenden Wahrheitsnachweises. Sie zwingt dazu, Begriffe, Zustände, Parameter, Operatoren und Auswertungsregeln so präzise zu formulieren, dass sie technisch ausgeführt und kontrolliert werden können. Unklare Definitionen, verborgene Annahmen und widersprüchliche Übergangsregeln werden dadurch sichtbar.</w:t>
      </w:r>
    </w:p>
    <w:p w:rsidR="00996773" w:rsidRDefault="00996773" w:rsidP="00996773">
      <w:pPr>
        <w:pStyle w:val="StandardWeb"/>
      </w:pPr>
      <w:r>
        <w:t>Gerade in dieser Übersetzungsleistung liegt ihr theoretischer Wert. Eine formal formulierte Theorie kann sprachlich plausibel erscheinen, ohne dass alle Konsequenzen ihrer Annahmen unmittelbar erkennbar sind. Die Simulation macht diese Konsequenzen in konkreten Trajektorien sichtbar und ermöglicht eine systematische Variation der zugrunde liegenden Bedingungen.</w:t>
      </w:r>
    </w:p>
    <w:p w:rsidR="00996773" w:rsidRDefault="00996773" w:rsidP="00996773">
      <w:pPr>
        <w:pStyle w:val="StandardWeb"/>
      </w:pPr>
      <w:r>
        <w:t>Damit entsteht ein zyklischer wissenschaftlicher Prüfprozess:</w:t>
      </w:r>
    </w:p>
    <w:p w:rsidR="00996773" w:rsidRDefault="00996773" w:rsidP="00996773">
      <w:pPr>
        <w:pStyle w:val="StandardWeb"/>
      </w:pPr>
      <w:r>
        <w:t>[</w:t>
      </w:r>
      <w:r>
        <w:br/>
        <w:t>\text{Theorie}</w:t>
      </w:r>
      <w:r>
        <w:br/>
        <w:t>\rightarrow</w:t>
      </w:r>
      <w:r>
        <w:br/>
        <w:t>\text{Modell}</w:t>
      </w:r>
      <w:r>
        <w:br/>
        <w:t>\rightarrow</w:t>
      </w:r>
      <w:r>
        <w:br/>
        <w:t>\text{Simulation}</w:t>
      </w:r>
      <w:r>
        <w:br/>
        <w:t>\rightarrow</w:t>
      </w:r>
      <w:r>
        <w:br/>
        <w:t>\text{Auswertung}</w:t>
      </w:r>
      <w:r>
        <w:br/>
        <w:t>\rightarrow</w:t>
      </w:r>
      <w:r>
        <w:br/>
        <w:t>\text{Kritik}</w:t>
      </w:r>
      <w:r>
        <w:br/>
        <w:t>\rightarrow</w:t>
      </w:r>
      <w:r>
        <w:br/>
        <w:t>\text{Theorie}.</w:t>
      </w:r>
      <w:r>
        <w:br/>
        <w:t>]</w:t>
      </w:r>
    </w:p>
    <w:p w:rsidR="00996773" w:rsidRDefault="00996773" w:rsidP="00996773">
      <w:pPr>
        <w:pStyle w:val="StandardWeb"/>
      </w:pPr>
      <w:r>
        <w:t xml:space="preserve">Word-LaTeX: </w:t>
      </w:r>
      <w:r>
        <w:rPr>
          <w:rStyle w:val="HTMLCode"/>
        </w:rPr>
        <w:t>\text{Theorie}\rightarrow\text{Modell}\rightarrow\text{Simulation}\rightarrow\text{Auswertung}\rightarrow\text{Kritik}\rightarrow\text{Theorie}</w:t>
      </w:r>
    </w:p>
    <w:p w:rsidR="00996773" w:rsidRDefault="00996773" w:rsidP="00996773">
      <w:pPr>
        <w:pStyle w:val="StandardWeb"/>
      </w:pPr>
      <w:r>
        <w:t xml:space="preserve">Die Rückkehr zur Theorie ist wesentlich. Werden in der Simulation unerwartete oder widersprüchliche Ergebnisse beobachtet, muss geprüft werden, ob Axiome, Definitionen, Parameterannahmen, Operatoren oder technische Umsetzungen angepasst werden müssen. </w:t>
      </w:r>
      <w:r>
        <w:lastRenderedPageBreak/>
        <w:t>Die Simulation ist dadurch nicht nur ein nachgelagertes Anwendungsinstrument, sondern Bestandteil der kritischen Theorieentwicklung.</w:t>
      </w:r>
    </w:p>
    <w:p w:rsidR="00996773" w:rsidRDefault="00996773" w:rsidP="00996773">
      <w:pPr>
        <w:pStyle w:val="StandardWeb"/>
      </w:pPr>
      <w:r>
        <w:t>Innerhalb des Funktionalen Raum-Zeit-Kohärenzsystems verbindet sie die abstrakte mathematische Rekonstruktion mit der empirischen Prüfbarkeit. Sie erzeugt keine unabhängige Wirklichkeit, sondern eine kontrollierte Ausführung der theoretisch gesetzten Beziehungen. Ihre Aussagekraft entsteht aus der Transparenz dieser Ausführung.</w:t>
      </w:r>
    </w:p>
    <w:p w:rsidR="00996773" w:rsidRDefault="00996773" w:rsidP="00996773">
      <w:pPr>
        <w:pStyle w:val="StandardWeb"/>
      </w:pPr>
      <w:r>
        <w:t>Im folgenden Abschnitt wird das FRZK wissenschaftstheoretisch und fachlich eingeordnet. Dabei ist zu bestimmen, wie sich das System zu bestehenden mathematischen, physikalischen und systemtheoretischen Ansätzen verhält, welche Gemeinsamkeiten bestehen und an welchen Stellen die vorliegende Dissertation einen eigenständigen theoretischen Beitrag formuliert.</w:t>
      </w:r>
    </w:p>
    <w:p w:rsidR="00996773" w:rsidRDefault="005B31D4" w:rsidP="005B31D4">
      <w:pPr>
        <w:pStyle w:val="berschrift2"/>
      </w:pPr>
      <w:r>
        <w:t>3.9.6 Wissenschaftstheoretische und fachliche Einordnung des FRZK</w:t>
      </w:r>
    </w:p>
    <w:p w:rsidR="005B31D4" w:rsidRDefault="005B31D4" w:rsidP="005B31D4">
      <w:pPr>
        <w:pStyle w:val="StandardWeb"/>
        <w:rPr>
          <w:rFonts w:cs="Times New Roman"/>
          <w:bCs w:val="0"/>
        </w:rPr>
      </w:pPr>
      <w:r>
        <w:t>Die vorangegangenen Abschnitte haben das Funktionale Raum-Zeit-Kohärenzsystem als zusammenhängendes mathematisches, axiomatisches und simulationsfähiges Modell rekonstruiert. Damit stellt sich abschließend die Frage, wie dieses System wissenschaftstheoretisch und fachlich einzuordnen ist. Eine solche Einordnung darf weder in einer bloßen Zuordnung zu bestehenden Disziplinen noch in einer pauschalen Behauptung theoretischer Eigenständigkeit bestehen. Sie muss vielmehr zeigen, aus welchen wissenschaftlichen Traditionen das FRZK hervorgeht, welche Begriffe und Verfahren es übernimmt, an welchen Stellen es diese neu verbindet und worin sein eigener Beitrag liegt.</w:t>
      </w:r>
    </w:p>
    <w:p w:rsidR="005B31D4" w:rsidRDefault="005B31D4" w:rsidP="005B31D4">
      <w:pPr>
        <w:pStyle w:val="StandardWeb"/>
      </w:pPr>
      <w:r>
        <w:t>Das FRZK ist zunächst kein Ersatz für bestehende physikalische Raum-Zeit-Theorien. Es erhebt nicht den Anspruch, die Allgemeine Relativitätstheorie, die Quantenmechanik oder etablierte feldtheoretische Modelle durch eine alternative Naturbeschreibung zu verdrängen. Sein Ausgangspunkt ist ein anderer. Es untersucht, unter welchen formalen Bedingungen Raum, Zeit, Relation, Zustand, Wirkung und Kohärenz aus funktionaler Organisation rekonstruiert werden können.</w:t>
      </w:r>
    </w:p>
    <w:p w:rsidR="005B31D4" w:rsidRDefault="005B31D4" w:rsidP="005B31D4">
      <w:pPr>
        <w:pStyle w:val="StandardWeb"/>
      </w:pPr>
      <w:r>
        <w:t>Die wissenschaftliche Position des Systems lässt sich daher durch</w:t>
      </w:r>
    </w:p>
    <w:p w:rsidR="005B31D4" w:rsidRDefault="005B31D4" w:rsidP="005B31D4">
      <w:pPr>
        <w:pStyle w:val="berschrift1"/>
      </w:pPr>
      <w:r>
        <w:t>[</w:t>
      </w:r>
      <w:r>
        <w:br/>
        <w:t>\mathcal{P}_{\mathrm{FRZK}}</w:t>
      </w:r>
    </w:p>
    <w:p w:rsidR="005B31D4" w:rsidRDefault="005B31D4" w:rsidP="005B31D4">
      <w:pPr>
        <w:pStyle w:val="StandardWeb"/>
      </w:pPr>
      <w:r>
        <w:t>\mathcal{P}</w:t>
      </w:r>
      <w:r>
        <w:rPr>
          <w:rStyle w:val="Hervorhebung"/>
        </w:rPr>
        <w:t>{\mathrm{math}}</w:t>
      </w:r>
      <w:r>
        <w:rPr>
          <w:i/>
          <w:iCs/>
        </w:rPr>
        <w:br/>
      </w:r>
      <w:r>
        <w:rPr>
          <w:rStyle w:val="Hervorhebung"/>
        </w:rPr>
        <w:t>\cap</w:t>
      </w:r>
      <w:r>
        <w:rPr>
          <w:i/>
          <w:iCs/>
        </w:rPr>
        <w:br/>
      </w:r>
      <w:r>
        <w:rPr>
          <w:rStyle w:val="Hervorhebung"/>
        </w:rPr>
        <w:t>\mathcal{P}</w:t>
      </w:r>
      <w:r>
        <w:t>{\mathrm{sys}}</w:t>
      </w:r>
      <w:r>
        <w:br/>
        <w:t>\cap</w:t>
      </w:r>
      <w:r>
        <w:br/>
        <w:t>\mathcal{P}</w:t>
      </w:r>
      <w:r>
        <w:rPr>
          <w:rStyle w:val="Hervorhebung"/>
        </w:rPr>
        <w:t>{\mathrm{phys}}</w:t>
      </w:r>
      <w:r>
        <w:rPr>
          <w:i/>
          <w:iCs/>
        </w:rPr>
        <w:br/>
      </w:r>
      <w:r>
        <w:rPr>
          <w:rStyle w:val="Hervorhebung"/>
        </w:rPr>
        <w:t>\cap</w:t>
      </w:r>
      <w:r>
        <w:rPr>
          <w:i/>
          <w:iCs/>
        </w:rPr>
        <w:br/>
      </w:r>
      <w:r>
        <w:rPr>
          <w:rStyle w:val="Hervorhebung"/>
        </w:rPr>
        <w:t>\mathcal{P}</w:t>
      </w:r>
      <w:r>
        <w:t>{\mathrm{epist}}</w:t>
      </w:r>
      <w:r>
        <w:br/>
        <w:t>]</w:t>
      </w:r>
    </w:p>
    <w:p w:rsidR="005B31D4" w:rsidRDefault="005B31D4" w:rsidP="005B31D4">
      <w:pPr>
        <w:pStyle w:val="StandardWeb"/>
      </w:pPr>
      <w:r>
        <w:lastRenderedPageBreak/>
        <w:t xml:space="preserve">Word-LaTeX: </w:t>
      </w:r>
      <w:r>
        <w:rPr>
          <w:rStyle w:val="HTMLCode"/>
        </w:rPr>
        <w:t>\mathcal{P}_{\mathrm{FRZK}}=\mathcal{P}_{\mathrm{math}}\cap\mathcal{P}_{\mathrm{sys}}\cap\mathcal{P}_{\mathrm{phys}}\cap\mathcal{P}_{\mathrm{epist}}</w:t>
      </w:r>
    </w:p>
    <w:p w:rsidR="005B31D4" w:rsidRDefault="005B31D4" w:rsidP="005B31D4">
      <w:pPr>
        <w:pStyle w:val="StandardWeb"/>
      </w:pPr>
      <w:r>
        <w:t>beschreiben. Dabei bezeichnet (\mathcal{P}</w:t>
      </w:r>
      <w:r>
        <w:rPr>
          <w:rStyle w:val="Hervorhebung"/>
        </w:rPr>
        <w:t>{\mathrm{math}}) die mathematische, (\mathcal{P}</w:t>
      </w:r>
      <w:r>
        <w:t>{\mathrm{sys}}) die systemtheoretische, (\mathcal{P}</w:t>
      </w:r>
      <w:r>
        <w:rPr>
          <w:rStyle w:val="Hervorhebung"/>
        </w:rPr>
        <w:t>{\mathrm{phys}}) die physikalische und (\mathcal{P}</w:t>
      </w:r>
      <w:r>
        <w:t>{\mathrm{epist}}) die erkenntnistheoretische Bezugsebene.</w:t>
      </w:r>
    </w:p>
    <w:p w:rsidR="005B31D4" w:rsidRDefault="005B31D4" w:rsidP="005B31D4">
      <w:pPr>
        <w:pStyle w:val="StandardWeb"/>
      </w:pPr>
      <w:r>
        <w:t>Diese Schnittmenge bedeutet nicht, dass alle vier Ebenen im FRZK vollständig zusammenfallen. Vielmehr werden sie in einem gemeinsamen funktionalen Rahmen aufeinander bezogen. Das System ist mathematisch formalisiert, systemtheoretisch organisiert, physikalisch anschlussfähig und erkenntnistheoretisch reflektiert.</w:t>
      </w:r>
    </w:p>
    <w:p w:rsidR="005B31D4" w:rsidRDefault="005B31D4" w:rsidP="005B31D4">
      <w:pPr>
        <w:pStyle w:val="berschrift3"/>
      </w:pPr>
      <w:r>
        <w:t>Mathematische Einordnung</w:t>
      </w:r>
    </w:p>
    <w:p w:rsidR="005B31D4" w:rsidRDefault="005B31D4" w:rsidP="005B31D4">
      <w:pPr>
        <w:pStyle w:val="StandardWeb"/>
      </w:pPr>
      <w:r>
        <w:t>Mathematisch gehört das FRZK zur Klasse diskreter und kontinuierlich erweiterbarer dynamischer Systeme mit veränderlicher Relations- und Operatorstruktur. Im einfachsten Fall kann seine Entwicklung als Zustandsabbildung</w:t>
      </w:r>
    </w:p>
    <w:p w:rsidR="005B31D4" w:rsidRDefault="005B31D4" w:rsidP="005B31D4">
      <w:pPr>
        <w:pStyle w:val="berschrift1"/>
      </w:pPr>
      <w:r>
        <w:t>[</w:t>
      </w:r>
      <w:r>
        <w:br/>
        <w:t>Z_{t+1}</w:t>
      </w:r>
    </w:p>
    <w:p w:rsidR="005B31D4" w:rsidRDefault="005B31D4" w:rsidP="005B31D4">
      <w:pPr>
        <w:pStyle w:val="StandardWeb"/>
      </w:pPr>
      <w:r>
        <w:t>\mathcal{E}(Z_t)</w:t>
      </w:r>
      <w:r>
        <w:br/>
        <w:t>]</w:t>
      </w:r>
    </w:p>
    <w:p w:rsidR="005B31D4" w:rsidRDefault="005B31D4" w:rsidP="005B31D4">
      <w:pPr>
        <w:pStyle w:val="StandardWeb"/>
      </w:pPr>
      <w:r>
        <w:t xml:space="preserve">Word-LaTeX: </w:t>
      </w:r>
      <w:r>
        <w:rPr>
          <w:rStyle w:val="HTMLCode"/>
        </w:rPr>
        <w:t>Z_{t+1}=\mathcal{E}(Z_t)</w:t>
      </w:r>
    </w:p>
    <w:p w:rsidR="005B31D4" w:rsidRDefault="005B31D4" w:rsidP="005B31D4">
      <w:pPr>
        <w:pStyle w:val="StandardWeb"/>
      </w:pPr>
      <w:r>
        <w:t>verstanden werden. Diese Darstellung entspricht der Grundform eines diskreten dynamischen Systems. Das FRZK erweitert diese Form jedoch dadurch, dass der Zustand selbst aus mehreren Ebenen besteht:</w:t>
      </w:r>
    </w:p>
    <w:p w:rsidR="005B31D4" w:rsidRDefault="005B31D4" w:rsidP="005B31D4">
      <w:pPr>
        <w:pStyle w:val="berschrift1"/>
      </w:pPr>
      <w:r>
        <w:t>[</w:t>
      </w:r>
      <w:r>
        <w:br/>
        <w:t>Z_t</w:t>
      </w:r>
    </w:p>
    <w:p w:rsidR="005B31D4" w:rsidRDefault="005B31D4" w:rsidP="005B31D4">
      <w:pPr>
        <w:pStyle w:val="StandardWeb"/>
      </w:pPr>
      <w:r>
        <w:t>\bigl(</w:t>
      </w:r>
      <w:r>
        <w:br/>
        <w:t>\mathbf{z}_t,</w:t>
      </w:r>
      <w:r>
        <w:br/>
        <w:t>A_t,</w:t>
      </w:r>
      <w:r>
        <w:br/>
        <w:t>\Omega_t</w:t>
      </w:r>
      <w:r>
        <w:br/>
        <w:t>\bigr).</w:t>
      </w:r>
      <w:r>
        <w:br/>
        <w:t>]</w:t>
      </w:r>
    </w:p>
    <w:p w:rsidR="005B31D4" w:rsidRDefault="005B31D4" w:rsidP="005B31D4">
      <w:pPr>
        <w:pStyle w:val="StandardWeb"/>
      </w:pPr>
      <w:r>
        <w:t xml:space="preserve">Word-LaTeX: </w:t>
      </w:r>
      <w:r>
        <w:rPr>
          <w:rStyle w:val="HTMLCode"/>
        </w:rPr>
        <w:t>Z_t=\bigl(\mathbf{z}_t,A_t,\Omega_t\bigr)</w:t>
      </w:r>
    </w:p>
    <w:p w:rsidR="005B31D4" w:rsidRDefault="005B31D4" w:rsidP="005B31D4">
      <w:pPr>
        <w:pStyle w:val="StandardWeb"/>
      </w:pPr>
      <w:r>
        <w:t>Nicht nur Zustandswerte, sondern ebenso Relationsstrukturen und Operatorenmengen können sich verändern. Dadurch nähert sich das System mathematischen Ansätzen an, in denen Netzwerke, Graphen, Operatoren und Zustandsräume gemeinsam dynamisch behandelt werden.</w:t>
      </w:r>
    </w:p>
    <w:p w:rsidR="005B31D4" w:rsidRDefault="005B31D4" w:rsidP="005B31D4">
      <w:pPr>
        <w:pStyle w:val="StandardWeb"/>
      </w:pPr>
      <w:r>
        <w:lastRenderedPageBreak/>
        <w:t>Die mathematische Einordnung kann durch</w:t>
      </w:r>
    </w:p>
    <w:p w:rsidR="005B31D4" w:rsidRDefault="005B31D4" w:rsidP="005B31D4">
      <w:pPr>
        <w:pStyle w:val="berschrift1"/>
      </w:pPr>
      <w:r>
        <w:t>[</w:t>
      </w:r>
      <w:r>
        <w:br/>
        <w:t>\mathcal{M}_{\mathrm{FRZK}}</w:t>
      </w:r>
    </w:p>
    <w:p w:rsidR="005B31D4" w:rsidRDefault="005B31D4" w:rsidP="005B31D4">
      <w:pPr>
        <w:pStyle w:val="StandardWeb"/>
      </w:pPr>
      <w:r>
        <w:t>\mathcal{D}</w:t>
      </w:r>
      <w:r>
        <w:br/>
        <w:t>+</w:t>
      </w:r>
      <w:r>
        <w:br/>
        <w:t>\mathcal{G}</w:t>
      </w:r>
      <w:r>
        <w:br/>
        <w:t>+</w:t>
      </w:r>
      <w:r>
        <w:br/>
        <w:t>\mathcal{O}</w:t>
      </w:r>
      <w:r>
        <w:br/>
        <w:t>+</w:t>
      </w:r>
      <w:r>
        <w:br/>
        <w:t>\mathcal{K}</w:t>
      </w:r>
      <w:r>
        <w:br/>
        <w:t>]</w:t>
      </w:r>
    </w:p>
    <w:p w:rsidR="005B31D4" w:rsidRDefault="005B31D4" w:rsidP="005B31D4">
      <w:pPr>
        <w:pStyle w:val="StandardWeb"/>
      </w:pPr>
      <w:r>
        <w:t xml:space="preserve">Word-LaTeX: </w:t>
      </w:r>
      <w:r>
        <w:rPr>
          <w:rStyle w:val="HTMLCode"/>
        </w:rPr>
        <w:t>\mathcal{M}_{\mathrm{FRZK}}=\mathcal{D}+\mathcal{G}+\mathcal{O}+\mathcal{K}</w:t>
      </w:r>
    </w:p>
    <w:p w:rsidR="005B31D4" w:rsidRDefault="005B31D4" w:rsidP="005B31D4">
      <w:pPr>
        <w:pStyle w:val="StandardWeb"/>
      </w:pPr>
      <w:r>
        <w:t>verdichtet werden. (\mathcal{D}) bezeichnet die Theorie dynamischer Systeme, (\mathcal{G}) graphen- und netzwerktheoretische Strukturen, (\mathcal{O}) operatorische Transformationen und (\mathcal{K}) kohärenzbezogene Bewertungsgrößen.</w:t>
      </w:r>
    </w:p>
    <w:p w:rsidR="005B31D4" w:rsidRDefault="005B31D4" w:rsidP="005B31D4">
      <w:pPr>
        <w:pStyle w:val="StandardWeb"/>
      </w:pPr>
      <w:r>
        <w:t>Das Pluszeichen ist hier nicht als einfache algebraische Addition zu verstehen. Es kennzeichnet eine strukturierte Verbindung mathematischer Teilbereiche. Der eigenständige Charakter des FRZK entsteht nicht aus der vollständigen Neuerfindung dieser Teilbereiche, sondern aus ihrer gemeinsamen Anwendung auf die funktionale Rekonstruktion von Raum und Zeit.</w:t>
      </w:r>
    </w:p>
    <w:p w:rsidR="005B31D4" w:rsidRDefault="005B31D4" w:rsidP="005B31D4">
      <w:pPr>
        <w:pStyle w:val="StandardWeb"/>
      </w:pPr>
      <w:r>
        <w:t>Die Graphstruktur wird durch eine Menge funktionaler Einheiten</w:t>
      </w:r>
    </w:p>
    <w:p w:rsidR="005B31D4" w:rsidRDefault="005B31D4" w:rsidP="005B31D4">
      <w:pPr>
        <w:pStyle w:val="berschrift1"/>
      </w:pPr>
      <w:r>
        <w:t>[</w:t>
      </w:r>
      <w:r>
        <w:br/>
        <w:t>F</w:t>
      </w:r>
    </w:p>
    <w:p w:rsidR="005B31D4" w:rsidRDefault="005B31D4" w:rsidP="005B31D4">
      <w:pPr>
        <w:pStyle w:val="StandardWeb"/>
      </w:pPr>
      <w:r>
        <w:t>{</w:t>
      </w:r>
      <w:r>
        <w:br/>
        <w:t>f_1,</w:t>
      </w:r>
      <w:r>
        <w:br/>
        <w:t>f_2,</w:t>
      </w:r>
      <w:r>
        <w:br/>
        <w:t>\ldots,</w:t>
      </w:r>
      <w:r>
        <w:br/>
        <w:t>f_n</w:t>
      </w:r>
      <w:r>
        <w:br/>
        <w:t>}</w:t>
      </w:r>
      <w:r>
        <w:br/>
        <w:t>]</w:t>
      </w:r>
    </w:p>
    <w:p w:rsidR="005B31D4" w:rsidRDefault="005B31D4" w:rsidP="005B31D4">
      <w:pPr>
        <w:pStyle w:val="StandardWeb"/>
      </w:pPr>
      <w:r>
        <w:t xml:space="preserve">Word-LaTeX: </w:t>
      </w:r>
      <w:r>
        <w:rPr>
          <w:rStyle w:val="HTMLCode"/>
        </w:rPr>
        <w:t>F=\{f_1,f_2,\ldots,f_n\}</w:t>
      </w:r>
    </w:p>
    <w:p w:rsidR="005B31D4" w:rsidRDefault="005B31D4" w:rsidP="005B31D4">
      <w:pPr>
        <w:pStyle w:val="StandardWeb"/>
      </w:pPr>
      <w:r>
        <w:t>und eine Relationsmenge</w:t>
      </w:r>
    </w:p>
    <w:p w:rsidR="005B31D4" w:rsidRDefault="005B31D4" w:rsidP="005B31D4">
      <w:pPr>
        <w:pStyle w:val="StandardWeb"/>
      </w:pPr>
      <w:r>
        <w:t>[</w:t>
      </w:r>
      <w:r>
        <w:br/>
        <w:t>R_t</w:t>
      </w:r>
      <w:r>
        <w:br/>
        <w:t>\subseteq</w:t>
      </w:r>
      <w:r>
        <w:br/>
        <w:t>F</w:t>
      </w:r>
      <w:r>
        <w:br/>
      </w:r>
      <w:r>
        <w:lastRenderedPageBreak/>
        <w:t>\times</w:t>
      </w:r>
      <w:r>
        <w:br/>
        <w:t>F</w:t>
      </w:r>
      <w:r>
        <w:br/>
        <w:t>]</w:t>
      </w:r>
    </w:p>
    <w:p w:rsidR="005B31D4" w:rsidRDefault="005B31D4" w:rsidP="005B31D4">
      <w:pPr>
        <w:pStyle w:val="StandardWeb"/>
      </w:pPr>
      <w:r>
        <w:t xml:space="preserve">Word-LaTeX: </w:t>
      </w:r>
      <w:r>
        <w:rPr>
          <w:rStyle w:val="HTMLCode"/>
        </w:rPr>
        <w:t>R_t\subseteq F\times F</w:t>
      </w:r>
    </w:p>
    <w:p w:rsidR="005B31D4" w:rsidRDefault="005B31D4" w:rsidP="005B31D4">
      <w:pPr>
        <w:pStyle w:val="StandardWeb"/>
      </w:pPr>
      <w:r>
        <w:t>beschrieben. Die zeitabhängige Relationsstruktur kann durch eine Adjazenzmatrix</w:t>
      </w:r>
    </w:p>
    <w:p w:rsidR="005B31D4" w:rsidRDefault="005B31D4" w:rsidP="005B31D4">
      <w:pPr>
        <w:pStyle w:val="berschrift1"/>
      </w:pPr>
      <w:r>
        <w:t>[</w:t>
      </w:r>
      <w:r>
        <w:br/>
        <w:t>A_t</w:t>
      </w:r>
    </w:p>
    <w:p w:rsidR="005B31D4" w:rsidRDefault="005B31D4" w:rsidP="005B31D4">
      <w:pPr>
        <w:pStyle w:val="StandardWeb"/>
      </w:pPr>
      <w:r>
        <w:t>\bigl(</w:t>
      </w:r>
      <w:r>
        <w:br/>
        <w:t>a_{ij}(t)</w:t>
      </w:r>
      <w:r>
        <w:br/>
        <w:t>\bigr)_{n\times n}</w:t>
      </w:r>
      <w:r>
        <w:br/>
        <w:t>]</w:t>
      </w:r>
    </w:p>
    <w:p w:rsidR="005B31D4" w:rsidRDefault="005B31D4" w:rsidP="005B31D4">
      <w:pPr>
        <w:pStyle w:val="StandardWeb"/>
      </w:pPr>
      <w:r>
        <w:t xml:space="preserve">Word-LaTeX: </w:t>
      </w:r>
      <w:r>
        <w:rPr>
          <w:rStyle w:val="HTMLCode"/>
        </w:rPr>
        <w:t>A_t=\bigl(a_{ij}(t)\bigr)_{n\times n}</w:t>
      </w:r>
    </w:p>
    <w:p w:rsidR="005B31D4" w:rsidRDefault="005B31D4" w:rsidP="005B31D4">
      <w:pPr>
        <w:pStyle w:val="StandardWeb"/>
      </w:pPr>
      <w:r>
        <w:t>repräsentiert werden. Das FRZK bleibt jedoch nicht bei der Beschreibung eines statischen Graphen. Die Matrix (A_t) ist selbst Teil des Systemzustands und kann durch Operatoren verändert werden.</w:t>
      </w:r>
    </w:p>
    <w:p w:rsidR="005B31D4" w:rsidRDefault="005B31D4" w:rsidP="005B31D4">
      <w:pPr>
        <w:pStyle w:val="StandardWeb"/>
      </w:pPr>
      <w:r>
        <w:t>Daraus ergibt sich eine ko-evolutionäre Dynamik:</w:t>
      </w:r>
    </w:p>
    <w:p w:rsidR="005B31D4" w:rsidRDefault="005B31D4" w:rsidP="005B31D4">
      <w:pPr>
        <w:pStyle w:val="berschrift1"/>
      </w:pPr>
      <w:r>
        <w:t>[</w:t>
      </w:r>
      <w:r>
        <w:br/>
        <w:t>\mathbf{z}_{t+1}</w:t>
      </w:r>
    </w:p>
    <w:p w:rsidR="005B31D4" w:rsidRDefault="005B31D4" w:rsidP="005B31D4">
      <w:pPr>
        <w:pStyle w:val="StandardWeb"/>
      </w:pPr>
      <w:r>
        <w:t>\mathcal{F}</w:t>
      </w:r>
      <w:r>
        <w:br/>
        <w:t>\bigl(</w:t>
      </w:r>
      <w:r>
        <w:br/>
        <w:t>\mathbf{z}_t,</w:t>
      </w:r>
      <w:r>
        <w:br/>
        <w:t>A_t</w:t>
      </w:r>
      <w:r>
        <w:br/>
        <w:t>\bigr),</w:t>
      </w:r>
      <w:r>
        <w:br/>
        <w:t>]</w:t>
      </w:r>
    </w:p>
    <w:p w:rsidR="005B31D4" w:rsidRDefault="005B31D4" w:rsidP="005B31D4">
      <w:pPr>
        <w:pStyle w:val="StandardWeb"/>
      </w:pPr>
      <w:r>
        <w:t xml:space="preserve">Word-LaTeX: </w:t>
      </w:r>
      <w:r>
        <w:rPr>
          <w:rStyle w:val="HTMLCode"/>
        </w:rPr>
        <w:t>\mathbf{z}_{t+1}=\mathcal{F}\bigl(\mathbf{z}_t,A_t\bigr)</w:t>
      </w:r>
    </w:p>
    <w:p w:rsidR="005B31D4" w:rsidRDefault="005B31D4" w:rsidP="005B31D4">
      <w:pPr>
        <w:pStyle w:val="berschrift1"/>
      </w:pPr>
      <w:r>
        <w:t>[</w:t>
      </w:r>
      <w:r>
        <w:br/>
        <w:t>A_{t+1}</w:t>
      </w:r>
    </w:p>
    <w:p w:rsidR="005B31D4" w:rsidRDefault="005B31D4" w:rsidP="005B31D4">
      <w:pPr>
        <w:pStyle w:val="StandardWeb"/>
      </w:pPr>
      <w:r>
        <w:t>\mathcal{G}</w:t>
      </w:r>
      <w:r>
        <w:br/>
        <w:t>\bigl(</w:t>
      </w:r>
      <w:r>
        <w:br/>
        <w:t>A_t,</w:t>
      </w:r>
      <w:r>
        <w:br/>
        <w:t>\mathbf{z}_{t+1}</w:t>
      </w:r>
      <w:r>
        <w:br/>
        <w:t>\bigr).</w:t>
      </w:r>
      <w:r>
        <w:br/>
        <w:t>]</w:t>
      </w:r>
    </w:p>
    <w:p w:rsidR="005B31D4" w:rsidRDefault="005B31D4" w:rsidP="005B31D4">
      <w:pPr>
        <w:pStyle w:val="StandardWeb"/>
      </w:pPr>
      <w:r>
        <w:lastRenderedPageBreak/>
        <w:t xml:space="preserve">Word-LaTeX: </w:t>
      </w:r>
      <w:r>
        <w:rPr>
          <w:rStyle w:val="HTMLCode"/>
        </w:rPr>
        <w:t>A_{t+1}=\mathcal{G}\bigl(A_t,\mathbf{z}_{t+1}\bigr)</w:t>
      </w:r>
    </w:p>
    <w:p w:rsidR="005B31D4" w:rsidRDefault="005B31D4" w:rsidP="005B31D4">
      <w:pPr>
        <w:pStyle w:val="StandardWeb"/>
      </w:pPr>
      <w:r>
        <w:t>Zustand und Struktur entwickeln sich wechselseitig. Damit steht das FRZK in Beziehung zu adaptiven Netzwerken, deren Knoten- und Kantenstruktur nicht unabhängig voneinander bestimmt werden.</w:t>
      </w:r>
    </w:p>
    <w:p w:rsidR="005B31D4" w:rsidRDefault="005B31D4" w:rsidP="005B31D4">
      <w:pPr>
        <w:pStyle w:val="StandardWeb"/>
      </w:pPr>
      <w:r>
        <w:t>Ein weiterer mathematischer Bezug besteht zur Operatorentheorie. Das System beschreibt Entwicklung nicht ausschließlich durch skalare Funktionen, sondern durch Kompositionen von Operatoren:</w:t>
      </w:r>
    </w:p>
    <w:p w:rsidR="005B31D4" w:rsidRDefault="005B31D4" w:rsidP="005B31D4">
      <w:pPr>
        <w:pStyle w:val="berschrift1"/>
      </w:pPr>
      <w:r>
        <w:t>[</w:t>
      </w:r>
      <w:r>
        <w:br/>
        <w:t>\mathcal{E}_t</w:t>
      </w:r>
    </w:p>
    <w:p w:rsidR="005B31D4" w:rsidRDefault="005B31D4" w:rsidP="005B31D4">
      <w:pPr>
        <w:pStyle w:val="StandardWeb"/>
      </w:pPr>
      <w:r>
        <w:t>\mathcal{O}</w:t>
      </w:r>
      <w:r>
        <w:rPr>
          <w:rStyle w:val="Hervorhebung"/>
        </w:rPr>
        <w:t>m</w:t>
      </w:r>
      <w:r>
        <w:rPr>
          <w:i/>
          <w:iCs/>
        </w:rPr>
        <w:br/>
      </w:r>
      <w:r>
        <w:rPr>
          <w:rStyle w:val="Hervorhebung"/>
        </w:rPr>
        <w:t>\circ</w:t>
      </w:r>
      <w:r>
        <w:rPr>
          <w:i/>
          <w:iCs/>
        </w:rPr>
        <w:br/>
      </w:r>
      <w:r>
        <w:rPr>
          <w:rStyle w:val="Hervorhebung"/>
        </w:rPr>
        <w:t>\mathcal{O}</w:t>
      </w:r>
      <w:r>
        <w:t>{m-1}</w:t>
      </w:r>
      <w:r>
        <w:br/>
        <w:t>\circ</w:t>
      </w:r>
      <w:r>
        <w:br/>
        <w:t>\cdots</w:t>
      </w:r>
      <w:r>
        <w:br/>
        <w:t>\circ</w:t>
      </w:r>
      <w:r>
        <w:br/>
        <w:t>\mathcal{O}_1.</w:t>
      </w:r>
      <w:r>
        <w:br/>
        <w:t>]</w:t>
      </w:r>
    </w:p>
    <w:p w:rsidR="005B31D4" w:rsidRDefault="005B31D4" w:rsidP="005B31D4">
      <w:pPr>
        <w:pStyle w:val="StandardWeb"/>
      </w:pPr>
      <w:r>
        <w:t xml:space="preserve">Word-LaTeX: </w:t>
      </w:r>
      <w:r>
        <w:rPr>
          <w:rStyle w:val="HTMLCode"/>
        </w:rPr>
        <w:t>\mathcal{E}_t=\mathcal{O}_m\circ\mathcal{O}_{m-1}\circ\cdots\circ\mathcal{O}_1</w:t>
      </w:r>
    </w:p>
    <w:p w:rsidR="005B31D4" w:rsidRDefault="005B31D4" w:rsidP="005B31D4">
      <w:pPr>
        <w:pStyle w:val="StandardWeb"/>
      </w:pPr>
      <w:r>
        <w:t>Die Wirkung einer Operatorenkaskade hängt von ihrer Reihenfolge ab. Im Allgemeinen gilt</w:t>
      </w:r>
    </w:p>
    <w:p w:rsidR="005B31D4" w:rsidRDefault="005B31D4" w:rsidP="005B31D4">
      <w:pPr>
        <w:pStyle w:val="StandardWeb"/>
      </w:pPr>
      <w:r>
        <w:t>[</w:t>
      </w:r>
      <w:r>
        <w:br/>
        <w:t>\mathcal{O}_i</w:t>
      </w:r>
      <w:r>
        <w:br/>
        <w:t>\circ</w:t>
      </w:r>
      <w:r>
        <w:br/>
        <w:t>\mathcal{O}_j</w:t>
      </w:r>
      <w:r>
        <w:br/>
        <w:t>\neq</w:t>
      </w:r>
      <w:r>
        <w:br/>
        <w:t>\mathcal{O}_j</w:t>
      </w:r>
      <w:r>
        <w:br/>
        <w:t>\circ</w:t>
      </w:r>
      <w:r>
        <w:br/>
        <w:t>\mathcal{O}_i.</w:t>
      </w:r>
      <w:r>
        <w:br/>
        <w:t>]</w:t>
      </w:r>
    </w:p>
    <w:p w:rsidR="005B31D4" w:rsidRDefault="005B31D4" w:rsidP="005B31D4">
      <w:pPr>
        <w:pStyle w:val="StandardWeb"/>
      </w:pPr>
      <w:r>
        <w:t xml:space="preserve">Word-LaTeX: </w:t>
      </w:r>
      <w:r>
        <w:rPr>
          <w:rStyle w:val="HTMLCode"/>
        </w:rPr>
        <w:t>\mathcal{O}_i\circ\mathcal{O}_j\neq\mathcal{O}_j\circ\mathcal{O}_i</w:t>
      </w:r>
    </w:p>
    <w:p w:rsidR="005B31D4" w:rsidRDefault="005B31D4" w:rsidP="005B31D4">
      <w:pPr>
        <w:pStyle w:val="StandardWeb"/>
      </w:pPr>
      <w:r>
        <w:t>Diese Nichtkommutativität ermöglicht eine formale Beschreibung gerichteter und nicht beliebig umkehrbarer Zustandsentwicklungen.</w:t>
      </w:r>
    </w:p>
    <w:p w:rsidR="005B31D4" w:rsidRDefault="005B31D4" w:rsidP="005B31D4">
      <w:pPr>
        <w:pStyle w:val="StandardWeb"/>
      </w:pPr>
      <w:r>
        <w:t>Die mathematische Besonderheit des FRZK liegt in der gleichzeitigen Dynamisierung von Zustand, Relation und Operator. Viele klassische Modelle behandeln den Zustandsraum und die Evolutionsregeln als gegeben. Im FRZK können dagegen auch die Bedingungen der weiteren Entwicklung verändert werden.</w:t>
      </w:r>
    </w:p>
    <w:p w:rsidR="005B31D4" w:rsidRDefault="005B31D4" w:rsidP="005B31D4">
      <w:pPr>
        <w:pStyle w:val="StandardWeb"/>
      </w:pPr>
      <w:r>
        <w:t>Dies lässt sich durch einen erweiterten Metaoperator</w:t>
      </w:r>
    </w:p>
    <w:p w:rsidR="005B31D4" w:rsidRDefault="005B31D4" w:rsidP="005B31D4">
      <w:pPr>
        <w:pStyle w:val="StandardWeb"/>
      </w:pPr>
      <w:r>
        <w:lastRenderedPageBreak/>
        <w:t>[</w:t>
      </w:r>
      <w:r>
        <w:br/>
        <w:t>\mathfrak{E}:</w:t>
      </w:r>
      <w:r>
        <w:br/>
        <w:t>\bigl(</w:t>
      </w:r>
      <w:r>
        <w:br/>
        <w:t>Z_t,</w:t>
      </w:r>
      <w:r>
        <w:br/>
        <w:t>\mathcal{E}</w:t>
      </w:r>
      <w:r>
        <w:rPr>
          <w:rStyle w:val="Hervorhebung"/>
        </w:rPr>
        <w:t>t</w:t>
      </w:r>
      <w:r>
        <w:rPr>
          <w:i/>
          <w:iCs/>
        </w:rPr>
        <w:br/>
      </w:r>
      <w:r>
        <w:rPr>
          <w:rStyle w:val="Hervorhebung"/>
        </w:rPr>
        <w:t>\bigr)</w:t>
      </w:r>
      <w:r>
        <w:rPr>
          <w:i/>
          <w:iCs/>
        </w:rPr>
        <w:br/>
      </w:r>
      <w:r>
        <w:rPr>
          <w:rStyle w:val="Hervorhebung"/>
        </w:rPr>
        <w:t>\mapsto</w:t>
      </w:r>
      <w:r>
        <w:rPr>
          <w:i/>
          <w:iCs/>
        </w:rPr>
        <w:br/>
      </w:r>
      <w:r>
        <w:rPr>
          <w:rStyle w:val="Hervorhebung"/>
        </w:rPr>
        <w:t>\bigl(</w:t>
      </w:r>
      <w:r>
        <w:rPr>
          <w:i/>
          <w:iCs/>
        </w:rPr>
        <w:br/>
      </w:r>
      <w:r>
        <w:rPr>
          <w:rStyle w:val="Hervorhebung"/>
        </w:rPr>
        <w:t>Z</w:t>
      </w:r>
      <w:r>
        <w:t>{t+1},</w:t>
      </w:r>
      <w:r>
        <w:br/>
        <w:t>\mathcal{E}_{t+1}</w:t>
      </w:r>
      <w:r>
        <w:br/>
        <w:t>\bigr)</w:t>
      </w:r>
      <w:r>
        <w:br/>
        <w:t>]</w:t>
      </w:r>
    </w:p>
    <w:p w:rsidR="005B31D4" w:rsidRDefault="005B31D4" w:rsidP="005B31D4">
      <w:pPr>
        <w:pStyle w:val="StandardWeb"/>
      </w:pPr>
      <w:r>
        <w:t xml:space="preserve">Word-LaTeX: </w:t>
      </w:r>
      <w:r>
        <w:rPr>
          <w:rStyle w:val="HTMLCode"/>
        </w:rPr>
        <w:t>\mathfrak{E}:\bigl(Z_t,\mathcal{E}_t\bigr)\mapsto\bigl(Z_{t+1},\mathcal{E}_{t+1}\bigr)</w:t>
      </w:r>
    </w:p>
    <w:p w:rsidR="005B31D4" w:rsidRDefault="005B31D4" w:rsidP="005B31D4">
      <w:pPr>
        <w:pStyle w:val="StandardWeb"/>
      </w:pPr>
      <w:r>
        <w:t>darstellen. Der Operator (\mathfrak{E}) verändert nicht nur den Systemzustand, sondern gegebenenfalls auch die Regel seiner weiteren Entwicklung.</w:t>
      </w:r>
    </w:p>
    <w:p w:rsidR="005B31D4" w:rsidRDefault="005B31D4" w:rsidP="005B31D4">
      <w:pPr>
        <w:pStyle w:val="StandardWeb"/>
      </w:pPr>
      <w:r>
        <w:t>Damit ist das FRZK mathematisch als reflexives dynamisches System interpretierbar. Reflexivität bedeutet hier nicht Bewusstsein oder Selbstbeobachtung im psychologischen Sinn. Sie bezeichnet die formale Möglichkeit, dass die Entwicklung eines Systems seine eigene weitere Entwicklungsstruktur verändert.</w:t>
      </w:r>
    </w:p>
    <w:p w:rsidR="005B31D4" w:rsidRDefault="005B31D4" w:rsidP="005B31D4">
      <w:pPr>
        <w:pStyle w:val="berschrift3"/>
      </w:pPr>
      <w:r>
        <w:t>Systemtheoretische Einordnung</w:t>
      </w:r>
    </w:p>
    <w:p w:rsidR="005B31D4" w:rsidRDefault="005B31D4" w:rsidP="005B31D4">
      <w:pPr>
        <w:pStyle w:val="StandardWeb"/>
      </w:pPr>
      <w:r>
        <w:t>Systemtheoretisch steht das FRZK in der Tradition relationaler und organisationsbezogener Ansätze. Ein System wird nicht durch die bloße Summe seiner Elemente bestimmt, sondern durch die Struktur ihrer Beziehungen und Wirkungen.</w:t>
      </w:r>
    </w:p>
    <w:p w:rsidR="005B31D4" w:rsidRDefault="005B31D4" w:rsidP="005B31D4">
      <w:pPr>
        <w:pStyle w:val="StandardWeb"/>
      </w:pPr>
      <w:r>
        <w:t>Für ein System (S) gilt daher nicht</w:t>
      </w:r>
    </w:p>
    <w:p w:rsidR="005B31D4" w:rsidRDefault="005B31D4" w:rsidP="005B31D4">
      <w:pPr>
        <w:pStyle w:val="berschrift1"/>
      </w:pPr>
      <w:r>
        <w:t>[</w:t>
      </w:r>
      <w:r>
        <w:br/>
        <w:t>S</w:t>
      </w:r>
    </w:p>
    <w:p w:rsidR="005B31D4" w:rsidRDefault="005B31D4" w:rsidP="005B31D4">
      <w:pPr>
        <w:pStyle w:val="StandardWeb"/>
      </w:pPr>
      <w:r>
        <w:t>\sum_{i=1}^{n}</w:t>
      </w:r>
      <w:r>
        <w:br/>
        <w:t>f_i,</w:t>
      </w:r>
      <w:r>
        <w:br/>
        <w:t>]</w:t>
      </w:r>
    </w:p>
    <w:p w:rsidR="005B31D4" w:rsidRDefault="005B31D4" w:rsidP="005B31D4">
      <w:pPr>
        <w:pStyle w:val="StandardWeb"/>
      </w:pPr>
      <w:r>
        <w:t xml:space="preserve">Word-LaTeX: </w:t>
      </w:r>
      <w:r>
        <w:rPr>
          <w:rStyle w:val="HTMLCode"/>
        </w:rPr>
        <w:t>S=\sum_{i=1}^{n}f_i</w:t>
      </w:r>
    </w:p>
    <w:p w:rsidR="005B31D4" w:rsidRDefault="005B31D4" w:rsidP="005B31D4">
      <w:pPr>
        <w:pStyle w:val="StandardWeb"/>
      </w:pPr>
      <w:r>
        <w:t>sondern funktional</w:t>
      </w:r>
    </w:p>
    <w:p w:rsidR="005B31D4" w:rsidRDefault="005B31D4" w:rsidP="005B31D4">
      <w:pPr>
        <w:pStyle w:val="berschrift1"/>
      </w:pPr>
      <w:r>
        <w:t>[</w:t>
      </w:r>
      <w:r>
        <w:br/>
        <w:t>S</w:t>
      </w:r>
    </w:p>
    <w:p w:rsidR="005B31D4" w:rsidRDefault="005B31D4" w:rsidP="005B31D4">
      <w:pPr>
        <w:pStyle w:val="StandardWeb"/>
      </w:pPr>
      <w:r>
        <w:lastRenderedPageBreak/>
        <w:t>\bigl(</w:t>
      </w:r>
      <w:r>
        <w:br/>
        <w:t>F,</w:t>
      </w:r>
      <w:r>
        <w:br/>
        <w:t>R,</w:t>
      </w:r>
      <w:r>
        <w:br/>
        <w:t>\Omega,</w:t>
      </w:r>
      <w:r>
        <w:br/>
        <w:t>\mathcal{W}</w:t>
      </w:r>
      <w:r>
        <w:br/>
        <w:t>\bigr).</w:t>
      </w:r>
      <w:r>
        <w:br/>
        <w:t>]</w:t>
      </w:r>
    </w:p>
    <w:p w:rsidR="005B31D4" w:rsidRDefault="005B31D4" w:rsidP="005B31D4">
      <w:pPr>
        <w:pStyle w:val="StandardWeb"/>
      </w:pPr>
      <w:r>
        <w:t xml:space="preserve">Word-LaTeX: </w:t>
      </w:r>
      <w:r>
        <w:rPr>
          <w:rStyle w:val="HTMLCode"/>
        </w:rPr>
        <w:t>S=\bigl(F,R,\Omega,\mathcal{W}\bigr)</w:t>
      </w:r>
    </w:p>
    <w:p w:rsidR="005B31D4" w:rsidRDefault="005B31D4" w:rsidP="005B31D4">
      <w:pPr>
        <w:pStyle w:val="StandardWeb"/>
      </w:pPr>
      <w:r>
        <w:t>Dabei bezeichnet (F) die funktionalen Einheiten, (R) ihre Beziehungen, (\Omega) die wirksamen Operatoren und (\mathcal{W}) die resultierende Wirkung.</w:t>
      </w:r>
    </w:p>
    <w:p w:rsidR="005B31D4" w:rsidRDefault="005B31D4" w:rsidP="005B31D4">
      <w:pPr>
        <w:pStyle w:val="StandardWeb"/>
      </w:pPr>
      <w:r>
        <w:t>Die systemtheoretische Grundannahme lautet damit:</w:t>
      </w:r>
    </w:p>
    <w:p w:rsidR="005B31D4" w:rsidRDefault="005B31D4" w:rsidP="005B31D4">
      <w:pPr>
        <w:pStyle w:val="StandardWeb"/>
      </w:pPr>
      <w:r>
        <w:t>[</w:t>
      </w:r>
      <w:r>
        <w:br/>
        <w:t>\mathcal{W}(S)</w:t>
      </w:r>
      <w:r>
        <w:br/>
        <w:t>\neq</w:t>
      </w:r>
      <w:r>
        <w:br/>
        <w:t>\sum_{i=1}^{n}</w:t>
      </w:r>
      <w:r>
        <w:br/>
        <w:t>\mathcal{W}(f_i).</w:t>
      </w:r>
      <w:r>
        <w:br/>
        <w:t>]</w:t>
      </w:r>
    </w:p>
    <w:p w:rsidR="005B31D4" w:rsidRDefault="005B31D4" w:rsidP="005B31D4">
      <w:pPr>
        <w:pStyle w:val="StandardWeb"/>
      </w:pPr>
      <w:r>
        <w:t xml:space="preserve">Word-LaTeX: </w:t>
      </w:r>
      <w:r>
        <w:rPr>
          <w:rStyle w:val="HTMLCode"/>
        </w:rPr>
        <w:t>\mathcal{W}(S)\neq\sum_{i=1}^{n}\mathcal{W}(f_i)</w:t>
      </w:r>
    </w:p>
    <w:p w:rsidR="005B31D4" w:rsidRDefault="005B31D4" w:rsidP="005B31D4">
      <w:pPr>
        <w:pStyle w:val="StandardWeb"/>
      </w:pPr>
      <w:r>
        <w:t>Die Gesamtwirkung eines Systems lässt sich nicht notwendig aus isolierten Einzelwirkungen additiv bestimmen. Sie kann aus Kopplung, Rückkopplung, Reihenfolge, Schwellenwerten und emergenten Strukturen hervorgehen.</w:t>
      </w:r>
    </w:p>
    <w:p w:rsidR="005B31D4" w:rsidRDefault="005B31D4" w:rsidP="005B31D4">
      <w:pPr>
        <w:pStyle w:val="StandardWeb"/>
      </w:pPr>
      <w:r>
        <w:t>Das FRZK ist insbesondere mit Konzepten der Selbstorganisation verbunden. Selbstorganisation liegt vor, wenn makroskopische Ordnung ohne einen einzigen vollständig steuernden Zentraloperator aus lokalen Wechselwirkungen entsteht.</w:t>
      </w:r>
    </w:p>
    <w:p w:rsidR="005B31D4" w:rsidRDefault="005B31D4" w:rsidP="005B31D4">
      <w:pPr>
        <w:pStyle w:val="StandardWeb"/>
      </w:pPr>
      <w:r>
        <w:t>Formal kann dies durch</w:t>
      </w:r>
    </w:p>
    <w:p w:rsidR="005B31D4" w:rsidRDefault="005B31D4" w:rsidP="005B31D4">
      <w:pPr>
        <w:pStyle w:val="berschrift1"/>
      </w:pPr>
      <w:r>
        <w:t>[</w:t>
      </w:r>
      <w:r>
        <w:br/>
        <w:t>\mathcal{O}_{\mathrm{global}}</w:t>
      </w:r>
    </w:p>
    <w:p w:rsidR="005B31D4" w:rsidRDefault="005B31D4" w:rsidP="005B31D4">
      <w:pPr>
        <w:pStyle w:val="StandardWeb"/>
      </w:pPr>
      <w:r>
        <w:t>\Phi</w:t>
      </w:r>
      <w:r>
        <w:br/>
        <w:t>\bigl(</w:t>
      </w:r>
      <w:r>
        <w:br/>
        <w:t>\mathcal{O}^{\mathrm{lok}}_1,</w:t>
      </w:r>
      <w:r>
        <w:br/>
        <w:t>\ldots,</w:t>
      </w:r>
      <w:r>
        <w:br/>
        <w:t>\mathcal{O}^{\mathrm{lok}}_m</w:t>
      </w:r>
      <w:r>
        <w:br/>
        <w:t>\bigr)</w:t>
      </w:r>
      <w:r>
        <w:br/>
        <w:t>]</w:t>
      </w:r>
    </w:p>
    <w:p w:rsidR="005B31D4" w:rsidRDefault="005B31D4" w:rsidP="005B31D4">
      <w:pPr>
        <w:pStyle w:val="StandardWeb"/>
      </w:pPr>
      <w:r>
        <w:t xml:space="preserve">Word-LaTeX: </w:t>
      </w:r>
      <w:r>
        <w:rPr>
          <w:rStyle w:val="HTMLCode"/>
        </w:rPr>
        <w:t>\mathcal{O}_{\mathrm{global}}=\Phi\bigl(\mathcal{O}^{\mathrm{lok}}_1,\ldots,\mathcal{O}^{\mathrm{lok}}_m\bigr)</w:t>
      </w:r>
    </w:p>
    <w:p w:rsidR="005B31D4" w:rsidRDefault="005B31D4" w:rsidP="005B31D4">
      <w:pPr>
        <w:pStyle w:val="StandardWeb"/>
      </w:pPr>
      <w:r>
        <w:lastRenderedPageBreak/>
        <w:t>beschrieben werden. Die globale Ordnung ist eine Funktion der gekoppelten lokalen Operatoren, ohne mit einem einzelnen von ihnen identisch zu sein.</w:t>
      </w:r>
    </w:p>
    <w:p w:rsidR="005B31D4" w:rsidRDefault="005B31D4" w:rsidP="005B31D4">
      <w:pPr>
        <w:pStyle w:val="StandardWeb"/>
      </w:pPr>
      <w:r>
        <w:t>Das System besitzt ebenfalls Nähe zu Ansätzen komplexer adaptiver Systeme. Diese zeichnen sich durch viele interagierende Einheiten, nichtlineare Rückkopplungen, Anpassung, Emergenz und Sensitivität aus. Das FRZK übernimmt diese Grundperspektive, verbindet sie jedoch ausdrücklich mit einer funktionalen Raum-Zeit-Rekonstruktion.</w:t>
      </w:r>
    </w:p>
    <w:p w:rsidR="005B31D4" w:rsidRDefault="005B31D4" w:rsidP="005B31D4">
      <w:pPr>
        <w:pStyle w:val="StandardWeb"/>
      </w:pPr>
      <w:r>
        <w:t>Seine systemtheoretische Eigenständigkeit liegt damit in der Annahme, dass Raum und Zeit nicht lediglich äußere Koordinaten der Systementwicklung darstellen. Sie können als Resultate funktionaler Organisation modelliert werden.</w:t>
      </w:r>
    </w:p>
    <w:p w:rsidR="005B31D4" w:rsidRDefault="005B31D4" w:rsidP="005B31D4">
      <w:pPr>
        <w:pStyle w:val="StandardWeb"/>
      </w:pPr>
      <w:r>
        <w:t>Funktionaler Raum entsteht aus der relationalen Ordnung:</w:t>
      </w:r>
    </w:p>
    <w:p w:rsidR="005B31D4" w:rsidRDefault="005B31D4" w:rsidP="005B31D4">
      <w:pPr>
        <w:pStyle w:val="berschrift1"/>
      </w:pPr>
      <w:r>
        <w:t>[</w:t>
      </w:r>
      <w:r>
        <w:br/>
        <w:t>\mathcal{R}_{\mathrm{F}}</w:t>
      </w:r>
    </w:p>
    <w:p w:rsidR="005B31D4" w:rsidRDefault="005B31D4" w:rsidP="005B31D4">
      <w:pPr>
        <w:pStyle w:val="StandardWeb"/>
      </w:pPr>
      <w:r>
        <w:t>\bigl(</w:t>
      </w:r>
      <w:r>
        <w:br/>
        <w:t>F,</w:t>
      </w:r>
      <w:r>
        <w:br/>
        <w:t>R,</w:t>
      </w:r>
      <w:r>
        <w:br/>
        <w:t>d_{\mathrm{F}}</w:t>
      </w:r>
      <w:r>
        <w:br/>
        <w:t>\bigr).</w:t>
      </w:r>
      <w:r>
        <w:br/>
        <w:t>]</w:t>
      </w:r>
    </w:p>
    <w:p w:rsidR="005B31D4" w:rsidRDefault="005B31D4" w:rsidP="005B31D4">
      <w:pPr>
        <w:pStyle w:val="StandardWeb"/>
      </w:pPr>
      <w:r>
        <w:t xml:space="preserve">Word-LaTeX: </w:t>
      </w:r>
      <w:r>
        <w:rPr>
          <w:rStyle w:val="HTMLCode"/>
        </w:rPr>
        <w:t>\mathcal{R}_{\mathrm{F}}=\bigl(F,R,d_{\mathrm{F}}\bigr)</w:t>
      </w:r>
    </w:p>
    <w:p w:rsidR="005B31D4" w:rsidRDefault="005B31D4" w:rsidP="005B31D4">
      <w:pPr>
        <w:pStyle w:val="StandardWeb"/>
      </w:pPr>
      <w:r>
        <w:t>Funktionale Zeit entsteht aus der gerichteten Transformationsordnung:</w:t>
      </w:r>
    </w:p>
    <w:p w:rsidR="005B31D4" w:rsidRDefault="005B31D4" w:rsidP="005B31D4">
      <w:pPr>
        <w:pStyle w:val="berschrift1"/>
      </w:pPr>
      <w:r>
        <w:t>[</w:t>
      </w:r>
      <w:r>
        <w:br/>
        <w:t>\mathcal{T}_{\mathrm{F}}</w:t>
      </w:r>
    </w:p>
    <w:p w:rsidR="005B31D4" w:rsidRDefault="005B31D4" w:rsidP="005B31D4">
      <w:pPr>
        <w:pStyle w:val="StandardWeb"/>
      </w:pPr>
      <w:r>
        <w:t>\bigl(</w:t>
      </w:r>
      <w:r>
        <w:br/>
        <w:t>Z,</w:t>
      </w:r>
      <w:r>
        <w:br/>
        <w:t>\prec</w:t>
      </w:r>
      <w:r>
        <w:br/>
        <w:t>\bigr).</w:t>
      </w:r>
      <w:r>
        <w:br/>
        <w:t>]</w:t>
      </w:r>
    </w:p>
    <w:p w:rsidR="005B31D4" w:rsidRDefault="005B31D4" w:rsidP="005B31D4">
      <w:pPr>
        <w:pStyle w:val="StandardWeb"/>
      </w:pPr>
      <w:r>
        <w:t xml:space="preserve">Word-LaTeX: </w:t>
      </w:r>
      <w:r>
        <w:rPr>
          <w:rStyle w:val="HTMLCode"/>
        </w:rPr>
        <w:t>\mathcal{T}_{\mathrm{F}}=\bigl(Z,\prec\bigr)</w:t>
      </w:r>
    </w:p>
    <w:p w:rsidR="005B31D4" w:rsidRDefault="005B31D4" w:rsidP="005B31D4">
      <w:pPr>
        <w:pStyle w:val="StandardWeb"/>
      </w:pPr>
      <w:r>
        <w:t>Damit werden Raum und Zeit zu systeminternen Ordnungsformen. Sie sind nicht unabhängig von der Organisation gegeben, sondern werden durch Beziehungen und Übergänge hervorgebracht.</w:t>
      </w:r>
    </w:p>
    <w:p w:rsidR="005B31D4" w:rsidRDefault="005B31D4" w:rsidP="005B31D4">
      <w:pPr>
        <w:pStyle w:val="berschrift3"/>
      </w:pPr>
      <w:r>
        <w:t>Physikalische Einordnung</w:t>
      </w:r>
    </w:p>
    <w:p w:rsidR="005B31D4" w:rsidRDefault="005B31D4" w:rsidP="005B31D4">
      <w:pPr>
        <w:pStyle w:val="StandardWeb"/>
      </w:pPr>
      <w:r>
        <w:t xml:space="preserve">Die physikalische Einordnung verlangt besondere Zurückhaltung. Das FRZK verwendet Begriffe wie Raum, Zeit, Zustand, Energie, Relation und Operator. Daraus folgt jedoch nicht </w:t>
      </w:r>
      <w:r>
        <w:lastRenderedPageBreak/>
        <w:t>automatisch, dass jede mathematische Struktur unmittelbar eine physikalische Größe repräsentiert.</w:t>
      </w:r>
    </w:p>
    <w:p w:rsidR="005B31D4" w:rsidRDefault="005B31D4" w:rsidP="005B31D4">
      <w:pPr>
        <w:pStyle w:val="StandardWeb"/>
      </w:pPr>
      <w:r>
        <w:t>Die fachliche Anschlussfähigkeit kann durch drei Ebenen unterschieden werden:</w:t>
      </w:r>
    </w:p>
    <w:p w:rsidR="005B31D4" w:rsidRDefault="005B31D4" w:rsidP="005B31D4">
      <w:pPr>
        <w:pStyle w:val="berschrift1"/>
      </w:pPr>
      <w:r>
        <w:t>[</w:t>
      </w:r>
      <w:r>
        <w:br/>
        <w:t>\mathcal{A}_{\mathrm{phys}}</w:t>
      </w:r>
    </w:p>
    <w:p w:rsidR="005B31D4" w:rsidRDefault="005B31D4" w:rsidP="005B31D4">
      <w:pPr>
        <w:pStyle w:val="StandardWeb"/>
      </w:pPr>
      <w:r>
        <w:t>\mathcal{A}</w:t>
      </w:r>
      <w:r>
        <w:rPr>
          <w:rStyle w:val="Hervorhebung"/>
        </w:rPr>
        <w:t>{\mathrm{formal}}</w:t>
      </w:r>
      <w:r>
        <w:rPr>
          <w:i/>
          <w:iCs/>
        </w:rPr>
        <w:br/>
      </w:r>
      <w:r>
        <w:rPr>
          <w:rStyle w:val="Hervorhebung"/>
        </w:rPr>
        <w:t>\cup</w:t>
      </w:r>
      <w:r>
        <w:rPr>
          <w:i/>
          <w:iCs/>
        </w:rPr>
        <w:br/>
      </w:r>
      <w:r>
        <w:rPr>
          <w:rStyle w:val="Hervorhebung"/>
        </w:rPr>
        <w:t>\mathcal{A}</w:t>
      </w:r>
      <w:r>
        <w:t>{\mathrm{konzept}}</w:t>
      </w:r>
      <w:r>
        <w:br/>
        <w:t>\cup</w:t>
      </w:r>
      <w:r>
        <w:br/>
        <w:t>\mathcal{A}_{\mathrm{emp}}.</w:t>
      </w:r>
      <w:r>
        <w:br/>
        <w:t>]</w:t>
      </w:r>
    </w:p>
    <w:p w:rsidR="005B31D4" w:rsidRDefault="005B31D4" w:rsidP="005B31D4">
      <w:pPr>
        <w:pStyle w:val="StandardWeb"/>
      </w:pPr>
      <w:r>
        <w:t xml:space="preserve">Word-LaTeX: </w:t>
      </w:r>
      <w:r>
        <w:rPr>
          <w:rStyle w:val="HTMLCode"/>
        </w:rPr>
        <w:t>\mathcal{A}_{\mathrm{phys}}=\mathcal{A}_{\mathrm{formal}}\cup\mathcal{A}_{\mathrm{konzept}}\cup\mathcal{A}_{\mathrm{emp}}</w:t>
      </w:r>
    </w:p>
    <w:p w:rsidR="005B31D4" w:rsidRDefault="005B31D4" w:rsidP="005B31D4">
      <w:pPr>
        <w:pStyle w:val="StandardWeb"/>
      </w:pPr>
      <w:r>
        <w:t>(\mathcal{A}</w:t>
      </w:r>
      <w:r>
        <w:rPr>
          <w:rStyle w:val="Hervorhebung"/>
        </w:rPr>
        <w:t>{\mathrm{formal}}) bezeichnet mathematische Vergleichbarkeit, (\mathcal{A}</w:t>
      </w:r>
      <w:r>
        <w:t>{\mathrm{konzept}}) begriffliche Anschlussfähigkeit und (\mathcal{A}_{\mathrm{emp}}) empirische Bestätigung.</w:t>
      </w:r>
    </w:p>
    <w:p w:rsidR="005B31D4" w:rsidRDefault="005B31D4" w:rsidP="005B31D4">
      <w:pPr>
        <w:pStyle w:val="StandardWeb"/>
      </w:pPr>
      <w:r>
        <w:t>Eine formale Ähnlichkeit liegt beispielsweise vor, wenn das FRZK Zustände, Transformationen, Metriken oder Invarianzen verwendet, die auch in physikalischen Theorien auftreten. Diese Ähnlichkeit begründet noch keine physikalische Identität.</w:t>
      </w:r>
    </w:p>
    <w:p w:rsidR="005B31D4" w:rsidRDefault="005B31D4" w:rsidP="005B31D4">
      <w:pPr>
        <w:pStyle w:val="StandardWeb"/>
      </w:pPr>
      <w:r>
        <w:t>Formal gilt daher:</w:t>
      </w:r>
    </w:p>
    <w:p w:rsidR="005B31D4" w:rsidRDefault="005B31D4" w:rsidP="005B31D4">
      <w:pPr>
        <w:pStyle w:val="berschrift1"/>
      </w:pPr>
      <w:r>
        <w:t>[</w:t>
      </w:r>
      <w:r>
        <w:br/>
        <w:t>\mathcal{M}</w:t>
      </w:r>
      <w:r>
        <w:rPr>
          <w:rStyle w:val="Hervorhebung"/>
        </w:rPr>
        <w:t>{\mathrm{FRZK}}</w:t>
      </w:r>
      <w:r>
        <w:rPr>
          <w:i/>
          <w:iCs/>
        </w:rPr>
        <w:br/>
      </w:r>
      <w:r>
        <w:rPr>
          <w:rStyle w:val="Hervorhebung"/>
        </w:rPr>
        <w:t>\cong</w:t>
      </w:r>
      <w:r>
        <w:rPr>
          <w:i/>
          <w:iCs/>
        </w:rPr>
        <w:br/>
      </w:r>
      <w:r>
        <w:rPr>
          <w:rStyle w:val="Hervorhebung"/>
        </w:rPr>
        <w:t>\mathcal{M}</w:t>
      </w:r>
      <w:r>
        <w:t>{\mathrm{phys}}</w:t>
      </w:r>
      <w:r>
        <w:br/>
        <w:t>;\not\Rightarrow;</w:t>
      </w:r>
      <w:r>
        <w:br/>
        <w:t>\mathcal{W}_{\mathrm{FRZK}}</w:t>
      </w:r>
    </w:p>
    <w:p w:rsidR="005B31D4" w:rsidRDefault="005B31D4" w:rsidP="005B31D4">
      <w:pPr>
        <w:pStyle w:val="StandardWeb"/>
      </w:pPr>
      <w:r>
        <w:t>\mathcal{W}_{\mathrm{phys}}.</w:t>
      </w:r>
      <w:r>
        <w:br/>
        <w:t>]</w:t>
      </w:r>
    </w:p>
    <w:p w:rsidR="005B31D4" w:rsidRDefault="005B31D4" w:rsidP="005B31D4">
      <w:pPr>
        <w:pStyle w:val="StandardWeb"/>
      </w:pPr>
      <w:r>
        <w:t xml:space="preserve">Word-LaTeX: </w:t>
      </w:r>
      <w:r>
        <w:rPr>
          <w:rStyle w:val="HTMLCode"/>
        </w:rPr>
        <w:t>\mathcal{M}_{\mathrm{FRZK}}\cong\mathcal{M}_{\mathrm{phys}}\;\not\Rightarrow\;\mathcal{W}_{\mathrm{FRZK}}=\mathcal{W}_{\mathrm{phys}}</w:t>
      </w:r>
    </w:p>
    <w:p w:rsidR="005B31D4" w:rsidRDefault="005B31D4" w:rsidP="005B31D4">
      <w:pPr>
        <w:pStyle w:val="StandardWeb"/>
      </w:pPr>
      <w:r>
        <w:t>Eine strukturelle Isomorphie oder Ähnlichkeit mathematischer Modelle bedeutet nicht, dass beide denselben Wirklichkeitsbereich beschreiben.</w:t>
      </w:r>
    </w:p>
    <w:p w:rsidR="005B31D4" w:rsidRDefault="005B31D4" w:rsidP="005B31D4">
      <w:pPr>
        <w:pStyle w:val="StandardWeb"/>
      </w:pPr>
      <w:r>
        <w:lastRenderedPageBreak/>
        <w:t>Die begriffliche Anschlussfähigkeit ist stärker. Sie liegt vor, wenn das FRZK eine konsistente Interpretation physikalisch relevanter Größen ermöglicht. Dazu gehören etwa Kausalordnung, Wechselwirkung, Zustandsübergang, Symmetrie, Stabilität, Erhaltung und Metrik.</w:t>
      </w:r>
    </w:p>
    <w:p w:rsidR="005B31D4" w:rsidRDefault="005B31D4" w:rsidP="005B31D4">
      <w:pPr>
        <w:pStyle w:val="StandardWeb"/>
      </w:pPr>
      <w:r>
        <w:t>Eine mögliche physikalische Interpretation erfordert eine Abbildung</w:t>
      </w:r>
    </w:p>
    <w:p w:rsidR="005B31D4" w:rsidRDefault="005B31D4" w:rsidP="005B31D4">
      <w:pPr>
        <w:pStyle w:val="StandardWeb"/>
      </w:pPr>
      <w:r>
        <w:t>[</w:t>
      </w:r>
      <w:r>
        <w:br/>
        <w:t>\Pi:</w:t>
      </w:r>
      <w:r>
        <w:br/>
        <w:t>\mathcal{Z}</w:t>
      </w:r>
      <w:r>
        <w:rPr>
          <w:rStyle w:val="Hervorhebung"/>
        </w:rPr>
        <w:t>{\mathrm{FRZK}}</w:t>
      </w:r>
      <w:r>
        <w:rPr>
          <w:i/>
          <w:iCs/>
        </w:rPr>
        <w:br/>
      </w:r>
      <w:r>
        <w:rPr>
          <w:rStyle w:val="Hervorhebung"/>
        </w:rPr>
        <w:t>\rightarrow</w:t>
      </w:r>
      <w:r>
        <w:rPr>
          <w:i/>
          <w:iCs/>
        </w:rPr>
        <w:br/>
      </w:r>
      <w:r>
        <w:rPr>
          <w:rStyle w:val="Hervorhebung"/>
        </w:rPr>
        <w:t>\mathcal{Z}</w:t>
      </w:r>
      <w:r>
        <w:t>{\mathrm{phys}}.</w:t>
      </w:r>
      <w:r>
        <w:br/>
        <w:t>]</w:t>
      </w:r>
    </w:p>
    <w:p w:rsidR="005B31D4" w:rsidRDefault="005B31D4" w:rsidP="005B31D4">
      <w:pPr>
        <w:pStyle w:val="StandardWeb"/>
      </w:pPr>
      <w:r>
        <w:t xml:space="preserve">Word-LaTeX: </w:t>
      </w:r>
      <w:r>
        <w:rPr>
          <w:rStyle w:val="HTMLCode"/>
        </w:rPr>
        <w:t>\Pi:\mathcal{Z}_{\mathrm{FRZK}}\rightarrow\mathcal{Z}_{\mathrm{phys}}</w:t>
      </w:r>
    </w:p>
    <w:p w:rsidR="005B31D4" w:rsidRDefault="005B31D4" w:rsidP="005B31D4">
      <w:pPr>
        <w:pStyle w:val="StandardWeb"/>
      </w:pPr>
      <w:r>
        <w:t>Diese Abbildung ordnet funktionalen Modellzuständen physikalisch interpretierbare Zustände zu. Solange (\Pi) nicht eindeutig definiert und empirisch geprüft ist, bleibt die physikalische Interpretation hypothetisch.</w:t>
      </w:r>
    </w:p>
    <w:p w:rsidR="005B31D4" w:rsidRDefault="005B31D4" w:rsidP="005B31D4">
      <w:pPr>
        <w:pStyle w:val="StandardWeb"/>
      </w:pPr>
      <w:r>
        <w:t>Die empirische Anschlussfähigkeit verlangt schließlich beobachtbare Konsequenzen. Ein physikalisch prüfbares Modell muss aus einem Anfangszustand und einer Parametrisierung eine Beobachtungsvorhersage erzeugen:</w:t>
      </w:r>
    </w:p>
    <w:p w:rsidR="005B31D4" w:rsidRDefault="005B31D4" w:rsidP="005B31D4">
      <w:pPr>
        <w:pStyle w:val="berschrift1"/>
      </w:pPr>
      <w:r>
        <w:t>[</w:t>
      </w:r>
      <w:r>
        <w:br/>
        <w:t>\widehat{Y}</w:t>
      </w:r>
    </w:p>
    <w:p w:rsidR="005B31D4" w:rsidRDefault="005B31D4" w:rsidP="005B31D4">
      <w:pPr>
        <w:pStyle w:val="StandardWeb"/>
      </w:pPr>
      <w:r>
        <w:t>\mathcal{H}</w:t>
      </w:r>
      <w:r>
        <w:br/>
        <w:t>\bigl(</w:t>
      </w:r>
      <w:r>
        <w:br/>
        <w:t>Z_0,</w:t>
      </w:r>
      <w:r>
        <w:br/>
        <w:t>\boldsymbol{\theta}</w:t>
      </w:r>
      <w:r>
        <w:br/>
        <w:t>\bigr).</w:t>
      </w:r>
      <w:r>
        <w:br/>
        <w:t>]</w:t>
      </w:r>
    </w:p>
    <w:p w:rsidR="005B31D4" w:rsidRDefault="005B31D4" w:rsidP="005B31D4">
      <w:pPr>
        <w:pStyle w:val="StandardWeb"/>
      </w:pPr>
      <w:r>
        <w:t xml:space="preserve">Word-LaTeX: </w:t>
      </w:r>
      <w:r>
        <w:rPr>
          <w:rStyle w:val="HTMLCode"/>
        </w:rPr>
        <w:t>\widehat{Y}=\mathcal{H}\bigl(Z_0,\boldsymbol{\theta}\bigr)</w:t>
      </w:r>
    </w:p>
    <w:p w:rsidR="005B31D4" w:rsidRDefault="005B31D4" w:rsidP="005B31D4">
      <w:pPr>
        <w:pStyle w:val="StandardWeb"/>
      </w:pPr>
      <w:r>
        <w:t>Die Vorhersage (\widehat{Y}) muss mit einer empirischen Beobachtung (Y) verglichen werden können. Erst dieser Vergleich entscheidet über die empirische Tragfähigkeit einer konkreten physikalischen Interpretation.</w:t>
      </w:r>
    </w:p>
    <w:p w:rsidR="005B31D4" w:rsidRDefault="005B31D4" w:rsidP="005B31D4">
      <w:pPr>
        <w:pStyle w:val="StandardWeb"/>
      </w:pPr>
      <w:r>
        <w:t>Der Anspruch des FRZK besteht gegenwärtig daher nicht darin, eine abgeschlossene neue Fundamentalphysik vorzulegen. Es stellt vielmehr einen formalen Rahmen bereit, in dem geprüft werden kann, ob funktionale Relationen und gerichtete Transformationen eine tragfähige Grundlage für die Rekonstruktion physikalischer Raum-Zeit-Strukturen bilden.</w:t>
      </w:r>
    </w:p>
    <w:p w:rsidR="005B31D4" w:rsidRDefault="005B31D4" w:rsidP="005B31D4">
      <w:pPr>
        <w:pStyle w:val="berschrift3"/>
      </w:pPr>
      <w:r>
        <w:t>Erkenntnistheoretische Einordnung</w:t>
      </w:r>
    </w:p>
    <w:p w:rsidR="005B31D4" w:rsidRDefault="005B31D4" w:rsidP="005B31D4">
      <w:pPr>
        <w:pStyle w:val="StandardWeb"/>
      </w:pPr>
      <w:r>
        <w:t xml:space="preserve">Erkenntnistheoretisch folgt das FRZK einem konstruktiv-realistischen Modellverständnis. Es geht davon aus, dass wissenschaftliche Modelle konstruiert werden, um Strukturen der </w:t>
      </w:r>
      <w:r>
        <w:lastRenderedPageBreak/>
        <w:t>Wirklichkeit zu erfassen. Die Modellkonstruktion ist damit weder reine Abbildung noch freie Erfindung.</w:t>
      </w:r>
    </w:p>
    <w:p w:rsidR="005B31D4" w:rsidRDefault="005B31D4" w:rsidP="005B31D4">
      <w:pPr>
        <w:pStyle w:val="StandardWeb"/>
      </w:pPr>
      <w:r>
        <w:t>Diese Position kann durch</w:t>
      </w:r>
    </w:p>
    <w:p w:rsidR="005B31D4" w:rsidRDefault="005B31D4" w:rsidP="005B31D4">
      <w:pPr>
        <w:pStyle w:val="berschrift1"/>
      </w:pPr>
      <w:r>
        <w:t>[</w:t>
      </w:r>
      <w:r>
        <w:br/>
        <w:t>\mathcal{M}</w:t>
      </w:r>
    </w:p>
    <w:p w:rsidR="005B31D4" w:rsidRDefault="005B31D4" w:rsidP="005B31D4">
      <w:pPr>
        <w:pStyle w:val="StandardWeb"/>
      </w:pPr>
      <w:r>
        <w:t>\mathcal{C}</w:t>
      </w:r>
      <w:r>
        <w:br/>
        <w:t>\bigl(</w:t>
      </w:r>
      <w:r>
        <w:br/>
        <w:t>\mathcal{W},</w:t>
      </w:r>
      <w:r>
        <w:br/>
        <w:t>\mathcal{B},</w:t>
      </w:r>
      <w:r>
        <w:br/>
        <w:t>\mathcal{S}</w:t>
      </w:r>
      <w:r>
        <w:br/>
        <w:t>\bigr)</w:t>
      </w:r>
      <w:r>
        <w:br/>
        <w:t>]</w:t>
      </w:r>
    </w:p>
    <w:p w:rsidR="005B31D4" w:rsidRDefault="005B31D4" w:rsidP="005B31D4">
      <w:pPr>
        <w:pStyle w:val="StandardWeb"/>
      </w:pPr>
      <w:r>
        <w:t xml:space="preserve">Word-LaTeX: </w:t>
      </w:r>
      <w:r>
        <w:rPr>
          <w:rStyle w:val="HTMLCode"/>
        </w:rPr>
        <w:t>\mathcal{M}=\mathcal{C}\bigl(\mathcal{W},\mathcal{B},\mathcal{S}\bigr)</w:t>
      </w:r>
    </w:p>
    <w:p w:rsidR="005B31D4" w:rsidRDefault="005B31D4" w:rsidP="005B31D4">
      <w:pPr>
        <w:pStyle w:val="StandardWeb"/>
      </w:pPr>
      <w:r>
        <w:t>beschrieben werden. Das Modell (\mathcal{M}) entsteht durch eine Konstruktion (\mathcal{C}), die sich auf einen Wirklichkeitsbereich (\mathcal{W}), vorhandene Beobachtungen (\mathcal{B}) und theoretische Setzungen (\mathcal{S}) stützt.</w:t>
      </w:r>
    </w:p>
    <w:p w:rsidR="005B31D4" w:rsidRDefault="005B31D4" w:rsidP="005B31D4">
      <w:pPr>
        <w:pStyle w:val="StandardWeb"/>
      </w:pPr>
      <w:r>
        <w:t>Die theoretischen Setzungen sind notwendig, weil Begriffe wie Zustand, Relation, Kohärenz oder Funktion nicht unmittelbar als fertige mathematische Objekte vorliegen. Sie müssen definiert werden. Diese Definitionen dürfen jedoch nicht beliebig sein, wenn das Modell wissenschaftlich anschlussfähig bleiben soll.</w:t>
      </w:r>
    </w:p>
    <w:p w:rsidR="005B31D4" w:rsidRDefault="005B31D4" w:rsidP="005B31D4">
      <w:pPr>
        <w:pStyle w:val="StandardWeb"/>
      </w:pPr>
      <w:r>
        <w:t>Die erkenntnistheoretische Gültigkeit hängt daher von mehreren Bedingungen ab:</w:t>
      </w:r>
    </w:p>
    <w:p w:rsidR="005B31D4" w:rsidRDefault="005B31D4" w:rsidP="005B31D4">
      <w:pPr>
        <w:pStyle w:val="berschrift1"/>
      </w:pPr>
      <w:r>
        <w:t>[</w:t>
      </w:r>
      <w:r>
        <w:br/>
        <w:t>\mathcal{G}_{\mathrm{wiss}}</w:t>
      </w:r>
    </w:p>
    <w:p w:rsidR="005B31D4" w:rsidRDefault="005B31D4" w:rsidP="005B31D4">
      <w:pPr>
        <w:pStyle w:val="StandardWeb"/>
      </w:pPr>
      <w:r>
        <w:t>\mathcal{K}</w:t>
      </w:r>
      <w:r>
        <w:rPr>
          <w:rStyle w:val="Hervorhebung"/>
        </w:rPr>
        <w:t>{\mathrm{int}}</w:t>
      </w:r>
      <w:r>
        <w:rPr>
          <w:i/>
          <w:iCs/>
        </w:rPr>
        <w:br/>
      </w:r>
      <w:r>
        <w:rPr>
          <w:rStyle w:val="Hervorhebung"/>
        </w:rPr>
        <w:t>\cap</w:t>
      </w:r>
      <w:r>
        <w:rPr>
          <w:i/>
          <w:iCs/>
        </w:rPr>
        <w:br/>
      </w:r>
      <w:r>
        <w:rPr>
          <w:rStyle w:val="Hervorhebung"/>
        </w:rPr>
        <w:t>\mathcal{T}</w:t>
      </w:r>
      <w:r>
        <w:t>{\mathrm{trans}}</w:t>
      </w:r>
      <w:r>
        <w:br/>
        <w:t>\cap</w:t>
      </w:r>
      <w:r>
        <w:br/>
        <w:t>\mathcal{E}</w:t>
      </w:r>
      <w:r>
        <w:rPr>
          <w:rStyle w:val="Hervorhebung"/>
        </w:rPr>
        <w:t>{\mathrm{prüf}}</w:t>
      </w:r>
      <w:r>
        <w:rPr>
          <w:i/>
          <w:iCs/>
        </w:rPr>
        <w:br/>
      </w:r>
      <w:r>
        <w:rPr>
          <w:rStyle w:val="Hervorhebung"/>
        </w:rPr>
        <w:t>\cap</w:t>
      </w:r>
      <w:r>
        <w:rPr>
          <w:i/>
          <w:iCs/>
        </w:rPr>
        <w:br/>
      </w:r>
      <w:r>
        <w:rPr>
          <w:rStyle w:val="Hervorhebung"/>
        </w:rPr>
        <w:t>\mathcal{R}</w:t>
      </w:r>
      <w:r>
        <w:t>{\mathrm{reprod}}.</w:t>
      </w:r>
      <w:r>
        <w:br/>
        <w:t>]</w:t>
      </w:r>
    </w:p>
    <w:p w:rsidR="005B31D4" w:rsidRDefault="005B31D4" w:rsidP="005B31D4">
      <w:pPr>
        <w:pStyle w:val="StandardWeb"/>
      </w:pPr>
      <w:r>
        <w:t xml:space="preserve">Word-LaTeX: </w:t>
      </w:r>
      <w:r>
        <w:rPr>
          <w:rStyle w:val="HTMLCode"/>
        </w:rPr>
        <w:t>\mathcal{G}_{\mathrm{wiss}}=\mathcal{K}_{\mathrm{int}}\cap\mathcal{T}_{\mathrm{trans}}\cap\mathcal{E}_{\mathrm{prüf}}\cap\mathcal{R}_{\mathrm{reprod}}</w:t>
      </w:r>
    </w:p>
    <w:p w:rsidR="005B31D4" w:rsidRDefault="005B31D4" w:rsidP="005B31D4">
      <w:pPr>
        <w:pStyle w:val="StandardWeb"/>
      </w:pPr>
      <w:r>
        <w:t>Dabei bezeichnet (\mathcal{K}</w:t>
      </w:r>
      <w:r>
        <w:rPr>
          <w:rStyle w:val="Hervorhebung"/>
        </w:rPr>
        <w:t>{\mathrm{int}}) die interne Konsistenz, (\mathcal{T}</w:t>
      </w:r>
      <w:r>
        <w:t xml:space="preserve">{\mathrm{trans}}) die Transparenz der Annahmen, </w:t>
      </w:r>
      <w:r>
        <w:lastRenderedPageBreak/>
        <w:t>(\mathcal{E}</w:t>
      </w:r>
      <w:r>
        <w:rPr>
          <w:rStyle w:val="Hervorhebung"/>
        </w:rPr>
        <w:t>{\mathrm{prüf}}) die empirische Prüfbarkeit und (\mathcal{R}</w:t>
      </w:r>
      <w:r>
        <w:t>{\mathrm{reprod}}) die Reproduzierbarkeit.</w:t>
      </w:r>
    </w:p>
    <w:p w:rsidR="005B31D4" w:rsidRDefault="005B31D4" w:rsidP="005B31D4">
      <w:pPr>
        <w:pStyle w:val="StandardWeb"/>
      </w:pPr>
      <w:r>
        <w:t>Das FRZK unterscheidet deshalb ausdrücklich zwischen Definition, Axiom, Modellannahme, mathematischer Folgerung, Simulationsergebnis und empirischem Befund. Diese Kategorien besitzen unterschiedliche epistemische Geltung.</w:t>
      </w:r>
    </w:p>
    <w:p w:rsidR="005B31D4" w:rsidRDefault="005B31D4" w:rsidP="005B31D4">
      <w:pPr>
        <w:pStyle w:val="StandardWeb"/>
      </w:pPr>
      <w:r>
        <w:t>Die Unterscheidung kann durch</w:t>
      </w:r>
    </w:p>
    <w:p w:rsidR="005B31D4" w:rsidRDefault="005B31D4" w:rsidP="005B31D4">
      <w:pPr>
        <w:pStyle w:val="berschrift1"/>
      </w:pPr>
      <w:r>
        <w:t>[</w:t>
      </w:r>
      <w:r>
        <w:br/>
        <w:t>\mathcal{E}_{\mathrm{Status}}</w:t>
      </w:r>
    </w:p>
    <w:p w:rsidR="005B31D4" w:rsidRDefault="005B31D4" w:rsidP="005B31D4">
      <w:pPr>
        <w:pStyle w:val="StandardWeb"/>
      </w:pPr>
      <w:r>
        <w:t>{</w:t>
      </w:r>
      <w:r>
        <w:br/>
        <w:t>D,</w:t>
      </w:r>
      <w:r>
        <w:br/>
        <w:t>A,</w:t>
      </w:r>
      <w:r>
        <w:br/>
        <w:t>M,</w:t>
      </w:r>
      <w:r>
        <w:br/>
        <w:t>F,</w:t>
      </w:r>
      <w:r>
        <w:br/>
        <w:t>S,</w:t>
      </w:r>
      <w:r>
        <w:br/>
        <w:t>B</w:t>
      </w:r>
      <w:r>
        <w:br/>
        <w:t>}</w:t>
      </w:r>
      <w:r>
        <w:br/>
        <w:t>]</w:t>
      </w:r>
    </w:p>
    <w:p w:rsidR="005B31D4" w:rsidRDefault="005B31D4" w:rsidP="005B31D4">
      <w:pPr>
        <w:pStyle w:val="StandardWeb"/>
      </w:pPr>
      <w:r>
        <w:t xml:space="preserve">Word-LaTeX: </w:t>
      </w:r>
      <w:r>
        <w:rPr>
          <w:rStyle w:val="HTMLCode"/>
        </w:rPr>
        <w:t>\mathcal{E}_{\mathrm{Status}}=\{D,A,M,F,S,B\}</w:t>
      </w:r>
    </w:p>
    <w:p w:rsidR="005B31D4" w:rsidRDefault="005B31D4" w:rsidP="005B31D4">
      <w:pPr>
        <w:pStyle w:val="StandardWeb"/>
      </w:pPr>
      <w:r>
        <w:t>dargestellt werden. (D) bezeichnet Definitionen, (A) Axiome, (M) Modellannahmen, (F) formale Folgerungen, (S) Simulationsergebnisse und (B) empirische Befunde.</w:t>
      </w:r>
    </w:p>
    <w:p w:rsidR="005B31D4" w:rsidRDefault="005B31D4" w:rsidP="005B31D4">
      <w:pPr>
        <w:pStyle w:val="StandardWeb"/>
      </w:pPr>
      <w:r>
        <w:t>Aus einem Axiom folgt keine unmittelbare empirische Wahrheit. Aus einem Simulationsergebnis folgt kein allgemeiner mathematischer Satz. Aus einem empirischen Befund folgt nicht automatisch eine eindeutige theoretische Erklärung.</w:t>
      </w:r>
    </w:p>
    <w:p w:rsidR="005B31D4" w:rsidRDefault="005B31D4" w:rsidP="005B31D4">
      <w:pPr>
        <w:pStyle w:val="StandardWeb"/>
      </w:pPr>
      <w:r>
        <w:t>Formal gilt:</w:t>
      </w:r>
    </w:p>
    <w:p w:rsidR="005B31D4" w:rsidRDefault="005B31D4" w:rsidP="005B31D4">
      <w:pPr>
        <w:pStyle w:val="StandardWeb"/>
      </w:pPr>
      <w:r>
        <w:t>[</w:t>
      </w:r>
      <w:r>
        <w:br/>
        <w:t>A</w:t>
      </w:r>
      <w:r>
        <w:br/>
        <w:t>\not\Rightarrow</w:t>
      </w:r>
      <w:r>
        <w:br/>
        <w:t>B,</w:t>
      </w:r>
      <w:r>
        <w:br/>
        <w:t>]</w:t>
      </w:r>
    </w:p>
    <w:p w:rsidR="005B31D4" w:rsidRDefault="005B31D4" w:rsidP="005B31D4">
      <w:pPr>
        <w:pStyle w:val="StandardWeb"/>
      </w:pPr>
      <w:r>
        <w:t xml:space="preserve">Word-LaTeX: </w:t>
      </w:r>
      <w:r>
        <w:rPr>
          <w:rStyle w:val="HTMLCode"/>
        </w:rPr>
        <w:t>A\not\Rightarrow B</w:t>
      </w:r>
    </w:p>
    <w:p w:rsidR="005B31D4" w:rsidRDefault="005B31D4" w:rsidP="005B31D4">
      <w:pPr>
        <w:pStyle w:val="StandardWeb"/>
      </w:pPr>
      <w:r>
        <w:t>[</w:t>
      </w:r>
      <w:r>
        <w:br/>
        <w:t>S</w:t>
      </w:r>
      <w:r>
        <w:br/>
        <w:t>\not\Rightarrow</w:t>
      </w:r>
      <w:r>
        <w:br/>
        <w:t>F,</w:t>
      </w:r>
      <w:r>
        <w:br/>
        <w:t>]</w:t>
      </w:r>
    </w:p>
    <w:p w:rsidR="005B31D4" w:rsidRDefault="005B31D4" w:rsidP="005B31D4">
      <w:pPr>
        <w:pStyle w:val="StandardWeb"/>
      </w:pPr>
      <w:r>
        <w:t xml:space="preserve">Word-LaTeX: </w:t>
      </w:r>
      <w:r>
        <w:rPr>
          <w:rStyle w:val="HTMLCode"/>
        </w:rPr>
        <w:t>S\not\Rightarrow F</w:t>
      </w:r>
    </w:p>
    <w:p w:rsidR="005B31D4" w:rsidRDefault="005B31D4" w:rsidP="005B31D4">
      <w:pPr>
        <w:pStyle w:val="StandardWeb"/>
      </w:pPr>
      <w:r>
        <w:lastRenderedPageBreak/>
        <w:t>und</w:t>
      </w:r>
    </w:p>
    <w:p w:rsidR="005B31D4" w:rsidRDefault="005B31D4" w:rsidP="005B31D4">
      <w:pPr>
        <w:pStyle w:val="StandardWeb"/>
      </w:pPr>
      <w:r>
        <w:t>[</w:t>
      </w:r>
      <w:r>
        <w:br/>
        <w:t>B</w:t>
      </w:r>
      <w:r>
        <w:br/>
        <w:t>\not\Rightarrow</w:t>
      </w:r>
      <w:r>
        <w:br/>
        <w:t>M.</w:t>
      </w:r>
      <w:r>
        <w:br/>
        <w:t>]</w:t>
      </w:r>
    </w:p>
    <w:p w:rsidR="005B31D4" w:rsidRDefault="005B31D4" w:rsidP="005B31D4">
      <w:pPr>
        <w:pStyle w:val="StandardWeb"/>
      </w:pPr>
      <w:r>
        <w:t xml:space="preserve">Word-LaTeX: </w:t>
      </w:r>
      <w:r>
        <w:rPr>
          <w:rStyle w:val="HTMLCode"/>
        </w:rPr>
        <w:t>B\not\Rightarrow M</w:t>
      </w:r>
    </w:p>
    <w:p w:rsidR="005B31D4" w:rsidRDefault="005B31D4" w:rsidP="005B31D4">
      <w:pPr>
        <w:pStyle w:val="StandardWeb"/>
      </w:pPr>
      <w:r>
        <w:t>Zwischen diesen Ebenen sind zusätzliche Begründungsschritte erforderlich.</w:t>
      </w:r>
    </w:p>
    <w:p w:rsidR="005B31D4" w:rsidRDefault="005B31D4" w:rsidP="005B31D4">
      <w:pPr>
        <w:pStyle w:val="StandardWeb"/>
      </w:pPr>
      <w:r>
        <w:t>Das FRZK ist damit auch eine methodische Ordnung wissenschaftlicher Aussagen. Es zwingt dazu, den Status einer Aussage offenzulegen und verhindert, dass Definitionen als Befunde, Modellannahmen als Naturgesetze oder Simulationen als Beweise behandelt werden.</w:t>
      </w:r>
    </w:p>
    <w:p w:rsidR="005B31D4" w:rsidRDefault="005B31D4" w:rsidP="005B31D4">
      <w:pPr>
        <w:pStyle w:val="berschrift3"/>
      </w:pPr>
      <w:r>
        <w:t>Verhältnis zu bestehenden Raum-Zeit-Konzepten</w:t>
      </w:r>
    </w:p>
    <w:p w:rsidR="005B31D4" w:rsidRDefault="005B31D4" w:rsidP="005B31D4">
      <w:pPr>
        <w:pStyle w:val="StandardWeb"/>
      </w:pPr>
      <w:r>
        <w:t>Die fachliche Einordnung des FRZK wird besonders deutlich im Vergleich mit bestehenden Raum-Zeit-Konzepten. Klassische physikalische Theorien behandeln Raum und Zeit je nach Theorie als absolute, relationale, geometrische oder dynamische Strukturen.</w:t>
      </w:r>
    </w:p>
    <w:p w:rsidR="005B31D4" w:rsidRDefault="005B31D4" w:rsidP="005B31D4">
      <w:pPr>
        <w:pStyle w:val="StandardWeb"/>
      </w:pPr>
      <w:r>
        <w:t>Das FRZK schließt an relationale Ansätze an, indem es Raum nicht als unabhängig von den Beziehungen der Systemelemente voraussetzt. Eine funktionale Distanz entsteht durch die Kosten oder Bedingungen relationaler Erreichbarkeit:</w:t>
      </w:r>
    </w:p>
    <w:p w:rsidR="005B31D4" w:rsidRDefault="005B31D4" w:rsidP="005B31D4">
      <w:pPr>
        <w:pStyle w:val="berschrift1"/>
      </w:pPr>
      <w:r>
        <w:t>[</w:t>
      </w:r>
      <w:r>
        <w:br/>
        <w:t>d_{\mathrm{F}}</w:t>
      </w:r>
      <w:r>
        <w:br/>
        <w:t>\bigl(</w:t>
      </w:r>
      <w:r>
        <w:br/>
        <w:t>f_i,</w:t>
      </w:r>
      <w:r>
        <w:br/>
        <w:t>f_j</w:t>
      </w:r>
      <w:r>
        <w:br/>
        <w:t>\bigr)</w:t>
      </w:r>
    </w:p>
    <w:p w:rsidR="005B31D4" w:rsidRDefault="005B31D4" w:rsidP="005B31D4">
      <w:pPr>
        <w:pStyle w:val="StandardWeb"/>
      </w:pPr>
      <w:r>
        <w:t>\min_{\pi_{ij}}</w:t>
      </w:r>
      <w:r>
        <w:br/>
        <w:t>\sum_{(u,v)\in\pi_{ij}}</w:t>
      </w:r>
      <w:r>
        <w:br/>
        <w:t>c(u,v).</w:t>
      </w:r>
      <w:r>
        <w:br/>
        <w:t>]</w:t>
      </w:r>
    </w:p>
    <w:p w:rsidR="005B31D4" w:rsidRDefault="005B31D4" w:rsidP="005B31D4">
      <w:pPr>
        <w:pStyle w:val="StandardWeb"/>
      </w:pPr>
      <w:r>
        <w:t xml:space="preserve">Word-LaTeX: </w:t>
      </w:r>
      <w:r>
        <w:rPr>
          <w:rStyle w:val="HTMLCode"/>
        </w:rPr>
        <w:t>d_{\mathrm{F}}\bigl(f_i,f_j\bigr)=\min_{\pi_{ij}}\sum_{(u,v)\in\pi_{ij}}c(u,v)</w:t>
      </w:r>
    </w:p>
    <w:p w:rsidR="005B31D4" w:rsidRDefault="005B31D4" w:rsidP="005B31D4">
      <w:pPr>
        <w:pStyle w:val="StandardWeb"/>
      </w:pPr>
      <w:r>
        <w:t>Diese Distanz ist zunächst keine physikalische Länge. Sie beschreibt funktionale Nähe oder Ferne. Eine physikalische Metrik kann daraus nur entstehen, wenn eine zusätzliche Zuordnung zwischen funktionalen Kosten und messbaren räumlichen Größen begründet wird.</w:t>
      </w:r>
    </w:p>
    <w:p w:rsidR="005B31D4" w:rsidRDefault="005B31D4" w:rsidP="005B31D4">
      <w:pPr>
        <w:pStyle w:val="StandardWeb"/>
      </w:pPr>
      <w:r>
        <w:lastRenderedPageBreak/>
        <w:t>Entsprechend wird Zeit als gerichtete Ordnung von Zustandsübergängen rekonstruiert:</w:t>
      </w:r>
    </w:p>
    <w:p w:rsidR="005B31D4" w:rsidRDefault="005B31D4" w:rsidP="005B31D4">
      <w:pPr>
        <w:pStyle w:val="berschrift1"/>
      </w:pPr>
      <w:r>
        <w:t>[</w:t>
      </w:r>
      <w:r>
        <w:br/>
        <w:t>Z_i</w:t>
      </w:r>
      <w:r>
        <w:br/>
        <w:t>\prec</w:t>
      </w:r>
      <w:r>
        <w:br/>
        <w:t>Z_j</w:t>
      </w:r>
      <w:r>
        <w:br/>
        <w:t>\quad\Longleftrightarrow\quad</w:t>
      </w:r>
      <w:r>
        <w:br/>
        <w:t>\exists</w:t>
      </w:r>
      <w:r>
        <w:br/>
        <w:t>\mathcal{K}_{ij}:</w:t>
      </w:r>
      <w:r>
        <w:br/>
        <w:t>Z_j</w:t>
      </w:r>
    </w:p>
    <w:p w:rsidR="005B31D4" w:rsidRDefault="005B31D4" w:rsidP="005B31D4">
      <w:pPr>
        <w:pStyle w:val="StandardWeb"/>
      </w:pPr>
      <w:r>
        <w:t>\mathcal{K}_{ij}(Z_i).</w:t>
      </w:r>
      <w:r>
        <w:br/>
        <w:t>]</w:t>
      </w:r>
    </w:p>
    <w:p w:rsidR="005B31D4" w:rsidRDefault="005B31D4" w:rsidP="005B31D4">
      <w:pPr>
        <w:pStyle w:val="StandardWeb"/>
      </w:pPr>
      <w:r>
        <w:t xml:space="preserve">Word-LaTeX: </w:t>
      </w:r>
      <w:r>
        <w:rPr>
          <w:rStyle w:val="HTMLCode"/>
        </w:rPr>
        <w:t>Z_i\prec Z_j\quad\Longleftrightarrow\quad\exists\mathcal{K}_{ij}:Z_j=\mathcal{K}_{ij}(Z_i)</w:t>
      </w:r>
    </w:p>
    <w:p w:rsidR="005B31D4" w:rsidRDefault="005B31D4" w:rsidP="005B31D4">
      <w:pPr>
        <w:pStyle w:val="StandardWeb"/>
      </w:pPr>
      <w:r>
        <w:t>Diese Ordnung ähnelt kausalen oder prozessualen Zeitkonzepten. Sie unterscheidet sich jedoch von einer bereits metrisch festgelegten physikalischen Zeit, solange keine Zeitdauer definiert ist.</w:t>
      </w:r>
    </w:p>
    <w:p w:rsidR="005B31D4" w:rsidRDefault="005B31D4" w:rsidP="005B31D4">
      <w:pPr>
        <w:pStyle w:val="StandardWeb"/>
      </w:pPr>
      <w:r>
        <w:t>Eine funktionale Dauer kann durch die Kosten einer minimalen Operatorenkaskade bestimmt werden:</w:t>
      </w:r>
    </w:p>
    <w:p w:rsidR="005B31D4" w:rsidRDefault="005B31D4" w:rsidP="005B31D4">
      <w:pPr>
        <w:pStyle w:val="berschrift1"/>
      </w:pPr>
      <w:r>
        <w:t>[</w:t>
      </w:r>
      <w:r>
        <w:br/>
        <w:t>\tau_{\mathrm{F}}</w:t>
      </w:r>
      <w:r>
        <w:br/>
        <w:t>\bigl(</w:t>
      </w:r>
      <w:r>
        <w:br/>
        <w:t>Z_i,</w:t>
      </w:r>
      <w:r>
        <w:br/>
        <w:t>Z_j</w:t>
      </w:r>
      <w:r>
        <w:br/>
        <w:t>\bigr)</w:t>
      </w:r>
    </w:p>
    <w:p w:rsidR="005B31D4" w:rsidRDefault="005B31D4" w:rsidP="005B31D4">
      <w:pPr>
        <w:pStyle w:val="StandardWeb"/>
      </w:pPr>
      <w:r>
        <w:t>\min_{\mathcal{K}</w:t>
      </w:r>
      <w:r>
        <w:rPr>
          <w:rStyle w:val="Hervorhebung"/>
        </w:rPr>
        <w:t>{ij}}</w:t>
      </w:r>
      <w:r>
        <w:rPr>
          <w:i/>
          <w:iCs/>
        </w:rPr>
        <w:br/>
      </w:r>
      <w:r>
        <w:rPr>
          <w:rStyle w:val="Hervorhebung"/>
        </w:rPr>
        <w:t>C</w:t>
      </w:r>
      <w:r>
        <w:rPr>
          <w:i/>
          <w:iCs/>
        </w:rPr>
        <w:br/>
      </w:r>
      <w:r>
        <w:rPr>
          <w:rStyle w:val="Hervorhebung"/>
        </w:rPr>
        <w:t>\bigl(</w:t>
      </w:r>
      <w:r>
        <w:rPr>
          <w:i/>
          <w:iCs/>
        </w:rPr>
        <w:br/>
      </w:r>
      <w:r>
        <w:rPr>
          <w:rStyle w:val="Hervorhebung"/>
        </w:rPr>
        <w:t>\mathcal{K}</w:t>
      </w:r>
      <w:r>
        <w:t>{ij}</w:t>
      </w:r>
      <w:r>
        <w:br/>
        <w:t>\bigr).</w:t>
      </w:r>
      <w:r>
        <w:br/>
        <w:t>]</w:t>
      </w:r>
    </w:p>
    <w:p w:rsidR="005B31D4" w:rsidRDefault="005B31D4" w:rsidP="005B31D4">
      <w:pPr>
        <w:pStyle w:val="StandardWeb"/>
      </w:pPr>
      <w:r>
        <w:lastRenderedPageBreak/>
        <w:t xml:space="preserve">Word-LaTeX: </w:t>
      </w:r>
      <w:r>
        <w:rPr>
          <w:rStyle w:val="HTMLCode"/>
        </w:rPr>
        <w:t>\tau_{\mathrm{F}}\bigl(Z_i,Z_j\bigr)=\min_{\mathcal{K}_{ij}}C\bigl(\mathcal{K}_{ij}\bigr)</w:t>
      </w:r>
    </w:p>
    <w:p w:rsidR="005B31D4" w:rsidRDefault="005B31D4" w:rsidP="005B31D4">
      <w:pPr>
        <w:pStyle w:val="StandardWeb"/>
      </w:pPr>
      <w:r>
        <w:t>Auch diese Größe ist zunächst modellintern. Ihre physikalische Bedeutung hängt davon ab, ob und wie sie mit beobachtbaren Zeitintervallen verknüpft werden kann.</w:t>
      </w:r>
    </w:p>
    <w:p w:rsidR="005B31D4" w:rsidRDefault="005B31D4" w:rsidP="005B31D4">
      <w:pPr>
        <w:pStyle w:val="StandardWeb"/>
      </w:pPr>
      <w:r>
        <w:t>Das FRZK behauptet daher nicht, dass funktionale Distanz mit physikalischer Distanz oder funktionale Dauer mit physikalischer Zeit identisch ist. Es formuliert vielmehr die Hypothese, dass messbare Raum-Zeit-Strukturen aus tieferliegenden funktionalen Ordnungen hervorgehen könnten.</w:t>
      </w:r>
    </w:p>
    <w:p w:rsidR="005B31D4" w:rsidRDefault="005B31D4" w:rsidP="005B31D4">
      <w:pPr>
        <w:pStyle w:val="StandardWeb"/>
      </w:pPr>
      <w:r>
        <w:t>Diese Hypothese lässt sich durch</w:t>
      </w:r>
    </w:p>
    <w:p w:rsidR="005B31D4" w:rsidRDefault="005B31D4" w:rsidP="005B31D4">
      <w:pPr>
        <w:pStyle w:val="berschrift1"/>
      </w:pPr>
      <w:r>
        <w:t>[</w:t>
      </w:r>
      <w:r>
        <w:br/>
        <w:t>\mathcal{R}_{\mathrm{phys}}</w:t>
      </w:r>
    </w:p>
    <w:p w:rsidR="005B31D4" w:rsidRDefault="005B31D4" w:rsidP="005B31D4">
      <w:pPr>
        <w:pStyle w:val="StandardWeb"/>
      </w:pPr>
      <w:r>
        <w:t>\Pi_{\mathrm{R}}</w:t>
      </w:r>
      <w:r>
        <w:br/>
        <w:t>\bigl(</w:t>
      </w:r>
      <w:r>
        <w:br/>
        <w:t>\mathcal{R}_{\mathrm{F}}</w:t>
      </w:r>
      <w:r>
        <w:br/>
        <w:t>\bigr)</w:t>
      </w:r>
      <w:r>
        <w:br/>
        <w:t>]</w:t>
      </w:r>
    </w:p>
    <w:p w:rsidR="005B31D4" w:rsidRDefault="005B31D4" w:rsidP="005B31D4">
      <w:pPr>
        <w:pStyle w:val="StandardWeb"/>
      </w:pPr>
      <w:r>
        <w:t xml:space="preserve">Word-LaTeX: </w:t>
      </w:r>
      <w:r>
        <w:rPr>
          <w:rStyle w:val="HTMLCode"/>
        </w:rPr>
        <w:t>\mathcal{R}_{\mathrm{phys}}=\Pi_{\mathrm{R}}\bigl(\mathcal{R}_{\mathrm{F}}\bigr)</w:t>
      </w:r>
    </w:p>
    <w:p w:rsidR="005B31D4" w:rsidRDefault="005B31D4" w:rsidP="005B31D4">
      <w:pPr>
        <w:pStyle w:val="StandardWeb"/>
      </w:pPr>
      <w:r>
        <w:t>und</w:t>
      </w:r>
    </w:p>
    <w:p w:rsidR="005B31D4" w:rsidRDefault="005B31D4" w:rsidP="005B31D4">
      <w:pPr>
        <w:pStyle w:val="berschrift1"/>
      </w:pPr>
      <w:r>
        <w:t>[</w:t>
      </w:r>
      <w:r>
        <w:br/>
        <w:t>\mathcal{T}_{\mathrm{phys}}</w:t>
      </w:r>
    </w:p>
    <w:p w:rsidR="005B31D4" w:rsidRDefault="005B31D4" w:rsidP="005B31D4">
      <w:pPr>
        <w:pStyle w:val="StandardWeb"/>
      </w:pPr>
      <w:r>
        <w:t>\Pi_{\mathrm{T}}</w:t>
      </w:r>
      <w:r>
        <w:br/>
        <w:t>\bigl(</w:t>
      </w:r>
      <w:r>
        <w:br/>
        <w:t>\mathcal{T}_{\mathrm{F}}</w:t>
      </w:r>
      <w:r>
        <w:br/>
        <w:t>\bigr)</w:t>
      </w:r>
      <w:r>
        <w:br/>
        <w:t>]</w:t>
      </w:r>
    </w:p>
    <w:p w:rsidR="005B31D4" w:rsidRDefault="005B31D4" w:rsidP="005B31D4">
      <w:pPr>
        <w:pStyle w:val="StandardWeb"/>
      </w:pPr>
      <w:r>
        <w:t xml:space="preserve">Word-LaTeX: </w:t>
      </w:r>
      <w:r>
        <w:rPr>
          <w:rStyle w:val="HTMLCode"/>
        </w:rPr>
        <w:t>\mathcal{T}_{\mathrm{phys}}=\Pi_{\mathrm{T}}\bigl(\mathcal{T}_{\mathrm{F}}\bigr)</w:t>
      </w:r>
    </w:p>
    <w:p w:rsidR="005B31D4" w:rsidRDefault="005B31D4" w:rsidP="005B31D4">
      <w:pPr>
        <w:pStyle w:val="StandardWeb"/>
      </w:pPr>
      <w:r>
        <w:t>ausdrücken. (\Pi_{\mathrm{R}}) und (\Pi_{\mathrm{T}}) sind Projektions- oder Interpretationsabbildungen, deren konkrete Form empirisch und theoretisch noch zu bestimmen ist.</w:t>
      </w:r>
    </w:p>
    <w:p w:rsidR="005B31D4" w:rsidRDefault="005B31D4" w:rsidP="005B31D4">
      <w:pPr>
        <w:pStyle w:val="berschrift3"/>
      </w:pPr>
      <w:r>
        <w:t>Eigenständiger Beitrag des FRZK</w:t>
      </w:r>
    </w:p>
    <w:p w:rsidR="005B31D4" w:rsidRDefault="005B31D4" w:rsidP="005B31D4">
      <w:pPr>
        <w:pStyle w:val="StandardWeb"/>
      </w:pPr>
      <w:r>
        <w:lastRenderedPageBreak/>
        <w:t>Der wissenschaftliche Eigenbeitrag des FRZK liegt nicht in der isolierten Einführung einzelner mathematischer Begriffe. Zustände, Graphen, Operatoren, Attraktoren, Kohärenzmaße und Simulationen sind als solche etabliert. Eigenständig ist ihre systematische Verbindung zu einer funktionalen Rekonstruktion von Raum und Zeit.</w:t>
      </w:r>
    </w:p>
    <w:p w:rsidR="005B31D4" w:rsidRDefault="005B31D4" w:rsidP="005B31D4">
      <w:pPr>
        <w:pStyle w:val="StandardWeb"/>
      </w:pPr>
      <w:r>
        <w:t>Der Beitrag kann in fünf Punkten zusammengefasst werden.</w:t>
      </w:r>
    </w:p>
    <w:p w:rsidR="005B31D4" w:rsidRDefault="005B31D4" w:rsidP="005B31D4">
      <w:pPr>
        <w:pStyle w:val="StandardWeb"/>
      </w:pPr>
      <w:r>
        <w:t>Erstens wird Funktion als grundlegende Beschreibungskategorie verwendet. Ein Objekt wird nicht ausschließlich durch intrinsische Eigenschaften, sondern durch seine möglichen und tatsächlichen Wirkungen innerhalb eines relationalen Systems bestimmt.</w:t>
      </w:r>
    </w:p>
    <w:p w:rsidR="005B31D4" w:rsidRDefault="005B31D4" w:rsidP="005B31D4">
      <w:pPr>
        <w:pStyle w:val="StandardWeb"/>
      </w:pPr>
      <w:r>
        <w:t>Formal gilt:</w:t>
      </w:r>
    </w:p>
    <w:p w:rsidR="005B31D4" w:rsidRDefault="005B31D4" w:rsidP="005B31D4">
      <w:pPr>
        <w:pStyle w:val="berschrift1"/>
      </w:pPr>
      <w:r>
        <w:t>[</w:t>
      </w:r>
      <w:r>
        <w:br/>
        <w:t>f_i</w:t>
      </w:r>
    </w:p>
    <w:p w:rsidR="005B31D4" w:rsidRDefault="005B31D4" w:rsidP="005B31D4">
      <w:pPr>
        <w:pStyle w:val="StandardWeb"/>
      </w:pPr>
      <w:r>
        <w:t>\bigl(</w:t>
      </w:r>
      <w:r>
        <w:br/>
        <w:t>\mathcal{R}_i,</w:t>
      </w:r>
      <w:r>
        <w:br/>
        <w:t>\Omega_i,</w:t>
      </w:r>
      <w:r>
        <w:br/>
        <w:t>\mathcal{W}_i</w:t>
      </w:r>
      <w:r>
        <w:br/>
        <w:t>\bigr).</w:t>
      </w:r>
      <w:r>
        <w:br/>
        <w:t>]</w:t>
      </w:r>
    </w:p>
    <w:p w:rsidR="005B31D4" w:rsidRDefault="005B31D4" w:rsidP="005B31D4">
      <w:pPr>
        <w:pStyle w:val="StandardWeb"/>
      </w:pPr>
      <w:r>
        <w:t xml:space="preserve">Word-LaTeX: </w:t>
      </w:r>
      <w:r>
        <w:rPr>
          <w:rStyle w:val="HTMLCode"/>
        </w:rPr>
        <w:t>f_i=\bigl(\mathcal{R}_i,\Omega_i,\mathcal{W}_i\bigr)</w:t>
      </w:r>
    </w:p>
    <w:p w:rsidR="005B31D4" w:rsidRDefault="005B31D4" w:rsidP="005B31D4">
      <w:pPr>
        <w:pStyle w:val="StandardWeb"/>
      </w:pPr>
      <w:r>
        <w:t>Eine funktionale Einheit wird durch ihre Relationen, ihre verfügbaren Operatoren und ihre Wirkungen charakterisiert.</w:t>
      </w:r>
    </w:p>
    <w:p w:rsidR="005B31D4" w:rsidRDefault="005B31D4" w:rsidP="005B31D4">
      <w:pPr>
        <w:pStyle w:val="StandardWeb"/>
      </w:pPr>
      <w:r>
        <w:t>Zweitens werden Raum und Zeit gemeinsam aus funktionaler Organisation rekonstruiert:</w:t>
      </w:r>
    </w:p>
    <w:p w:rsidR="005B31D4" w:rsidRDefault="005B31D4" w:rsidP="005B31D4">
      <w:pPr>
        <w:pStyle w:val="berschrift1"/>
      </w:pPr>
      <w:r>
        <w:t>[</w:t>
      </w:r>
      <w:r>
        <w:br/>
        <w:t>\mathcal{R}_{\mathrm{F}}</w:t>
      </w:r>
    </w:p>
    <w:p w:rsidR="005B31D4" w:rsidRDefault="005B31D4" w:rsidP="005B31D4">
      <w:pPr>
        <w:pStyle w:val="StandardWeb"/>
      </w:pPr>
      <w:r>
        <w:t>\mathcal{R}</w:t>
      </w:r>
      <w:r>
        <w:br/>
        <w:t>\bigl(</w:t>
      </w:r>
      <w:r>
        <w:br/>
        <w:t>F,</w:t>
      </w:r>
      <w:r>
        <w:br/>
        <w:t>R</w:t>
      </w:r>
      <w:r>
        <w:br/>
        <w:t>\bigr),</w:t>
      </w:r>
      <w:r>
        <w:br/>
        <w:t>]</w:t>
      </w:r>
    </w:p>
    <w:p w:rsidR="005B31D4" w:rsidRDefault="005B31D4" w:rsidP="005B31D4">
      <w:pPr>
        <w:pStyle w:val="StandardWeb"/>
      </w:pPr>
      <w:r>
        <w:t xml:space="preserve">Word-LaTeX: </w:t>
      </w:r>
      <w:r>
        <w:rPr>
          <w:rStyle w:val="HTMLCode"/>
        </w:rPr>
        <w:t>\mathcal{R}_{\mathrm{F}}=\mathcal{R}\bigl(F,R\bigr)</w:t>
      </w:r>
    </w:p>
    <w:p w:rsidR="005B31D4" w:rsidRDefault="005B31D4" w:rsidP="005B31D4">
      <w:pPr>
        <w:pStyle w:val="berschrift1"/>
      </w:pPr>
      <w:r>
        <w:t>[</w:t>
      </w:r>
      <w:r>
        <w:br/>
        <w:t>\mathcal{T}_{\mathrm{F}}</w:t>
      </w:r>
    </w:p>
    <w:p w:rsidR="005B31D4" w:rsidRDefault="005B31D4" w:rsidP="005B31D4">
      <w:pPr>
        <w:pStyle w:val="StandardWeb"/>
      </w:pPr>
      <w:r>
        <w:lastRenderedPageBreak/>
        <w:t>\mathcal{T}</w:t>
      </w:r>
      <w:r>
        <w:br/>
        <w:t>\bigl(</w:t>
      </w:r>
      <w:r>
        <w:br/>
        <w:t>Z,</w:t>
      </w:r>
      <w:r>
        <w:br/>
        <w:t>\Omega</w:t>
      </w:r>
      <w:r>
        <w:br/>
        <w:t>\bigr).</w:t>
      </w:r>
      <w:r>
        <w:br/>
        <w:t>]</w:t>
      </w:r>
    </w:p>
    <w:p w:rsidR="005B31D4" w:rsidRDefault="005B31D4" w:rsidP="005B31D4">
      <w:pPr>
        <w:pStyle w:val="StandardWeb"/>
      </w:pPr>
      <w:r>
        <w:t xml:space="preserve">Word-LaTeX: </w:t>
      </w:r>
      <w:r>
        <w:rPr>
          <w:rStyle w:val="HTMLCode"/>
        </w:rPr>
        <w:t>\mathcal{T}_{\mathrm{F}}=\mathcal{T}\bigl(Z,\Omega\bigr)</w:t>
      </w:r>
    </w:p>
    <w:p w:rsidR="005B31D4" w:rsidRDefault="005B31D4" w:rsidP="005B31D4">
      <w:pPr>
        <w:pStyle w:val="StandardWeb"/>
      </w:pPr>
      <w:r>
        <w:t>Raum entsteht aus Relationen, Zeit aus gerichteten Zustandsübergängen.</w:t>
      </w:r>
    </w:p>
    <w:p w:rsidR="005B31D4" w:rsidRDefault="005B31D4" w:rsidP="005B31D4">
      <w:pPr>
        <w:pStyle w:val="StandardWeb"/>
      </w:pPr>
      <w:r>
        <w:t>Drittens wird Kohärenz als verbindende Größe zwischen Struktur und Dynamik eingeführt. Kohärenz bezeichnet nicht bloß Gleichförmigkeit oder Kopplungsstärke. Sie beschreibt das Maß, in dem differenzierte Einheiten innerhalb einer funktional tragfähigen Gesamtorganisation zusammenwirken.</w:t>
      </w:r>
    </w:p>
    <w:p w:rsidR="005B31D4" w:rsidRDefault="005B31D4" w:rsidP="005B31D4">
      <w:pPr>
        <w:pStyle w:val="berschrift1"/>
      </w:pPr>
      <w:r>
        <w:t>[</w:t>
      </w:r>
      <w:r>
        <w:br/>
        <w:t>\kappa</w:t>
      </w:r>
    </w:p>
    <w:p w:rsidR="005B31D4" w:rsidRDefault="005B31D4" w:rsidP="005B31D4">
      <w:pPr>
        <w:pStyle w:val="StandardWeb"/>
      </w:pPr>
      <w:r>
        <w:t>\mathcal{K}</w:t>
      </w:r>
      <w:r>
        <w:br/>
        <w:t>\bigl(</w:t>
      </w:r>
      <w:r>
        <w:br/>
        <w:t>\mathbf{z},</w:t>
      </w:r>
      <w:r>
        <w:br/>
        <w:t>A,</w:t>
      </w:r>
      <w:r>
        <w:br/>
        <w:t>\Omega,</w:t>
      </w:r>
      <w:r>
        <w:br/>
        <w:t>\mathcal{W}</w:t>
      </w:r>
      <w:r>
        <w:br/>
        <w:t>\bigr).</w:t>
      </w:r>
      <w:r>
        <w:br/>
        <w:t>]</w:t>
      </w:r>
    </w:p>
    <w:p w:rsidR="005B31D4" w:rsidRDefault="005B31D4" w:rsidP="005B31D4">
      <w:pPr>
        <w:pStyle w:val="StandardWeb"/>
      </w:pPr>
      <w:r>
        <w:t xml:space="preserve">Word-LaTeX: </w:t>
      </w:r>
      <w:r>
        <w:rPr>
          <w:rStyle w:val="HTMLCode"/>
        </w:rPr>
        <w:t>\kappa=\mathcal{K}\bigl(\mathbf{z},A,\Omega,\mathcal{W}\bigr)</w:t>
      </w:r>
    </w:p>
    <w:p w:rsidR="005B31D4" w:rsidRDefault="005B31D4" w:rsidP="005B31D4">
      <w:pPr>
        <w:pStyle w:val="StandardWeb"/>
      </w:pPr>
      <w:r>
        <w:t>Viertens wird die Operatorenstruktur selbst dynamisiert:</w:t>
      </w:r>
    </w:p>
    <w:p w:rsidR="005B31D4" w:rsidRDefault="005B31D4" w:rsidP="005B31D4">
      <w:pPr>
        <w:pStyle w:val="berschrift1"/>
      </w:pPr>
      <w:r>
        <w:t>[</w:t>
      </w:r>
      <w:r>
        <w:br/>
        <w:t>\Omega_{t+1}</w:t>
      </w:r>
    </w:p>
    <w:p w:rsidR="005B31D4" w:rsidRDefault="005B31D4" w:rsidP="005B31D4">
      <w:pPr>
        <w:pStyle w:val="StandardWeb"/>
      </w:pPr>
      <w:r>
        <w:t>\mathcal{O}^{(\Omega)}</w:t>
      </w:r>
      <w:r>
        <w:br/>
        <w:t>\bigl(</w:t>
      </w:r>
      <w:r>
        <w:br/>
        <w:t>\Omega_t,</w:t>
      </w:r>
      <w:r>
        <w:br/>
        <w:t>Z_{t+1}</w:t>
      </w:r>
      <w:r>
        <w:br/>
        <w:t>\bigr).</w:t>
      </w:r>
      <w:r>
        <w:br/>
        <w:t>]</w:t>
      </w:r>
    </w:p>
    <w:p w:rsidR="005B31D4" w:rsidRDefault="005B31D4" w:rsidP="005B31D4">
      <w:pPr>
        <w:pStyle w:val="StandardWeb"/>
      </w:pPr>
      <w:r>
        <w:t xml:space="preserve">Word-LaTeX: </w:t>
      </w:r>
      <w:r>
        <w:rPr>
          <w:rStyle w:val="HTMLCode"/>
        </w:rPr>
        <w:t>\Omega_{t+1}=\mathcal{O}^{(\Omega)}\bigl(\Omega_t,Z_{t+1}\bigr)</w:t>
      </w:r>
    </w:p>
    <w:p w:rsidR="005B31D4" w:rsidRDefault="005B31D4" w:rsidP="005B31D4">
      <w:pPr>
        <w:pStyle w:val="StandardWeb"/>
      </w:pPr>
      <w:r>
        <w:t>Das System kann dadurch nicht nur seinen Zustand, sondern auch seine zukünftigen Veränderungsmöglichkeiten verändern.</w:t>
      </w:r>
    </w:p>
    <w:p w:rsidR="005B31D4" w:rsidRDefault="005B31D4" w:rsidP="005B31D4">
      <w:pPr>
        <w:pStyle w:val="StandardWeb"/>
      </w:pPr>
      <w:r>
        <w:lastRenderedPageBreak/>
        <w:t>Fünftens wird die theoretische Struktur unmittelbar mit einer Simulations- und Prüflogik verbunden:</w:t>
      </w:r>
    </w:p>
    <w:p w:rsidR="005B31D4" w:rsidRDefault="005B31D4" w:rsidP="005B31D4">
      <w:pPr>
        <w:pStyle w:val="StandardWeb"/>
      </w:pPr>
      <w:r>
        <w:t>[</w:t>
      </w:r>
      <w:r>
        <w:br/>
        <w:t>\mathcal{T}</w:t>
      </w:r>
      <w:r>
        <w:rPr>
          <w:rStyle w:val="Hervorhebung"/>
        </w:rPr>
        <w:t>{\mathrm{FRZK}}</w:t>
      </w:r>
      <w:r>
        <w:rPr>
          <w:i/>
          <w:iCs/>
        </w:rPr>
        <w:br/>
      </w:r>
      <w:r>
        <w:rPr>
          <w:rStyle w:val="Hervorhebung"/>
        </w:rPr>
        <w:t>\rightarrow</w:t>
      </w:r>
      <w:r>
        <w:rPr>
          <w:i/>
          <w:iCs/>
        </w:rPr>
        <w:br/>
      </w:r>
      <w:r>
        <w:rPr>
          <w:rStyle w:val="Hervorhebung"/>
        </w:rPr>
        <w:t>\mathcal{M}</w:t>
      </w:r>
      <w:r>
        <w:t>{\mathrm{FRZK}}</w:t>
      </w:r>
      <w:r>
        <w:br/>
        <w:t>\rightarrow</w:t>
      </w:r>
      <w:r>
        <w:br/>
        <w:t>\mathcal{S}</w:t>
      </w:r>
      <w:r>
        <w:rPr>
          <w:rStyle w:val="Hervorhebung"/>
        </w:rPr>
        <w:t>{\mathrm{FRZK}}</w:t>
      </w:r>
      <w:r>
        <w:rPr>
          <w:i/>
          <w:iCs/>
        </w:rPr>
        <w:br/>
      </w:r>
      <w:r>
        <w:rPr>
          <w:rStyle w:val="Hervorhebung"/>
        </w:rPr>
        <w:t>\rightarrow</w:t>
      </w:r>
      <w:r>
        <w:rPr>
          <w:i/>
          <w:iCs/>
        </w:rPr>
        <w:br/>
      </w:r>
      <w:r>
        <w:rPr>
          <w:rStyle w:val="Hervorhebung"/>
        </w:rPr>
        <w:t>\mathcal{E}</w:t>
      </w:r>
      <w:r>
        <w:t>{\mathrm{FRZK}}.</w:t>
      </w:r>
      <w:r>
        <w:br/>
        <w:t>]</w:t>
      </w:r>
    </w:p>
    <w:p w:rsidR="005B31D4" w:rsidRDefault="005B31D4" w:rsidP="005B31D4">
      <w:pPr>
        <w:pStyle w:val="StandardWeb"/>
      </w:pPr>
      <w:r>
        <w:t xml:space="preserve">Word-LaTeX: </w:t>
      </w:r>
      <w:r>
        <w:rPr>
          <w:rStyle w:val="HTMLCode"/>
        </w:rPr>
        <w:t>\mathcal{T}_{\mathrm{FRZK}}\rightarrow\mathcal{M}_{\mathrm{FRZK}}\rightarrow\mathcal{S}_{\mathrm{FRZK}}\rightarrow\mathcal{E}_{\mathrm{FRZK}}</w:t>
      </w:r>
    </w:p>
    <w:p w:rsidR="005B31D4" w:rsidRDefault="005B31D4" w:rsidP="005B31D4">
      <w:pPr>
        <w:pStyle w:val="StandardWeb"/>
      </w:pPr>
      <w:r>
        <w:t>Die Theorie führt zum mathematischen Modell, das Modell zur Simulation und die Simulation zu empirisch prüfbaren Erwartungen.</w:t>
      </w:r>
    </w:p>
    <w:p w:rsidR="005B31D4" w:rsidRDefault="005B31D4" w:rsidP="005B31D4">
      <w:pPr>
        <w:pStyle w:val="StandardWeb"/>
      </w:pPr>
      <w:r>
        <w:t>Der Eigenbeitrag des FRZK lässt sich damit durch</w:t>
      </w:r>
    </w:p>
    <w:p w:rsidR="005B31D4" w:rsidRDefault="005B31D4" w:rsidP="005B31D4">
      <w:pPr>
        <w:pStyle w:val="berschrift1"/>
      </w:pPr>
      <w:r>
        <w:t>[</w:t>
      </w:r>
      <w:r>
        <w:br/>
        <w:t>\mathcal{C}_{\mathrm{FRZK}}</w:t>
      </w:r>
    </w:p>
    <w:p w:rsidR="005B31D4" w:rsidRDefault="005B31D4" w:rsidP="005B31D4">
      <w:pPr>
        <w:pStyle w:val="StandardWeb"/>
      </w:pPr>
      <w:r>
        <w:t>\mathcal{F}</w:t>
      </w:r>
      <w:r>
        <w:br/>
        <w:t>\oplus</w:t>
      </w:r>
      <w:r>
        <w:br/>
        <w:t>\mathcal{R}</w:t>
      </w:r>
      <w:r>
        <w:br/>
        <w:t>\oplus</w:t>
      </w:r>
      <w:r>
        <w:br/>
        <w:t>\mathcal{O}</w:t>
      </w:r>
      <w:r>
        <w:br/>
        <w:t>\oplus</w:t>
      </w:r>
      <w:r>
        <w:br/>
        <w:t>\mathcal{K}</w:t>
      </w:r>
      <w:r>
        <w:br/>
        <w:t>\oplus</w:t>
      </w:r>
      <w:r>
        <w:br/>
        <w:t>\mathcal{S}</w:t>
      </w:r>
      <w:r>
        <w:br/>
        <w:t>]</w:t>
      </w:r>
    </w:p>
    <w:p w:rsidR="005B31D4" w:rsidRDefault="005B31D4" w:rsidP="005B31D4">
      <w:pPr>
        <w:pStyle w:val="StandardWeb"/>
      </w:pPr>
      <w:r>
        <w:t xml:space="preserve">Word-LaTeX: </w:t>
      </w:r>
      <w:r>
        <w:rPr>
          <w:rStyle w:val="HTMLCode"/>
        </w:rPr>
        <w:t>\mathcal{C}_{\mathrm{FRZK}}=\mathcal{F}\oplus\mathcal{R}\oplus\mathcal{O}\oplus\mathcal{K}\oplus\mathcal{S}</w:t>
      </w:r>
    </w:p>
    <w:p w:rsidR="005B31D4" w:rsidRDefault="005B31D4" w:rsidP="005B31D4">
      <w:pPr>
        <w:pStyle w:val="StandardWeb"/>
      </w:pPr>
      <w:r>
        <w:t>zusammenfassen. (\mathcal{F}) bezeichnet Funktionalität, (\mathcal{R}) relationale Raumstruktur, (\mathcal{O}) operatorische Zeit- und Zustandsentwicklung, (\mathcal{K}) Kohärenz und (\mathcal{S}) Simulation.</w:t>
      </w:r>
    </w:p>
    <w:p w:rsidR="005B31D4" w:rsidRDefault="005B31D4" w:rsidP="005B31D4">
      <w:pPr>
        <w:pStyle w:val="StandardWeb"/>
      </w:pPr>
      <w:r>
        <w:t>Das direkte Summenzeichen (\oplus) kennzeichnet, dass die Bestandteile unterscheidbar bleiben, aber innerhalb des Gesamtsystems gemeinsam wirken.</w:t>
      </w:r>
    </w:p>
    <w:p w:rsidR="005B31D4" w:rsidRDefault="005B31D4" w:rsidP="005B31D4">
      <w:pPr>
        <w:pStyle w:val="berschrift3"/>
      </w:pPr>
      <w:r>
        <w:t>Grenzen der Einordnung</w:t>
      </w:r>
    </w:p>
    <w:p w:rsidR="005B31D4" w:rsidRDefault="005B31D4" w:rsidP="005B31D4">
      <w:pPr>
        <w:pStyle w:val="StandardWeb"/>
      </w:pPr>
      <w:r>
        <w:lastRenderedPageBreak/>
        <w:t>Die wissenschaftliche Einordnung muss zugleich die Grenzen des FRZK offenlegen. Das System ist in seiner gegenwärtigen Form ein theoretisch-mathematischer Rahmen. Seine interne Konsistenz, seine mathematische Ausführbarkeit und seine Simulierbarkeit können geprüft werden. Eine umfassende empirische Bestätigung seiner physikalischen Interpretation liegt damit noch nicht vor.</w:t>
      </w:r>
    </w:p>
    <w:p w:rsidR="005B31D4" w:rsidRDefault="005B31D4" w:rsidP="005B31D4">
      <w:pPr>
        <w:pStyle w:val="StandardWeb"/>
      </w:pPr>
      <w:r>
        <w:t>Der aktuelle Geltungsstatus kann durch</w:t>
      </w:r>
    </w:p>
    <w:p w:rsidR="005B31D4" w:rsidRDefault="005B31D4" w:rsidP="005B31D4">
      <w:pPr>
        <w:pStyle w:val="berschrift1"/>
      </w:pPr>
      <w:r>
        <w:t>[</w:t>
      </w:r>
      <w:r>
        <w:br/>
        <w:t>\mathcal{G}_{\mathrm{FRZK}}</w:t>
      </w:r>
    </w:p>
    <w:p w:rsidR="005B31D4" w:rsidRDefault="005B31D4" w:rsidP="005B31D4">
      <w:pPr>
        <w:pStyle w:val="StandardWeb"/>
      </w:pPr>
      <w:r>
        <w:t>\bigl(</w:t>
      </w:r>
      <w:r>
        <w:br/>
        <w:t>G_{\mathrm{formal}},</w:t>
      </w:r>
      <w:r>
        <w:br/>
        <w:t>G_{\mathrm{sim}},</w:t>
      </w:r>
      <w:r>
        <w:br/>
        <w:t>G_{\mathrm{emp}}</w:t>
      </w:r>
      <w:r>
        <w:br/>
        <w:t>\bigr)</w:t>
      </w:r>
      <w:r>
        <w:br/>
        <w:t>]</w:t>
      </w:r>
    </w:p>
    <w:p w:rsidR="005B31D4" w:rsidRDefault="005B31D4" w:rsidP="005B31D4">
      <w:pPr>
        <w:pStyle w:val="StandardWeb"/>
      </w:pPr>
      <w:r>
        <w:t xml:space="preserve">Word-LaTeX: </w:t>
      </w:r>
      <w:r>
        <w:rPr>
          <w:rStyle w:val="HTMLCode"/>
        </w:rPr>
        <w:t>\mathcal{G}_{\mathrm{FRZK}}=\bigl(G_{\mathrm{formal}},G_{\mathrm{sim}},G_{\mathrm{emp}}\bigr)</w:t>
      </w:r>
    </w:p>
    <w:p w:rsidR="005B31D4" w:rsidRDefault="005B31D4" w:rsidP="005B31D4">
      <w:pPr>
        <w:pStyle w:val="StandardWeb"/>
      </w:pPr>
      <w:r>
        <w:t>beschrieben werden.</w:t>
      </w:r>
    </w:p>
    <w:p w:rsidR="005B31D4" w:rsidRDefault="005B31D4" w:rsidP="005B31D4">
      <w:pPr>
        <w:pStyle w:val="StandardWeb"/>
      </w:pPr>
      <w:r>
        <w:t>Dabei ist (G_{\mathrm{formal}}) der formale Geltungsbereich, (G_{\mathrm{sim}}) der simulationsbezogene Geltungsbereich und (G_{\mathrm{emp}}) der empirische Geltungsbereich.</w:t>
      </w:r>
    </w:p>
    <w:p w:rsidR="005B31D4" w:rsidRDefault="005B31D4" w:rsidP="005B31D4">
      <w:pPr>
        <w:pStyle w:val="StandardWeb"/>
      </w:pPr>
      <w:r>
        <w:t>Die formale Geltung betrifft Aussagen, die aus den gesetzten Axiomen und Definitionen korrekt hergeleitet werden. Die simulationsbezogene Geltung betrifft Ergebnisse innerhalb der implementierten Modelle und Parameterbereiche. Die empirische Geltung betrifft Aussagen, die durch Beobachtungsdaten gestützt werden.</w:t>
      </w:r>
    </w:p>
    <w:p w:rsidR="005B31D4" w:rsidRDefault="005B31D4" w:rsidP="005B31D4">
      <w:pPr>
        <w:pStyle w:val="StandardWeb"/>
      </w:pPr>
      <w:r>
        <w:t>Diese Bereiche dürfen nicht gleichgesetzt werden:</w:t>
      </w:r>
    </w:p>
    <w:p w:rsidR="005B31D4" w:rsidRDefault="005B31D4" w:rsidP="005B31D4">
      <w:pPr>
        <w:pStyle w:val="StandardWeb"/>
      </w:pPr>
      <w:r>
        <w:t>[</w:t>
      </w:r>
      <w:r>
        <w:br/>
        <w:t>G_{\mathrm{formal}}</w:t>
      </w:r>
      <w:r>
        <w:br/>
        <w:t>\neq</w:t>
      </w:r>
      <w:r>
        <w:br/>
        <w:t>G_{\mathrm{sim}}</w:t>
      </w:r>
      <w:r>
        <w:br/>
        <w:t>\neq</w:t>
      </w:r>
      <w:r>
        <w:br/>
        <w:t>G_{\mathrm{emp}}.</w:t>
      </w:r>
      <w:r>
        <w:br/>
        <w:t>]</w:t>
      </w:r>
    </w:p>
    <w:p w:rsidR="005B31D4" w:rsidRDefault="005B31D4" w:rsidP="005B31D4">
      <w:pPr>
        <w:pStyle w:val="StandardWeb"/>
      </w:pPr>
      <w:r>
        <w:t xml:space="preserve">Word-LaTeX: </w:t>
      </w:r>
      <w:r>
        <w:rPr>
          <w:rStyle w:val="HTMLCode"/>
        </w:rPr>
        <w:t>G_{\mathrm{formal}}\neq G_{\mathrm{sim}}\neq G_{\mathrm{emp}}</w:t>
      </w:r>
    </w:p>
    <w:p w:rsidR="005B31D4" w:rsidRDefault="005B31D4" w:rsidP="005B31D4">
      <w:pPr>
        <w:pStyle w:val="StandardWeb"/>
      </w:pPr>
      <w:r>
        <w:t>Ein formal korrektes Modell kann empirisch unzutreffend sein. Eine stabile Simulation kann auf ungeeigneten Annahmen beruhen. Ein einzelner empirischer Befund kann durch verschiedene Modelle erklärt werden.</w:t>
      </w:r>
    </w:p>
    <w:p w:rsidR="005B31D4" w:rsidRDefault="005B31D4" w:rsidP="005B31D4">
      <w:pPr>
        <w:pStyle w:val="StandardWeb"/>
      </w:pPr>
      <w:r>
        <w:lastRenderedPageBreak/>
        <w:t>Die weitere wissenschaftliche Entwicklung des FRZK erfordert deshalb drei parallele Arbeitsrichtungen:</w:t>
      </w:r>
    </w:p>
    <w:p w:rsidR="005B31D4" w:rsidRDefault="005B31D4" w:rsidP="005B31D4">
      <w:pPr>
        <w:pStyle w:val="berschrift1"/>
      </w:pPr>
      <w:r>
        <w:t>[</w:t>
      </w:r>
      <w:r>
        <w:br/>
        <w:t>\mathcal{W}_{\mathrm{weiter}}</w:t>
      </w:r>
    </w:p>
    <w:p w:rsidR="005B31D4" w:rsidRDefault="005B31D4" w:rsidP="005B31D4">
      <w:pPr>
        <w:pStyle w:val="StandardWeb"/>
      </w:pPr>
      <w:r>
        <w:t>\mathcal{W}</w:t>
      </w:r>
      <w:r>
        <w:rPr>
          <w:rStyle w:val="Hervorhebung"/>
        </w:rPr>
        <w:t>{\mathrm{formal}}</w:t>
      </w:r>
      <w:r>
        <w:rPr>
          <w:i/>
          <w:iCs/>
        </w:rPr>
        <w:br/>
      </w:r>
      <w:r>
        <w:rPr>
          <w:rStyle w:val="Hervorhebung"/>
        </w:rPr>
        <w:t>\cup</w:t>
      </w:r>
      <w:r>
        <w:rPr>
          <w:i/>
          <w:iCs/>
        </w:rPr>
        <w:br/>
      </w:r>
      <w:r>
        <w:rPr>
          <w:rStyle w:val="Hervorhebung"/>
        </w:rPr>
        <w:t>\mathcal{W}</w:t>
      </w:r>
      <w:r>
        <w:t>{\mathrm{sim}}</w:t>
      </w:r>
      <w:r>
        <w:br/>
        <w:t>\cup</w:t>
      </w:r>
      <w:r>
        <w:br/>
        <w:t>\mathcal{W}_{\mathrm{emp}}.</w:t>
      </w:r>
      <w:r>
        <w:br/>
        <w:t>]</w:t>
      </w:r>
    </w:p>
    <w:p w:rsidR="005B31D4" w:rsidRDefault="005B31D4" w:rsidP="005B31D4">
      <w:pPr>
        <w:pStyle w:val="StandardWeb"/>
      </w:pPr>
      <w:r>
        <w:t xml:space="preserve">Word-LaTeX: </w:t>
      </w:r>
      <w:r>
        <w:rPr>
          <w:rStyle w:val="HTMLCode"/>
        </w:rPr>
        <w:t>\mathcal{W}_{\mathrm{weiter}}=\mathcal{W}_{\mathrm{formal}}\cup\mathcal{W}_{\mathrm{sim}}\cup\mathcal{W}_{\mathrm{emp}}</w:t>
      </w:r>
    </w:p>
    <w:p w:rsidR="005B31D4" w:rsidRDefault="005B31D4" w:rsidP="005B31D4">
      <w:pPr>
        <w:pStyle w:val="StandardWeb"/>
      </w:pPr>
      <w:r>
        <w:t>Die formale Weiterentwicklung betrifft Beweise, Konsistenzprüfungen und mathematische Erweiterungen. Die simulationsbezogene Weiterentwicklung betrifft robuste Implementierungen, Parameterstudien und Modellvergleiche. Die empirische Weiterentwicklung betrifft die Operationalisierung funktionaler Größen und deren Vergleich mit Beobachtungsdaten.</w:t>
      </w:r>
    </w:p>
    <w:p w:rsidR="005B31D4" w:rsidRDefault="005B31D4" w:rsidP="005B31D4">
      <w:pPr>
        <w:pStyle w:val="berschrift3"/>
      </w:pPr>
      <w:r>
        <w:t>Gesamteinordnung</w:t>
      </w:r>
    </w:p>
    <w:p w:rsidR="005B31D4" w:rsidRDefault="005B31D4" w:rsidP="005B31D4">
      <w:pPr>
        <w:pStyle w:val="StandardWeb"/>
      </w:pPr>
      <w:r>
        <w:t>Das Funktionale Raum-Zeit-Kohärenzsystem ist als interdisziplinärer theoretischer Rahmen einzuordnen. Es verbindet mathematische Dynamik, relationale Systemtheorie, physikalische Raum-Zeit-Fragen und erkenntnistheoretische Modellreflexion.</w:t>
      </w:r>
    </w:p>
    <w:p w:rsidR="005B31D4" w:rsidRDefault="005B31D4" w:rsidP="005B31D4">
      <w:pPr>
        <w:pStyle w:val="StandardWeb"/>
      </w:pPr>
      <w:r>
        <w:t>Die Gesamteinordnung kann durch</w:t>
      </w:r>
    </w:p>
    <w:p w:rsidR="005B31D4" w:rsidRDefault="005B31D4" w:rsidP="005B31D4">
      <w:pPr>
        <w:pStyle w:val="berschrift1"/>
      </w:pPr>
      <w:r>
        <w:t>[</w:t>
      </w:r>
      <w:r>
        <w:br/>
        <w:t>\boxed{</w:t>
      </w:r>
      <w:r>
        <w:br/>
        <w:t>\mathrm{FRZK}</w:t>
      </w:r>
    </w:p>
    <w:p w:rsidR="005B31D4" w:rsidRDefault="005B31D4" w:rsidP="005B31D4">
      <w:pPr>
        <w:pStyle w:val="StandardWeb"/>
      </w:pPr>
      <w:r>
        <w:t>\mathrm{funktionales}</w:t>
      </w:r>
      <w:r>
        <w:br/>
        <w:t>;</w:t>
      </w:r>
      <w:r>
        <w:br/>
        <w:t>\mathrm{relationales}</w:t>
      </w:r>
      <w:r>
        <w:br/>
        <w:t>;</w:t>
      </w:r>
      <w:r>
        <w:br/>
        <w:t>\mathrm{dynamisches}</w:t>
      </w:r>
      <w:r>
        <w:br/>
        <w:t>;</w:t>
      </w:r>
      <w:r>
        <w:br/>
        <w:t>\mathrm{Kohärenzmodell}</w:t>
      </w:r>
      <w:r>
        <w:br/>
        <w:t>}</w:t>
      </w:r>
      <w:r>
        <w:br/>
        <w:t>]</w:t>
      </w:r>
    </w:p>
    <w:p w:rsidR="005B31D4" w:rsidRDefault="005B31D4" w:rsidP="005B31D4">
      <w:pPr>
        <w:pStyle w:val="StandardWeb"/>
      </w:pPr>
      <w:r>
        <w:t xml:space="preserve">Word-LaTeX: </w:t>
      </w:r>
      <w:r>
        <w:rPr>
          <w:rStyle w:val="HTMLCode"/>
        </w:rPr>
        <w:t>\boxed{\mathrm{FRZK}=\mathrm{funktionales}\;\mathrm{relationales}\;\mathrm{dynamisches}\;\mathrm{Kohärenzmodell}}</w:t>
      </w:r>
    </w:p>
    <w:p w:rsidR="005B31D4" w:rsidRDefault="005B31D4" w:rsidP="005B31D4">
      <w:pPr>
        <w:pStyle w:val="StandardWeb"/>
      </w:pPr>
      <w:r>
        <w:lastRenderedPageBreak/>
        <w:t>verdichtet werden.</w:t>
      </w:r>
    </w:p>
    <w:p w:rsidR="005B31D4" w:rsidRDefault="005B31D4" w:rsidP="005B31D4">
      <w:pPr>
        <w:pStyle w:val="StandardWeb"/>
      </w:pPr>
      <w:r>
        <w:t>Es ist funktional, weil Einheiten durch Wirkungen und Beziehungen bestimmt werden. Es ist relational, weil Raum aus Verknüpfungsstrukturen rekonstruiert wird. Es ist dynamisch, weil Zeit aus gerichteten Transformationen hervorgeht. Es ist kohärenzbezogen, weil die Tragfähigkeit funktionaler Organisation weder allein durch Stabilität noch allein durch Kopplung bestimmt wird.</w:t>
      </w:r>
    </w:p>
    <w:p w:rsidR="005B31D4" w:rsidRDefault="005B31D4" w:rsidP="005B31D4">
      <w:pPr>
        <w:pStyle w:val="StandardWeb"/>
      </w:pPr>
      <w:r>
        <w:t>Seine wissenschaftliche Stärke liegt in der expliziten Verbindung dieser Ebenen. Seine wissenschaftliche Begrenzung liegt darin, dass die physikalische und empirische Interpretation weiterer Prüfung bedarf.</w:t>
      </w:r>
    </w:p>
    <w:p w:rsidR="005B31D4" w:rsidRDefault="005B31D4" w:rsidP="005B31D4">
      <w:pPr>
        <w:pStyle w:val="StandardWeb"/>
      </w:pPr>
      <w:r>
        <w:t>Damit ist das FRZK weder als bloße Metapher noch als bereits abgeschlossene Fundamentaltheorie einzuordnen. Es ist ein formal entwickelter theoretischer Rahmen, der präzise genug ist, um mathematisch rekonstruiert, simuliert, kritisiert und schrittweise empirisch geprüft zu werden.</w:t>
      </w:r>
    </w:p>
    <w:p w:rsidR="005B31D4" w:rsidRDefault="005B31D4" w:rsidP="005B31D4">
      <w:pPr>
        <w:pStyle w:val="StandardWeb"/>
      </w:pPr>
      <w:r>
        <w:t>Im folgenden Abschnitt werden die zentralen Ergebnisse des gesamten Kapitels zusammengeführt. Dabei werden die begrifflichen, mathematischen, axiomatischen und simulationsbezogenen Beiträge des Funktionalen Raum-Zeit-Kohärenzsystems in einer abschließenden Synthese verdichtet.</w:t>
      </w:r>
    </w:p>
    <w:p w:rsidR="005B31D4" w:rsidRPr="008B39F9" w:rsidRDefault="005B31D4" w:rsidP="008B39F9">
      <w:bookmarkStart w:id="0" w:name="_GoBack"/>
      <w:bookmarkEnd w:id="0"/>
    </w:p>
    <w:sectPr w:rsidR="005B31D4" w:rsidRPr="008B39F9">
      <w:pgSz w:w="11906" w:h="16838"/>
      <w:pgMar w:top="1417" w:right="1417" w:bottom="1134"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altName w:val="Calibri"/>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EE65291"/>
    <w:multiLevelType w:val="hybridMultilevel"/>
    <w:tmpl w:val="F47A8510"/>
    <w:lvl w:ilvl="0" w:tplc="2298A32A">
      <w:start w:val="1"/>
      <w:numFmt w:val="decimal"/>
      <w:lvlText w:val="%1."/>
      <w:lvlJc w:val="left"/>
      <w:pPr>
        <w:ind w:left="108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32297B29"/>
    <w:multiLevelType w:val="multilevel"/>
    <w:tmpl w:val="5A388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74A3CD9"/>
    <w:multiLevelType w:val="multilevel"/>
    <w:tmpl w:val="239EC2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A225BBD"/>
    <w:multiLevelType w:val="multilevel"/>
    <w:tmpl w:val="39F4BE56"/>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79FA34D5"/>
    <w:multiLevelType w:val="multilevel"/>
    <w:tmpl w:val="05284F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1"/>
  </w:num>
  <w:num w:numId="3">
    <w:abstractNumId w:val="2"/>
  </w:num>
  <w:num w:numId="4">
    <w:abstractNumId w:val="4"/>
  </w:num>
  <w:num w:numId="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3"/>
  </w:num>
  <w:num w:numId="7">
    <w:abstractNumId w:val="5"/>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ttachedTemplate r:id="rId1"/>
  <w:linkStyl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49DE"/>
    <w:rsid w:val="00003048"/>
    <w:rsid w:val="000467F2"/>
    <w:rsid w:val="0006156C"/>
    <w:rsid w:val="00082214"/>
    <w:rsid w:val="000B0C44"/>
    <w:rsid w:val="000C2FC6"/>
    <w:rsid w:val="000C5076"/>
    <w:rsid w:val="000D70EA"/>
    <w:rsid w:val="00103784"/>
    <w:rsid w:val="00106528"/>
    <w:rsid w:val="00142317"/>
    <w:rsid w:val="00153E4B"/>
    <w:rsid w:val="001830F2"/>
    <w:rsid w:val="0019229D"/>
    <w:rsid w:val="002B03D4"/>
    <w:rsid w:val="002D20FA"/>
    <w:rsid w:val="002D4202"/>
    <w:rsid w:val="00324306"/>
    <w:rsid w:val="00341905"/>
    <w:rsid w:val="00433ECB"/>
    <w:rsid w:val="00436FC4"/>
    <w:rsid w:val="0044266C"/>
    <w:rsid w:val="00446557"/>
    <w:rsid w:val="00461C7A"/>
    <w:rsid w:val="00483AB8"/>
    <w:rsid w:val="00500020"/>
    <w:rsid w:val="005454E6"/>
    <w:rsid w:val="00560B17"/>
    <w:rsid w:val="005B31D4"/>
    <w:rsid w:val="005B5EFD"/>
    <w:rsid w:val="005E4CED"/>
    <w:rsid w:val="006016DC"/>
    <w:rsid w:val="006449DE"/>
    <w:rsid w:val="00687548"/>
    <w:rsid w:val="006918E0"/>
    <w:rsid w:val="006B3395"/>
    <w:rsid w:val="00706409"/>
    <w:rsid w:val="007115B7"/>
    <w:rsid w:val="00795695"/>
    <w:rsid w:val="007A3369"/>
    <w:rsid w:val="007B7DE7"/>
    <w:rsid w:val="007E333F"/>
    <w:rsid w:val="007E47AB"/>
    <w:rsid w:val="008276C1"/>
    <w:rsid w:val="008871CF"/>
    <w:rsid w:val="008B0C43"/>
    <w:rsid w:val="008B39F9"/>
    <w:rsid w:val="008C4935"/>
    <w:rsid w:val="008E4A6F"/>
    <w:rsid w:val="009032D7"/>
    <w:rsid w:val="00986E2D"/>
    <w:rsid w:val="00996773"/>
    <w:rsid w:val="00997246"/>
    <w:rsid w:val="009A595B"/>
    <w:rsid w:val="009D04D3"/>
    <w:rsid w:val="00A307C9"/>
    <w:rsid w:val="00AA4222"/>
    <w:rsid w:val="00AC1440"/>
    <w:rsid w:val="00AE408D"/>
    <w:rsid w:val="00AF6392"/>
    <w:rsid w:val="00B04313"/>
    <w:rsid w:val="00B53EE0"/>
    <w:rsid w:val="00B555C2"/>
    <w:rsid w:val="00B873C2"/>
    <w:rsid w:val="00BA5790"/>
    <w:rsid w:val="00BA664A"/>
    <w:rsid w:val="00BB30C9"/>
    <w:rsid w:val="00C2343F"/>
    <w:rsid w:val="00C6537C"/>
    <w:rsid w:val="00C9163A"/>
    <w:rsid w:val="00CD2089"/>
    <w:rsid w:val="00CF1387"/>
    <w:rsid w:val="00D313FE"/>
    <w:rsid w:val="00D33BDA"/>
    <w:rsid w:val="00D44FE7"/>
    <w:rsid w:val="00D542C6"/>
    <w:rsid w:val="00D67542"/>
    <w:rsid w:val="00D80CC8"/>
    <w:rsid w:val="00E6450A"/>
    <w:rsid w:val="00EA1CC2"/>
    <w:rsid w:val="00EC35D8"/>
    <w:rsid w:val="00EE1062"/>
    <w:rsid w:val="00EE2879"/>
    <w:rsid w:val="00F40666"/>
    <w:rsid w:val="00F46CF6"/>
    <w:rsid w:val="00F63881"/>
    <w:rsid w:val="00F74A0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C700FD"/>
  <w15:chartTrackingRefBased/>
  <w15:docId w15:val="{6E2AC8B3-0657-4FAE-B4D6-D58A8DC8B2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142317"/>
    <w:pPr>
      <w:spacing w:after="120"/>
    </w:pPr>
    <w:rPr>
      <w:rFonts w:eastAsia="Times New Roman" w:cs="Calibri"/>
      <w:bCs/>
      <w:sz w:val="24"/>
      <w:szCs w:val="24"/>
    </w:rPr>
  </w:style>
  <w:style w:type="paragraph" w:styleId="berschrift1">
    <w:name w:val="heading 1"/>
    <w:basedOn w:val="Standard"/>
    <w:next w:val="Standard"/>
    <w:link w:val="berschrift1Zchn"/>
    <w:uiPriority w:val="9"/>
    <w:qFormat/>
    <w:rsid w:val="00142317"/>
    <w:pPr>
      <w:outlineLvl w:val="0"/>
    </w:pPr>
    <w:rPr>
      <w:b/>
      <w:sz w:val="40"/>
      <w:szCs w:val="40"/>
    </w:rPr>
  </w:style>
  <w:style w:type="paragraph" w:styleId="berschrift2">
    <w:name w:val="heading 2"/>
    <w:basedOn w:val="Standard"/>
    <w:next w:val="Standard"/>
    <w:link w:val="berschrift2Zchn"/>
    <w:uiPriority w:val="9"/>
    <w:unhideWhenUsed/>
    <w:qFormat/>
    <w:rsid w:val="00142317"/>
    <w:pPr>
      <w:outlineLvl w:val="1"/>
    </w:pPr>
    <w:rPr>
      <w:b/>
      <w:sz w:val="36"/>
      <w:szCs w:val="36"/>
    </w:rPr>
  </w:style>
  <w:style w:type="paragraph" w:styleId="berschrift3">
    <w:name w:val="heading 3"/>
    <w:basedOn w:val="Standard"/>
    <w:next w:val="Standard"/>
    <w:link w:val="berschrift3Zchn"/>
    <w:uiPriority w:val="9"/>
    <w:unhideWhenUsed/>
    <w:qFormat/>
    <w:rsid w:val="00142317"/>
    <w:pPr>
      <w:outlineLvl w:val="2"/>
    </w:pPr>
    <w:rPr>
      <w:b/>
      <w:sz w:val="32"/>
      <w:szCs w:val="32"/>
    </w:rPr>
  </w:style>
  <w:style w:type="paragraph" w:styleId="berschrift4">
    <w:name w:val="heading 4"/>
    <w:basedOn w:val="Standard"/>
    <w:next w:val="Standard"/>
    <w:link w:val="berschrift4Zchn"/>
    <w:uiPriority w:val="9"/>
    <w:unhideWhenUsed/>
    <w:qFormat/>
    <w:rsid w:val="00142317"/>
    <w:pPr>
      <w:outlineLvl w:val="3"/>
    </w:pPr>
    <w:rPr>
      <w:b/>
      <w:sz w:val="28"/>
      <w:szCs w:val="28"/>
    </w:rPr>
  </w:style>
  <w:style w:type="paragraph" w:styleId="berschrift5">
    <w:name w:val="heading 5"/>
    <w:basedOn w:val="Standard"/>
    <w:next w:val="Standard"/>
    <w:link w:val="berschrift5Zchn"/>
    <w:uiPriority w:val="9"/>
    <w:semiHidden/>
    <w:unhideWhenUsed/>
    <w:qFormat/>
    <w:rsid w:val="00142317"/>
    <w:pPr>
      <w:keepNext/>
      <w:keepLines/>
      <w:spacing w:before="220" w:after="40"/>
      <w:outlineLvl w:val="4"/>
    </w:pPr>
    <w:rPr>
      <w:rFonts w:eastAsia="Calibri"/>
      <w:b/>
      <w:sz w:val="22"/>
    </w:rPr>
  </w:style>
  <w:style w:type="paragraph" w:styleId="berschrift6">
    <w:name w:val="heading 6"/>
    <w:basedOn w:val="Standard"/>
    <w:next w:val="Standard"/>
    <w:link w:val="berschrift6Zchn"/>
    <w:uiPriority w:val="9"/>
    <w:semiHidden/>
    <w:unhideWhenUsed/>
    <w:qFormat/>
    <w:rsid w:val="00142317"/>
    <w:pPr>
      <w:keepNext/>
      <w:keepLines/>
      <w:spacing w:before="200" w:after="40"/>
      <w:outlineLvl w:val="5"/>
    </w:pPr>
    <w:rPr>
      <w:rFonts w:eastAsia="Calibri"/>
      <w:b/>
      <w:sz w:val="20"/>
      <w:szCs w:val="20"/>
    </w:rPr>
  </w:style>
  <w:style w:type="character" w:default="1" w:styleId="Absatz-Standardschriftart">
    <w:name w:val="Default Paragraph Font"/>
    <w:uiPriority w:val="1"/>
    <w:semiHidden/>
    <w:unhideWhenUsed/>
    <w:rsid w:val="00142317"/>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rsid w:val="00142317"/>
  </w:style>
  <w:style w:type="paragraph" w:customStyle="1" w:styleId="Code">
    <w:name w:val="Code"/>
    <w:basedOn w:val="Standard"/>
    <w:link w:val="CodeZchn"/>
    <w:qFormat/>
    <w:rsid w:val="00142317"/>
    <w:rPr>
      <w:rFonts w:ascii="Courier New" w:hAnsi="Courier New"/>
    </w:rPr>
  </w:style>
  <w:style w:type="character" w:customStyle="1" w:styleId="CodeZchn">
    <w:name w:val="Code Zchn"/>
    <w:link w:val="Code"/>
    <w:rsid w:val="00142317"/>
    <w:rPr>
      <w:rFonts w:ascii="Courier New" w:eastAsia="Times New Roman" w:hAnsi="Courier New" w:cs="Calibri"/>
      <w:bCs/>
      <w:sz w:val="24"/>
      <w:szCs w:val="24"/>
    </w:rPr>
  </w:style>
  <w:style w:type="character" w:styleId="IntensiveHervorhebung">
    <w:name w:val="Intense Emphasis"/>
    <w:uiPriority w:val="21"/>
    <w:rsid w:val="00142317"/>
    <w:rPr>
      <w:i/>
      <w:iCs/>
      <w:color w:val="4472C4"/>
    </w:rPr>
  </w:style>
  <w:style w:type="character" w:customStyle="1" w:styleId="berschrift2Zchn">
    <w:name w:val="Überschrift 2 Zchn"/>
    <w:link w:val="berschrift2"/>
    <w:uiPriority w:val="9"/>
    <w:rsid w:val="00142317"/>
    <w:rPr>
      <w:rFonts w:eastAsia="Times New Roman" w:cs="Calibri"/>
      <w:b/>
      <w:bCs/>
      <w:sz w:val="36"/>
      <w:szCs w:val="36"/>
    </w:rPr>
  </w:style>
  <w:style w:type="character" w:customStyle="1" w:styleId="berschrift1Zchn">
    <w:name w:val="Überschrift 1 Zchn"/>
    <w:link w:val="berschrift1"/>
    <w:uiPriority w:val="9"/>
    <w:rsid w:val="00142317"/>
    <w:rPr>
      <w:rFonts w:eastAsia="Times New Roman" w:cs="Calibri"/>
      <w:b/>
      <w:bCs/>
      <w:sz w:val="40"/>
      <w:szCs w:val="40"/>
    </w:rPr>
  </w:style>
  <w:style w:type="character" w:customStyle="1" w:styleId="berschrift3Zchn">
    <w:name w:val="Überschrift 3 Zchn"/>
    <w:link w:val="berschrift3"/>
    <w:uiPriority w:val="9"/>
    <w:rsid w:val="00142317"/>
    <w:rPr>
      <w:rFonts w:eastAsia="Times New Roman" w:cs="Calibri"/>
      <w:b/>
      <w:bCs/>
      <w:sz w:val="32"/>
      <w:szCs w:val="32"/>
    </w:rPr>
  </w:style>
  <w:style w:type="character" w:customStyle="1" w:styleId="berschrift4Zchn">
    <w:name w:val="Überschrift 4 Zchn"/>
    <w:link w:val="berschrift4"/>
    <w:uiPriority w:val="9"/>
    <w:rsid w:val="00142317"/>
    <w:rPr>
      <w:rFonts w:eastAsia="Times New Roman" w:cs="Calibri"/>
      <w:b/>
      <w:bCs/>
      <w:sz w:val="28"/>
      <w:szCs w:val="28"/>
    </w:rPr>
  </w:style>
  <w:style w:type="character" w:customStyle="1" w:styleId="berschrift5Zchn">
    <w:name w:val="Überschrift 5 Zchn"/>
    <w:link w:val="berschrift5"/>
    <w:uiPriority w:val="9"/>
    <w:semiHidden/>
    <w:rsid w:val="00142317"/>
    <w:rPr>
      <w:rFonts w:cs="Calibri"/>
      <w:b/>
      <w:bCs/>
      <w:sz w:val="22"/>
      <w:szCs w:val="24"/>
    </w:rPr>
  </w:style>
  <w:style w:type="character" w:customStyle="1" w:styleId="berschrift6Zchn">
    <w:name w:val="Überschrift 6 Zchn"/>
    <w:link w:val="berschrift6"/>
    <w:uiPriority w:val="9"/>
    <w:semiHidden/>
    <w:rsid w:val="00142317"/>
    <w:rPr>
      <w:rFonts w:cs="Calibri"/>
      <w:b/>
      <w:bCs/>
    </w:rPr>
  </w:style>
  <w:style w:type="table" w:customStyle="1" w:styleId="TableNormal">
    <w:name w:val="TableNormal"/>
    <w:rsid w:val="00142317"/>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142317"/>
    <w:pPr>
      <w:keepNext/>
      <w:keepLines/>
      <w:spacing w:before="480" w:line="259" w:lineRule="auto"/>
    </w:pPr>
    <w:rPr>
      <w:rFonts w:eastAsia="Calibri"/>
      <w:b/>
      <w:sz w:val="44"/>
      <w:szCs w:val="72"/>
    </w:rPr>
  </w:style>
  <w:style w:type="character" w:customStyle="1" w:styleId="TitelZchn">
    <w:name w:val="Titel Zchn"/>
    <w:link w:val="Titel"/>
    <w:uiPriority w:val="10"/>
    <w:rsid w:val="00142317"/>
    <w:rPr>
      <w:rFonts w:cs="Calibri"/>
      <w:b/>
      <w:bCs/>
      <w:sz w:val="44"/>
      <w:szCs w:val="72"/>
    </w:rPr>
  </w:style>
  <w:style w:type="paragraph" w:styleId="Untertitel">
    <w:name w:val="Subtitle"/>
    <w:basedOn w:val="Standard"/>
    <w:next w:val="Standard"/>
    <w:link w:val="UntertitelZchn"/>
    <w:uiPriority w:val="11"/>
    <w:qFormat/>
    <w:rsid w:val="00142317"/>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142317"/>
    <w:rPr>
      <w:rFonts w:ascii="Georgia" w:eastAsia="Georgia" w:hAnsi="Georgia" w:cs="Georgia"/>
      <w:bCs/>
      <w:i/>
      <w:color w:val="666666"/>
      <w:sz w:val="48"/>
      <w:szCs w:val="48"/>
    </w:rPr>
  </w:style>
  <w:style w:type="paragraph" w:customStyle="1" w:styleId="Aufzhlung">
    <w:name w:val="Aufzählung"/>
    <w:basedOn w:val="Standard"/>
    <w:link w:val="AufzhlungZchn"/>
    <w:qFormat/>
    <w:rsid w:val="00142317"/>
    <w:pPr>
      <w:numPr>
        <w:numId w:val="1"/>
      </w:numPr>
      <w:ind w:left="714" w:hanging="357"/>
    </w:pPr>
    <w:rPr>
      <w:rFonts w:eastAsia="Calibri"/>
    </w:rPr>
  </w:style>
  <w:style w:type="character" w:customStyle="1" w:styleId="AufzhlungZchn">
    <w:name w:val="Aufzählung Zchn"/>
    <w:link w:val="Aufzhlung"/>
    <w:rsid w:val="00142317"/>
    <w:rPr>
      <w:rFonts w:cs="Calibri"/>
      <w:bCs/>
      <w:sz w:val="24"/>
      <w:szCs w:val="24"/>
    </w:rPr>
  </w:style>
  <w:style w:type="paragraph" w:styleId="Zitat">
    <w:name w:val="Quote"/>
    <w:basedOn w:val="Standard"/>
    <w:next w:val="Standard"/>
    <w:link w:val="ZitatZchn"/>
    <w:autoRedefine/>
    <w:uiPriority w:val="29"/>
    <w:qFormat/>
    <w:rsid w:val="00142317"/>
    <w:pPr>
      <w:tabs>
        <w:tab w:val="left" w:pos="1134"/>
      </w:tabs>
      <w:spacing w:before="240" w:after="240"/>
      <w:ind w:left="1134" w:right="1134"/>
    </w:pPr>
    <w:rPr>
      <w:i/>
      <w:iCs/>
      <w:color w:val="404040"/>
    </w:rPr>
  </w:style>
  <w:style w:type="character" w:customStyle="1" w:styleId="ZitatZchn">
    <w:name w:val="Zitat Zchn"/>
    <w:link w:val="Zitat"/>
    <w:uiPriority w:val="29"/>
    <w:rsid w:val="00142317"/>
    <w:rPr>
      <w:rFonts w:eastAsia="Times New Roman" w:cs="Calibri"/>
      <w:bCs/>
      <w:i/>
      <w:iCs/>
      <w:color w:val="404040"/>
      <w:sz w:val="24"/>
      <w:szCs w:val="24"/>
    </w:rPr>
  </w:style>
  <w:style w:type="paragraph" w:customStyle="1" w:styleId="Abbildungsname">
    <w:name w:val="Abbildungsname"/>
    <w:basedOn w:val="Standard"/>
    <w:link w:val="AbbildungsnameZchn"/>
    <w:qFormat/>
    <w:rsid w:val="00142317"/>
    <w:pPr>
      <w:spacing w:after="240" w:line="259" w:lineRule="auto"/>
      <w:jc w:val="center"/>
    </w:pPr>
    <w:rPr>
      <w:i/>
      <w:sz w:val="22"/>
    </w:rPr>
  </w:style>
  <w:style w:type="paragraph" w:customStyle="1" w:styleId="Tabelleninhalt">
    <w:name w:val="Tabelleninhalt"/>
    <w:basedOn w:val="Standard"/>
    <w:link w:val="TabelleninhaltZchn"/>
    <w:qFormat/>
    <w:rsid w:val="00142317"/>
    <w:pPr>
      <w:spacing w:after="0" w:line="360" w:lineRule="auto"/>
    </w:pPr>
  </w:style>
  <w:style w:type="character" w:customStyle="1" w:styleId="AbbildungsnameZchn">
    <w:name w:val="Abbildungsname Zchn"/>
    <w:link w:val="Abbildungsname"/>
    <w:rsid w:val="00142317"/>
    <w:rPr>
      <w:rFonts w:eastAsia="Times New Roman" w:cs="Calibri"/>
      <w:bCs/>
      <w:i/>
      <w:sz w:val="22"/>
      <w:szCs w:val="24"/>
    </w:rPr>
  </w:style>
  <w:style w:type="paragraph" w:styleId="StandardWeb">
    <w:name w:val="Normal (Web)"/>
    <w:basedOn w:val="Standard"/>
    <w:uiPriority w:val="99"/>
    <w:semiHidden/>
    <w:unhideWhenUsed/>
    <w:rsid w:val="00142317"/>
    <w:pPr>
      <w:spacing w:before="100" w:beforeAutospacing="1" w:after="100" w:afterAutospacing="1"/>
    </w:pPr>
    <w:rPr>
      <w:rFonts w:ascii="Times New Roman" w:hAnsi="Times New Roman"/>
    </w:rPr>
  </w:style>
  <w:style w:type="character" w:customStyle="1" w:styleId="TabelleninhaltZchn">
    <w:name w:val="Tabelleninhalt Zchn"/>
    <w:link w:val="Tabelleninhalt"/>
    <w:rsid w:val="00142317"/>
    <w:rPr>
      <w:rFonts w:eastAsia="Times New Roman" w:cs="Calibri"/>
      <w:bCs/>
      <w:sz w:val="24"/>
      <w:szCs w:val="24"/>
    </w:rPr>
  </w:style>
  <w:style w:type="character" w:styleId="Fett">
    <w:name w:val="Strong"/>
    <w:uiPriority w:val="22"/>
    <w:qFormat/>
    <w:rsid w:val="00142317"/>
    <w:rPr>
      <w:b/>
      <w:bCs/>
    </w:rPr>
  </w:style>
  <w:style w:type="paragraph" w:styleId="Listenabsatz">
    <w:name w:val="List Paragraph"/>
    <w:basedOn w:val="Standard"/>
    <w:uiPriority w:val="34"/>
    <w:rsid w:val="00142317"/>
    <w:pPr>
      <w:ind w:left="720"/>
      <w:contextualSpacing/>
    </w:pPr>
  </w:style>
  <w:style w:type="character" w:styleId="Platzhaltertext">
    <w:name w:val="Placeholder Text"/>
    <w:uiPriority w:val="99"/>
    <w:semiHidden/>
    <w:rsid w:val="00142317"/>
    <w:rPr>
      <w:color w:val="808080"/>
    </w:rPr>
  </w:style>
  <w:style w:type="paragraph" w:customStyle="1" w:styleId="Formel">
    <w:name w:val="Formel"/>
    <w:basedOn w:val="Standard"/>
    <w:link w:val="FormelZchn"/>
    <w:autoRedefine/>
    <w:qFormat/>
    <w:rsid w:val="00142317"/>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142317"/>
    <w:rPr>
      <w:rFonts w:ascii="Cambria Math" w:hAnsi="Cambria Math" w:cs="Calibri"/>
      <w:bCs/>
      <w:i/>
      <w:iCs/>
      <w:sz w:val="24"/>
      <w:szCs w:val="24"/>
    </w:rPr>
  </w:style>
  <w:style w:type="paragraph" w:customStyle="1" w:styleId="Zahlenliste">
    <w:name w:val="Zahlenliste"/>
    <w:basedOn w:val="Listenabsatz"/>
    <w:link w:val="ZahlenlisteZchn"/>
    <w:autoRedefine/>
    <w:qFormat/>
    <w:rsid w:val="00142317"/>
    <w:pPr>
      <w:numPr>
        <w:numId w:val="5"/>
      </w:numPr>
      <w:spacing w:line="360" w:lineRule="auto"/>
      <w:ind w:left="1077" w:hanging="357"/>
    </w:pPr>
  </w:style>
  <w:style w:type="character" w:customStyle="1" w:styleId="ZahlenlisteZchn">
    <w:name w:val="Zahlenliste Zchn"/>
    <w:link w:val="Zahlenliste"/>
    <w:rsid w:val="00142317"/>
    <w:rPr>
      <w:rFonts w:eastAsia="Times New Roman" w:cs="Calibri"/>
      <w:bCs/>
      <w:sz w:val="24"/>
      <w:szCs w:val="24"/>
    </w:rPr>
  </w:style>
  <w:style w:type="paragraph" w:customStyle="1" w:styleId="Tiefgestellt">
    <w:name w:val="Tiefgestellt"/>
    <w:link w:val="TiefgestelltZchn"/>
    <w:autoRedefine/>
    <w:qFormat/>
    <w:rsid w:val="00142317"/>
    <w:rPr>
      <w:rFonts w:eastAsia="Times New Roman"/>
      <w:sz w:val="24"/>
      <w:szCs w:val="24"/>
      <w:vertAlign w:val="subscript"/>
    </w:rPr>
  </w:style>
  <w:style w:type="character" w:customStyle="1" w:styleId="TiefgestelltZchn">
    <w:name w:val="Tiefgestellt Zchn"/>
    <w:link w:val="Tiefgestellt"/>
    <w:rsid w:val="00142317"/>
    <w:rPr>
      <w:rFonts w:eastAsia="Times New Roman"/>
      <w:sz w:val="24"/>
      <w:szCs w:val="24"/>
      <w:vertAlign w:val="subscript"/>
    </w:rPr>
  </w:style>
  <w:style w:type="paragraph" w:customStyle="1" w:styleId="Quellenverzeichnis">
    <w:name w:val="Quellenverzeichnis"/>
    <w:link w:val="QuellenverzeichnisZchn"/>
    <w:autoRedefine/>
    <w:qFormat/>
    <w:rsid w:val="00142317"/>
    <w:pPr>
      <w:tabs>
        <w:tab w:val="num" w:pos="720"/>
      </w:tabs>
      <w:ind w:left="720" w:hanging="360"/>
    </w:pPr>
    <w:rPr>
      <w:i/>
      <w:sz w:val="22"/>
      <w:szCs w:val="22"/>
      <w:lang w:eastAsia="en-US"/>
    </w:rPr>
  </w:style>
  <w:style w:type="character" w:customStyle="1" w:styleId="QuellenverzeichnisZchn">
    <w:name w:val="Quellenverzeichnis Zchn"/>
    <w:link w:val="Quellenverzeichnis"/>
    <w:rsid w:val="00142317"/>
    <w:rPr>
      <w:i/>
      <w:sz w:val="22"/>
      <w:szCs w:val="22"/>
      <w:lang w:eastAsia="en-US"/>
    </w:rPr>
  </w:style>
  <w:style w:type="paragraph" w:customStyle="1" w:styleId="FormelEinzeln">
    <w:name w:val="FormelEinzeln"/>
    <w:basedOn w:val="Formel"/>
    <w:link w:val="FormelEinzelnZchn"/>
    <w:qFormat/>
    <w:rsid w:val="00142317"/>
    <w:pPr>
      <w:ind w:left="0" w:firstLine="0"/>
    </w:pPr>
    <w:rPr>
      <w:i w:val="0"/>
      <w:sz w:val="36"/>
      <w:szCs w:val="36"/>
    </w:rPr>
  </w:style>
  <w:style w:type="character" w:customStyle="1" w:styleId="FormelEinzelnZchn">
    <w:name w:val="FormelEinzeln Zchn"/>
    <w:link w:val="FormelEinzeln"/>
    <w:rsid w:val="00142317"/>
    <w:rPr>
      <w:rFonts w:ascii="Cambria Math" w:hAnsi="Cambria Math" w:cs="Calibri"/>
      <w:bCs/>
      <w:iCs/>
      <w:sz w:val="36"/>
      <w:szCs w:val="36"/>
    </w:rPr>
  </w:style>
  <w:style w:type="paragraph" w:customStyle="1" w:styleId="SQLTabellennamen">
    <w:name w:val="SQLTabellennamen"/>
    <w:link w:val="SQLTabellennamenZchn"/>
    <w:qFormat/>
    <w:rsid w:val="00142317"/>
    <w:rPr>
      <w:rFonts w:ascii="Courier New" w:eastAsia="Times New Roman" w:hAnsi="Courier New"/>
      <w:b/>
      <w:sz w:val="22"/>
      <w:szCs w:val="24"/>
    </w:rPr>
  </w:style>
  <w:style w:type="character" w:customStyle="1" w:styleId="SQLTabellennamenZchn">
    <w:name w:val="SQLTabellennamen Zchn"/>
    <w:link w:val="SQLTabellennamen"/>
    <w:rsid w:val="00142317"/>
    <w:rPr>
      <w:rFonts w:ascii="Courier New" w:eastAsia="Times New Roman" w:hAnsi="Courier New"/>
      <w:b/>
      <w:sz w:val="22"/>
      <w:szCs w:val="24"/>
    </w:rPr>
  </w:style>
  <w:style w:type="character" w:customStyle="1" w:styleId="SQLTabellen">
    <w:name w:val="SQLTabellen"/>
    <w:uiPriority w:val="1"/>
    <w:rsid w:val="00142317"/>
    <w:rPr>
      <w:rFonts w:ascii="Courier New" w:hAnsi="Courier New"/>
      <w:b/>
      <w:sz w:val="22"/>
    </w:rPr>
  </w:style>
  <w:style w:type="character" w:styleId="HTMLCode">
    <w:name w:val="HTML Code"/>
    <w:basedOn w:val="Absatz-Standardschriftart"/>
    <w:uiPriority w:val="99"/>
    <w:semiHidden/>
    <w:unhideWhenUsed/>
    <w:rsid w:val="006449DE"/>
    <w:rPr>
      <w:rFonts w:ascii="Courier New" w:eastAsia="Times New Roman" w:hAnsi="Courier New" w:cs="Courier New"/>
      <w:sz w:val="20"/>
      <w:szCs w:val="20"/>
    </w:rPr>
  </w:style>
  <w:style w:type="character" w:styleId="Hervorhebung">
    <w:name w:val="Emphasis"/>
    <w:basedOn w:val="Absatz-Standardschriftart"/>
    <w:uiPriority w:val="20"/>
    <w:qFormat/>
    <w:rsid w:val="006449D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366569155">
      <w:bodyDiv w:val="1"/>
      <w:marLeft w:val="0"/>
      <w:marRight w:val="0"/>
      <w:marTop w:val="0"/>
      <w:marBottom w:val="0"/>
      <w:divBdr>
        <w:top w:val="none" w:sz="0" w:space="0" w:color="auto"/>
        <w:left w:val="none" w:sz="0" w:space="0" w:color="auto"/>
        <w:bottom w:val="none" w:sz="0" w:space="0" w:color="auto"/>
        <w:right w:val="none" w:sz="0" w:space="0" w:color="auto"/>
      </w:divBdr>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983045930">
      <w:bodyDiv w:val="1"/>
      <w:marLeft w:val="0"/>
      <w:marRight w:val="0"/>
      <w:marTop w:val="0"/>
      <w:marBottom w:val="0"/>
      <w:divBdr>
        <w:top w:val="none" w:sz="0" w:space="0" w:color="auto"/>
        <w:left w:val="none" w:sz="0" w:space="0" w:color="auto"/>
        <w:bottom w:val="none" w:sz="0" w:space="0" w:color="auto"/>
        <w:right w:val="none" w:sz="0" w:space="0" w:color="auto"/>
      </w:divBdr>
    </w:div>
    <w:div w:id="1146387741">
      <w:bodyDiv w:val="1"/>
      <w:marLeft w:val="0"/>
      <w:marRight w:val="0"/>
      <w:marTop w:val="0"/>
      <w:marBottom w:val="0"/>
      <w:divBdr>
        <w:top w:val="none" w:sz="0" w:space="0" w:color="auto"/>
        <w:left w:val="none" w:sz="0" w:space="0" w:color="auto"/>
        <w:bottom w:val="none" w:sz="0" w:space="0" w:color="auto"/>
        <w:right w:val="none" w:sz="0" w:space="0" w:color="auto"/>
      </w:divBdr>
    </w:div>
    <w:div w:id="1180042178">
      <w:bodyDiv w:val="1"/>
      <w:marLeft w:val="0"/>
      <w:marRight w:val="0"/>
      <w:marTop w:val="0"/>
      <w:marBottom w:val="0"/>
      <w:divBdr>
        <w:top w:val="none" w:sz="0" w:space="0" w:color="auto"/>
        <w:left w:val="none" w:sz="0" w:space="0" w:color="auto"/>
        <w:bottom w:val="none" w:sz="0" w:space="0" w:color="auto"/>
        <w:right w:val="none" w:sz="0" w:space="0" w:color="auto"/>
      </w:divBdr>
    </w:div>
    <w:div w:id="1582328567">
      <w:bodyDiv w:val="1"/>
      <w:marLeft w:val="0"/>
      <w:marRight w:val="0"/>
      <w:marTop w:val="0"/>
      <w:marBottom w:val="0"/>
      <w:divBdr>
        <w:top w:val="none" w:sz="0" w:space="0" w:color="auto"/>
        <w:left w:val="none" w:sz="0" w:space="0" w:color="auto"/>
        <w:bottom w:val="none" w:sz="0" w:space="0" w:color="auto"/>
        <w:right w:val="none" w:sz="0" w:space="0" w:color="auto"/>
      </w:divBdr>
    </w:div>
    <w:div w:id="1703553690">
      <w:bodyDiv w:val="1"/>
      <w:marLeft w:val="0"/>
      <w:marRight w:val="0"/>
      <w:marTop w:val="0"/>
      <w:marBottom w:val="0"/>
      <w:divBdr>
        <w:top w:val="none" w:sz="0" w:space="0" w:color="auto"/>
        <w:left w:val="none" w:sz="0" w:space="0" w:color="auto"/>
        <w:bottom w:val="none" w:sz="0" w:space="0" w:color="auto"/>
        <w:right w:val="none" w:sz="0" w:space="0" w:color="auto"/>
      </w:divBdr>
    </w:div>
    <w:div w:id="1714842496">
      <w:bodyDiv w:val="1"/>
      <w:marLeft w:val="0"/>
      <w:marRight w:val="0"/>
      <w:marTop w:val="0"/>
      <w:marBottom w:val="0"/>
      <w:divBdr>
        <w:top w:val="none" w:sz="0" w:space="0" w:color="auto"/>
        <w:left w:val="none" w:sz="0" w:space="0" w:color="auto"/>
        <w:bottom w:val="none" w:sz="0" w:space="0" w:color="auto"/>
        <w:right w:val="none" w:sz="0" w:space="0" w:color="auto"/>
      </w:divBdr>
    </w:div>
    <w:div w:id="1771469927">
      <w:bodyDiv w:val="1"/>
      <w:marLeft w:val="0"/>
      <w:marRight w:val="0"/>
      <w:marTop w:val="0"/>
      <w:marBottom w:val="0"/>
      <w:divBdr>
        <w:top w:val="none" w:sz="0" w:space="0" w:color="auto"/>
        <w:left w:val="none" w:sz="0" w:space="0" w:color="auto"/>
        <w:bottom w:val="none" w:sz="0" w:space="0" w:color="auto"/>
        <w:right w:val="none" w:sz="0" w:space="0" w:color="auto"/>
      </w:divBdr>
    </w:div>
    <w:div w:id="21170222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Documents\Benutzerdefinierte%20Office-Vorlagen\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80</Pages>
  <Words>15650</Words>
  <Characters>98598</Characters>
  <Application>Microsoft Office Word</Application>
  <DocSecurity>0</DocSecurity>
  <Lines>821</Lines>
  <Paragraphs>228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114020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6</cp:revision>
  <dcterms:created xsi:type="dcterms:W3CDTF">2026-07-25T06:08:00Z</dcterms:created>
  <dcterms:modified xsi:type="dcterms:W3CDTF">2026-07-25T11:22:00Z</dcterms:modified>
</cp:coreProperties>
</file>