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BA50B6" w14:textId="209DE888" w:rsidR="008D1855" w:rsidRPr="008D1855" w:rsidRDefault="008D1855" w:rsidP="008D1855">
      <w:pPr>
        <w:spacing w:before="100" w:beforeAutospacing="1" w:after="100" w:afterAutospacing="1"/>
        <w:outlineLvl w:val="1"/>
        <w:rPr>
          <w:rFonts w:ascii="Times New Roman" w:hAnsi="Times New Roman"/>
          <w:b/>
          <w:bCs/>
          <w:sz w:val="36"/>
          <w:szCs w:val="36"/>
        </w:rPr>
      </w:pPr>
      <w:r w:rsidRPr="008D1855">
        <w:rPr>
          <w:rFonts w:ascii="Times New Roman" w:hAnsi="Times New Roman"/>
          <w:b/>
          <w:bCs/>
          <w:sz w:val="36"/>
          <w:szCs w:val="36"/>
        </w:rPr>
        <w:t>Anlage 3.</w:t>
      </w:r>
      <w:r w:rsidR="003F5EC9">
        <w:rPr>
          <w:rFonts w:ascii="Times New Roman" w:hAnsi="Times New Roman"/>
          <w:b/>
          <w:bCs/>
          <w:sz w:val="36"/>
          <w:szCs w:val="36"/>
        </w:rPr>
        <w:t>A2</w:t>
      </w:r>
    </w:p>
    <w:p w14:paraId="31B710A3" w14:textId="25EA3AF5" w:rsidR="008D1855" w:rsidRPr="008D1855" w:rsidRDefault="008D1855" w:rsidP="00B80861">
      <w:pPr>
        <w:pStyle w:val="berschrift4"/>
      </w:pPr>
      <w:bookmarkStart w:id="0" w:name="_Hlk219624178"/>
      <w:r w:rsidRPr="008D1855">
        <w:t xml:space="preserve">Der Operatorenraum </w:t>
      </w:r>
      <m:oMath>
        <m:sSup>
          <m:sSupPr>
            <m:ctrlPr>
              <w:rPr>
                <w:rFonts w:ascii="Cambria Math" w:hAnsi="Cambria Math"/>
              </w:rPr>
            </m:ctrlPr>
          </m:sSupPr>
          <m:e>
            <m:r>
              <m:rPr>
                <m:scr m:val="script"/>
                <m:sty m:val="bi"/>
              </m:rPr>
              <w:rPr>
                <w:rFonts w:ascii="Cambria Math" w:hAnsi="Cambria Math"/>
              </w:rPr>
              <m:t>O</m:t>
            </m:r>
          </m:e>
          <m:sup>
            <m:r>
              <m:rPr>
                <m:sty m:val="bi"/>
              </m:rPr>
              <w:rPr>
                <w:rFonts w:ascii="Cambria Math" w:hAnsi="Cambria Math"/>
              </w:rPr>
              <m:t>*</m:t>
            </m:r>
          </m:sup>
        </m:sSup>
      </m:oMath>
      <w:r w:rsidRPr="008D1855">
        <w:t xml:space="preserve"> als Monoid</w:t>
      </w:r>
    </w:p>
    <w:bookmarkEnd w:id="0"/>
    <w:p w14:paraId="570611BC" w14:textId="2BFC3A17" w:rsidR="008D1855" w:rsidRDefault="008D1855" w:rsidP="00B80861">
      <w:r w:rsidRPr="008D1855">
        <w:t xml:space="preserve">Der in Kapitel 3 eingeführte Operatorenraum </w:t>
      </w:r>
      <m:oMath>
        <m:r>
          <m:rPr>
            <m:scr m:val="script"/>
          </m:rPr>
          <w:rPr>
            <w:rFonts w:ascii="Cambria Math" w:hAnsi="Cambria Math"/>
          </w:rPr>
          <m:t>O</m:t>
        </m:r>
      </m:oMath>
      <w:r w:rsidRPr="008D1855">
        <w:t xml:space="preserve"> bildet die Menge der elementaren Operationen, aus denen komplexe Transformationsprozesse aufgebaut werden. Durch endliche Komposition dieser elementaren Operatoren entsteht der erweiterte Operatorenraum </w:t>
      </w:r>
      <m:oMath>
        <m:sSup>
          <m:sSupPr>
            <m:ctrlPr>
              <w:rPr>
                <w:rFonts w:ascii="Cambria Math" w:hAnsi="Cambria Math"/>
              </w:rPr>
            </m:ctrlPr>
          </m:sSupPr>
          <m:e>
            <m:r>
              <m:rPr>
                <m:scr m:val="script"/>
              </m:rPr>
              <w:rPr>
                <w:rFonts w:ascii="Cambria Math" w:hAnsi="Cambria Math"/>
              </w:rPr>
              <m:t>O</m:t>
            </m:r>
          </m:e>
          <m:sup>
            <m:r>
              <w:rPr>
                <w:rFonts w:ascii="Cambria Math" w:hAnsi="Cambria Math"/>
              </w:rPr>
              <m:t>*</m:t>
            </m:r>
          </m:sup>
        </m:sSup>
      </m:oMath>
      <w:r w:rsidRPr="008D1855">
        <w:t>, definiert durch:</w:t>
      </w:r>
    </w:p>
    <w:p w14:paraId="5CDC471C" w14:textId="1571431E" w:rsidR="008D1855" w:rsidRPr="008D1855" w:rsidRDefault="008D1855" w:rsidP="008D1855">
      <w:pPr>
        <w:spacing w:before="100" w:beforeAutospacing="1" w:after="100" w:afterAutospacing="1"/>
        <w:rPr>
          <w:rFonts w:ascii="Times New Roman" w:hAnsi="Times New Roman"/>
        </w:rPr>
      </w:pPr>
      <m:oMathPara>
        <m:oMath>
          <m:sSup>
            <m:sSupPr>
              <m:ctrlPr>
                <w:rPr>
                  <w:rFonts w:ascii="Cambria Math" w:hAnsi="Cambria Math"/>
                </w:rPr>
              </m:ctrlPr>
            </m:sSupPr>
            <m:e>
              <m:r>
                <m:rPr>
                  <m:scr m:val="script"/>
                </m:rPr>
                <w:rPr>
                  <w:rFonts w:ascii="Cambria Math" w:hAnsi="Cambria Math"/>
                </w:rPr>
                <m:t>O</m:t>
              </m:r>
            </m:e>
            <m:sup>
              <m:r>
                <w:rPr>
                  <w:rFonts w:ascii="Cambria Math" w:hAnsi="Cambria Math"/>
                </w:rPr>
                <m:t>*</m:t>
              </m:r>
            </m:sup>
          </m:sSup>
          <m:r>
            <w:rPr>
              <w:rFonts w:ascii="Cambria Math" w:hAnsi="Cambria Math"/>
            </w:rPr>
            <m:t>=</m:t>
          </m:r>
          <m:r>
            <m:rPr>
              <m:sty m:val="p"/>
            </m:rPr>
            <w:rPr>
              <w:rFonts w:ascii="Cambria Math" w:hAnsi="Cambria Math"/>
            </w:rPr>
            <m:t>{</m:t>
          </m:r>
          <m:sSub>
            <m:sSubPr>
              <m:ctrlPr>
                <w:rPr>
                  <w:rFonts w:ascii="Cambria Math" w:hAnsi="Cambria Math"/>
                </w:rPr>
              </m:ctrlPr>
            </m:sSubPr>
            <m:e>
              <m:r>
                <m:rPr>
                  <m:sty m:val="p"/>
                </m:rPr>
                <w:rPr>
                  <w:rFonts w:ascii="Cambria Math" w:hAnsi="Cambria Math"/>
                </w:rPr>
                <m:t>o</m:t>
              </m:r>
            </m:e>
            <m:sub>
              <m:r>
                <w:rPr>
                  <w:rFonts w:ascii="Cambria Math" w:hAnsi="Cambria Math"/>
                </w:rPr>
                <m:t>1</m:t>
              </m:r>
            </m:sub>
          </m:sSub>
          <m:r>
            <m:rPr>
              <m:sty m:val="p"/>
            </m:rPr>
            <w:rPr>
              <w:rFonts w:ascii="Cambria Math" w:hAnsi="Cambria Math" w:cs="Cambria Math"/>
            </w:rPr>
            <m:t>∘</m:t>
          </m:r>
          <m:sSub>
            <m:sSubPr>
              <m:ctrlPr>
                <w:rPr>
                  <w:rFonts w:ascii="Cambria Math" w:hAnsi="Cambria Math"/>
                </w:rPr>
              </m:ctrlPr>
            </m:sSubPr>
            <m:e>
              <m:r>
                <m:rPr>
                  <m:sty m:val="p"/>
                </m:rPr>
                <w:rPr>
                  <w:rFonts w:ascii="Cambria Math" w:hAnsi="Cambria Math"/>
                </w:rPr>
                <m:t>o</m:t>
              </m:r>
            </m:e>
            <m:sub>
              <m:r>
                <w:rPr>
                  <w:rFonts w:ascii="Cambria Math" w:hAnsi="Cambria Math"/>
                </w:rPr>
                <m:t>2</m:t>
              </m:r>
            </m:sub>
          </m:sSub>
          <m:r>
            <m:rPr>
              <m:sty m:val="p"/>
            </m:rPr>
            <w:rPr>
              <w:rFonts w:ascii="Cambria Math" w:hAnsi="Cambria Math" w:cs="Cambria Math"/>
            </w:rPr>
            <m:t>∘⋯∘</m:t>
          </m:r>
          <m:sSub>
            <m:sSubPr>
              <m:ctrlPr>
                <w:rPr>
                  <w:rFonts w:ascii="Cambria Math" w:hAnsi="Cambria Math"/>
                </w:rPr>
              </m:ctrlPr>
            </m:sSubPr>
            <m:e>
              <m:r>
                <m:rPr>
                  <m:sty m:val="p"/>
                </m:rPr>
                <w:rPr>
                  <w:rFonts w:ascii="Cambria Math" w:hAnsi="Cambria Math"/>
                </w:rPr>
                <m:t>o</m:t>
              </m:r>
            </m:e>
            <m:sub>
              <m:r>
                <w:rPr>
                  <w:rFonts w:ascii="Cambria Math" w:hAnsi="Cambria Math"/>
                </w:rPr>
                <m:t>k</m:t>
              </m:r>
            </m:sub>
          </m:sSub>
          <m:r>
            <m:rPr>
              <m:sty m:val="p"/>
            </m:rPr>
            <w:rPr>
              <w:rFonts w:ascii="Cambria Math" w:hAnsi="Cambria Math" w:cs="Cambria Math"/>
            </w:rPr>
            <m:t>∣</m:t>
          </m:r>
          <m:r>
            <m:rPr>
              <m:sty m:val="p"/>
            </m:rPr>
            <w:rPr>
              <w:rFonts w:ascii="Cambria Math" w:hAnsi="Cambria Math"/>
            </w:rPr>
            <m:t>oi</m:t>
          </m:r>
          <m:r>
            <m:rPr>
              <m:sty m:val="p"/>
            </m:rPr>
            <w:rPr>
              <w:rFonts w:ascii="Cambria Math" w:hAnsi="Cambria Math" w:cs="Cambria Math"/>
            </w:rPr>
            <m:t>∈</m:t>
          </m:r>
          <m:r>
            <m:rPr>
              <m:scr m:val="script"/>
            </m:rPr>
            <w:rPr>
              <w:rFonts w:ascii="Cambria Math" w:hAnsi="Cambria Math"/>
            </w:rPr>
            <m:t>O</m:t>
          </m:r>
          <m:r>
            <m:rPr>
              <m:sty m:val="p"/>
            </m:rPr>
            <w:rPr>
              <w:rFonts w:ascii="Cambria Math" w:hAnsi="Cambria Math"/>
            </w:rPr>
            <m:t>,  k</m:t>
          </m:r>
          <m:r>
            <m:rPr>
              <m:sty m:val="p"/>
            </m:rPr>
            <w:rPr>
              <w:rFonts w:ascii="Cambria Math" w:hAnsi="Cambria Math" w:cs="Cambria Math"/>
            </w:rPr>
            <m:t>∈</m:t>
          </m:r>
          <m:r>
            <m:rPr>
              <m:sty m:val="p"/>
            </m:rPr>
            <w:rPr>
              <w:rFonts w:ascii="Cambria Math" w:hAnsi="Cambria Math"/>
            </w:rPr>
            <m:t>N }</m:t>
          </m:r>
        </m:oMath>
      </m:oMathPara>
    </w:p>
    <w:p w14:paraId="0C8C9EA2" w14:textId="2DDB65C8" w:rsidR="008D1855" w:rsidRPr="008D1855" w:rsidRDefault="008D1855" w:rsidP="00B80861">
      <w:r w:rsidRPr="008D1855">
        <w:t xml:space="preserve">Zur formalen Präzisierung lässt sich zeigen, dass </w:t>
      </w:r>
      <m:oMath>
        <m:sSup>
          <m:sSupPr>
            <m:ctrlPr>
              <w:rPr>
                <w:rFonts w:ascii="Cambria Math" w:hAnsi="Cambria Math"/>
              </w:rPr>
            </m:ctrlPr>
          </m:sSupPr>
          <m:e>
            <m:r>
              <m:rPr>
                <m:scr m:val="script"/>
              </m:rPr>
              <w:rPr>
                <w:rFonts w:ascii="Cambria Math" w:hAnsi="Cambria Math"/>
              </w:rPr>
              <m:t>O</m:t>
            </m:r>
          </m:e>
          <m:sup>
            <m:r>
              <w:rPr>
                <w:rFonts w:ascii="Cambria Math" w:hAnsi="Cambria Math"/>
              </w:rPr>
              <m:t>*</m:t>
            </m:r>
          </m:sup>
        </m:sSup>
      </m:oMath>
      <w:r w:rsidRPr="008D1855">
        <w:t xml:space="preserve"> gemeinsam mit der Operatorenkomposition </w:t>
      </w:r>
      <w:r w:rsidRPr="008D1855">
        <w:rPr>
          <w:rFonts w:ascii="Cambria Math" w:hAnsi="Cambria Math" w:cs="Cambria Math"/>
        </w:rPr>
        <w:t>∘</w:t>
      </w:r>
      <w:r w:rsidRPr="008D1855">
        <w:t xml:space="preserve"> die Struktur eines </w:t>
      </w:r>
      <w:r w:rsidRPr="008D1855">
        <w:rPr>
          <w:b/>
          <w:bCs/>
        </w:rPr>
        <w:t>Monoids</w:t>
      </w:r>
      <w:r w:rsidRPr="008D1855">
        <w:t xml:space="preserve"> besitzt.</w:t>
      </w:r>
    </w:p>
    <w:p w14:paraId="09AE607B" w14:textId="03C022FE" w:rsidR="008D1855" w:rsidRPr="008D1855" w:rsidRDefault="008D1855" w:rsidP="00B80861">
      <w:r w:rsidRPr="008D1855">
        <w:t xml:space="preserve">Zunächst ist die Komposition von Operatoren </w:t>
      </w:r>
      <w:r w:rsidRPr="008D1855">
        <w:rPr>
          <w:b/>
          <w:bCs/>
        </w:rPr>
        <w:t>assoziativ</w:t>
      </w:r>
      <w:r w:rsidRPr="008D1855">
        <w:t>. Für alle</w:t>
      </w:r>
      <w:r w:rsidRPr="008D1855">
        <w:br/>
      </w:r>
      <m:oMath>
        <m:sSub>
          <m:sSubPr>
            <m:ctrlPr>
              <w:rPr>
                <w:rFonts w:ascii="Cambria Math" w:hAnsi="Cambria Math"/>
              </w:rPr>
            </m:ctrlPr>
          </m:sSubPr>
          <m:e>
            <m:r>
              <m:rPr>
                <m:sty m:val="p"/>
              </m:rPr>
              <w:rPr>
                <w:rFonts w:ascii="Cambria Math" w:hAnsi="Cambria Math"/>
              </w:rPr>
              <m:t>o</m:t>
            </m:r>
          </m:e>
          <m:sub>
            <m:r>
              <w:rPr>
                <w:rFonts w:ascii="Cambria Math" w:hAnsi="Cambria Math"/>
              </w:rPr>
              <m:t>1</m:t>
            </m:r>
          </m:sub>
        </m:sSub>
        <m:r>
          <m:rPr>
            <m:sty m:val="p"/>
          </m:rPr>
          <w:rPr>
            <w:rFonts w:ascii="Cambria Math" w:hAnsi="Cambria Math" w:cs="Cambria Math"/>
          </w:rPr>
          <m:t>,</m:t>
        </m:r>
        <m:sSub>
          <m:sSubPr>
            <m:ctrlPr>
              <w:rPr>
                <w:rFonts w:ascii="Cambria Math" w:hAnsi="Cambria Math"/>
              </w:rPr>
            </m:ctrlPr>
          </m:sSubPr>
          <m:e>
            <m:r>
              <m:rPr>
                <m:sty m:val="p"/>
              </m:rPr>
              <w:rPr>
                <w:rFonts w:ascii="Cambria Math" w:hAnsi="Cambria Math"/>
              </w:rPr>
              <m:t>o</m:t>
            </m:r>
          </m:e>
          <m:sub>
            <m:r>
              <w:rPr>
                <w:rFonts w:ascii="Cambria Math" w:hAnsi="Cambria Math"/>
              </w:rPr>
              <m:t>2</m:t>
            </m:r>
          </m:sub>
        </m:sSub>
        <m:r>
          <m:rPr>
            <m:sty m:val="p"/>
          </m:rPr>
          <w:rPr>
            <w:rFonts w:ascii="Cambria Math" w:hAnsi="Cambria Math" w:cs="Cambria Math"/>
          </w:rPr>
          <m:t>,</m:t>
        </m:r>
        <m:sSub>
          <m:sSubPr>
            <m:ctrlPr>
              <w:rPr>
                <w:rFonts w:ascii="Cambria Math" w:hAnsi="Cambria Math"/>
              </w:rPr>
            </m:ctrlPr>
          </m:sSubPr>
          <m:e>
            <m:r>
              <m:rPr>
                <m:sty m:val="p"/>
              </m:rPr>
              <w:rPr>
                <w:rFonts w:ascii="Cambria Math" w:hAnsi="Cambria Math"/>
              </w:rPr>
              <m:t>o</m:t>
            </m:r>
          </m:e>
          <m:sub>
            <m:r>
              <w:rPr>
                <w:rFonts w:ascii="Cambria Math" w:hAnsi="Cambria Math"/>
              </w:rPr>
              <m:t>3</m:t>
            </m:r>
          </m:sub>
        </m:sSub>
        <m:r>
          <m:rPr>
            <m:sty m:val="p"/>
          </m:rPr>
          <w:rPr>
            <w:rFonts w:ascii="Cambria Math" w:hAnsi="Cambria Math" w:cs="Cambria Math"/>
          </w:rPr>
          <m:t>∈</m:t>
        </m:r>
        <m:sSup>
          <m:sSupPr>
            <m:ctrlPr>
              <w:rPr>
                <w:rFonts w:ascii="Cambria Math" w:hAnsi="Cambria Math"/>
              </w:rPr>
            </m:ctrlPr>
          </m:sSupPr>
          <m:e>
            <m:r>
              <m:rPr>
                <m:scr m:val="script"/>
              </m:rPr>
              <w:rPr>
                <w:rFonts w:ascii="Cambria Math" w:hAnsi="Cambria Math"/>
              </w:rPr>
              <m:t>O</m:t>
            </m:r>
          </m:e>
          <m:sup>
            <m:r>
              <w:rPr>
                <w:rFonts w:ascii="Cambria Math" w:hAnsi="Cambria Math"/>
              </w:rPr>
              <m:t>*</m:t>
            </m:r>
          </m:sup>
        </m:sSup>
      </m:oMath>
      <w:r w:rsidR="00B80861">
        <w:t xml:space="preserve"> </w:t>
      </w:r>
      <w:r w:rsidRPr="008D1855">
        <w:t>gilt:</w:t>
      </w:r>
    </w:p>
    <w:p w14:paraId="01B807EF" w14:textId="44952815" w:rsidR="008D1855" w:rsidRPr="008D1855" w:rsidRDefault="00B80861" w:rsidP="00B80861">
      <w:pPr>
        <w:pStyle w:val="FormelAllein"/>
        <w:rPr>
          <w:rFonts w:ascii="Times New Roman" w:hAnsi="Times New Roman"/>
        </w:rPr>
      </w:pPr>
      <m:oMathPara>
        <m:oMath>
          <m:r>
            <m:t>(</m:t>
          </m:r>
          <m:sSub>
            <m:sSubPr>
              <m:ctrlPr/>
            </m:sSubPr>
            <m:e>
              <m:r>
                <m:t>o</m:t>
              </m:r>
            </m:e>
            <m:sub>
              <m:r>
                <m:t>1</m:t>
              </m:r>
            </m:sub>
          </m:sSub>
          <m:r>
            <w:rPr>
              <w:rFonts w:cs="Cambria Math"/>
            </w:rPr>
            <m:t>∘</m:t>
          </m:r>
          <m:sSub>
            <m:sSubPr>
              <m:ctrlPr/>
            </m:sSubPr>
            <m:e>
              <m:r>
                <m:t>o</m:t>
              </m:r>
            </m:e>
            <m:sub>
              <m:r>
                <m:t>2</m:t>
              </m:r>
            </m:sub>
          </m:sSub>
          <m:r>
            <m:t>)</m:t>
          </m:r>
          <m:r>
            <w:rPr>
              <w:rFonts w:cs="Cambria Math"/>
            </w:rPr>
            <m:t>∘</m:t>
          </m:r>
          <m:sSub>
            <m:sSubPr>
              <m:ctrlPr/>
            </m:sSubPr>
            <m:e>
              <m:r>
                <m:t>o</m:t>
              </m:r>
            </m:e>
            <m:sub>
              <m:r>
                <m:t>3</m:t>
              </m:r>
            </m:sub>
          </m:sSub>
          <m:r>
            <m:t>  = </m:t>
          </m:r>
          <m:sSub>
            <m:sSubPr>
              <m:ctrlPr/>
            </m:sSubPr>
            <m:e>
              <m:r>
                <m:t>o</m:t>
              </m:r>
            </m:e>
            <m:sub>
              <m:r>
                <m:t>1</m:t>
              </m:r>
            </m:sub>
          </m:sSub>
          <m:r>
            <w:rPr>
              <w:rFonts w:cs="Cambria Math"/>
            </w:rPr>
            <m:t>∘</m:t>
          </m:r>
          <m:r>
            <m:t>(</m:t>
          </m:r>
          <m:sSub>
            <m:sSubPr>
              <m:ctrlPr/>
            </m:sSubPr>
            <m:e>
              <m:r>
                <m:t>o</m:t>
              </m:r>
            </m:e>
            <m:sub>
              <m:r>
                <m:t>2</m:t>
              </m:r>
            </m:sub>
          </m:sSub>
          <m:r>
            <w:rPr>
              <w:rFonts w:cs="Cambria Math"/>
            </w:rPr>
            <m:t>∘</m:t>
          </m:r>
          <m:sSub>
            <m:sSubPr>
              <m:ctrlPr/>
            </m:sSubPr>
            <m:e>
              <m:r>
                <m:t>o</m:t>
              </m:r>
            </m:e>
            <m:sub>
              <m:r>
                <m:t>3</m:t>
              </m:r>
            </m:sub>
          </m:sSub>
          <m:r>
            <m:t>).</m:t>
          </m:r>
        </m:oMath>
      </m:oMathPara>
    </w:p>
    <w:p w14:paraId="0C15069D" w14:textId="77777777" w:rsidR="008D1855" w:rsidRPr="008D1855" w:rsidRDefault="008D1855" w:rsidP="00B80861">
      <w:r w:rsidRPr="008D1855">
        <w:t>Diese Eigenschaft stellt sicher, dass die sequentielle Verknüpfung von Operationen unabhängig von der gewählten Klammerung eindeutig definiert ist. Damit bleibt die Prozessstruktur auch bei wachsender Komplexität wohldefiniert.</w:t>
      </w:r>
    </w:p>
    <w:p w14:paraId="1DAB5DA7" w14:textId="77777777" w:rsidR="008D1855" w:rsidRPr="008D1855" w:rsidRDefault="008D1855" w:rsidP="00B80861">
      <w:r w:rsidRPr="008D1855">
        <w:t xml:space="preserve">Darüber hinaus existiert ein </w:t>
      </w:r>
      <w:r w:rsidRPr="008D1855">
        <w:rPr>
          <w:b/>
          <w:bCs/>
        </w:rPr>
        <w:t>Einheitsoperator</w:t>
      </w:r>
    </w:p>
    <w:p w14:paraId="52348502" w14:textId="6CF04445" w:rsidR="008D1855" w:rsidRPr="008D1855" w:rsidRDefault="00B80861" w:rsidP="00B80861">
      <w:pPr>
        <w:pStyle w:val="FormelAllein"/>
        <w:rPr>
          <w:rFonts w:ascii="Times New Roman" w:hAnsi="Times New Roman"/>
        </w:rPr>
      </w:pPr>
      <m:oMath>
        <m:r>
          <m:t>e</m:t>
        </m:r>
        <m:r>
          <w:rPr>
            <w:rFonts w:cs="Cambria Math"/>
          </w:rPr>
          <m:t>∈</m:t>
        </m:r>
        <m:sSup>
          <m:sSupPr>
            <m:ctrlPr/>
          </m:sSupPr>
          <m:e>
            <m:r>
              <m:rPr>
                <m:scr m:val="script"/>
              </m:rPr>
              <m:t>O</m:t>
            </m:r>
          </m:e>
          <m:sup>
            <m:r>
              <m:t>*</m:t>
            </m:r>
          </m:sup>
        </m:sSup>
        <m:r>
          <m:t>,</m:t>
        </m:r>
      </m:oMath>
      <w:r w:rsidR="008D1855" w:rsidRPr="008D1855">
        <w:rPr>
          <w:rFonts w:ascii="Times New Roman" w:hAnsi="Times New Roman"/>
        </w:rPr>
        <w:t xml:space="preserve"> </w:t>
      </w:r>
    </w:p>
    <w:p w14:paraId="43DF74E8" w14:textId="77777777" w:rsidR="008D1855" w:rsidRDefault="008D1855" w:rsidP="00B80861">
      <w:r w:rsidRPr="008D1855">
        <w:t>für den gilt:</w:t>
      </w:r>
    </w:p>
    <w:p w14:paraId="59578351" w14:textId="05333410" w:rsidR="00B80861" w:rsidRPr="008D1855" w:rsidRDefault="00B80861" w:rsidP="00B80861">
      <w:pPr>
        <w:pStyle w:val="FormelAllein"/>
      </w:pPr>
      <m:oMathPara>
        <m:oMath>
          <m:r>
            <w:rPr>
              <w:rFonts w:cs="Cambria Math"/>
            </w:rPr>
            <m:t>∀</m:t>
          </m:r>
          <m:r>
            <m:t>o</m:t>
          </m:r>
          <m:r>
            <w:rPr>
              <w:rFonts w:cs="Cambria Math"/>
            </w:rPr>
            <m:t>∈</m:t>
          </m:r>
          <m:sSup>
            <m:sSupPr>
              <m:ctrlPr/>
            </m:sSupPr>
            <m:e>
              <m:r>
                <m:rPr>
                  <m:scr m:val="script"/>
                </m:rPr>
                <m:t>O</m:t>
              </m:r>
            </m:e>
            <m:sup>
              <m:r>
                <m:t>*</m:t>
              </m:r>
            </m:sup>
          </m:sSup>
          <m:r>
            <m:t>:</m:t>
          </m:r>
          <m:r>
            <m:t xml:space="preserve">    </m:t>
          </m:r>
          <m:r>
            <m:t>e</m:t>
          </m:r>
          <m:r>
            <w:rPr>
              <w:rFonts w:cs="Cambria Math"/>
            </w:rPr>
            <m:t>∘</m:t>
          </m:r>
          <m:r>
            <m:t>o=o  </m:t>
          </m:r>
          <m:r>
            <w:rPr>
              <w:rFonts w:cs="Cambria Math"/>
            </w:rPr>
            <m:t>∧</m:t>
          </m:r>
          <m:r>
            <m:t>   o</m:t>
          </m:r>
          <m:r>
            <w:rPr>
              <w:rFonts w:cs="Cambria Math"/>
            </w:rPr>
            <m:t>∘</m:t>
          </m:r>
          <m:r>
            <m:t>e=o.</m:t>
          </m:r>
        </m:oMath>
      </m:oMathPara>
    </w:p>
    <w:p w14:paraId="5AF95BAB" w14:textId="0B109D8C" w:rsidR="008D1855" w:rsidRPr="008D1855" w:rsidRDefault="008D1855" w:rsidP="00B80861">
      <w:r w:rsidRPr="008D1855">
        <w:t>Der Operator e beschreibt eine neutrale Transformation, die den jeweiligen Zustand unverändert lässt. Er entspricht funktional einer Identitätsabbildung auf dem Zustandsraum und markiert einen operativen Nullschritt innerhalb der Prozessstruktur.</w:t>
      </w:r>
    </w:p>
    <w:p w14:paraId="2B3E855D" w14:textId="77777777" w:rsidR="008D1855" w:rsidRDefault="008D1855" w:rsidP="00B80861">
      <w:r w:rsidRPr="008D1855">
        <w:t>Damit erfüllt das Tripel</w:t>
      </w:r>
    </w:p>
    <w:p w14:paraId="26C45E4B" w14:textId="2D4B5744" w:rsidR="00B80861" w:rsidRPr="008D1855" w:rsidRDefault="00B80861" w:rsidP="00B80861">
      <w:pPr>
        <w:pStyle w:val="FormelAllein"/>
      </w:pPr>
      <m:oMathPara>
        <m:oMath>
          <m:r>
            <m:t>(</m:t>
          </m:r>
          <m:sSup>
            <m:sSupPr>
              <m:ctrlPr/>
            </m:sSupPr>
            <m:e>
              <m:r>
                <m:rPr>
                  <m:scr m:val="script"/>
                </m:rPr>
                <m:t>O</m:t>
              </m:r>
            </m:e>
            <m:sup>
              <m:r>
                <m:t>*</m:t>
              </m:r>
            </m:sup>
          </m:sSup>
          <m:r>
            <m:t>,</m:t>
          </m:r>
          <m:r>
            <w:rPr>
              <w:rFonts w:cs="Cambria Math"/>
            </w:rPr>
            <m:t>∘</m:t>
          </m:r>
          <m:r>
            <m:t>,e)</m:t>
          </m:r>
        </m:oMath>
      </m:oMathPara>
    </w:p>
    <w:p w14:paraId="4561D945" w14:textId="77777777" w:rsidR="008D1855" w:rsidRPr="008D1855" w:rsidRDefault="008D1855" w:rsidP="00B80861">
      <w:r w:rsidRPr="008D1855">
        <w:t>alle Axiome eines Monoids.</w:t>
      </w:r>
    </w:p>
    <w:p w14:paraId="55D90EAC" w14:textId="378984C9" w:rsidR="008D1855" w:rsidRPr="008D1855" w:rsidRDefault="008D1855" w:rsidP="0007032C">
      <w:r w:rsidRPr="008D1855">
        <w:t xml:space="preserve">Die Einordnung von </w:t>
      </w:r>
      <m:oMath>
        <m:sSup>
          <m:sSupPr>
            <m:ctrlPr>
              <w:rPr>
                <w:rFonts w:ascii="Cambria Math" w:hAnsi="Cambria Math"/>
              </w:rPr>
            </m:ctrlPr>
          </m:sSupPr>
          <m:e>
            <m:r>
              <m:rPr>
                <m:scr m:val="script"/>
              </m:rPr>
              <w:rPr>
                <w:rFonts w:ascii="Cambria Math" w:hAnsi="Cambria Math"/>
              </w:rPr>
              <m:t>O</m:t>
            </m:r>
          </m:e>
          <m:sup>
            <m:r>
              <w:rPr>
                <w:rFonts w:ascii="Cambria Math" w:hAnsi="Cambria Math"/>
              </w:rPr>
              <m:t>*</m:t>
            </m:r>
          </m:sup>
        </m:sSup>
      </m:oMath>
      <w:r w:rsidRPr="008D1855">
        <w:t xml:space="preserve"> als Monoid ist für die Argumentation in Kapitel 3 von grundlegender Bedeutung. Sie macht deutlich, dass alle dort betrachteten Operatoren als Elemente eines abgeschlossenen, algebraisch strukturierten Raums verstanden werden können. Iterationen, Rekursionen und Operatorfolgen sind damit nicht bloß informelle Abfolgen, sondern formal kontrollierte Kompositionen innerhalb eines stabilen operativen Rahmens.</w:t>
      </w:r>
    </w:p>
    <w:p w14:paraId="0314B7D3" w14:textId="5E22800A" w:rsidR="008D1855" w:rsidRDefault="008D1855" w:rsidP="0007032C">
      <w:r w:rsidRPr="008D1855">
        <w:t xml:space="preserve">Insbesondere erlaubt diese Struktur, iterierte Operatoren wie </w:t>
      </w:r>
      <m:oMath>
        <m:sSup>
          <m:sSupPr>
            <m:ctrlPr>
              <w:rPr>
                <w:rFonts w:ascii="Cambria Math" w:hAnsi="Cambria Math"/>
                <w:i/>
              </w:rPr>
            </m:ctrlPr>
          </m:sSupPr>
          <m:e>
            <m:r>
              <m:rPr>
                <m:sty m:val="p"/>
              </m:rPr>
              <w:rPr>
                <w:rFonts w:ascii="Cambria Math" w:hAnsi="Cambria Math"/>
              </w:rPr>
              <m:t>φ</m:t>
            </m:r>
          </m:e>
          <m:sup>
            <m:r>
              <w:rPr>
                <w:rFonts w:ascii="Cambria Math" w:hAnsi="Cambria Math"/>
              </w:rPr>
              <m:t>n</m:t>
            </m:r>
          </m:sup>
        </m:sSup>
      </m:oMath>
      <w:r w:rsidRPr="008D1855">
        <w:t xml:space="preserve"> oder Folgen ono_non​ konsistent zu behandeln und als wohldefinierte Elemente desselben Operatorenraums aufzufassen. Prozessualität erscheint damit nicht als Gegensatz zu Struktur, sondern als deren systematische Realisierung.</w:t>
      </w:r>
    </w:p>
    <w:p w14:paraId="3B014831" w14:textId="77777777" w:rsidR="006C6BEF" w:rsidRPr="009350DE" w:rsidRDefault="006C6BEF" w:rsidP="006C6BEF">
      <w:r>
        <w:pict w14:anchorId="2E3B7B98">
          <v:rect id="_x0000_i1363" style="width:0;height:1.5pt" o:hralign="center" o:hrstd="t" o:hr="t" fillcolor="#a0a0a0" stroked="f"/>
        </w:pict>
      </w:r>
    </w:p>
    <w:p w14:paraId="310FA6AF" w14:textId="2298B462" w:rsidR="00B80861" w:rsidRPr="00B80861" w:rsidRDefault="00B80861" w:rsidP="00B80861">
      <w:pPr>
        <w:pStyle w:val="berschrift4"/>
      </w:pPr>
      <w:r w:rsidRPr="00B80861">
        <w:lastRenderedPageBreak/>
        <w:t xml:space="preserve">Warum </w:t>
      </w:r>
      <m:oMath>
        <m:sSup>
          <m:sSupPr>
            <m:ctrlPr>
              <w:rPr>
                <w:rFonts w:ascii="Cambria Math" w:hAnsi="Cambria Math"/>
              </w:rPr>
            </m:ctrlPr>
          </m:sSupPr>
          <m:e>
            <m:r>
              <m:rPr>
                <m:scr m:val="script"/>
                <m:sty m:val="bi"/>
              </m:rPr>
              <w:rPr>
                <w:rFonts w:ascii="Cambria Math" w:hAnsi="Cambria Math"/>
              </w:rPr>
              <m:t>O</m:t>
            </m:r>
          </m:e>
          <m:sup>
            <m:r>
              <m:rPr>
                <m:sty m:val="bi"/>
              </m:rPr>
              <w:rPr>
                <w:rFonts w:ascii="Cambria Math" w:hAnsi="Cambria Math"/>
              </w:rPr>
              <m:t>*</m:t>
            </m:r>
          </m:sup>
        </m:sSup>
      </m:oMath>
      <w:r w:rsidRPr="00B80861">
        <w:t xml:space="preserve"> keine Gruppe ist</w:t>
      </w:r>
    </w:p>
    <w:p w14:paraId="407A684F" w14:textId="22AF23A8" w:rsidR="00B80861" w:rsidRPr="00B80861" w:rsidRDefault="00B80861" w:rsidP="006C6BEF">
      <w:r w:rsidRPr="00B80861">
        <w:t xml:space="preserve">Obwohl der Operatorenraum </w:t>
      </w:r>
      <m:oMath>
        <m:sSup>
          <m:sSupPr>
            <m:ctrlPr>
              <w:rPr>
                <w:rFonts w:ascii="Cambria Math" w:hAnsi="Cambria Math"/>
              </w:rPr>
            </m:ctrlPr>
          </m:sSupPr>
          <m:e>
            <m:r>
              <m:rPr>
                <m:scr m:val="script"/>
              </m:rPr>
              <w:rPr>
                <w:rFonts w:ascii="Cambria Math" w:hAnsi="Cambria Math"/>
              </w:rPr>
              <m:t>O</m:t>
            </m:r>
          </m:e>
          <m:sup>
            <m:r>
              <w:rPr>
                <w:rFonts w:ascii="Cambria Math" w:hAnsi="Cambria Math"/>
              </w:rPr>
              <m:t>*</m:t>
            </m:r>
          </m:sup>
        </m:sSup>
      </m:oMath>
      <w:r w:rsidRPr="00B80861">
        <w:t xml:space="preserve"> gemeinsam mit der Komposition </w:t>
      </w:r>
      <w:r w:rsidRPr="00B80861">
        <w:rPr>
          <w:rFonts w:ascii="Cambria Math" w:hAnsi="Cambria Math" w:cs="Cambria Math"/>
        </w:rPr>
        <w:t>∘</w:t>
      </w:r>
      <w:r w:rsidRPr="00B80861">
        <w:t xml:space="preserve"> und einem Einheitsoperator e die Struktur eines Monoids besitzt, erfüllt er nicht die zusätzlichen Anforderungen, die für eine Gruppenstruktur notwendig wären.</w:t>
      </w:r>
    </w:p>
    <w:p w14:paraId="33006548" w14:textId="483EB452" w:rsidR="00B80861" w:rsidRPr="00B80861" w:rsidRDefault="00B80861" w:rsidP="006C6BEF">
      <w:r w:rsidRPr="00B80861">
        <w:t xml:space="preserve">Der entscheidende Unterschied liegt in der </w:t>
      </w:r>
      <w:r w:rsidRPr="00B80861">
        <w:rPr>
          <w:b/>
          <w:bCs/>
        </w:rPr>
        <w:t>fehlenden Existenz inverser Elemente</w:t>
      </w:r>
      <w:r w:rsidRPr="00B80861">
        <w:t xml:space="preserve">. Für eine Gruppe müsste zu jedem Operator </w:t>
      </w:r>
      <m:oMath>
        <m:r>
          <m:rPr>
            <m:sty m:val="p"/>
          </m:rPr>
          <w:rPr>
            <w:rFonts w:ascii="Cambria Math" w:hAnsi="Cambria Math"/>
          </w:rPr>
          <m:t>o</m:t>
        </m:r>
        <m:r>
          <m:rPr>
            <m:sty m:val="p"/>
          </m:rPr>
          <w:rPr>
            <w:rFonts w:ascii="Cambria Math" w:hAnsi="Cambria Math" w:cs="Cambria Math"/>
          </w:rPr>
          <m:t>∈</m:t>
        </m:r>
        <m:sSup>
          <m:sSupPr>
            <m:ctrlPr>
              <w:rPr>
                <w:rFonts w:ascii="Cambria Math" w:hAnsi="Cambria Math"/>
              </w:rPr>
            </m:ctrlPr>
          </m:sSupPr>
          <m:e>
            <m:r>
              <m:rPr>
                <m:scr m:val="script"/>
              </m:rPr>
              <w:rPr>
                <w:rFonts w:ascii="Cambria Math" w:hAnsi="Cambria Math"/>
              </w:rPr>
              <m:t>O</m:t>
            </m:r>
          </m:e>
          <m:sup>
            <m:r>
              <w:rPr>
                <w:rFonts w:ascii="Cambria Math" w:hAnsi="Cambria Math"/>
              </w:rPr>
              <m:t>*</m:t>
            </m:r>
          </m:sup>
        </m:sSup>
      </m:oMath>
      <w:r w:rsidRPr="00B80861">
        <w:t xml:space="preserve"> ein inverser Operator</w:t>
      </w:r>
      <w:r w:rsidR="006C6BEF">
        <w:t xml:space="preserve"> </w:t>
      </w:r>
      <m:oMath>
        <m:sSup>
          <m:sSupPr>
            <m:ctrlPr>
              <w:rPr>
                <w:rFonts w:ascii="Cambria Math" w:hAnsi="Cambria Math"/>
                <w:i/>
              </w:rPr>
            </m:ctrlPr>
          </m:sSupPr>
          <m:e>
            <m:r>
              <w:rPr>
                <w:rFonts w:ascii="Cambria Math" w:hAnsi="Cambria Math"/>
              </w:rPr>
              <m:t>o</m:t>
            </m:r>
          </m:e>
          <m:sup>
            <m:r>
              <w:rPr>
                <w:rFonts w:ascii="Cambria Math" w:hAnsi="Cambria Math"/>
              </w:rPr>
              <m:t>-1</m:t>
            </m:r>
          </m:sup>
        </m:sSup>
        <m:r>
          <m:rPr>
            <m:sty m:val="p"/>
          </m:rPr>
          <w:rPr>
            <w:rFonts w:ascii="Cambria Math" w:hAnsi="Cambria Math" w:cs="Cambria Math"/>
          </w:rPr>
          <m:t>∈</m:t>
        </m:r>
        <m:sSup>
          <m:sSupPr>
            <m:ctrlPr>
              <w:rPr>
                <w:rFonts w:ascii="Cambria Math" w:hAnsi="Cambria Math"/>
              </w:rPr>
            </m:ctrlPr>
          </m:sSupPr>
          <m:e>
            <m:r>
              <m:rPr>
                <m:scr m:val="script"/>
              </m:rPr>
              <w:rPr>
                <w:rFonts w:ascii="Cambria Math" w:hAnsi="Cambria Math"/>
              </w:rPr>
              <m:t>O</m:t>
            </m:r>
          </m:e>
          <m:sup>
            <m:r>
              <w:rPr>
                <w:rFonts w:ascii="Cambria Math" w:hAnsi="Cambria Math"/>
              </w:rPr>
              <m:t>*</m:t>
            </m:r>
          </m:sup>
        </m:sSup>
      </m:oMath>
      <w:r w:rsidRPr="00B80861">
        <w:t xml:space="preserve"> existieren, so dass gilt:</w:t>
      </w:r>
    </w:p>
    <w:p w14:paraId="313A590B" w14:textId="6034AAAF" w:rsidR="00B80861" w:rsidRPr="00B80861" w:rsidRDefault="006C6BEF" w:rsidP="006C6BEF">
      <w:pPr>
        <w:pStyle w:val="FormelAllein"/>
        <w:rPr>
          <w:rFonts w:ascii="Times New Roman" w:hAnsi="Times New Roman"/>
        </w:rPr>
      </w:pPr>
      <m:oMath>
        <m:r>
          <m:t>o</m:t>
        </m:r>
        <m:r>
          <w:rPr>
            <w:rFonts w:cs="Cambria Math"/>
          </w:rPr>
          <m:t>∘</m:t>
        </m:r>
        <m:sSup>
          <m:sSupPr>
            <m:ctrlPr/>
          </m:sSupPr>
          <m:e>
            <m:r>
              <m:t>o</m:t>
            </m:r>
          </m:e>
          <m:sup>
            <m:r>
              <m:t>-1</m:t>
            </m:r>
          </m:sup>
        </m:sSup>
        <m:r>
          <m:t>=e    </m:t>
        </m:r>
        <m:r>
          <w:rPr>
            <w:rFonts w:cs="Cambria Math"/>
          </w:rPr>
          <m:t>∧</m:t>
        </m:r>
        <m:r>
          <m:t>   </m:t>
        </m:r>
        <m:sSup>
          <m:sSupPr>
            <m:ctrlPr/>
          </m:sSupPr>
          <m:e>
            <m:r>
              <m:t>o</m:t>
            </m:r>
          </m:e>
          <m:sup>
            <m:r>
              <m:t>-1</m:t>
            </m:r>
          </m:sup>
        </m:sSup>
        <m:r>
          <w:rPr>
            <w:rFonts w:cs="Cambria Math"/>
          </w:rPr>
          <m:t>∘</m:t>
        </m:r>
        <m:r>
          <m:t>o=e.</m:t>
        </m:r>
      </m:oMath>
      <w:r w:rsidR="00B80861" w:rsidRPr="00B80861">
        <w:rPr>
          <w:rFonts w:ascii="Times New Roman" w:hAnsi="Times New Roman"/>
        </w:rPr>
        <w:t xml:space="preserve"> </w:t>
      </w:r>
    </w:p>
    <w:p w14:paraId="2676C554" w14:textId="50C0222C" w:rsidR="00B80861" w:rsidRPr="00B80861" w:rsidRDefault="00B80861" w:rsidP="006C6BEF">
      <w:r w:rsidRPr="00B80861">
        <w:t xml:space="preserve">Diese Bedingung ist im vorliegenden Kontext nicht erfüllt. Die in </w:t>
      </w:r>
      <m:oMath>
        <m:sSup>
          <m:sSupPr>
            <m:ctrlPr>
              <w:rPr>
                <w:rFonts w:ascii="Cambria Math" w:hAnsi="Cambria Math"/>
              </w:rPr>
            </m:ctrlPr>
          </m:sSupPr>
          <m:e>
            <m:r>
              <m:rPr>
                <m:scr m:val="script"/>
              </m:rPr>
              <w:rPr>
                <w:rFonts w:ascii="Cambria Math" w:hAnsi="Cambria Math"/>
              </w:rPr>
              <m:t>O</m:t>
            </m:r>
          </m:e>
          <m:sup>
            <m:r>
              <w:rPr>
                <w:rFonts w:ascii="Cambria Math" w:hAnsi="Cambria Math"/>
              </w:rPr>
              <m:t>*</m:t>
            </m:r>
          </m:sup>
        </m:sSup>
      </m:oMath>
      <w:r w:rsidR="006C6BEF" w:rsidRPr="00B80861">
        <w:t xml:space="preserve"> </w:t>
      </w:r>
      <w:r w:rsidRPr="00B80861">
        <w:t xml:space="preserve">enthaltenen Operatoren beschreiben </w:t>
      </w:r>
      <w:r w:rsidRPr="00B80861">
        <w:rPr>
          <w:b/>
          <w:bCs/>
        </w:rPr>
        <w:t>gerichtete, strukturaufbauende Prozesse</w:t>
      </w:r>
      <w:r w:rsidRPr="00B80861">
        <w:t>, deren Wirkung im Allgemeinen nicht verlustfrei rückgängig gemacht werden kann. Insbesondere führen viele Operatoren zu irreversiblen Transformationen des Zustandsraums, etwa durch Stabilisierung, Selektion oder explizite Strukturierung.</w:t>
      </w:r>
    </w:p>
    <w:p w14:paraId="357CE22F" w14:textId="3E1909FC" w:rsidR="00B80861" w:rsidRPr="00B80861" w:rsidRDefault="00B80861" w:rsidP="006C6BEF">
      <w:r w:rsidRPr="00B80861">
        <w:t xml:space="preserve">Darüber hinaus ist die Komposition in </w:t>
      </w:r>
      <m:oMath>
        <m:sSup>
          <m:sSupPr>
            <m:ctrlPr>
              <w:rPr>
                <w:rFonts w:ascii="Cambria Math" w:hAnsi="Cambria Math"/>
              </w:rPr>
            </m:ctrlPr>
          </m:sSupPr>
          <m:e>
            <m:r>
              <m:rPr>
                <m:scr m:val="script"/>
              </m:rPr>
              <w:rPr>
                <w:rFonts w:ascii="Cambria Math" w:hAnsi="Cambria Math"/>
              </w:rPr>
              <m:t>O</m:t>
            </m:r>
          </m:e>
          <m:sup>
            <m:r>
              <w:rPr>
                <w:rFonts w:ascii="Cambria Math" w:hAnsi="Cambria Math"/>
              </w:rPr>
              <m:t>*</m:t>
            </m:r>
          </m:sup>
        </m:sSup>
      </m:oMath>
      <w:r w:rsidR="006C6BEF">
        <w:t xml:space="preserve"> </w:t>
      </w:r>
      <w:r w:rsidRPr="00B80861">
        <w:t xml:space="preserve">im Allgemeinen </w:t>
      </w:r>
      <w:r w:rsidRPr="00B80861">
        <w:rPr>
          <w:b/>
          <w:bCs/>
        </w:rPr>
        <w:t>nicht kommutativ</w:t>
      </w:r>
      <w:r w:rsidRPr="00B80861">
        <w:t xml:space="preserve">. Die Reihenfolge der angewendeten Operatoren ist für das Ergebnis konstitutiv, sodass ein einfacher Tausch der Operanden zu einem anderen Resultat führt. Auch wenn Nicht-Kommutativität Gruppenstrukturen nicht grundsätzlich ausschließt, verstärkt sie hier den Charakter von </w:t>
      </w:r>
      <m:oMath>
        <m:sSup>
          <m:sSupPr>
            <m:ctrlPr>
              <w:rPr>
                <w:rFonts w:ascii="Cambria Math" w:hAnsi="Cambria Math"/>
              </w:rPr>
            </m:ctrlPr>
          </m:sSupPr>
          <m:e>
            <m:r>
              <m:rPr>
                <m:scr m:val="script"/>
              </m:rPr>
              <w:rPr>
                <w:rFonts w:ascii="Cambria Math" w:hAnsi="Cambria Math"/>
              </w:rPr>
              <m:t>O</m:t>
            </m:r>
          </m:e>
          <m:sup>
            <m:r>
              <w:rPr>
                <w:rFonts w:ascii="Cambria Math" w:hAnsi="Cambria Math"/>
              </w:rPr>
              <m:t>*</m:t>
            </m:r>
          </m:sup>
        </m:sSup>
      </m:oMath>
      <w:r w:rsidR="006C6BEF" w:rsidRPr="00B80861">
        <w:t xml:space="preserve"> </w:t>
      </w:r>
      <w:r w:rsidRPr="00B80861">
        <w:t>als prozessualen und nicht symmetrischen Operatorenraum.</w:t>
      </w:r>
    </w:p>
    <w:p w14:paraId="12FE0788" w14:textId="5C2899EC" w:rsidR="00B80861" w:rsidRPr="00B80861" w:rsidRDefault="00B80861" w:rsidP="006C6BEF">
      <w:r w:rsidRPr="00B80861">
        <w:t xml:space="preserve">Schließlich ist die Prozessstruktur von </w:t>
      </w:r>
      <m:oMath>
        <m:sSup>
          <m:sSupPr>
            <m:ctrlPr>
              <w:rPr>
                <w:rFonts w:ascii="Cambria Math" w:hAnsi="Cambria Math"/>
              </w:rPr>
            </m:ctrlPr>
          </m:sSupPr>
          <m:e>
            <m:r>
              <m:rPr>
                <m:scr m:val="script"/>
              </m:rPr>
              <w:rPr>
                <w:rFonts w:ascii="Cambria Math" w:hAnsi="Cambria Math"/>
              </w:rPr>
              <m:t>O</m:t>
            </m:r>
          </m:e>
          <m:sup>
            <m:r>
              <w:rPr>
                <w:rFonts w:ascii="Cambria Math" w:hAnsi="Cambria Math"/>
              </w:rPr>
              <m:t>*</m:t>
            </m:r>
          </m:sup>
        </m:sSup>
      </m:oMath>
      <w:r w:rsidR="006C6BEF" w:rsidRPr="00B80861">
        <w:t xml:space="preserve"> </w:t>
      </w:r>
      <w:r w:rsidRPr="00B80861">
        <w:t xml:space="preserve">wesentlich </w:t>
      </w:r>
      <w:r w:rsidRPr="00B80861">
        <w:rPr>
          <w:b/>
          <w:bCs/>
        </w:rPr>
        <w:t>historisch und pfadabhängig</w:t>
      </w:r>
      <w:r w:rsidRPr="00B80861">
        <w:t>. Ein einmal durchlaufener Operatorenprozess erzeugt Zustände, deren Entstehungsgeschichte nicht vollständig rekonstruierbar ist. Damit fehlt die Voraussetzung für die Existenz wohldefinierter Inversen, die unabhängig vom konkreten Zustand wirken könnten.</w:t>
      </w:r>
    </w:p>
    <w:p w14:paraId="3673B9CF" w14:textId="08DDD4F1" w:rsidR="00B80861" w:rsidRPr="00B80861" w:rsidRDefault="00B80861" w:rsidP="006C6BEF">
      <w:r w:rsidRPr="00B80861">
        <w:t xml:space="preserve">Aus diesen Gründen ist </w:t>
      </w:r>
      <m:oMath>
        <m:sSup>
          <m:sSupPr>
            <m:ctrlPr>
              <w:rPr>
                <w:rFonts w:ascii="Cambria Math" w:hAnsi="Cambria Math"/>
              </w:rPr>
            </m:ctrlPr>
          </m:sSupPr>
          <m:e>
            <m:r>
              <m:rPr>
                <m:scr m:val="script"/>
              </m:rPr>
              <w:rPr>
                <w:rFonts w:ascii="Cambria Math" w:hAnsi="Cambria Math"/>
              </w:rPr>
              <m:t>O</m:t>
            </m:r>
          </m:e>
          <m:sup>
            <m:r>
              <w:rPr>
                <w:rFonts w:ascii="Cambria Math" w:hAnsi="Cambria Math"/>
              </w:rPr>
              <m:t>*</m:t>
            </m:r>
          </m:sup>
        </m:sSup>
      </m:oMath>
      <w:r w:rsidR="006C6BEF" w:rsidRPr="00B80861">
        <w:t xml:space="preserve"> </w:t>
      </w:r>
      <w:r w:rsidRPr="00B80861">
        <w:t>bewusst nicht als Gruppe konzipiert. Die Monoid-Struktur bildet den angemessenen formalen Rahmen, um gerichtete, iterative und strukturgenerierende Prozesse abzubilden, ohne eine prinzipielle Umkehrbarkeit zu unterstellen. Sie trägt damit dem in Kapitel 3 entwickelten Verständnis von Prozessualität und Strukturgenese Rechnung.</w:t>
      </w:r>
    </w:p>
    <w:p w14:paraId="10AC0608" w14:textId="77777777" w:rsidR="00B80861" w:rsidRPr="00B80861" w:rsidRDefault="00B80861" w:rsidP="00B80861">
      <w:pPr>
        <w:pBdr>
          <w:bottom w:val="single" w:sz="6" w:space="1" w:color="auto"/>
        </w:pBdr>
        <w:spacing w:after="0"/>
        <w:jc w:val="center"/>
        <w:rPr>
          <w:rFonts w:ascii="Arial" w:hAnsi="Arial" w:cs="Arial"/>
          <w:vanish/>
          <w:sz w:val="16"/>
          <w:szCs w:val="16"/>
        </w:rPr>
      </w:pPr>
      <w:r w:rsidRPr="00B80861">
        <w:rPr>
          <w:rFonts w:ascii="Arial" w:hAnsi="Arial" w:cs="Arial"/>
          <w:vanish/>
          <w:sz w:val="16"/>
          <w:szCs w:val="16"/>
        </w:rPr>
        <w:t>Formularbeginn</w:t>
      </w:r>
    </w:p>
    <w:p w14:paraId="32700D7D" w14:textId="77777777" w:rsidR="00B80861" w:rsidRPr="00B80861" w:rsidRDefault="00B80861" w:rsidP="00B80861">
      <w:pPr>
        <w:spacing w:before="100" w:beforeAutospacing="1" w:after="100" w:afterAutospacing="1"/>
        <w:rPr>
          <w:rFonts w:ascii="Times New Roman" w:hAnsi="Times New Roman"/>
        </w:rPr>
      </w:pPr>
    </w:p>
    <w:p w14:paraId="0FC2512D" w14:textId="77777777" w:rsidR="00B80861" w:rsidRPr="00B80861" w:rsidRDefault="00B80861" w:rsidP="00B80861">
      <w:pPr>
        <w:pBdr>
          <w:top w:val="single" w:sz="6" w:space="1" w:color="auto"/>
        </w:pBdr>
        <w:spacing w:after="0"/>
        <w:jc w:val="center"/>
        <w:rPr>
          <w:rFonts w:ascii="Arial" w:hAnsi="Arial" w:cs="Arial"/>
          <w:vanish/>
          <w:sz w:val="16"/>
          <w:szCs w:val="16"/>
        </w:rPr>
      </w:pPr>
      <w:r w:rsidRPr="00B80861">
        <w:rPr>
          <w:rFonts w:ascii="Arial" w:hAnsi="Arial" w:cs="Arial"/>
          <w:vanish/>
          <w:sz w:val="16"/>
          <w:szCs w:val="16"/>
        </w:rPr>
        <w:t>Formularende</w:t>
      </w:r>
    </w:p>
    <w:p w14:paraId="1876471B" w14:textId="77777777" w:rsidR="008116FA" w:rsidRPr="008D1855" w:rsidRDefault="008116FA" w:rsidP="008D1855"/>
    <w:sectPr w:rsidR="008116FA" w:rsidRPr="008D1855">
      <w:pgSz w:w="11906" w:h="16838"/>
      <w:pgMar w:top="1417" w:right="1417" w:bottom="1134"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90A6F" w14:textId="77777777" w:rsidR="00A4449B" w:rsidRDefault="00A4449B" w:rsidP="007E7F0F">
      <w:pPr>
        <w:spacing w:after="0"/>
      </w:pPr>
      <w:r>
        <w:separator/>
      </w:r>
    </w:p>
  </w:endnote>
  <w:endnote w:type="continuationSeparator" w:id="0">
    <w:p w14:paraId="2FC6AF04" w14:textId="77777777" w:rsidR="00A4449B" w:rsidRDefault="00A4449B" w:rsidP="007E7F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BE1D3E" w14:textId="77777777" w:rsidR="00A4449B" w:rsidRDefault="00A4449B" w:rsidP="007E7F0F">
      <w:pPr>
        <w:spacing w:after="0"/>
      </w:pPr>
      <w:r>
        <w:separator/>
      </w:r>
    </w:p>
  </w:footnote>
  <w:footnote w:type="continuationSeparator" w:id="0">
    <w:p w14:paraId="219EEC4E" w14:textId="77777777" w:rsidR="00A4449B" w:rsidRDefault="00A4449B" w:rsidP="007E7F0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27EDAA6"/>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197ED6"/>
    <w:multiLevelType w:val="hybridMultilevel"/>
    <w:tmpl w:val="EE6C5B62"/>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114097F"/>
    <w:multiLevelType w:val="multilevel"/>
    <w:tmpl w:val="1BB4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AA745C"/>
    <w:multiLevelType w:val="multilevel"/>
    <w:tmpl w:val="69F2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3A516E"/>
    <w:multiLevelType w:val="multilevel"/>
    <w:tmpl w:val="4B8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512108"/>
    <w:multiLevelType w:val="multilevel"/>
    <w:tmpl w:val="D674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96FDE"/>
    <w:multiLevelType w:val="multilevel"/>
    <w:tmpl w:val="F7842E4E"/>
    <w:lvl w:ilvl="0">
      <w:start w:val="1"/>
      <w:numFmt w:val="decimal"/>
      <w:pStyle w:val="Zahlenliste"/>
      <w:lvlText w:val="%1."/>
      <w:lvlJc w:val="left"/>
      <w:pPr>
        <w:tabs>
          <w:tab w:val="num" w:pos="1428"/>
        </w:tabs>
        <w:ind w:left="1428" w:hanging="720"/>
      </w:pPr>
      <w:rPr>
        <w:rFonts w:hint="default"/>
      </w:rPr>
    </w:lvl>
    <w:lvl w:ilvl="1">
      <w:start w:val="1"/>
      <w:numFmt w:val="decimal"/>
      <w:lvlText w:val="%2."/>
      <w:lvlJc w:val="left"/>
      <w:pPr>
        <w:tabs>
          <w:tab w:val="num" w:pos="2148"/>
        </w:tabs>
        <w:ind w:left="2148" w:hanging="720"/>
      </w:pPr>
      <w:rPr>
        <w:rFonts w:hint="default"/>
      </w:rPr>
    </w:lvl>
    <w:lvl w:ilvl="2">
      <w:start w:val="1"/>
      <w:numFmt w:val="decimal"/>
      <w:lvlText w:val="%3."/>
      <w:lvlJc w:val="left"/>
      <w:pPr>
        <w:tabs>
          <w:tab w:val="num" w:pos="2868"/>
        </w:tabs>
        <w:ind w:left="2868" w:hanging="720"/>
      </w:pPr>
      <w:rPr>
        <w:rFonts w:hint="default"/>
      </w:rPr>
    </w:lvl>
    <w:lvl w:ilvl="3">
      <w:start w:val="1"/>
      <w:numFmt w:val="decimal"/>
      <w:lvlText w:val="%4."/>
      <w:lvlJc w:val="left"/>
      <w:pPr>
        <w:tabs>
          <w:tab w:val="num" w:pos="3588"/>
        </w:tabs>
        <w:ind w:left="3588" w:hanging="720"/>
      </w:pPr>
      <w:rPr>
        <w:rFonts w:hint="default"/>
      </w:rPr>
    </w:lvl>
    <w:lvl w:ilvl="4">
      <w:start w:val="1"/>
      <w:numFmt w:val="decimal"/>
      <w:lvlText w:val="%5."/>
      <w:lvlJc w:val="left"/>
      <w:pPr>
        <w:tabs>
          <w:tab w:val="num" w:pos="4308"/>
        </w:tabs>
        <w:ind w:left="4308" w:hanging="720"/>
      </w:pPr>
      <w:rPr>
        <w:rFonts w:hint="default"/>
      </w:rPr>
    </w:lvl>
    <w:lvl w:ilvl="5">
      <w:start w:val="1"/>
      <w:numFmt w:val="decimal"/>
      <w:lvlText w:val="%6."/>
      <w:lvlJc w:val="left"/>
      <w:pPr>
        <w:tabs>
          <w:tab w:val="num" w:pos="5028"/>
        </w:tabs>
        <w:ind w:left="5028" w:hanging="720"/>
      </w:pPr>
      <w:rPr>
        <w:rFonts w:hint="default"/>
      </w:rPr>
    </w:lvl>
    <w:lvl w:ilvl="6">
      <w:start w:val="1"/>
      <w:numFmt w:val="decimal"/>
      <w:lvlText w:val="%7."/>
      <w:lvlJc w:val="left"/>
      <w:pPr>
        <w:tabs>
          <w:tab w:val="num" w:pos="5748"/>
        </w:tabs>
        <w:ind w:left="5748" w:hanging="720"/>
      </w:pPr>
      <w:rPr>
        <w:rFonts w:hint="default"/>
      </w:rPr>
    </w:lvl>
    <w:lvl w:ilvl="7">
      <w:start w:val="1"/>
      <w:numFmt w:val="decimal"/>
      <w:lvlText w:val="%8."/>
      <w:lvlJc w:val="left"/>
      <w:pPr>
        <w:tabs>
          <w:tab w:val="num" w:pos="6468"/>
        </w:tabs>
        <w:ind w:left="6468" w:hanging="720"/>
      </w:pPr>
      <w:rPr>
        <w:rFonts w:hint="default"/>
      </w:rPr>
    </w:lvl>
    <w:lvl w:ilvl="8">
      <w:start w:val="1"/>
      <w:numFmt w:val="decimal"/>
      <w:lvlText w:val="%9."/>
      <w:lvlJc w:val="left"/>
      <w:pPr>
        <w:tabs>
          <w:tab w:val="num" w:pos="7188"/>
        </w:tabs>
        <w:ind w:left="7188" w:hanging="720"/>
      </w:pPr>
      <w:rPr>
        <w:rFonts w:hint="default"/>
      </w:rPr>
    </w:lvl>
  </w:abstractNum>
  <w:abstractNum w:abstractNumId="8" w15:restartNumberingAfterBreak="0">
    <w:nsid w:val="0A312882"/>
    <w:multiLevelType w:val="multilevel"/>
    <w:tmpl w:val="9E521B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85047"/>
    <w:multiLevelType w:val="multilevel"/>
    <w:tmpl w:val="04766D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4B07DB"/>
    <w:multiLevelType w:val="multilevel"/>
    <w:tmpl w:val="4094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061387"/>
    <w:multiLevelType w:val="multilevel"/>
    <w:tmpl w:val="8D7AF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C12FA7"/>
    <w:multiLevelType w:val="multilevel"/>
    <w:tmpl w:val="C77E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3D241F"/>
    <w:multiLevelType w:val="multilevel"/>
    <w:tmpl w:val="E84C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2C5E73"/>
    <w:multiLevelType w:val="multilevel"/>
    <w:tmpl w:val="4226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E24CC5"/>
    <w:multiLevelType w:val="multilevel"/>
    <w:tmpl w:val="E9949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326C4A"/>
    <w:multiLevelType w:val="multilevel"/>
    <w:tmpl w:val="4CE0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50682F"/>
    <w:multiLevelType w:val="multilevel"/>
    <w:tmpl w:val="4CAA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E9071F"/>
    <w:multiLevelType w:val="multilevel"/>
    <w:tmpl w:val="A38CA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850FB7"/>
    <w:multiLevelType w:val="multilevel"/>
    <w:tmpl w:val="352C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007B42"/>
    <w:multiLevelType w:val="multilevel"/>
    <w:tmpl w:val="E70C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C7548D"/>
    <w:multiLevelType w:val="multilevel"/>
    <w:tmpl w:val="D9485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C76D9E"/>
    <w:multiLevelType w:val="multilevel"/>
    <w:tmpl w:val="1164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176CBB"/>
    <w:multiLevelType w:val="multilevel"/>
    <w:tmpl w:val="1C2C2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64B1335"/>
    <w:multiLevelType w:val="multilevel"/>
    <w:tmpl w:val="1E72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7C28EB"/>
    <w:multiLevelType w:val="multilevel"/>
    <w:tmpl w:val="D0CA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6A4A49"/>
    <w:multiLevelType w:val="hybridMultilevel"/>
    <w:tmpl w:val="9724ADE2"/>
    <w:lvl w:ilvl="0" w:tplc="063EF834">
      <w:numFmt w:val="bullet"/>
      <w:lvlText w:val=""/>
      <w:lvlJc w:val="left"/>
      <w:pPr>
        <w:ind w:left="754" w:hanging="394"/>
      </w:pPr>
      <w:rPr>
        <w:rFonts w:ascii="Wingdings" w:eastAsia="Times New Roman" w:hAnsi="Wingdings" w:cs="Times New Roman" w:hint="default"/>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7" w15:restartNumberingAfterBreak="0">
    <w:nsid w:val="43B77A64"/>
    <w:multiLevelType w:val="multilevel"/>
    <w:tmpl w:val="4CA00B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9145A5"/>
    <w:multiLevelType w:val="multilevel"/>
    <w:tmpl w:val="1FFC7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03266F"/>
    <w:multiLevelType w:val="multilevel"/>
    <w:tmpl w:val="5E204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1123BA"/>
    <w:multiLevelType w:val="multilevel"/>
    <w:tmpl w:val="8C48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1B70A4"/>
    <w:multiLevelType w:val="multilevel"/>
    <w:tmpl w:val="01CEA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C1D489E"/>
    <w:multiLevelType w:val="multilevel"/>
    <w:tmpl w:val="40CC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B06600"/>
    <w:multiLevelType w:val="multilevel"/>
    <w:tmpl w:val="AD6E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9249A7"/>
    <w:multiLevelType w:val="multilevel"/>
    <w:tmpl w:val="B4FEF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A926671"/>
    <w:multiLevelType w:val="multilevel"/>
    <w:tmpl w:val="9D5C5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60370B"/>
    <w:multiLevelType w:val="multilevel"/>
    <w:tmpl w:val="B088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991520"/>
    <w:multiLevelType w:val="multilevel"/>
    <w:tmpl w:val="5250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286081F"/>
    <w:multiLevelType w:val="multilevel"/>
    <w:tmpl w:val="7F36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8F5797"/>
    <w:multiLevelType w:val="multilevel"/>
    <w:tmpl w:val="241EE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3F20BE"/>
    <w:multiLevelType w:val="multilevel"/>
    <w:tmpl w:val="98AC6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FB5679"/>
    <w:multiLevelType w:val="multilevel"/>
    <w:tmpl w:val="46A69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B15F1F"/>
    <w:multiLevelType w:val="multilevel"/>
    <w:tmpl w:val="C458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0C201A"/>
    <w:multiLevelType w:val="multilevel"/>
    <w:tmpl w:val="7AD0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4531C0"/>
    <w:multiLevelType w:val="multilevel"/>
    <w:tmpl w:val="8BCC8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2731F2"/>
    <w:multiLevelType w:val="multilevel"/>
    <w:tmpl w:val="A0E0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684189">
    <w:abstractNumId w:val="4"/>
  </w:num>
  <w:num w:numId="2" w16cid:durableId="824273812">
    <w:abstractNumId w:val="7"/>
  </w:num>
  <w:num w:numId="3" w16cid:durableId="7055652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8823804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3270223">
    <w:abstractNumId w:val="0"/>
  </w:num>
  <w:num w:numId="6" w16cid:durableId="185711790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037937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7435337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1779723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0797625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4587193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6721951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46713595">
    <w:abstractNumId w:val="45"/>
  </w:num>
  <w:num w:numId="14" w16cid:durableId="1323196369">
    <w:abstractNumId w:val="34"/>
  </w:num>
  <w:num w:numId="15" w16cid:durableId="1155759885">
    <w:abstractNumId w:val="19"/>
  </w:num>
  <w:num w:numId="16" w16cid:durableId="2102484975">
    <w:abstractNumId w:val="5"/>
  </w:num>
  <w:num w:numId="17" w16cid:durableId="798230816">
    <w:abstractNumId w:val="13"/>
  </w:num>
  <w:num w:numId="18" w16cid:durableId="1399396594">
    <w:abstractNumId w:val="32"/>
  </w:num>
  <w:num w:numId="19" w16cid:durableId="744686741">
    <w:abstractNumId w:val="43"/>
  </w:num>
  <w:num w:numId="20" w16cid:durableId="105920953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83179233">
    <w:abstractNumId w:val="1"/>
  </w:num>
  <w:num w:numId="22" w16cid:durableId="35404109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1480118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2428935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74968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312428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2331838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2501642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59181852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2180317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1448909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49930621">
    <w:abstractNumId w:val="26"/>
  </w:num>
  <w:num w:numId="33" w16cid:durableId="1764452740">
    <w:abstractNumId w:val="37"/>
  </w:num>
  <w:num w:numId="34" w16cid:durableId="712584618">
    <w:abstractNumId w:val="3"/>
  </w:num>
  <w:num w:numId="35" w16cid:durableId="1905094992">
    <w:abstractNumId w:val="22"/>
  </w:num>
  <w:num w:numId="36" w16cid:durableId="1205674703">
    <w:abstractNumId w:val="33"/>
  </w:num>
  <w:num w:numId="37" w16cid:durableId="205921299">
    <w:abstractNumId w:val="38"/>
  </w:num>
  <w:num w:numId="38" w16cid:durableId="66466147">
    <w:abstractNumId w:val="30"/>
  </w:num>
  <w:num w:numId="39" w16cid:durableId="708261918">
    <w:abstractNumId w:val="16"/>
  </w:num>
  <w:num w:numId="40" w16cid:durableId="652299637">
    <w:abstractNumId w:val="20"/>
  </w:num>
  <w:num w:numId="41" w16cid:durableId="2065132954">
    <w:abstractNumId w:val="18"/>
  </w:num>
  <w:num w:numId="42" w16cid:durableId="1209295668">
    <w:abstractNumId w:val="44"/>
  </w:num>
  <w:num w:numId="43" w16cid:durableId="159196563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65369752">
    <w:abstractNumId w:val="40"/>
  </w:num>
  <w:num w:numId="45" w16cid:durableId="1487629436">
    <w:abstractNumId w:val="42"/>
  </w:num>
  <w:num w:numId="46" w16cid:durableId="1341396786">
    <w:abstractNumId w:val="27"/>
  </w:num>
  <w:num w:numId="47" w16cid:durableId="1443458443">
    <w:abstractNumId w:val="39"/>
  </w:num>
  <w:num w:numId="48" w16cid:durableId="1136221480">
    <w:abstractNumId w:val="28"/>
  </w:num>
  <w:num w:numId="49" w16cid:durableId="477578994">
    <w:abstractNumId w:val="31"/>
  </w:num>
  <w:num w:numId="50" w16cid:durableId="660502793">
    <w:abstractNumId w:val="2"/>
  </w:num>
  <w:num w:numId="51" w16cid:durableId="166403305">
    <w:abstractNumId w:val="11"/>
  </w:num>
  <w:num w:numId="52" w16cid:durableId="2078477771">
    <w:abstractNumId w:val="23"/>
  </w:num>
  <w:num w:numId="53" w16cid:durableId="146453890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719017312">
    <w:abstractNumId w:val="9"/>
  </w:num>
  <w:num w:numId="55" w16cid:durableId="2047175880">
    <w:abstractNumId w:val="6"/>
  </w:num>
  <w:num w:numId="56" w16cid:durableId="452556918">
    <w:abstractNumId w:val="15"/>
  </w:num>
  <w:num w:numId="57" w16cid:durableId="1705400653">
    <w:abstractNumId w:val="35"/>
  </w:num>
  <w:num w:numId="58" w16cid:durableId="1069614062">
    <w:abstractNumId w:val="12"/>
  </w:num>
  <w:num w:numId="59" w16cid:durableId="1102408631">
    <w:abstractNumId w:val="14"/>
  </w:num>
  <w:num w:numId="60" w16cid:durableId="90323499">
    <w:abstractNumId w:val="21"/>
  </w:num>
  <w:num w:numId="61" w16cid:durableId="1565409578">
    <w:abstractNumId w:val="41"/>
  </w:num>
  <w:num w:numId="62" w16cid:durableId="1476532716">
    <w:abstractNumId w:val="29"/>
  </w:num>
  <w:num w:numId="63" w16cid:durableId="736318309">
    <w:abstractNumId w:val="25"/>
  </w:num>
  <w:num w:numId="64" w16cid:durableId="1459835510">
    <w:abstractNumId w:val="10"/>
  </w:num>
  <w:num w:numId="65" w16cid:durableId="834536847">
    <w:abstractNumId w:val="36"/>
  </w:num>
  <w:num w:numId="66" w16cid:durableId="93089016">
    <w:abstractNumId w:val="24"/>
  </w:num>
  <w:num w:numId="67" w16cid:durableId="508565906">
    <w:abstractNumId w:val="17"/>
  </w:num>
  <w:num w:numId="68" w16cid:durableId="1950580053">
    <w:abstractNumId w:val="8"/>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61E"/>
    <w:rsid w:val="00014AE1"/>
    <w:rsid w:val="00017ACF"/>
    <w:rsid w:val="000467F2"/>
    <w:rsid w:val="00051D5A"/>
    <w:rsid w:val="000538FF"/>
    <w:rsid w:val="000629A6"/>
    <w:rsid w:val="0007032C"/>
    <w:rsid w:val="00072DD7"/>
    <w:rsid w:val="00082214"/>
    <w:rsid w:val="000834C6"/>
    <w:rsid w:val="000864DA"/>
    <w:rsid w:val="000A5368"/>
    <w:rsid w:val="001011EF"/>
    <w:rsid w:val="00106528"/>
    <w:rsid w:val="00117076"/>
    <w:rsid w:val="00134F4B"/>
    <w:rsid w:val="0013761E"/>
    <w:rsid w:val="00146621"/>
    <w:rsid w:val="001830F2"/>
    <w:rsid w:val="00187BC3"/>
    <w:rsid w:val="0019229D"/>
    <w:rsid w:val="0019381E"/>
    <w:rsid w:val="001B0E4D"/>
    <w:rsid w:val="001C5E1F"/>
    <w:rsid w:val="001F2D73"/>
    <w:rsid w:val="001F4440"/>
    <w:rsid w:val="002003FA"/>
    <w:rsid w:val="002256ED"/>
    <w:rsid w:val="0023612E"/>
    <w:rsid w:val="00237FFC"/>
    <w:rsid w:val="002459C2"/>
    <w:rsid w:val="00252CC5"/>
    <w:rsid w:val="00286EFA"/>
    <w:rsid w:val="0029509A"/>
    <w:rsid w:val="002B03D4"/>
    <w:rsid w:val="002C0DBD"/>
    <w:rsid w:val="002D4202"/>
    <w:rsid w:val="002E4240"/>
    <w:rsid w:val="002F6BB6"/>
    <w:rsid w:val="00306F38"/>
    <w:rsid w:val="0031363C"/>
    <w:rsid w:val="003169D9"/>
    <w:rsid w:val="00324306"/>
    <w:rsid w:val="003343D2"/>
    <w:rsid w:val="00334451"/>
    <w:rsid w:val="00362D3B"/>
    <w:rsid w:val="003703CF"/>
    <w:rsid w:val="00385D1D"/>
    <w:rsid w:val="003A4CF1"/>
    <w:rsid w:val="003B0EBE"/>
    <w:rsid w:val="003B2119"/>
    <w:rsid w:val="003F5EC9"/>
    <w:rsid w:val="0041761D"/>
    <w:rsid w:val="0043310A"/>
    <w:rsid w:val="00433ECB"/>
    <w:rsid w:val="00436FC4"/>
    <w:rsid w:val="00442126"/>
    <w:rsid w:val="004448E2"/>
    <w:rsid w:val="00446557"/>
    <w:rsid w:val="004520E7"/>
    <w:rsid w:val="00452B0F"/>
    <w:rsid w:val="00460FE9"/>
    <w:rsid w:val="00474DAF"/>
    <w:rsid w:val="004B6C1B"/>
    <w:rsid w:val="004D6807"/>
    <w:rsid w:val="004E1067"/>
    <w:rsid w:val="004F74BD"/>
    <w:rsid w:val="00500020"/>
    <w:rsid w:val="00523C5A"/>
    <w:rsid w:val="005454E6"/>
    <w:rsid w:val="00547D5E"/>
    <w:rsid w:val="00560B17"/>
    <w:rsid w:val="00580C95"/>
    <w:rsid w:val="005A2B57"/>
    <w:rsid w:val="005B5373"/>
    <w:rsid w:val="005B5EFD"/>
    <w:rsid w:val="005E4CED"/>
    <w:rsid w:val="005F4F4D"/>
    <w:rsid w:val="006016DC"/>
    <w:rsid w:val="00602B7C"/>
    <w:rsid w:val="00656599"/>
    <w:rsid w:val="00657E12"/>
    <w:rsid w:val="0066006F"/>
    <w:rsid w:val="00663AD5"/>
    <w:rsid w:val="00665808"/>
    <w:rsid w:val="00673F74"/>
    <w:rsid w:val="0069626C"/>
    <w:rsid w:val="006C6BEF"/>
    <w:rsid w:val="006E7404"/>
    <w:rsid w:val="00703488"/>
    <w:rsid w:val="00713FEA"/>
    <w:rsid w:val="00723EC6"/>
    <w:rsid w:val="00730516"/>
    <w:rsid w:val="00740136"/>
    <w:rsid w:val="007719DA"/>
    <w:rsid w:val="007809E4"/>
    <w:rsid w:val="007A3369"/>
    <w:rsid w:val="007A5E59"/>
    <w:rsid w:val="007A6BFE"/>
    <w:rsid w:val="007B627A"/>
    <w:rsid w:val="007B7DE7"/>
    <w:rsid w:val="007D1725"/>
    <w:rsid w:val="007E333F"/>
    <w:rsid w:val="007E7F0F"/>
    <w:rsid w:val="008116FA"/>
    <w:rsid w:val="00831524"/>
    <w:rsid w:val="0083692F"/>
    <w:rsid w:val="00844B2E"/>
    <w:rsid w:val="008456D0"/>
    <w:rsid w:val="0087223E"/>
    <w:rsid w:val="00886CD7"/>
    <w:rsid w:val="008871CF"/>
    <w:rsid w:val="008A3B03"/>
    <w:rsid w:val="008B0C43"/>
    <w:rsid w:val="008C249D"/>
    <w:rsid w:val="008C4935"/>
    <w:rsid w:val="008C5388"/>
    <w:rsid w:val="008D1855"/>
    <w:rsid w:val="008E59DA"/>
    <w:rsid w:val="009032D7"/>
    <w:rsid w:val="009320ED"/>
    <w:rsid w:val="00944129"/>
    <w:rsid w:val="00955559"/>
    <w:rsid w:val="0095670C"/>
    <w:rsid w:val="00963003"/>
    <w:rsid w:val="00997246"/>
    <w:rsid w:val="009D214E"/>
    <w:rsid w:val="009F37A5"/>
    <w:rsid w:val="00A11168"/>
    <w:rsid w:val="00A307C9"/>
    <w:rsid w:val="00A30FCA"/>
    <w:rsid w:val="00A33B8D"/>
    <w:rsid w:val="00A353E0"/>
    <w:rsid w:val="00A40E7C"/>
    <w:rsid w:val="00A4449B"/>
    <w:rsid w:val="00A61509"/>
    <w:rsid w:val="00A84468"/>
    <w:rsid w:val="00AA0629"/>
    <w:rsid w:val="00AA4222"/>
    <w:rsid w:val="00AC1483"/>
    <w:rsid w:val="00AC310F"/>
    <w:rsid w:val="00AD74B1"/>
    <w:rsid w:val="00AE0E15"/>
    <w:rsid w:val="00AF6392"/>
    <w:rsid w:val="00B03612"/>
    <w:rsid w:val="00B04313"/>
    <w:rsid w:val="00B166B9"/>
    <w:rsid w:val="00B33703"/>
    <w:rsid w:val="00B53EE0"/>
    <w:rsid w:val="00B552C3"/>
    <w:rsid w:val="00B71919"/>
    <w:rsid w:val="00B80861"/>
    <w:rsid w:val="00B86235"/>
    <w:rsid w:val="00B873C2"/>
    <w:rsid w:val="00B954E5"/>
    <w:rsid w:val="00BA664A"/>
    <w:rsid w:val="00BD4282"/>
    <w:rsid w:val="00BE1DD1"/>
    <w:rsid w:val="00C05E26"/>
    <w:rsid w:val="00C174B1"/>
    <w:rsid w:val="00C2341D"/>
    <w:rsid w:val="00C2343F"/>
    <w:rsid w:val="00C27C94"/>
    <w:rsid w:val="00C6555A"/>
    <w:rsid w:val="00C726BE"/>
    <w:rsid w:val="00CB6A24"/>
    <w:rsid w:val="00CB7A48"/>
    <w:rsid w:val="00CC66AC"/>
    <w:rsid w:val="00CD1B3A"/>
    <w:rsid w:val="00CD2089"/>
    <w:rsid w:val="00CD4786"/>
    <w:rsid w:val="00CE6961"/>
    <w:rsid w:val="00CF1709"/>
    <w:rsid w:val="00D02698"/>
    <w:rsid w:val="00D02AD5"/>
    <w:rsid w:val="00D04130"/>
    <w:rsid w:val="00D12761"/>
    <w:rsid w:val="00D1358E"/>
    <w:rsid w:val="00D15D97"/>
    <w:rsid w:val="00D25328"/>
    <w:rsid w:val="00D337D3"/>
    <w:rsid w:val="00D33BDA"/>
    <w:rsid w:val="00D35860"/>
    <w:rsid w:val="00D35FA4"/>
    <w:rsid w:val="00D44FE7"/>
    <w:rsid w:val="00D542C6"/>
    <w:rsid w:val="00D572C7"/>
    <w:rsid w:val="00D63A7B"/>
    <w:rsid w:val="00D67542"/>
    <w:rsid w:val="00D80CC8"/>
    <w:rsid w:val="00D81A50"/>
    <w:rsid w:val="00DC7420"/>
    <w:rsid w:val="00DD7EA8"/>
    <w:rsid w:val="00DE29FB"/>
    <w:rsid w:val="00DF386C"/>
    <w:rsid w:val="00E079E8"/>
    <w:rsid w:val="00E21482"/>
    <w:rsid w:val="00E25B3B"/>
    <w:rsid w:val="00E43F4C"/>
    <w:rsid w:val="00E45BA7"/>
    <w:rsid w:val="00E50158"/>
    <w:rsid w:val="00E52F3F"/>
    <w:rsid w:val="00E6450A"/>
    <w:rsid w:val="00E759D7"/>
    <w:rsid w:val="00E75C12"/>
    <w:rsid w:val="00E9463F"/>
    <w:rsid w:val="00E94D79"/>
    <w:rsid w:val="00EA1CC2"/>
    <w:rsid w:val="00EB0E28"/>
    <w:rsid w:val="00EB5648"/>
    <w:rsid w:val="00EC35D8"/>
    <w:rsid w:val="00ED26F8"/>
    <w:rsid w:val="00ED3332"/>
    <w:rsid w:val="00EF6488"/>
    <w:rsid w:val="00F23CAF"/>
    <w:rsid w:val="00F7495B"/>
    <w:rsid w:val="00F74A0F"/>
    <w:rsid w:val="00F74C3A"/>
    <w:rsid w:val="00F801D6"/>
    <w:rsid w:val="00FA0BE9"/>
    <w:rsid w:val="00FC3BD7"/>
    <w:rsid w:val="00FF55D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FAE5B"/>
  <w15:chartTrackingRefBased/>
  <w15:docId w15:val="{31F50222-34B4-4171-81B3-7695B4E419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3332"/>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4448E2"/>
    <w:pPr>
      <w:keepNext/>
      <w:keepLines/>
      <w:spacing w:before="40" w:after="240"/>
      <w:outlineLvl w:val="3"/>
    </w:pPr>
    <w:rPr>
      <w:rFonts w:eastAsia="Calibri" w:cs="Calibri"/>
      <w:b/>
    </w:rPr>
  </w:style>
  <w:style w:type="paragraph" w:styleId="berschrift5">
    <w:name w:val="heading 5"/>
    <w:basedOn w:val="Standard"/>
    <w:next w:val="Standard"/>
    <w:link w:val="berschrift5Zchn"/>
    <w:uiPriority w:val="9"/>
    <w:semiHidden/>
    <w:unhideWhenUsed/>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4448E2"/>
    <w:rPr>
      <w:rFonts w:cs="Calibri"/>
      <w:b/>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5A2B57"/>
    <w:pPr>
      <w:tabs>
        <w:tab w:val="left" w:pos="7088"/>
      </w:tabs>
      <w:spacing w:before="360" w:after="360"/>
    </w:pPr>
    <w:rPr>
      <w:rFonts w:ascii="Cambria Math" w:eastAsia="Calibri" w:hAnsi="Cambria Math"/>
      <w:i/>
      <w:iCs/>
      <w:sz w:val="36"/>
      <w:szCs w:val="36"/>
    </w:rPr>
  </w:style>
  <w:style w:type="character" w:customStyle="1" w:styleId="FormelZchn">
    <w:name w:val="Formel Zchn"/>
    <w:link w:val="Formel"/>
    <w:rsid w:val="005A2B57"/>
    <w:rPr>
      <w:rFonts w:ascii="Cambria Math" w:hAnsi="Cambria Math"/>
      <w:i/>
      <w:iCs/>
      <w:sz w:val="36"/>
      <w:szCs w:val="36"/>
    </w:rPr>
  </w:style>
  <w:style w:type="paragraph" w:customStyle="1" w:styleId="Zahlenliste">
    <w:name w:val="Zahlenliste"/>
    <w:basedOn w:val="Listenabsatz"/>
    <w:link w:val="ZahlenlisteZchn"/>
    <w:autoRedefine/>
    <w:qFormat/>
    <w:rsid w:val="00955559"/>
    <w:pPr>
      <w:numPr>
        <w:numId w:val="2"/>
      </w:numPr>
      <w:spacing w:line="360" w:lineRule="auto"/>
    </w:pPr>
  </w:style>
  <w:style w:type="character" w:customStyle="1" w:styleId="ZahlenlisteZchn">
    <w:name w:val="Zahlenliste Zchn"/>
    <w:link w:val="Zahlenliste"/>
    <w:rsid w:val="00955559"/>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basedOn w:val="Absatz-Standardschriftart"/>
    <w:uiPriority w:val="20"/>
    <w:qFormat/>
    <w:rsid w:val="00F7495B"/>
    <w:rPr>
      <w:i/>
      <w:iCs/>
    </w:rPr>
  </w:style>
  <w:style w:type="character" w:customStyle="1" w:styleId="katex-mathml">
    <w:name w:val="katex-mathml"/>
    <w:basedOn w:val="Absatz-Standardschriftart"/>
    <w:rsid w:val="00523C5A"/>
  </w:style>
  <w:style w:type="character" w:customStyle="1" w:styleId="mord">
    <w:name w:val="mord"/>
    <w:basedOn w:val="Absatz-Standardschriftart"/>
    <w:rsid w:val="00523C5A"/>
  </w:style>
  <w:style w:type="character" w:customStyle="1" w:styleId="vlist-s">
    <w:name w:val="vlist-s"/>
    <w:basedOn w:val="Absatz-Standardschriftart"/>
    <w:rsid w:val="00523C5A"/>
  </w:style>
  <w:style w:type="character" w:customStyle="1" w:styleId="mopen">
    <w:name w:val="mopen"/>
    <w:basedOn w:val="Absatz-Standardschriftart"/>
    <w:rsid w:val="00523C5A"/>
  </w:style>
  <w:style w:type="character" w:customStyle="1" w:styleId="mclose">
    <w:name w:val="mclose"/>
    <w:basedOn w:val="Absatz-Standardschriftart"/>
    <w:rsid w:val="00523C5A"/>
  </w:style>
  <w:style w:type="character" w:customStyle="1" w:styleId="mrel">
    <w:name w:val="mrel"/>
    <w:basedOn w:val="Absatz-Standardschriftart"/>
    <w:rsid w:val="00523C5A"/>
  </w:style>
  <w:style w:type="character" w:customStyle="1" w:styleId="mbin">
    <w:name w:val="mbin"/>
    <w:basedOn w:val="Absatz-Standardschriftart"/>
    <w:rsid w:val="00BD4282"/>
  </w:style>
  <w:style w:type="table" w:styleId="Tabellenraster">
    <w:name w:val="Table Grid"/>
    <w:basedOn w:val="NormaleTabelle"/>
    <w:uiPriority w:val="39"/>
    <w:rsid w:val="007809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elEinzeln">
    <w:name w:val="FormelEinzeln"/>
    <w:basedOn w:val="Formel"/>
    <w:link w:val="FormelEinzelnZchn"/>
    <w:qFormat/>
    <w:rsid w:val="007809E4"/>
    <w:rPr>
      <w:i w:val="0"/>
    </w:rPr>
  </w:style>
  <w:style w:type="character" w:customStyle="1" w:styleId="FormelEinzelnZchn">
    <w:name w:val="FormelEinzeln Zchn"/>
    <w:basedOn w:val="FormelZchn"/>
    <w:link w:val="FormelEinzeln"/>
    <w:rsid w:val="007809E4"/>
    <w:rPr>
      <w:rFonts w:ascii="Cambria Math" w:hAnsi="Cambria Math"/>
      <w:i w:val="0"/>
      <w:iCs/>
      <w:sz w:val="36"/>
      <w:szCs w:val="36"/>
    </w:rPr>
  </w:style>
  <w:style w:type="paragraph" w:styleId="Funotentext">
    <w:name w:val="footnote text"/>
    <w:basedOn w:val="Standard"/>
    <w:link w:val="FunotentextZchn"/>
    <w:uiPriority w:val="99"/>
    <w:semiHidden/>
    <w:unhideWhenUsed/>
    <w:rsid w:val="007E7F0F"/>
    <w:pPr>
      <w:spacing w:after="0"/>
    </w:pPr>
    <w:rPr>
      <w:sz w:val="20"/>
      <w:szCs w:val="20"/>
    </w:rPr>
  </w:style>
  <w:style w:type="character" w:customStyle="1" w:styleId="FunotentextZchn">
    <w:name w:val="Fußnotentext Zchn"/>
    <w:basedOn w:val="Absatz-Standardschriftart"/>
    <w:link w:val="Funotentext"/>
    <w:uiPriority w:val="99"/>
    <w:semiHidden/>
    <w:rsid w:val="007E7F0F"/>
    <w:rPr>
      <w:rFonts w:eastAsia="Times New Roman"/>
    </w:rPr>
  </w:style>
  <w:style w:type="character" w:styleId="Funotenzeichen">
    <w:name w:val="footnote reference"/>
    <w:basedOn w:val="Absatz-Standardschriftart"/>
    <w:uiPriority w:val="99"/>
    <w:semiHidden/>
    <w:unhideWhenUsed/>
    <w:rsid w:val="007E7F0F"/>
    <w:rPr>
      <w:vertAlign w:val="superscript"/>
    </w:rPr>
  </w:style>
  <w:style w:type="character" w:customStyle="1" w:styleId="mpunct">
    <w:name w:val="mpunct"/>
    <w:basedOn w:val="Absatz-Standardschriftart"/>
    <w:rsid w:val="00362D3B"/>
  </w:style>
  <w:style w:type="character" w:customStyle="1" w:styleId="mspace">
    <w:name w:val="mspace"/>
    <w:basedOn w:val="Absatz-Standardschriftart"/>
    <w:rsid w:val="00FC3BD7"/>
  </w:style>
  <w:style w:type="paragraph" w:styleId="Aufzhlungszeichen">
    <w:name w:val="List Bullet"/>
    <w:basedOn w:val="Standard"/>
    <w:uiPriority w:val="99"/>
    <w:unhideWhenUsed/>
    <w:rsid w:val="00C2341D"/>
    <w:pPr>
      <w:numPr>
        <w:numId w:val="5"/>
      </w:numPr>
      <w:contextualSpacing/>
    </w:pPr>
  </w:style>
  <w:style w:type="character" w:customStyle="1" w:styleId="minner">
    <w:name w:val="minner"/>
    <w:basedOn w:val="Absatz-Standardschriftart"/>
    <w:rsid w:val="00DD7EA8"/>
  </w:style>
  <w:style w:type="character" w:customStyle="1" w:styleId="mop">
    <w:name w:val="mop"/>
    <w:basedOn w:val="Absatz-Standardschriftart"/>
    <w:rsid w:val="00B954E5"/>
  </w:style>
  <w:style w:type="paragraph" w:customStyle="1" w:styleId="FormelAllein">
    <w:name w:val="FormelAllein"/>
    <w:basedOn w:val="Standard"/>
    <w:link w:val="FormelAlleinZchn"/>
    <w:qFormat/>
    <w:rsid w:val="002459C2"/>
    <w:pPr>
      <w:spacing w:before="120"/>
      <w:jc w:val="center"/>
    </w:pPr>
    <w:rPr>
      <w:rFonts w:ascii="Cambria Math" w:hAnsi="Cambria Math"/>
      <w:i/>
    </w:rPr>
  </w:style>
  <w:style w:type="character" w:customStyle="1" w:styleId="FormelAlleinZchn">
    <w:name w:val="FormelAllein Zchn"/>
    <w:basedOn w:val="Absatz-Standardschriftart"/>
    <w:link w:val="FormelAllein"/>
    <w:rsid w:val="002459C2"/>
    <w:rPr>
      <w:rFonts w:ascii="Cambria Math" w:eastAsia="Times New Roman" w:hAnsi="Cambria Math"/>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760">
      <w:bodyDiv w:val="1"/>
      <w:marLeft w:val="0"/>
      <w:marRight w:val="0"/>
      <w:marTop w:val="0"/>
      <w:marBottom w:val="0"/>
      <w:divBdr>
        <w:top w:val="none" w:sz="0" w:space="0" w:color="auto"/>
        <w:left w:val="none" w:sz="0" w:space="0" w:color="auto"/>
        <w:bottom w:val="none" w:sz="0" w:space="0" w:color="auto"/>
        <w:right w:val="none" w:sz="0" w:space="0" w:color="auto"/>
      </w:divBdr>
      <w:divsChild>
        <w:div w:id="1150827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5859">
      <w:bodyDiv w:val="1"/>
      <w:marLeft w:val="0"/>
      <w:marRight w:val="0"/>
      <w:marTop w:val="0"/>
      <w:marBottom w:val="0"/>
      <w:divBdr>
        <w:top w:val="none" w:sz="0" w:space="0" w:color="auto"/>
        <w:left w:val="none" w:sz="0" w:space="0" w:color="auto"/>
        <w:bottom w:val="none" w:sz="0" w:space="0" w:color="auto"/>
        <w:right w:val="none" w:sz="0" w:space="0" w:color="auto"/>
      </w:divBdr>
      <w:divsChild>
        <w:div w:id="1996257302">
          <w:blockQuote w:val="1"/>
          <w:marLeft w:val="720"/>
          <w:marRight w:val="720"/>
          <w:marTop w:val="100"/>
          <w:marBottom w:val="100"/>
          <w:divBdr>
            <w:top w:val="none" w:sz="0" w:space="0" w:color="auto"/>
            <w:left w:val="none" w:sz="0" w:space="0" w:color="auto"/>
            <w:bottom w:val="none" w:sz="0" w:space="0" w:color="auto"/>
            <w:right w:val="none" w:sz="0" w:space="0" w:color="auto"/>
          </w:divBdr>
        </w:div>
        <w:div w:id="97526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82892">
      <w:bodyDiv w:val="1"/>
      <w:marLeft w:val="0"/>
      <w:marRight w:val="0"/>
      <w:marTop w:val="0"/>
      <w:marBottom w:val="0"/>
      <w:divBdr>
        <w:top w:val="none" w:sz="0" w:space="0" w:color="auto"/>
        <w:left w:val="none" w:sz="0" w:space="0" w:color="auto"/>
        <w:bottom w:val="none" w:sz="0" w:space="0" w:color="auto"/>
        <w:right w:val="none" w:sz="0" w:space="0" w:color="auto"/>
      </w:divBdr>
    </w:div>
    <w:div w:id="38436238">
      <w:bodyDiv w:val="1"/>
      <w:marLeft w:val="0"/>
      <w:marRight w:val="0"/>
      <w:marTop w:val="0"/>
      <w:marBottom w:val="0"/>
      <w:divBdr>
        <w:top w:val="none" w:sz="0" w:space="0" w:color="auto"/>
        <w:left w:val="none" w:sz="0" w:space="0" w:color="auto"/>
        <w:bottom w:val="none" w:sz="0" w:space="0" w:color="auto"/>
        <w:right w:val="none" w:sz="0" w:space="0" w:color="auto"/>
      </w:divBdr>
      <w:divsChild>
        <w:div w:id="801507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28322">
      <w:bodyDiv w:val="1"/>
      <w:marLeft w:val="0"/>
      <w:marRight w:val="0"/>
      <w:marTop w:val="0"/>
      <w:marBottom w:val="0"/>
      <w:divBdr>
        <w:top w:val="none" w:sz="0" w:space="0" w:color="auto"/>
        <w:left w:val="none" w:sz="0" w:space="0" w:color="auto"/>
        <w:bottom w:val="none" w:sz="0" w:space="0" w:color="auto"/>
        <w:right w:val="none" w:sz="0" w:space="0" w:color="auto"/>
      </w:divBdr>
      <w:divsChild>
        <w:div w:id="1921793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21699">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10824073">
      <w:bodyDiv w:val="1"/>
      <w:marLeft w:val="0"/>
      <w:marRight w:val="0"/>
      <w:marTop w:val="0"/>
      <w:marBottom w:val="0"/>
      <w:divBdr>
        <w:top w:val="none" w:sz="0" w:space="0" w:color="auto"/>
        <w:left w:val="none" w:sz="0" w:space="0" w:color="auto"/>
        <w:bottom w:val="none" w:sz="0" w:space="0" w:color="auto"/>
        <w:right w:val="none" w:sz="0" w:space="0" w:color="auto"/>
      </w:divBdr>
    </w:div>
    <w:div w:id="114296375">
      <w:bodyDiv w:val="1"/>
      <w:marLeft w:val="0"/>
      <w:marRight w:val="0"/>
      <w:marTop w:val="0"/>
      <w:marBottom w:val="0"/>
      <w:divBdr>
        <w:top w:val="none" w:sz="0" w:space="0" w:color="auto"/>
        <w:left w:val="none" w:sz="0" w:space="0" w:color="auto"/>
        <w:bottom w:val="none" w:sz="0" w:space="0" w:color="auto"/>
        <w:right w:val="none" w:sz="0" w:space="0" w:color="auto"/>
      </w:divBdr>
      <w:divsChild>
        <w:div w:id="909119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867453">
      <w:bodyDiv w:val="1"/>
      <w:marLeft w:val="0"/>
      <w:marRight w:val="0"/>
      <w:marTop w:val="0"/>
      <w:marBottom w:val="0"/>
      <w:divBdr>
        <w:top w:val="none" w:sz="0" w:space="0" w:color="auto"/>
        <w:left w:val="none" w:sz="0" w:space="0" w:color="auto"/>
        <w:bottom w:val="none" w:sz="0" w:space="0" w:color="auto"/>
        <w:right w:val="none" w:sz="0" w:space="0" w:color="auto"/>
      </w:divBdr>
    </w:div>
    <w:div w:id="135493489">
      <w:bodyDiv w:val="1"/>
      <w:marLeft w:val="0"/>
      <w:marRight w:val="0"/>
      <w:marTop w:val="0"/>
      <w:marBottom w:val="0"/>
      <w:divBdr>
        <w:top w:val="none" w:sz="0" w:space="0" w:color="auto"/>
        <w:left w:val="none" w:sz="0" w:space="0" w:color="auto"/>
        <w:bottom w:val="none" w:sz="0" w:space="0" w:color="auto"/>
        <w:right w:val="none" w:sz="0" w:space="0" w:color="auto"/>
      </w:divBdr>
    </w:div>
    <w:div w:id="155535899">
      <w:bodyDiv w:val="1"/>
      <w:marLeft w:val="0"/>
      <w:marRight w:val="0"/>
      <w:marTop w:val="0"/>
      <w:marBottom w:val="0"/>
      <w:divBdr>
        <w:top w:val="none" w:sz="0" w:space="0" w:color="auto"/>
        <w:left w:val="none" w:sz="0" w:space="0" w:color="auto"/>
        <w:bottom w:val="none" w:sz="0" w:space="0" w:color="auto"/>
        <w:right w:val="none" w:sz="0" w:space="0" w:color="auto"/>
      </w:divBdr>
      <w:divsChild>
        <w:div w:id="1353454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19615">
      <w:bodyDiv w:val="1"/>
      <w:marLeft w:val="0"/>
      <w:marRight w:val="0"/>
      <w:marTop w:val="0"/>
      <w:marBottom w:val="0"/>
      <w:divBdr>
        <w:top w:val="none" w:sz="0" w:space="0" w:color="auto"/>
        <w:left w:val="none" w:sz="0" w:space="0" w:color="auto"/>
        <w:bottom w:val="none" w:sz="0" w:space="0" w:color="auto"/>
        <w:right w:val="none" w:sz="0" w:space="0" w:color="auto"/>
      </w:divBdr>
      <w:divsChild>
        <w:div w:id="460151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14546">
      <w:bodyDiv w:val="1"/>
      <w:marLeft w:val="0"/>
      <w:marRight w:val="0"/>
      <w:marTop w:val="0"/>
      <w:marBottom w:val="0"/>
      <w:divBdr>
        <w:top w:val="none" w:sz="0" w:space="0" w:color="auto"/>
        <w:left w:val="none" w:sz="0" w:space="0" w:color="auto"/>
        <w:bottom w:val="none" w:sz="0" w:space="0" w:color="auto"/>
        <w:right w:val="none" w:sz="0" w:space="0" w:color="auto"/>
      </w:divBdr>
      <w:divsChild>
        <w:div w:id="1536851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48063">
      <w:bodyDiv w:val="1"/>
      <w:marLeft w:val="0"/>
      <w:marRight w:val="0"/>
      <w:marTop w:val="0"/>
      <w:marBottom w:val="0"/>
      <w:divBdr>
        <w:top w:val="none" w:sz="0" w:space="0" w:color="auto"/>
        <w:left w:val="none" w:sz="0" w:space="0" w:color="auto"/>
        <w:bottom w:val="none" w:sz="0" w:space="0" w:color="auto"/>
        <w:right w:val="none" w:sz="0" w:space="0" w:color="auto"/>
      </w:divBdr>
    </w:div>
    <w:div w:id="181087285">
      <w:bodyDiv w:val="1"/>
      <w:marLeft w:val="0"/>
      <w:marRight w:val="0"/>
      <w:marTop w:val="0"/>
      <w:marBottom w:val="0"/>
      <w:divBdr>
        <w:top w:val="none" w:sz="0" w:space="0" w:color="auto"/>
        <w:left w:val="none" w:sz="0" w:space="0" w:color="auto"/>
        <w:bottom w:val="none" w:sz="0" w:space="0" w:color="auto"/>
        <w:right w:val="none" w:sz="0" w:space="0" w:color="auto"/>
      </w:divBdr>
    </w:div>
    <w:div w:id="183640046">
      <w:bodyDiv w:val="1"/>
      <w:marLeft w:val="0"/>
      <w:marRight w:val="0"/>
      <w:marTop w:val="0"/>
      <w:marBottom w:val="0"/>
      <w:divBdr>
        <w:top w:val="none" w:sz="0" w:space="0" w:color="auto"/>
        <w:left w:val="none" w:sz="0" w:space="0" w:color="auto"/>
        <w:bottom w:val="none" w:sz="0" w:space="0" w:color="auto"/>
        <w:right w:val="none" w:sz="0" w:space="0" w:color="auto"/>
      </w:divBdr>
    </w:div>
    <w:div w:id="185601769">
      <w:bodyDiv w:val="1"/>
      <w:marLeft w:val="0"/>
      <w:marRight w:val="0"/>
      <w:marTop w:val="0"/>
      <w:marBottom w:val="0"/>
      <w:divBdr>
        <w:top w:val="none" w:sz="0" w:space="0" w:color="auto"/>
        <w:left w:val="none" w:sz="0" w:space="0" w:color="auto"/>
        <w:bottom w:val="none" w:sz="0" w:space="0" w:color="auto"/>
        <w:right w:val="none" w:sz="0" w:space="0" w:color="auto"/>
      </w:divBdr>
    </w:div>
    <w:div w:id="192429400">
      <w:bodyDiv w:val="1"/>
      <w:marLeft w:val="0"/>
      <w:marRight w:val="0"/>
      <w:marTop w:val="0"/>
      <w:marBottom w:val="0"/>
      <w:divBdr>
        <w:top w:val="none" w:sz="0" w:space="0" w:color="auto"/>
        <w:left w:val="none" w:sz="0" w:space="0" w:color="auto"/>
        <w:bottom w:val="none" w:sz="0" w:space="0" w:color="auto"/>
        <w:right w:val="none" w:sz="0" w:space="0" w:color="auto"/>
      </w:divBdr>
    </w:div>
    <w:div w:id="201017280">
      <w:bodyDiv w:val="1"/>
      <w:marLeft w:val="0"/>
      <w:marRight w:val="0"/>
      <w:marTop w:val="0"/>
      <w:marBottom w:val="0"/>
      <w:divBdr>
        <w:top w:val="none" w:sz="0" w:space="0" w:color="auto"/>
        <w:left w:val="none" w:sz="0" w:space="0" w:color="auto"/>
        <w:bottom w:val="none" w:sz="0" w:space="0" w:color="auto"/>
        <w:right w:val="none" w:sz="0" w:space="0" w:color="auto"/>
      </w:divBdr>
    </w:div>
    <w:div w:id="203448488">
      <w:bodyDiv w:val="1"/>
      <w:marLeft w:val="0"/>
      <w:marRight w:val="0"/>
      <w:marTop w:val="0"/>
      <w:marBottom w:val="0"/>
      <w:divBdr>
        <w:top w:val="none" w:sz="0" w:space="0" w:color="auto"/>
        <w:left w:val="none" w:sz="0" w:space="0" w:color="auto"/>
        <w:bottom w:val="none" w:sz="0" w:space="0" w:color="auto"/>
        <w:right w:val="none" w:sz="0" w:space="0" w:color="auto"/>
      </w:divBdr>
      <w:divsChild>
        <w:div w:id="1770157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533213">
      <w:bodyDiv w:val="1"/>
      <w:marLeft w:val="0"/>
      <w:marRight w:val="0"/>
      <w:marTop w:val="0"/>
      <w:marBottom w:val="0"/>
      <w:divBdr>
        <w:top w:val="none" w:sz="0" w:space="0" w:color="auto"/>
        <w:left w:val="none" w:sz="0" w:space="0" w:color="auto"/>
        <w:bottom w:val="none" w:sz="0" w:space="0" w:color="auto"/>
        <w:right w:val="none" w:sz="0" w:space="0" w:color="auto"/>
      </w:divBdr>
    </w:div>
    <w:div w:id="217207744">
      <w:bodyDiv w:val="1"/>
      <w:marLeft w:val="0"/>
      <w:marRight w:val="0"/>
      <w:marTop w:val="0"/>
      <w:marBottom w:val="0"/>
      <w:divBdr>
        <w:top w:val="none" w:sz="0" w:space="0" w:color="auto"/>
        <w:left w:val="none" w:sz="0" w:space="0" w:color="auto"/>
        <w:bottom w:val="none" w:sz="0" w:space="0" w:color="auto"/>
        <w:right w:val="none" w:sz="0" w:space="0" w:color="auto"/>
      </w:divBdr>
    </w:div>
    <w:div w:id="225646712">
      <w:bodyDiv w:val="1"/>
      <w:marLeft w:val="0"/>
      <w:marRight w:val="0"/>
      <w:marTop w:val="0"/>
      <w:marBottom w:val="0"/>
      <w:divBdr>
        <w:top w:val="none" w:sz="0" w:space="0" w:color="auto"/>
        <w:left w:val="none" w:sz="0" w:space="0" w:color="auto"/>
        <w:bottom w:val="none" w:sz="0" w:space="0" w:color="auto"/>
        <w:right w:val="none" w:sz="0" w:space="0" w:color="auto"/>
      </w:divBdr>
    </w:div>
    <w:div w:id="228270901">
      <w:bodyDiv w:val="1"/>
      <w:marLeft w:val="0"/>
      <w:marRight w:val="0"/>
      <w:marTop w:val="0"/>
      <w:marBottom w:val="0"/>
      <w:divBdr>
        <w:top w:val="none" w:sz="0" w:space="0" w:color="auto"/>
        <w:left w:val="none" w:sz="0" w:space="0" w:color="auto"/>
        <w:bottom w:val="none" w:sz="0" w:space="0" w:color="auto"/>
        <w:right w:val="none" w:sz="0" w:space="0" w:color="auto"/>
      </w:divBdr>
      <w:divsChild>
        <w:div w:id="110394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130010">
      <w:bodyDiv w:val="1"/>
      <w:marLeft w:val="0"/>
      <w:marRight w:val="0"/>
      <w:marTop w:val="0"/>
      <w:marBottom w:val="0"/>
      <w:divBdr>
        <w:top w:val="none" w:sz="0" w:space="0" w:color="auto"/>
        <w:left w:val="none" w:sz="0" w:space="0" w:color="auto"/>
        <w:bottom w:val="none" w:sz="0" w:space="0" w:color="auto"/>
        <w:right w:val="none" w:sz="0" w:space="0" w:color="auto"/>
      </w:divBdr>
      <w:divsChild>
        <w:div w:id="1708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434349">
          <w:blockQuote w:val="1"/>
          <w:marLeft w:val="720"/>
          <w:marRight w:val="720"/>
          <w:marTop w:val="100"/>
          <w:marBottom w:val="100"/>
          <w:divBdr>
            <w:top w:val="none" w:sz="0" w:space="0" w:color="auto"/>
            <w:left w:val="none" w:sz="0" w:space="0" w:color="auto"/>
            <w:bottom w:val="none" w:sz="0" w:space="0" w:color="auto"/>
            <w:right w:val="none" w:sz="0" w:space="0" w:color="auto"/>
          </w:divBdr>
        </w:div>
        <w:div w:id="844442107">
          <w:blockQuote w:val="1"/>
          <w:marLeft w:val="720"/>
          <w:marRight w:val="720"/>
          <w:marTop w:val="100"/>
          <w:marBottom w:val="100"/>
          <w:divBdr>
            <w:top w:val="none" w:sz="0" w:space="0" w:color="auto"/>
            <w:left w:val="none" w:sz="0" w:space="0" w:color="auto"/>
            <w:bottom w:val="none" w:sz="0" w:space="0" w:color="auto"/>
            <w:right w:val="none" w:sz="0" w:space="0" w:color="auto"/>
          </w:divBdr>
        </w:div>
        <w:div w:id="427966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487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588030">
      <w:bodyDiv w:val="1"/>
      <w:marLeft w:val="0"/>
      <w:marRight w:val="0"/>
      <w:marTop w:val="0"/>
      <w:marBottom w:val="0"/>
      <w:divBdr>
        <w:top w:val="none" w:sz="0" w:space="0" w:color="auto"/>
        <w:left w:val="none" w:sz="0" w:space="0" w:color="auto"/>
        <w:bottom w:val="none" w:sz="0" w:space="0" w:color="auto"/>
        <w:right w:val="none" w:sz="0" w:space="0" w:color="auto"/>
      </w:divBdr>
      <w:divsChild>
        <w:div w:id="1517190783">
          <w:marLeft w:val="0"/>
          <w:marRight w:val="0"/>
          <w:marTop w:val="0"/>
          <w:marBottom w:val="0"/>
          <w:divBdr>
            <w:top w:val="none" w:sz="0" w:space="0" w:color="auto"/>
            <w:left w:val="none" w:sz="0" w:space="0" w:color="auto"/>
            <w:bottom w:val="none" w:sz="0" w:space="0" w:color="auto"/>
            <w:right w:val="none" w:sz="0" w:space="0" w:color="auto"/>
          </w:divBdr>
          <w:divsChild>
            <w:div w:id="83514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64061">
      <w:bodyDiv w:val="1"/>
      <w:marLeft w:val="0"/>
      <w:marRight w:val="0"/>
      <w:marTop w:val="0"/>
      <w:marBottom w:val="0"/>
      <w:divBdr>
        <w:top w:val="none" w:sz="0" w:space="0" w:color="auto"/>
        <w:left w:val="none" w:sz="0" w:space="0" w:color="auto"/>
        <w:bottom w:val="none" w:sz="0" w:space="0" w:color="auto"/>
        <w:right w:val="none" w:sz="0" w:space="0" w:color="auto"/>
      </w:divBdr>
    </w:div>
    <w:div w:id="244845932">
      <w:bodyDiv w:val="1"/>
      <w:marLeft w:val="0"/>
      <w:marRight w:val="0"/>
      <w:marTop w:val="0"/>
      <w:marBottom w:val="0"/>
      <w:divBdr>
        <w:top w:val="none" w:sz="0" w:space="0" w:color="auto"/>
        <w:left w:val="none" w:sz="0" w:space="0" w:color="auto"/>
        <w:bottom w:val="none" w:sz="0" w:space="0" w:color="auto"/>
        <w:right w:val="none" w:sz="0" w:space="0" w:color="auto"/>
      </w:divBdr>
    </w:div>
    <w:div w:id="250509104">
      <w:bodyDiv w:val="1"/>
      <w:marLeft w:val="0"/>
      <w:marRight w:val="0"/>
      <w:marTop w:val="0"/>
      <w:marBottom w:val="0"/>
      <w:divBdr>
        <w:top w:val="none" w:sz="0" w:space="0" w:color="auto"/>
        <w:left w:val="none" w:sz="0" w:space="0" w:color="auto"/>
        <w:bottom w:val="none" w:sz="0" w:space="0" w:color="auto"/>
        <w:right w:val="none" w:sz="0" w:space="0" w:color="auto"/>
      </w:divBdr>
    </w:div>
    <w:div w:id="252708961">
      <w:bodyDiv w:val="1"/>
      <w:marLeft w:val="0"/>
      <w:marRight w:val="0"/>
      <w:marTop w:val="0"/>
      <w:marBottom w:val="0"/>
      <w:divBdr>
        <w:top w:val="none" w:sz="0" w:space="0" w:color="auto"/>
        <w:left w:val="none" w:sz="0" w:space="0" w:color="auto"/>
        <w:bottom w:val="none" w:sz="0" w:space="0" w:color="auto"/>
        <w:right w:val="none" w:sz="0" w:space="0" w:color="auto"/>
      </w:divBdr>
      <w:divsChild>
        <w:div w:id="340162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7444268">
      <w:bodyDiv w:val="1"/>
      <w:marLeft w:val="0"/>
      <w:marRight w:val="0"/>
      <w:marTop w:val="0"/>
      <w:marBottom w:val="0"/>
      <w:divBdr>
        <w:top w:val="none" w:sz="0" w:space="0" w:color="auto"/>
        <w:left w:val="none" w:sz="0" w:space="0" w:color="auto"/>
        <w:bottom w:val="none" w:sz="0" w:space="0" w:color="auto"/>
        <w:right w:val="none" w:sz="0" w:space="0" w:color="auto"/>
      </w:divBdr>
      <w:divsChild>
        <w:div w:id="561137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461208">
      <w:bodyDiv w:val="1"/>
      <w:marLeft w:val="0"/>
      <w:marRight w:val="0"/>
      <w:marTop w:val="0"/>
      <w:marBottom w:val="0"/>
      <w:divBdr>
        <w:top w:val="none" w:sz="0" w:space="0" w:color="auto"/>
        <w:left w:val="none" w:sz="0" w:space="0" w:color="auto"/>
        <w:bottom w:val="none" w:sz="0" w:space="0" w:color="auto"/>
        <w:right w:val="none" w:sz="0" w:space="0" w:color="auto"/>
      </w:divBdr>
    </w:div>
    <w:div w:id="283777410">
      <w:bodyDiv w:val="1"/>
      <w:marLeft w:val="0"/>
      <w:marRight w:val="0"/>
      <w:marTop w:val="0"/>
      <w:marBottom w:val="0"/>
      <w:divBdr>
        <w:top w:val="none" w:sz="0" w:space="0" w:color="auto"/>
        <w:left w:val="none" w:sz="0" w:space="0" w:color="auto"/>
        <w:bottom w:val="none" w:sz="0" w:space="0" w:color="auto"/>
        <w:right w:val="none" w:sz="0" w:space="0" w:color="auto"/>
      </w:divBdr>
      <w:divsChild>
        <w:div w:id="1251619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257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211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411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2558594">
      <w:bodyDiv w:val="1"/>
      <w:marLeft w:val="0"/>
      <w:marRight w:val="0"/>
      <w:marTop w:val="0"/>
      <w:marBottom w:val="0"/>
      <w:divBdr>
        <w:top w:val="none" w:sz="0" w:space="0" w:color="auto"/>
        <w:left w:val="none" w:sz="0" w:space="0" w:color="auto"/>
        <w:bottom w:val="none" w:sz="0" w:space="0" w:color="auto"/>
        <w:right w:val="none" w:sz="0" w:space="0" w:color="auto"/>
      </w:divBdr>
    </w:div>
    <w:div w:id="301615065">
      <w:bodyDiv w:val="1"/>
      <w:marLeft w:val="0"/>
      <w:marRight w:val="0"/>
      <w:marTop w:val="0"/>
      <w:marBottom w:val="0"/>
      <w:divBdr>
        <w:top w:val="none" w:sz="0" w:space="0" w:color="auto"/>
        <w:left w:val="none" w:sz="0" w:space="0" w:color="auto"/>
        <w:bottom w:val="none" w:sz="0" w:space="0" w:color="auto"/>
        <w:right w:val="none" w:sz="0" w:space="0" w:color="auto"/>
      </w:divBdr>
    </w:div>
    <w:div w:id="304357575">
      <w:bodyDiv w:val="1"/>
      <w:marLeft w:val="0"/>
      <w:marRight w:val="0"/>
      <w:marTop w:val="0"/>
      <w:marBottom w:val="0"/>
      <w:divBdr>
        <w:top w:val="none" w:sz="0" w:space="0" w:color="auto"/>
        <w:left w:val="none" w:sz="0" w:space="0" w:color="auto"/>
        <w:bottom w:val="none" w:sz="0" w:space="0" w:color="auto"/>
        <w:right w:val="none" w:sz="0" w:space="0" w:color="auto"/>
      </w:divBdr>
      <w:divsChild>
        <w:div w:id="991714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744353">
      <w:bodyDiv w:val="1"/>
      <w:marLeft w:val="0"/>
      <w:marRight w:val="0"/>
      <w:marTop w:val="0"/>
      <w:marBottom w:val="0"/>
      <w:divBdr>
        <w:top w:val="none" w:sz="0" w:space="0" w:color="auto"/>
        <w:left w:val="none" w:sz="0" w:space="0" w:color="auto"/>
        <w:bottom w:val="none" w:sz="0" w:space="0" w:color="auto"/>
        <w:right w:val="none" w:sz="0" w:space="0" w:color="auto"/>
      </w:divBdr>
    </w:div>
    <w:div w:id="307982408">
      <w:bodyDiv w:val="1"/>
      <w:marLeft w:val="0"/>
      <w:marRight w:val="0"/>
      <w:marTop w:val="0"/>
      <w:marBottom w:val="0"/>
      <w:divBdr>
        <w:top w:val="none" w:sz="0" w:space="0" w:color="auto"/>
        <w:left w:val="none" w:sz="0" w:space="0" w:color="auto"/>
        <w:bottom w:val="none" w:sz="0" w:space="0" w:color="auto"/>
        <w:right w:val="none" w:sz="0" w:space="0" w:color="auto"/>
      </w:divBdr>
    </w:div>
    <w:div w:id="310715756">
      <w:bodyDiv w:val="1"/>
      <w:marLeft w:val="0"/>
      <w:marRight w:val="0"/>
      <w:marTop w:val="0"/>
      <w:marBottom w:val="0"/>
      <w:divBdr>
        <w:top w:val="none" w:sz="0" w:space="0" w:color="auto"/>
        <w:left w:val="none" w:sz="0" w:space="0" w:color="auto"/>
        <w:bottom w:val="none" w:sz="0" w:space="0" w:color="auto"/>
        <w:right w:val="none" w:sz="0" w:space="0" w:color="auto"/>
      </w:divBdr>
    </w:div>
    <w:div w:id="316349316">
      <w:bodyDiv w:val="1"/>
      <w:marLeft w:val="0"/>
      <w:marRight w:val="0"/>
      <w:marTop w:val="0"/>
      <w:marBottom w:val="0"/>
      <w:divBdr>
        <w:top w:val="none" w:sz="0" w:space="0" w:color="auto"/>
        <w:left w:val="none" w:sz="0" w:space="0" w:color="auto"/>
        <w:bottom w:val="none" w:sz="0" w:space="0" w:color="auto"/>
        <w:right w:val="none" w:sz="0" w:space="0" w:color="auto"/>
      </w:divBdr>
      <w:divsChild>
        <w:div w:id="1827627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276333">
      <w:bodyDiv w:val="1"/>
      <w:marLeft w:val="0"/>
      <w:marRight w:val="0"/>
      <w:marTop w:val="0"/>
      <w:marBottom w:val="0"/>
      <w:divBdr>
        <w:top w:val="none" w:sz="0" w:space="0" w:color="auto"/>
        <w:left w:val="none" w:sz="0" w:space="0" w:color="auto"/>
        <w:bottom w:val="none" w:sz="0" w:space="0" w:color="auto"/>
        <w:right w:val="none" w:sz="0" w:space="0" w:color="auto"/>
      </w:divBdr>
      <w:divsChild>
        <w:div w:id="1098677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9990791">
      <w:bodyDiv w:val="1"/>
      <w:marLeft w:val="0"/>
      <w:marRight w:val="0"/>
      <w:marTop w:val="0"/>
      <w:marBottom w:val="0"/>
      <w:divBdr>
        <w:top w:val="none" w:sz="0" w:space="0" w:color="auto"/>
        <w:left w:val="none" w:sz="0" w:space="0" w:color="auto"/>
        <w:bottom w:val="none" w:sz="0" w:space="0" w:color="auto"/>
        <w:right w:val="none" w:sz="0" w:space="0" w:color="auto"/>
      </w:divBdr>
      <w:divsChild>
        <w:div w:id="1267620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8628965">
      <w:bodyDiv w:val="1"/>
      <w:marLeft w:val="0"/>
      <w:marRight w:val="0"/>
      <w:marTop w:val="0"/>
      <w:marBottom w:val="0"/>
      <w:divBdr>
        <w:top w:val="none" w:sz="0" w:space="0" w:color="auto"/>
        <w:left w:val="none" w:sz="0" w:space="0" w:color="auto"/>
        <w:bottom w:val="none" w:sz="0" w:space="0" w:color="auto"/>
        <w:right w:val="none" w:sz="0" w:space="0" w:color="auto"/>
      </w:divBdr>
      <w:divsChild>
        <w:div w:id="13768653">
          <w:marLeft w:val="0"/>
          <w:marRight w:val="0"/>
          <w:marTop w:val="0"/>
          <w:marBottom w:val="0"/>
          <w:divBdr>
            <w:top w:val="none" w:sz="0" w:space="0" w:color="auto"/>
            <w:left w:val="none" w:sz="0" w:space="0" w:color="auto"/>
            <w:bottom w:val="none" w:sz="0" w:space="0" w:color="auto"/>
            <w:right w:val="none" w:sz="0" w:space="0" w:color="auto"/>
          </w:divBdr>
          <w:divsChild>
            <w:div w:id="108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61686">
      <w:bodyDiv w:val="1"/>
      <w:marLeft w:val="0"/>
      <w:marRight w:val="0"/>
      <w:marTop w:val="0"/>
      <w:marBottom w:val="0"/>
      <w:divBdr>
        <w:top w:val="none" w:sz="0" w:space="0" w:color="auto"/>
        <w:left w:val="none" w:sz="0" w:space="0" w:color="auto"/>
        <w:bottom w:val="none" w:sz="0" w:space="0" w:color="auto"/>
        <w:right w:val="none" w:sz="0" w:space="0" w:color="auto"/>
      </w:divBdr>
    </w:div>
    <w:div w:id="348482422">
      <w:bodyDiv w:val="1"/>
      <w:marLeft w:val="0"/>
      <w:marRight w:val="0"/>
      <w:marTop w:val="0"/>
      <w:marBottom w:val="0"/>
      <w:divBdr>
        <w:top w:val="none" w:sz="0" w:space="0" w:color="auto"/>
        <w:left w:val="none" w:sz="0" w:space="0" w:color="auto"/>
        <w:bottom w:val="none" w:sz="0" w:space="0" w:color="auto"/>
        <w:right w:val="none" w:sz="0" w:space="0" w:color="auto"/>
      </w:divBdr>
    </w:div>
    <w:div w:id="349137689">
      <w:bodyDiv w:val="1"/>
      <w:marLeft w:val="0"/>
      <w:marRight w:val="0"/>
      <w:marTop w:val="0"/>
      <w:marBottom w:val="0"/>
      <w:divBdr>
        <w:top w:val="none" w:sz="0" w:space="0" w:color="auto"/>
        <w:left w:val="none" w:sz="0" w:space="0" w:color="auto"/>
        <w:bottom w:val="none" w:sz="0" w:space="0" w:color="auto"/>
        <w:right w:val="none" w:sz="0" w:space="0" w:color="auto"/>
      </w:divBdr>
    </w:div>
    <w:div w:id="352268150">
      <w:bodyDiv w:val="1"/>
      <w:marLeft w:val="0"/>
      <w:marRight w:val="0"/>
      <w:marTop w:val="0"/>
      <w:marBottom w:val="0"/>
      <w:divBdr>
        <w:top w:val="none" w:sz="0" w:space="0" w:color="auto"/>
        <w:left w:val="none" w:sz="0" w:space="0" w:color="auto"/>
        <w:bottom w:val="none" w:sz="0" w:space="0" w:color="auto"/>
        <w:right w:val="none" w:sz="0" w:space="0" w:color="auto"/>
      </w:divBdr>
    </w:div>
    <w:div w:id="359673644">
      <w:bodyDiv w:val="1"/>
      <w:marLeft w:val="0"/>
      <w:marRight w:val="0"/>
      <w:marTop w:val="0"/>
      <w:marBottom w:val="0"/>
      <w:divBdr>
        <w:top w:val="none" w:sz="0" w:space="0" w:color="auto"/>
        <w:left w:val="none" w:sz="0" w:space="0" w:color="auto"/>
        <w:bottom w:val="none" w:sz="0" w:space="0" w:color="auto"/>
        <w:right w:val="none" w:sz="0" w:space="0" w:color="auto"/>
      </w:divBdr>
      <w:divsChild>
        <w:div w:id="98713129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35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947932">
      <w:bodyDiv w:val="1"/>
      <w:marLeft w:val="0"/>
      <w:marRight w:val="0"/>
      <w:marTop w:val="0"/>
      <w:marBottom w:val="0"/>
      <w:divBdr>
        <w:top w:val="none" w:sz="0" w:space="0" w:color="auto"/>
        <w:left w:val="none" w:sz="0" w:space="0" w:color="auto"/>
        <w:bottom w:val="none" w:sz="0" w:space="0" w:color="auto"/>
        <w:right w:val="none" w:sz="0" w:space="0" w:color="auto"/>
      </w:divBdr>
    </w:div>
    <w:div w:id="370690626">
      <w:bodyDiv w:val="1"/>
      <w:marLeft w:val="0"/>
      <w:marRight w:val="0"/>
      <w:marTop w:val="0"/>
      <w:marBottom w:val="0"/>
      <w:divBdr>
        <w:top w:val="none" w:sz="0" w:space="0" w:color="auto"/>
        <w:left w:val="none" w:sz="0" w:space="0" w:color="auto"/>
        <w:bottom w:val="none" w:sz="0" w:space="0" w:color="auto"/>
        <w:right w:val="none" w:sz="0" w:space="0" w:color="auto"/>
      </w:divBdr>
      <w:divsChild>
        <w:div w:id="94836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072824">
      <w:bodyDiv w:val="1"/>
      <w:marLeft w:val="0"/>
      <w:marRight w:val="0"/>
      <w:marTop w:val="0"/>
      <w:marBottom w:val="0"/>
      <w:divBdr>
        <w:top w:val="none" w:sz="0" w:space="0" w:color="auto"/>
        <w:left w:val="none" w:sz="0" w:space="0" w:color="auto"/>
        <w:bottom w:val="none" w:sz="0" w:space="0" w:color="auto"/>
        <w:right w:val="none" w:sz="0" w:space="0" w:color="auto"/>
      </w:divBdr>
    </w:div>
    <w:div w:id="398672501">
      <w:bodyDiv w:val="1"/>
      <w:marLeft w:val="0"/>
      <w:marRight w:val="0"/>
      <w:marTop w:val="0"/>
      <w:marBottom w:val="0"/>
      <w:divBdr>
        <w:top w:val="none" w:sz="0" w:space="0" w:color="auto"/>
        <w:left w:val="none" w:sz="0" w:space="0" w:color="auto"/>
        <w:bottom w:val="none" w:sz="0" w:space="0" w:color="auto"/>
        <w:right w:val="none" w:sz="0" w:space="0" w:color="auto"/>
      </w:divBdr>
      <w:divsChild>
        <w:div w:id="268784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658512">
      <w:bodyDiv w:val="1"/>
      <w:marLeft w:val="0"/>
      <w:marRight w:val="0"/>
      <w:marTop w:val="0"/>
      <w:marBottom w:val="0"/>
      <w:divBdr>
        <w:top w:val="none" w:sz="0" w:space="0" w:color="auto"/>
        <w:left w:val="none" w:sz="0" w:space="0" w:color="auto"/>
        <w:bottom w:val="none" w:sz="0" w:space="0" w:color="auto"/>
        <w:right w:val="none" w:sz="0" w:space="0" w:color="auto"/>
      </w:divBdr>
      <w:divsChild>
        <w:div w:id="1412190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47910">
      <w:bodyDiv w:val="1"/>
      <w:marLeft w:val="0"/>
      <w:marRight w:val="0"/>
      <w:marTop w:val="0"/>
      <w:marBottom w:val="0"/>
      <w:divBdr>
        <w:top w:val="none" w:sz="0" w:space="0" w:color="auto"/>
        <w:left w:val="none" w:sz="0" w:space="0" w:color="auto"/>
        <w:bottom w:val="none" w:sz="0" w:space="0" w:color="auto"/>
        <w:right w:val="none" w:sz="0" w:space="0" w:color="auto"/>
      </w:divBdr>
      <w:divsChild>
        <w:div w:id="1724138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999128">
      <w:bodyDiv w:val="1"/>
      <w:marLeft w:val="0"/>
      <w:marRight w:val="0"/>
      <w:marTop w:val="0"/>
      <w:marBottom w:val="0"/>
      <w:divBdr>
        <w:top w:val="none" w:sz="0" w:space="0" w:color="auto"/>
        <w:left w:val="none" w:sz="0" w:space="0" w:color="auto"/>
        <w:bottom w:val="none" w:sz="0" w:space="0" w:color="auto"/>
        <w:right w:val="none" w:sz="0" w:space="0" w:color="auto"/>
      </w:divBdr>
      <w:divsChild>
        <w:div w:id="795955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2800982">
      <w:bodyDiv w:val="1"/>
      <w:marLeft w:val="0"/>
      <w:marRight w:val="0"/>
      <w:marTop w:val="0"/>
      <w:marBottom w:val="0"/>
      <w:divBdr>
        <w:top w:val="none" w:sz="0" w:space="0" w:color="auto"/>
        <w:left w:val="none" w:sz="0" w:space="0" w:color="auto"/>
        <w:bottom w:val="none" w:sz="0" w:space="0" w:color="auto"/>
        <w:right w:val="none" w:sz="0" w:space="0" w:color="auto"/>
      </w:divBdr>
      <w:divsChild>
        <w:div w:id="26180894">
          <w:marLeft w:val="0"/>
          <w:marRight w:val="0"/>
          <w:marTop w:val="0"/>
          <w:marBottom w:val="0"/>
          <w:divBdr>
            <w:top w:val="none" w:sz="0" w:space="0" w:color="auto"/>
            <w:left w:val="none" w:sz="0" w:space="0" w:color="auto"/>
            <w:bottom w:val="none" w:sz="0" w:space="0" w:color="auto"/>
            <w:right w:val="none" w:sz="0" w:space="0" w:color="auto"/>
          </w:divBdr>
          <w:divsChild>
            <w:div w:id="75212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8958">
      <w:bodyDiv w:val="1"/>
      <w:marLeft w:val="0"/>
      <w:marRight w:val="0"/>
      <w:marTop w:val="0"/>
      <w:marBottom w:val="0"/>
      <w:divBdr>
        <w:top w:val="none" w:sz="0" w:space="0" w:color="auto"/>
        <w:left w:val="none" w:sz="0" w:space="0" w:color="auto"/>
        <w:bottom w:val="none" w:sz="0" w:space="0" w:color="auto"/>
        <w:right w:val="none" w:sz="0" w:space="0" w:color="auto"/>
      </w:divBdr>
      <w:divsChild>
        <w:div w:id="1364477041">
          <w:blockQuote w:val="1"/>
          <w:marLeft w:val="720"/>
          <w:marRight w:val="720"/>
          <w:marTop w:val="100"/>
          <w:marBottom w:val="100"/>
          <w:divBdr>
            <w:top w:val="none" w:sz="0" w:space="0" w:color="auto"/>
            <w:left w:val="none" w:sz="0" w:space="0" w:color="auto"/>
            <w:bottom w:val="none" w:sz="0" w:space="0" w:color="auto"/>
            <w:right w:val="none" w:sz="0" w:space="0" w:color="auto"/>
          </w:divBdr>
        </w:div>
        <w:div w:id="782842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553155">
      <w:bodyDiv w:val="1"/>
      <w:marLeft w:val="0"/>
      <w:marRight w:val="0"/>
      <w:marTop w:val="0"/>
      <w:marBottom w:val="0"/>
      <w:divBdr>
        <w:top w:val="none" w:sz="0" w:space="0" w:color="auto"/>
        <w:left w:val="none" w:sz="0" w:space="0" w:color="auto"/>
        <w:bottom w:val="none" w:sz="0" w:space="0" w:color="auto"/>
        <w:right w:val="none" w:sz="0" w:space="0" w:color="auto"/>
      </w:divBdr>
      <w:divsChild>
        <w:div w:id="1502549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846310">
      <w:bodyDiv w:val="1"/>
      <w:marLeft w:val="0"/>
      <w:marRight w:val="0"/>
      <w:marTop w:val="0"/>
      <w:marBottom w:val="0"/>
      <w:divBdr>
        <w:top w:val="none" w:sz="0" w:space="0" w:color="auto"/>
        <w:left w:val="none" w:sz="0" w:space="0" w:color="auto"/>
        <w:bottom w:val="none" w:sz="0" w:space="0" w:color="auto"/>
        <w:right w:val="none" w:sz="0" w:space="0" w:color="auto"/>
      </w:divBdr>
      <w:divsChild>
        <w:div w:id="274482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3115355">
      <w:bodyDiv w:val="1"/>
      <w:marLeft w:val="0"/>
      <w:marRight w:val="0"/>
      <w:marTop w:val="0"/>
      <w:marBottom w:val="0"/>
      <w:divBdr>
        <w:top w:val="none" w:sz="0" w:space="0" w:color="auto"/>
        <w:left w:val="none" w:sz="0" w:space="0" w:color="auto"/>
        <w:bottom w:val="none" w:sz="0" w:space="0" w:color="auto"/>
        <w:right w:val="none" w:sz="0" w:space="0" w:color="auto"/>
      </w:divBdr>
    </w:div>
    <w:div w:id="445388867">
      <w:bodyDiv w:val="1"/>
      <w:marLeft w:val="0"/>
      <w:marRight w:val="0"/>
      <w:marTop w:val="0"/>
      <w:marBottom w:val="0"/>
      <w:divBdr>
        <w:top w:val="none" w:sz="0" w:space="0" w:color="auto"/>
        <w:left w:val="none" w:sz="0" w:space="0" w:color="auto"/>
        <w:bottom w:val="none" w:sz="0" w:space="0" w:color="auto"/>
        <w:right w:val="none" w:sz="0" w:space="0" w:color="auto"/>
      </w:divBdr>
    </w:div>
    <w:div w:id="450326759">
      <w:bodyDiv w:val="1"/>
      <w:marLeft w:val="0"/>
      <w:marRight w:val="0"/>
      <w:marTop w:val="0"/>
      <w:marBottom w:val="0"/>
      <w:divBdr>
        <w:top w:val="none" w:sz="0" w:space="0" w:color="auto"/>
        <w:left w:val="none" w:sz="0" w:space="0" w:color="auto"/>
        <w:bottom w:val="none" w:sz="0" w:space="0" w:color="auto"/>
        <w:right w:val="none" w:sz="0" w:space="0" w:color="auto"/>
      </w:divBdr>
      <w:divsChild>
        <w:div w:id="1521428394">
          <w:marLeft w:val="0"/>
          <w:marRight w:val="0"/>
          <w:marTop w:val="0"/>
          <w:marBottom w:val="0"/>
          <w:divBdr>
            <w:top w:val="none" w:sz="0" w:space="0" w:color="auto"/>
            <w:left w:val="none" w:sz="0" w:space="0" w:color="auto"/>
            <w:bottom w:val="none" w:sz="0" w:space="0" w:color="auto"/>
            <w:right w:val="none" w:sz="0" w:space="0" w:color="auto"/>
          </w:divBdr>
          <w:divsChild>
            <w:div w:id="290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48759">
      <w:bodyDiv w:val="1"/>
      <w:marLeft w:val="0"/>
      <w:marRight w:val="0"/>
      <w:marTop w:val="0"/>
      <w:marBottom w:val="0"/>
      <w:divBdr>
        <w:top w:val="none" w:sz="0" w:space="0" w:color="auto"/>
        <w:left w:val="none" w:sz="0" w:space="0" w:color="auto"/>
        <w:bottom w:val="none" w:sz="0" w:space="0" w:color="auto"/>
        <w:right w:val="none" w:sz="0" w:space="0" w:color="auto"/>
      </w:divBdr>
    </w:div>
    <w:div w:id="460465065">
      <w:bodyDiv w:val="1"/>
      <w:marLeft w:val="0"/>
      <w:marRight w:val="0"/>
      <w:marTop w:val="0"/>
      <w:marBottom w:val="0"/>
      <w:divBdr>
        <w:top w:val="none" w:sz="0" w:space="0" w:color="auto"/>
        <w:left w:val="none" w:sz="0" w:space="0" w:color="auto"/>
        <w:bottom w:val="none" w:sz="0" w:space="0" w:color="auto"/>
        <w:right w:val="none" w:sz="0" w:space="0" w:color="auto"/>
      </w:divBdr>
    </w:div>
    <w:div w:id="461311919">
      <w:bodyDiv w:val="1"/>
      <w:marLeft w:val="0"/>
      <w:marRight w:val="0"/>
      <w:marTop w:val="0"/>
      <w:marBottom w:val="0"/>
      <w:divBdr>
        <w:top w:val="none" w:sz="0" w:space="0" w:color="auto"/>
        <w:left w:val="none" w:sz="0" w:space="0" w:color="auto"/>
        <w:bottom w:val="none" w:sz="0" w:space="0" w:color="auto"/>
        <w:right w:val="none" w:sz="0" w:space="0" w:color="auto"/>
      </w:divBdr>
    </w:div>
    <w:div w:id="466624261">
      <w:bodyDiv w:val="1"/>
      <w:marLeft w:val="0"/>
      <w:marRight w:val="0"/>
      <w:marTop w:val="0"/>
      <w:marBottom w:val="0"/>
      <w:divBdr>
        <w:top w:val="none" w:sz="0" w:space="0" w:color="auto"/>
        <w:left w:val="none" w:sz="0" w:space="0" w:color="auto"/>
        <w:bottom w:val="none" w:sz="0" w:space="0" w:color="auto"/>
        <w:right w:val="none" w:sz="0" w:space="0" w:color="auto"/>
      </w:divBdr>
    </w:div>
    <w:div w:id="467014114">
      <w:bodyDiv w:val="1"/>
      <w:marLeft w:val="0"/>
      <w:marRight w:val="0"/>
      <w:marTop w:val="0"/>
      <w:marBottom w:val="0"/>
      <w:divBdr>
        <w:top w:val="none" w:sz="0" w:space="0" w:color="auto"/>
        <w:left w:val="none" w:sz="0" w:space="0" w:color="auto"/>
        <w:bottom w:val="none" w:sz="0" w:space="0" w:color="auto"/>
        <w:right w:val="none" w:sz="0" w:space="0" w:color="auto"/>
      </w:divBdr>
    </w:div>
    <w:div w:id="467474668">
      <w:bodyDiv w:val="1"/>
      <w:marLeft w:val="0"/>
      <w:marRight w:val="0"/>
      <w:marTop w:val="0"/>
      <w:marBottom w:val="0"/>
      <w:divBdr>
        <w:top w:val="none" w:sz="0" w:space="0" w:color="auto"/>
        <w:left w:val="none" w:sz="0" w:space="0" w:color="auto"/>
        <w:bottom w:val="none" w:sz="0" w:space="0" w:color="auto"/>
        <w:right w:val="none" w:sz="0" w:space="0" w:color="auto"/>
      </w:divBdr>
    </w:div>
    <w:div w:id="472480790">
      <w:bodyDiv w:val="1"/>
      <w:marLeft w:val="0"/>
      <w:marRight w:val="0"/>
      <w:marTop w:val="0"/>
      <w:marBottom w:val="0"/>
      <w:divBdr>
        <w:top w:val="none" w:sz="0" w:space="0" w:color="auto"/>
        <w:left w:val="none" w:sz="0" w:space="0" w:color="auto"/>
        <w:bottom w:val="none" w:sz="0" w:space="0" w:color="auto"/>
        <w:right w:val="none" w:sz="0" w:space="0" w:color="auto"/>
      </w:divBdr>
    </w:div>
    <w:div w:id="480736390">
      <w:bodyDiv w:val="1"/>
      <w:marLeft w:val="0"/>
      <w:marRight w:val="0"/>
      <w:marTop w:val="0"/>
      <w:marBottom w:val="0"/>
      <w:divBdr>
        <w:top w:val="none" w:sz="0" w:space="0" w:color="auto"/>
        <w:left w:val="none" w:sz="0" w:space="0" w:color="auto"/>
        <w:bottom w:val="none" w:sz="0" w:space="0" w:color="auto"/>
        <w:right w:val="none" w:sz="0" w:space="0" w:color="auto"/>
      </w:divBdr>
      <w:divsChild>
        <w:div w:id="134223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017347">
      <w:bodyDiv w:val="1"/>
      <w:marLeft w:val="0"/>
      <w:marRight w:val="0"/>
      <w:marTop w:val="0"/>
      <w:marBottom w:val="0"/>
      <w:divBdr>
        <w:top w:val="none" w:sz="0" w:space="0" w:color="auto"/>
        <w:left w:val="none" w:sz="0" w:space="0" w:color="auto"/>
        <w:bottom w:val="none" w:sz="0" w:space="0" w:color="auto"/>
        <w:right w:val="none" w:sz="0" w:space="0" w:color="auto"/>
      </w:divBdr>
      <w:divsChild>
        <w:div w:id="1781072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8010180">
      <w:bodyDiv w:val="1"/>
      <w:marLeft w:val="0"/>
      <w:marRight w:val="0"/>
      <w:marTop w:val="0"/>
      <w:marBottom w:val="0"/>
      <w:divBdr>
        <w:top w:val="none" w:sz="0" w:space="0" w:color="auto"/>
        <w:left w:val="none" w:sz="0" w:space="0" w:color="auto"/>
        <w:bottom w:val="none" w:sz="0" w:space="0" w:color="auto"/>
        <w:right w:val="none" w:sz="0" w:space="0" w:color="auto"/>
      </w:divBdr>
    </w:div>
    <w:div w:id="511382223">
      <w:bodyDiv w:val="1"/>
      <w:marLeft w:val="0"/>
      <w:marRight w:val="0"/>
      <w:marTop w:val="0"/>
      <w:marBottom w:val="0"/>
      <w:divBdr>
        <w:top w:val="none" w:sz="0" w:space="0" w:color="auto"/>
        <w:left w:val="none" w:sz="0" w:space="0" w:color="auto"/>
        <w:bottom w:val="none" w:sz="0" w:space="0" w:color="auto"/>
        <w:right w:val="none" w:sz="0" w:space="0" w:color="auto"/>
      </w:divBdr>
    </w:div>
    <w:div w:id="529418653">
      <w:bodyDiv w:val="1"/>
      <w:marLeft w:val="0"/>
      <w:marRight w:val="0"/>
      <w:marTop w:val="0"/>
      <w:marBottom w:val="0"/>
      <w:divBdr>
        <w:top w:val="none" w:sz="0" w:space="0" w:color="auto"/>
        <w:left w:val="none" w:sz="0" w:space="0" w:color="auto"/>
        <w:bottom w:val="none" w:sz="0" w:space="0" w:color="auto"/>
        <w:right w:val="none" w:sz="0" w:space="0" w:color="auto"/>
      </w:divBdr>
    </w:div>
    <w:div w:id="532773298">
      <w:bodyDiv w:val="1"/>
      <w:marLeft w:val="0"/>
      <w:marRight w:val="0"/>
      <w:marTop w:val="0"/>
      <w:marBottom w:val="0"/>
      <w:divBdr>
        <w:top w:val="none" w:sz="0" w:space="0" w:color="auto"/>
        <w:left w:val="none" w:sz="0" w:space="0" w:color="auto"/>
        <w:bottom w:val="none" w:sz="0" w:space="0" w:color="auto"/>
        <w:right w:val="none" w:sz="0" w:space="0" w:color="auto"/>
      </w:divBdr>
      <w:divsChild>
        <w:div w:id="1903369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158631">
      <w:bodyDiv w:val="1"/>
      <w:marLeft w:val="0"/>
      <w:marRight w:val="0"/>
      <w:marTop w:val="0"/>
      <w:marBottom w:val="0"/>
      <w:divBdr>
        <w:top w:val="none" w:sz="0" w:space="0" w:color="auto"/>
        <w:left w:val="none" w:sz="0" w:space="0" w:color="auto"/>
        <w:bottom w:val="none" w:sz="0" w:space="0" w:color="auto"/>
        <w:right w:val="none" w:sz="0" w:space="0" w:color="auto"/>
      </w:divBdr>
    </w:div>
    <w:div w:id="534779762">
      <w:bodyDiv w:val="1"/>
      <w:marLeft w:val="0"/>
      <w:marRight w:val="0"/>
      <w:marTop w:val="0"/>
      <w:marBottom w:val="0"/>
      <w:divBdr>
        <w:top w:val="none" w:sz="0" w:space="0" w:color="auto"/>
        <w:left w:val="none" w:sz="0" w:space="0" w:color="auto"/>
        <w:bottom w:val="none" w:sz="0" w:space="0" w:color="auto"/>
        <w:right w:val="none" w:sz="0" w:space="0" w:color="auto"/>
      </w:divBdr>
    </w:div>
    <w:div w:id="535655178">
      <w:bodyDiv w:val="1"/>
      <w:marLeft w:val="0"/>
      <w:marRight w:val="0"/>
      <w:marTop w:val="0"/>
      <w:marBottom w:val="0"/>
      <w:divBdr>
        <w:top w:val="none" w:sz="0" w:space="0" w:color="auto"/>
        <w:left w:val="none" w:sz="0" w:space="0" w:color="auto"/>
        <w:bottom w:val="none" w:sz="0" w:space="0" w:color="auto"/>
        <w:right w:val="none" w:sz="0" w:space="0" w:color="auto"/>
      </w:divBdr>
      <w:divsChild>
        <w:div w:id="1731616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6431282">
      <w:bodyDiv w:val="1"/>
      <w:marLeft w:val="0"/>
      <w:marRight w:val="0"/>
      <w:marTop w:val="0"/>
      <w:marBottom w:val="0"/>
      <w:divBdr>
        <w:top w:val="none" w:sz="0" w:space="0" w:color="auto"/>
        <w:left w:val="none" w:sz="0" w:space="0" w:color="auto"/>
        <w:bottom w:val="none" w:sz="0" w:space="0" w:color="auto"/>
        <w:right w:val="none" w:sz="0" w:space="0" w:color="auto"/>
      </w:divBdr>
      <w:divsChild>
        <w:div w:id="1262034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520179">
      <w:bodyDiv w:val="1"/>
      <w:marLeft w:val="0"/>
      <w:marRight w:val="0"/>
      <w:marTop w:val="0"/>
      <w:marBottom w:val="0"/>
      <w:divBdr>
        <w:top w:val="none" w:sz="0" w:space="0" w:color="auto"/>
        <w:left w:val="none" w:sz="0" w:space="0" w:color="auto"/>
        <w:bottom w:val="none" w:sz="0" w:space="0" w:color="auto"/>
        <w:right w:val="none" w:sz="0" w:space="0" w:color="auto"/>
      </w:divBdr>
    </w:div>
    <w:div w:id="552231082">
      <w:bodyDiv w:val="1"/>
      <w:marLeft w:val="0"/>
      <w:marRight w:val="0"/>
      <w:marTop w:val="0"/>
      <w:marBottom w:val="0"/>
      <w:divBdr>
        <w:top w:val="none" w:sz="0" w:space="0" w:color="auto"/>
        <w:left w:val="none" w:sz="0" w:space="0" w:color="auto"/>
        <w:bottom w:val="none" w:sz="0" w:space="0" w:color="auto"/>
        <w:right w:val="none" w:sz="0" w:space="0" w:color="auto"/>
      </w:divBdr>
      <w:divsChild>
        <w:div w:id="1975670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48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886646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64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7982428">
      <w:bodyDiv w:val="1"/>
      <w:marLeft w:val="0"/>
      <w:marRight w:val="0"/>
      <w:marTop w:val="0"/>
      <w:marBottom w:val="0"/>
      <w:divBdr>
        <w:top w:val="none" w:sz="0" w:space="0" w:color="auto"/>
        <w:left w:val="none" w:sz="0" w:space="0" w:color="auto"/>
        <w:bottom w:val="none" w:sz="0" w:space="0" w:color="auto"/>
        <w:right w:val="none" w:sz="0" w:space="0" w:color="auto"/>
      </w:divBdr>
    </w:div>
    <w:div w:id="562525930">
      <w:bodyDiv w:val="1"/>
      <w:marLeft w:val="0"/>
      <w:marRight w:val="0"/>
      <w:marTop w:val="0"/>
      <w:marBottom w:val="0"/>
      <w:divBdr>
        <w:top w:val="none" w:sz="0" w:space="0" w:color="auto"/>
        <w:left w:val="none" w:sz="0" w:space="0" w:color="auto"/>
        <w:bottom w:val="none" w:sz="0" w:space="0" w:color="auto"/>
        <w:right w:val="none" w:sz="0" w:space="0" w:color="auto"/>
      </w:divBdr>
    </w:div>
    <w:div w:id="564533398">
      <w:bodyDiv w:val="1"/>
      <w:marLeft w:val="0"/>
      <w:marRight w:val="0"/>
      <w:marTop w:val="0"/>
      <w:marBottom w:val="0"/>
      <w:divBdr>
        <w:top w:val="none" w:sz="0" w:space="0" w:color="auto"/>
        <w:left w:val="none" w:sz="0" w:space="0" w:color="auto"/>
        <w:bottom w:val="none" w:sz="0" w:space="0" w:color="auto"/>
        <w:right w:val="none" w:sz="0" w:space="0" w:color="auto"/>
      </w:divBdr>
      <w:divsChild>
        <w:div w:id="4052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260137">
      <w:bodyDiv w:val="1"/>
      <w:marLeft w:val="0"/>
      <w:marRight w:val="0"/>
      <w:marTop w:val="0"/>
      <w:marBottom w:val="0"/>
      <w:divBdr>
        <w:top w:val="none" w:sz="0" w:space="0" w:color="auto"/>
        <w:left w:val="none" w:sz="0" w:space="0" w:color="auto"/>
        <w:bottom w:val="none" w:sz="0" w:space="0" w:color="auto"/>
        <w:right w:val="none" w:sz="0" w:space="0" w:color="auto"/>
      </w:divBdr>
    </w:div>
    <w:div w:id="569854896">
      <w:bodyDiv w:val="1"/>
      <w:marLeft w:val="0"/>
      <w:marRight w:val="0"/>
      <w:marTop w:val="0"/>
      <w:marBottom w:val="0"/>
      <w:divBdr>
        <w:top w:val="none" w:sz="0" w:space="0" w:color="auto"/>
        <w:left w:val="none" w:sz="0" w:space="0" w:color="auto"/>
        <w:bottom w:val="none" w:sz="0" w:space="0" w:color="auto"/>
        <w:right w:val="none" w:sz="0" w:space="0" w:color="auto"/>
      </w:divBdr>
    </w:div>
    <w:div w:id="574971478">
      <w:bodyDiv w:val="1"/>
      <w:marLeft w:val="0"/>
      <w:marRight w:val="0"/>
      <w:marTop w:val="0"/>
      <w:marBottom w:val="0"/>
      <w:divBdr>
        <w:top w:val="none" w:sz="0" w:space="0" w:color="auto"/>
        <w:left w:val="none" w:sz="0" w:space="0" w:color="auto"/>
        <w:bottom w:val="none" w:sz="0" w:space="0" w:color="auto"/>
        <w:right w:val="none" w:sz="0" w:space="0" w:color="auto"/>
      </w:divBdr>
    </w:div>
    <w:div w:id="576867290">
      <w:bodyDiv w:val="1"/>
      <w:marLeft w:val="0"/>
      <w:marRight w:val="0"/>
      <w:marTop w:val="0"/>
      <w:marBottom w:val="0"/>
      <w:divBdr>
        <w:top w:val="none" w:sz="0" w:space="0" w:color="auto"/>
        <w:left w:val="none" w:sz="0" w:space="0" w:color="auto"/>
        <w:bottom w:val="none" w:sz="0" w:space="0" w:color="auto"/>
        <w:right w:val="none" w:sz="0" w:space="0" w:color="auto"/>
      </w:divBdr>
    </w:div>
    <w:div w:id="615216302">
      <w:bodyDiv w:val="1"/>
      <w:marLeft w:val="0"/>
      <w:marRight w:val="0"/>
      <w:marTop w:val="0"/>
      <w:marBottom w:val="0"/>
      <w:divBdr>
        <w:top w:val="none" w:sz="0" w:space="0" w:color="auto"/>
        <w:left w:val="none" w:sz="0" w:space="0" w:color="auto"/>
        <w:bottom w:val="none" w:sz="0" w:space="0" w:color="auto"/>
        <w:right w:val="none" w:sz="0" w:space="0" w:color="auto"/>
      </w:divBdr>
      <w:divsChild>
        <w:div w:id="1323508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19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03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902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5677583">
      <w:bodyDiv w:val="1"/>
      <w:marLeft w:val="0"/>
      <w:marRight w:val="0"/>
      <w:marTop w:val="0"/>
      <w:marBottom w:val="0"/>
      <w:divBdr>
        <w:top w:val="none" w:sz="0" w:space="0" w:color="auto"/>
        <w:left w:val="none" w:sz="0" w:space="0" w:color="auto"/>
        <w:bottom w:val="none" w:sz="0" w:space="0" w:color="auto"/>
        <w:right w:val="none" w:sz="0" w:space="0" w:color="auto"/>
      </w:divBdr>
    </w:div>
    <w:div w:id="623660038">
      <w:bodyDiv w:val="1"/>
      <w:marLeft w:val="0"/>
      <w:marRight w:val="0"/>
      <w:marTop w:val="0"/>
      <w:marBottom w:val="0"/>
      <w:divBdr>
        <w:top w:val="none" w:sz="0" w:space="0" w:color="auto"/>
        <w:left w:val="none" w:sz="0" w:space="0" w:color="auto"/>
        <w:bottom w:val="none" w:sz="0" w:space="0" w:color="auto"/>
        <w:right w:val="none" w:sz="0" w:space="0" w:color="auto"/>
      </w:divBdr>
    </w:div>
    <w:div w:id="630013840">
      <w:bodyDiv w:val="1"/>
      <w:marLeft w:val="0"/>
      <w:marRight w:val="0"/>
      <w:marTop w:val="0"/>
      <w:marBottom w:val="0"/>
      <w:divBdr>
        <w:top w:val="none" w:sz="0" w:space="0" w:color="auto"/>
        <w:left w:val="none" w:sz="0" w:space="0" w:color="auto"/>
        <w:bottom w:val="none" w:sz="0" w:space="0" w:color="auto"/>
        <w:right w:val="none" w:sz="0" w:space="0" w:color="auto"/>
      </w:divBdr>
    </w:div>
    <w:div w:id="632370789">
      <w:bodyDiv w:val="1"/>
      <w:marLeft w:val="0"/>
      <w:marRight w:val="0"/>
      <w:marTop w:val="0"/>
      <w:marBottom w:val="0"/>
      <w:divBdr>
        <w:top w:val="none" w:sz="0" w:space="0" w:color="auto"/>
        <w:left w:val="none" w:sz="0" w:space="0" w:color="auto"/>
        <w:bottom w:val="none" w:sz="0" w:space="0" w:color="auto"/>
        <w:right w:val="none" w:sz="0" w:space="0" w:color="auto"/>
      </w:divBdr>
    </w:div>
    <w:div w:id="635526829">
      <w:bodyDiv w:val="1"/>
      <w:marLeft w:val="0"/>
      <w:marRight w:val="0"/>
      <w:marTop w:val="0"/>
      <w:marBottom w:val="0"/>
      <w:divBdr>
        <w:top w:val="none" w:sz="0" w:space="0" w:color="auto"/>
        <w:left w:val="none" w:sz="0" w:space="0" w:color="auto"/>
        <w:bottom w:val="none" w:sz="0" w:space="0" w:color="auto"/>
        <w:right w:val="none" w:sz="0" w:space="0" w:color="auto"/>
      </w:divBdr>
    </w:div>
    <w:div w:id="638658025">
      <w:bodyDiv w:val="1"/>
      <w:marLeft w:val="0"/>
      <w:marRight w:val="0"/>
      <w:marTop w:val="0"/>
      <w:marBottom w:val="0"/>
      <w:divBdr>
        <w:top w:val="none" w:sz="0" w:space="0" w:color="auto"/>
        <w:left w:val="none" w:sz="0" w:space="0" w:color="auto"/>
        <w:bottom w:val="none" w:sz="0" w:space="0" w:color="auto"/>
        <w:right w:val="none" w:sz="0" w:space="0" w:color="auto"/>
      </w:divBdr>
    </w:div>
    <w:div w:id="641665146">
      <w:bodyDiv w:val="1"/>
      <w:marLeft w:val="0"/>
      <w:marRight w:val="0"/>
      <w:marTop w:val="0"/>
      <w:marBottom w:val="0"/>
      <w:divBdr>
        <w:top w:val="none" w:sz="0" w:space="0" w:color="auto"/>
        <w:left w:val="none" w:sz="0" w:space="0" w:color="auto"/>
        <w:bottom w:val="none" w:sz="0" w:space="0" w:color="auto"/>
        <w:right w:val="none" w:sz="0" w:space="0" w:color="auto"/>
      </w:divBdr>
    </w:div>
    <w:div w:id="646666653">
      <w:bodyDiv w:val="1"/>
      <w:marLeft w:val="0"/>
      <w:marRight w:val="0"/>
      <w:marTop w:val="0"/>
      <w:marBottom w:val="0"/>
      <w:divBdr>
        <w:top w:val="none" w:sz="0" w:space="0" w:color="auto"/>
        <w:left w:val="none" w:sz="0" w:space="0" w:color="auto"/>
        <w:bottom w:val="none" w:sz="0" w:space="0" w:color="auto"/>
        <w:right w:val="none" w:sz="0" w:space="0" w:color="auto"/>
      </w:divBdr>
      <w:divsChild>
        <w:div w:id="1367363756">
          <w:blockQuote w:val="1"/>
          <w:marLeft w:val="720"/>
          <w:marRight w:val="720"/>
          <w:marTop w:val="100"/>
          <w:marBottom w:val="100"/>
          <w:divBdr>
            <w:top w:val="none" w:sz="0" w:space="0" w:color="auto"/>
            <w:left w:val="none" w:sz="0" w:space="0" w:color="auto"/>
            <w:bottom w:val="none" w:sz="0" w:space="0" w:color="auto"/>
            <w:right w:val="none" w:sz="0" w:space="0" w:color="auto"/>
          </w:divBdr>
        </w:div>
        <w:div w:id="239490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2004328">
      <w:bodyDiv w:val="1"/>
      <w:marLeft w:val="0"/>
      <w:marRight w:val="0"/>
      <w:marTop w:val="0"/>
      <w:marBottom w:val="0"/>
      <w:divBdr>
        <w:top w:val="none" w:sz="0" w:space="0" w:color="auto"/>
        <w:left w:val="none" w:sz="0" w:space="0" w:color="auto"/>
        <w:bottom w:val="none" w:sz="0" w:space="0" w:color="auto"/>
        <w:right w:val="none" w:sz="0" w:space="0" w:color="auto"/>
      </w:divBdr>
    </w:div>
    <w:div w:id="667947685">
      <w:bodyDiv w:val="1"/>
      <w:marLeft w:val="0"/>
      <w:marRight w:val="0"/>
      <w:marTop w:val="0"/>
      <w:marBottom w:val="0"/>
      <w:divBdr>
        <w:top w:val="none" w:sz="0" w:space="0" w:color="auto"/>
        <w:left w:val="none" w:sz="0" w:space="0" w:color="auto"/>
        <w:bottom w:val="none" w:sz="0" w:space="0" w:color="auto"/>
        <w:right w:val="none" w:sz="0" w:space="0" w:color="auto"/>
      </w:divBdr>
    </w:div>
    <w:div w:id="677969995">
      <w:bodyDiv w:val="1"/>
      <w:marLeft w:val="0"/>
      <w:marRight w:val="0"/>
      <w:marTop w:val="0"/>
      <w:marBottom w:val="0"/>
      <w:divBdr>
        <w:top w:val="none" w:sz="0" w:space="0" w:color="auto"/>
        <w:left w:val="none" w:sz="0" w:space="0" w:color="auto"/>
        <w:bottom w:val="none" w:sz="0" w:space="0" w:color="auto"/>
        <w:right w:val="none" w:sz="0" w:space="0" w:color="auto"/>
      </w:divBdr>
    </w:div>
    <w:div w:id="683938243">
      <w:bodyDiv w:val="1"/>
      <w:marLeft w:val="0"/>
      <w:marRight w:val="0"/>
      <w:marTop w:val="0"/>
      <w:marBottom w:val="0"/>
      <w:divBdr>
        <w:top w:val="none" w:sz="0" w:space="0" w:color="auto"/>
        <w:left w:val="none" w:sz="0" w:space="0" w:color="auto"/>
        <w:bottom w:val="none" w:sz="0" w:space="0" w:color="auto"/>
        <w:right w:val="none" w:sz="0" w:space="0" w:color="auto"/>
      </w:divBdr>
      <w:divsChild>
        <w:div w:id="143066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540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7951">
      <w:bodyDiv w:val="1"/>
      <w:marLeft w:val="0"/>
      <w:marRight w:val="0"/>
      <w:marTop w:val="0"/>
      <w:marBottom w:val="0"/>
      <w:divBdr>
        <w:top w:val="none" w:sz="0" w:space="0" w:color="auto"/>
        <w:left w:val="none" w:sz="0" w:space="0" w:color="auto"/>
        <w:bottom w:val="none" w:sz="0" w:space="0" w:color="auto"/>
        <w:right w:val="none" w:sz="0" w:space="0" w:color="auto"/>
      </w:divBdr>
    </w:div>
    <w:div w:id="723674510">
      <w:bodyDiv w:val="1"/>
      <w:marLeft w:val="0"/>
      <w:marRight w:val="0"/>
      <w:marTop w:val="0"/>
      <w:marBottom w:val="0"/>
      <w:divBdr>
        <w:top w:val="none" w:sz="0" w:space="0" w:color="auto"/>
        <w:left w:val="none" w:sz="0" w:space="0" w:color="auto"/>
        <w:bottom w:val="none" w:sz="0" w:space="0" w:color="auto"/>
        <w:right w:val="none" w:sz="0" w:space="0" w:color="auto"/>
      </w:divBdr>
      <w:divsChild>
        <w:div w:id="1752924000">
          <w:marLeft w:val="0"/>
          <w:marRight w:val="0"/>
          <w:marTop w:val="0"/>
          <w:marBottom w:val="0"/>
          <w:divBdr>
            <w:top w:val="none" w:sz="0" w:space="0" w:color="auto"/>
            <w:left w:val="none" w:sz="0" w:space="0" w:color="auto"/>
            <w:bottom w:val="none" w:sz="0" w:space="0" w:color="auto"/>
            <w:right w:val="none" w:sz="0" w:space="0" w:color="auto"/>
          </w:divBdr>
          <w:divsChild>
            <w:div w:id="96543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078874">
      <w:bodyDiv w:val="1"/>
      <w:marLeft w:val="0"/>
      <w:marRight w:val="0"/>
      <w:marTop w:val="0"/>
      <w:marBottom w:val="0"/>
      <w:divBdr>
        <w:top w:val="none" w:sz="0" w:space="0" w:color="auto"/>
        <w:left w:val="none" w:sz="0" w:space="0" w:color="auto"/>
        <w:bottom w:val="none" w:sz="0" w:space="0" w:color="auto"/>
        <w:right w:val="none" w:sz="0" w:space="0" w:color="auto"/>
      </w:divBdr>
      <w:divsChild>
        <w:div w:id="141045576">
          <w:blockQuote w:val="1"/>
          <w:marLeft w:val="720"/>
          <w:marRight w:val="720"/>
          <w:marTop w:val="100"/>
          <w:marBottom w:val="100"/>
          <w:divBdr>
            <w:top w:val="none" w:sz="0" w:space="0" w:color="auto"/>
            <w:left w:val="none" w:sz="0" w:space="0" w:color="auto"/>
            <w:bottom w:val="none" w:sz="0" w:space="0" w:color="auto"/>
            <w:right w:val="none" w:sz="0" w:space="0" w:color="auto"/>
          </w:divBdr>
        </w:div>
        <w:div w:id="636379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965528">
      <w:bodyDiv w:val="1"/>
      <w:marLeft w:val="0"/>
      <w:marRight w:val="0"/>
      <w:marTop w:val="0"/>
      <w:marBottom w:val="0"/>
      <w:divBdr>
        <w:top w:val="none" w:sz="0" w:space="0" w:color="auto"/>
        <w:left w:val="none" w:sz="0" w:space="0" w:color="auto"/>
        <w:bottom w:val="none" w:sz="0" w:space="0" w:color="auto"/>
        <w:right w:val="none" w:sz="0" w:space="0" w:color="auto"/>
      </w:divBdr>
      <w:divsChild>
        <w:div w:id="1033506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282815">
      <w:bodyDiv w:val="1"/>
      <w:marLeft w:val="0"/>
      <w:marRight w:val="0"/>
      <w:marTop w:val="0"/>
      <w:marBottom w:val="0"/>
      <w:divBdr>
        <w:top w:val="none" w:sz="0" w:space="0" w:color="auto"/>
        <w:left w:val="none" w:sz="0" w:space="0" w:color="auto"/>
        <w:bottom w:val="none" w:sz="0" w:space="0" w:color="auto"/>
        <w:right w:val="none" w:sz="0" w:space="0" w:color="auto"/>
      </w:divBdr>
    </w:div>
    <w:div w:id="773744084">
      <w:bodyDiv w:val="1"/>
      <w:marLeft w:val="0"/>
      <w:marRight w:val="0"/>
      <w:marTop w:val="0"/>
      <w:marBottom w:val="0"/>
      <w:divBdr>
        <w:top w:val="none" w:sz="0" w:space="0" w:color="auto"/>
        <w:left w:val="none" w:sz="0" w:space="0" w:color="auto"/>
        <w:bottom w:val="none" w:sz="0" w:space="0" w:color="auto"/>
        <w:right w:val="none" w:sz="0" w:space="0" w:color="auto"/>
      </w:divBdr>
      <w:divsChild>
        <w:div w:id="1186215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6582085">
      <w:bodyDiv w:val="1"/>
      <w:marLeft w:val="0"/>
      <w:marRight w:val="0"/>
      <w:marTop w:val="0"/>
      <w:marBottom w:val="0"/>
      <w:divBdr>
        <w:top w:val="none" w:sz="0" w:space="0" w:color="auto"/>
        <w:left w:val="none" w:sz="0" w:space="0" w:color="auto"/>
        <w:bottom w:val="none" w:sz="0" w:space="0" w:color="auto"/>
        <w:right w:val="none" w:sz="0" w:space="0" w:color="auto"/>
      </w:divBdr>
      <w:divsChild>
        <w:div w:id="2105032276">
          <w:marLeft w:val="0"/>
          <w:marRight w:val="0"/>
          <w:marTop w:val="0"/>
          <w:marBottom w:val="0"/>
          <w:divBdr>
            <w:top w:val="none" w:sz="0" w:space="0" w:color="auto"/>
            <w:left w:val="none" w:sz="0" w:space="0" w:color="auto"/>
            <w:bottom w:val="none" w:sz="0" w:space="0" w:color="auto"/>
            <w:right w:val="none" w:sz="0" w:space="0" w:color="auto"/>
          </w:divBdr>
          <w:divsChild>
            <w:div w:id="15383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189978">
      <w:bodyDiv w:val="1"/>
      <w:marLeft w:val="0"/>
      <w:marRight w:val="0"/>
      <w:marTop w:val="0"/>
      <w:marBottom w:val="0"/>
      <w:divBdr>
        <w:top w:val="none" w:sz="0" w:space="0" w:color="auto"/>
        <w:left w:val="none" w:sz="0" w:space="0" w:color="auto"/>
        <w:bottom w:val="none" w:sz="0" w:space="0" w:color="auto"/>
        <w:right w:val="none" w:sz="0" w:space="0" w:color="auto"/>
      </w:divBdr>
    </w:div>
    <w:div w:id="821308775">
      <w:bodyDiv w:val="1"/>
      <w:marLeft w:val="0"/>
      <w:marRight w:val="0"/>
      <w:marTop w:val="0"/>
      <w:marBottom w:val="0"/>
      <w:divBdr>
        <w:top w:val="none" w:sz="0" w:space="0" w:color="auto"/>
        <w:left w:val="none" w:sz="0" w:space="0" w:color="auto"/>
        <w:bottom w:val="none" w:sz="0" w:space="0" w:color="auto"/>
        <w:right w:val="none" w:sz="0" w:space="0" w:color="auto"/>
      </w:divBdr>
    </w:div>
    <w:div w:id="823084316">
      <w:bodyDiv w:val="1"/>
      <w:marLeft w:val="0"/>
      <w:marRight w:val="0"/>
      <w:marTop w:val="0"/>
      <w:marBottom w:val="0"/>
      <w:divBdr>
        <w:top w:val="none" w:sz="0" w:space="0" w:color="auto"/>
        <w:left w:val="none" w:sz="0" w:space="0" w:color="auto"/>
        <w:bottom w:val="none" w:sz="0" w:space="0" w:color="auto"/>
        <w:right w:val="none" w:sz="0" w:space="0" w:color="auto"/>
      </w:divBdr>
      <w:divsChild>
        <w:div w:id="2022735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3354261">
      <w:bodyDiv w:val="1"/>
      <w:marLeft w:val="0"/>
      <w:marRight w:val="0"/>
      <w:marTop w:val="0"/>
      <w:marBottom w:val="0"/>
      <w:divBdr>
        <w:top w:val="none" w:sz="0" w:space="0" w:color="auto"/>
        <w:left w:val="none" w:sz="0" w:space="0" w:color="auto"/>
        <w:bottom w:val="none" w:sz="0" w:space="0" w:color="auto"/>
        <w:right w:val="none" w:sz="0" w:space="0" w:color="auto"/>
      </w:divBdr>
    </w:div>
    <w:div w:id="829445695">
      <w:bodyDiv w:val="1"/>
      <w:marLeft w:val="0"/>
      <w:marRight w:val="0"/>
      <w:marTop w:val="0"/>
      <w:marBottom w:val="0"/>
      <w:divBdr>
        <w:top w:val="none" w:sz="0" w:space="0" w:color="auto"/>
        <w:left w:val="none" w:sz="0" w:space="0" w:color="auto"/>
        <w:bottom w:val="none" w:sz="0" w:space="0" w:color="auto"/>
        <w:right w:val="none" w:sz="0" w:space="0" w:color="auto"/>
      </w:divBdr>
      <w:divsChild>
        <w:div w:id="1376393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9827964">
      <w:bodyDiv w:val="1"/>
      <w:marLeft w:val="0"/>
      <w:marRight w:val="0"/>
      <w:marTop w:val="0"/>
      <w:marBottom w:val="0"/>
      <w:divBdr>
        <w:top w:val="none" w:sz="0" w:space="0" w:color="auto"/>
        <w:left w:val="none" w:sz="0" w:space="0" w:color="auto"/>
        <w:bottom w:val="none" w:sz="0" w:space="0" w:color="auto"/>
        <w:right w:val="none" w:sz="0" w:space="0" w:color="auto"/>
      </w:divBdr>
    </w:div>
    <w:div w:id="83348999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74853481">
      <w:bodyDiv w:val="1"/>
      <w:marLeft w:val="0"/>
      <w:marRight w:val="0"/>
      <w:marTop w:val="0"/>
      <w:marBottom w:val="0"/>
      <w:divBdr>
        <w:top w:val="none" w:sz="0" w:space="0" w:color="auto"/>
        <w:left w:val="none" w:sz="0" w:space="0" w:color="auto"/>
        <w:bottom w:val="none" w:sz="0" w:space="0" w:color="auto"/>
        <w:right w:val="none" w:sz="0" w:space="0" w:color="auto"/>
      </w:divBdr>
    </w:div>
    <w:div w:id="884105140">
      <w:bodyDiv w:val="1"/>
      <w:marLeft w:val="0"/>
      <w:marRight w:val="0"/>
      <w:marTop w:val="0"/>
      <w:marBottom w:val="0"/>
      <w:divBdr>
        <w:top w:val="none" w:sz="0" w:space="0" w:color="auto"/>
        <w:left w:val="none" w:sz="0" w:space="0" w:color="auto"/>
        <w:bottom w:val="none" w:sz="0" w:space="0" w:color="auto"/>
        <w:right w:val="none" w:sz="0" w:space="0" w:color="auto"/>
      </w:divBdr>
    </w:div>
    <w:div w:id="889414402">
      <w:bodyDiv w:val="1"/>
      <w:marLeft w:val="0"/>
      <w:marRight w:val="0"/>
      <w:marTop w:val="0"/>
      <w:marBottom w:val="0"/>
      <w:divBdr>
        <w:top w:val="none" w:sz="0" w:space="0" w:color="auto"/>
        <w:left w:val="none" w:sz="0" w:space="0" w:color="auto"/>
        <w:bottom w:val="none" w:sz="0" w:space="0" w:color="auto"/>
        <w:right w:val="none" w:sz="0" w:space="0" w:color="auto"/>
      </w:divBdr>
      <w:divsChild>
        <w:div w:id="621882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70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80933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811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838604">
      <w:bodyDiv w:val="1"/>
      <w:marLeft w:val="0"/>
      <w:marRight w:val="0"/>
      <w:marTop w:val="0"/>
      <w:marBottom w:val="0"/>
      <w:divBdr>
        <w:top w:val="none" w:sz="0" w:space="0" w:color="auto"/>
        <w:left w:val="none" w:sz="0" w:space="0" w:color="auto"/>
        <w:bottom w:val="none" w:sz="0" w:space="0" w:color="auto"/>
        <w:right w:val="none" w:sz="0" w:space="0" w:color="auto"/>
      </w:divBdr>
    </w:div>
    <w:div w:id="920725179">
      <w:bodyDiv w:val="1"/>
      <w:marLeft w:val="0"/>
      <w:marRight w:val="0"/>
      <w:marTop w:val="0"/>
      <w:marBottom w:val="0"/>
      <w:divBdr>
        <w:top w:val="none" w:sz="0" w:space="0" w:color="auto"/>
        <w:left w:val="none" w:sz="0" w:space="0" w:color="auto"/>
        <w:bottom w:val="none" w:sz="0" w:space="0" w:color="auto"/>
        <w:right w:val="none" w:sz="0" w:space="0" w:color="auto"/>
      </w:divBdr>
      <w:divsChild>
        <w:div w:id="166755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148368">
      <w:bodyDiv w:val="1"/>
      <w:marLeft w:val="0"/>
      <w:marRight w:val="0"/>
      <w:marTop w:val="0"/>
      <w:marBottom w:val="0"/>
      <w:divBdr>
        <w:top w:val="none" w:sz="0" w:space="0" w:color="auto"/>
        <w:left w:val="none" w:sz="0" w:space="0" w:color="auto"/>
        <w:bottom w:val="none" w:sz="0" w:space="0" w:color="auto"/>
        <w:right w:val="none" w:sz="0" w:space="0" w:color="auto"/>
      </w:divBdr>
    </w:div>
    <w:div w:id="941769087">
      <w:bodyDiv w:val="1"/>
      <w:marLeft w:val="0"/>
      <w:marRight w:val="0"/>
      <w:marTop w:val="0"/>
      <w:marBottom w:val="0"/>
      <w:divBdr>
        <w:top w:val="none" w:sz="0" w:space="0" w:color="auto"/>
        <w:left w:val="none" w:sz="0" w:space="0" w:color="auto"/>
        <w:bottom w:val="none" w:sz="0" w:space="0" w:color="auto"/>
        <w:right w:val="none" w:sz="0" w:space="0" w:color="auto"/>
      </w:divBdr>
      <w:divsChild>
        <w:div w:id="1536654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3831795">
      <w:bodyDiv w:val="1"/>
      <w:marLeft w:val="0"/>
      <w:marRight w:val="0"/>
      <w:marTop w:val="0"/>
      <w:marBottom w:val="0"/>
      <w:divBdr>
        <w:top w:val="none" w:sz="0" w:space="0" w:color="auto"/>
        <w:left w:val="none" w:sz="0" w:space="0" w:color="auto"/>
        <w:bottom w:val="none" w:sz="0" w:space="0" w:color="auto"/>
        <w:right w:val="none" w:sz="0" w:space="0" w:color="auto"/>
      </w:divBdr>
    </w:div>
    <w:div w:id="965893728">
      <w:bodyDiv w:val="1"/>
      <w:marLeft w:val="0"/>
      <w:marRight w:val="0"/>
      <w:marTop w:val="0"/>
      <w:marBottom w:val="0"/>
      <w:divBdr>
        <w:top w:val="none" w:sz="0" w:space="0" w:color="auto"/>
        <w:left w:val="none" w:sz="0" w:space="0" w:color="auto"/>
        <w:bottom w:val="none" w:sz="0" w:space="0" w:color="auto"/>
        <w:right w:val="none" w:sz="0" w:space="0" w:color="auto"/>
      </w:divBdr>
      <w:divsChild>
        <w:div w:id="2069381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724313">
      <w:bodyDiv w:val="1"/>
      <w:marLeft w:val="0"/>
      <w:marRight w:val="0"/>
      <w:marTop w:val="0"/>
      <w:marBottom w:val="0"/>
      <w:divBdr>
        <w:top w:val="none" w:sz="0" w:space="0" w:color="auto"/>
        <w:left w:val="none" w:sz="0" w:space="0" w:color="auto"/>
        <w:bottom w:val="none" w:sz="0" w:space="0" w:color="auto"/>
        <w:right w:val="none" w:sz="0" w:space="0" w:color="auto"/>
      </w:divBdr>
    </w:div>
    <w:div w:id="983630311">
      <w:bodyDiv w:val="1"/>
      <w:marLeft w:val="0"/>
      <w:marRight w:val="0"/>
      <w:marTop w:val="0"/>
      <w:marBottom w:val="0"/>
      <w:divBdr>
        <w:top w:val="none" w:sz="0" w:space="0" w:color="auto"/>
        <w:left w:val="none" w:sz="0" w:space="0" w:color="auto"/>
        <w:bottom w:val="none" w:sz="0" w:space="0" w:color="auto"/>
        <w:right w:val="none" w:sz="0" w:space="0" w:color="auto"/>
      </w:divBdr>
    </w:div>
    <w:div w:id="995651262">
      <w:bodyDiv w:val="1"/>
      <w:marLeft w:val="0"/>
      <w:marRight w:val="0"/>
      <w:marTop w:val="0"/>
      <w:marBottom w:val="0"/>
      <w:divBdr>
        <w:top w:val="none" w:sz="0" w:space="0" w:color="auto"/>
        <w:left w:val="none" w:sz="0" w:space="0" w:color="auto"/>
        <w:bottom w:val="none" w:sz="0" w:space="0" w:color="auto"/>
        <w:right w:val="none" w:sz="0" w:space="0" w:color="auto"/>
      </w:divBdr>
    </w:div>
    <w:div w:id="1002246555">
      <w:bodyDiv w:val="1"/>
      <w:marLeft w:val="0"/>
      <w:marRight w:val="0"/>
      <w:marTop w:val="0"/>
      <w:marBottom w:val="0"/>
      <w:divBdr>
        <w:top w:val="none" w:sz="0" w:space="0" w:color="auto"/>
        <w:left w:val="none" w:sz="0" w:space="0" w:color="auto"/>
        <w:bottom w:val="none" w:sz="0" w:space="0" w:color="auto"/>
        <w:right w:val="none" w:sz="0" w:space="0" w:color="auto"/>
      </w:divBdr>
      <w:divsChild>
        <w:div w:id="2007587948">
          <w:marLeft w:val="0"/>
          <w:marRight w:val="0"/>
          <w:marTop w:val="0"/>
          <w:marBottom w:val="0"/>
          <w:divBdr>
            <w:top w:val="none" w:sz="0" w:space="0" w:color="auto"/>
            <w:left w:val="none" w:sz="0" w:space="0" w:color="auto"/>
            <w:bottom w:val="none" w:sz="0" w:space="0" w:color="auto"/>
            <w:right w:val="none" w:sz="0" w:space="0" w:color="auto"/>
          </w:divBdr>
          <w:divsChild>
            <w:div w:id="177236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58007">
      <w:bodyDiv w:val="1"/>
      <w:marLeft w:val="0"/>
      <w:marRight w:val="0"/>
      <w:marTop w:val="0"/>
      <w:marBottom w:val="0"/>
      <w:divBdr>
        <w:top w:val="none" w:sz="0" w:space="0" w:color="auto"/>
        <w:left w:val="none" w:sz="0" w:space="0" w:color="auto"/>
        <w:bottom w:val="none" w:sz="0" w:space="0" w:color="auto"/>
        <w:right w:val="none" w:sz="0" w:space="0" w:color="auto"/>
      </w:divBdr>
    </w:div>
    <w:div w:id="1023943520">
      <w:bodyDiv w:val="1"/>
      <w:marLeft w:val="0"/>
      <w:marRight w:val="0"/>
      <w:marTop w:val="0"/>
      <w:marBottom w:val="0"/>
      <w:divBdr>
        <w:top w:val="none" w:sz="0" w:space="0" w:color="auto"/>
        <w:left w:val="none" w:sz="0" w:space="0" w:color="auto"/>
        <w:bottom w:val="none" w:sz="0" w:space="0" w:color="auto"/>
        <w:right w:val="none" w:sz="0" w:space="0" w:color="auto"/>
      </w:divBdr>
    </w:div>
    <w:div w:id="1036930898">
      <w:bodyDiv w:val="1"/>
      <w:marLeft w:val="0"/>
      <w:marRight w:val="0"/>
      <w:marTop w:val="0"/>
      <w:marBottom w:val="0"/>
      <w:divBdr>
        <w:top w:val="none" w:sz="0" w:space="0" w:color="auto"/>
        <w:left w:val="none" w:sz="0" w:space="0" w:color="auto"/>
        <w:bottom w:val="none" w:sz="0" w:space="0" w:color="auto"/>
        <w:right w:val="none" w:sz="0" w:space="0" w:color="auto"/>
      </w:divBdr>
    </w:div>
    <w:div w:id="1050613077">
      <w:bodyDiv w:val="1"/>
      <w:marLeft w:val="0"/>
      <w:marRight w:val="0"/>
      <w:marTop w:val="0"/>
      <w:marBottom w:val="0"/>
      <w:divBdr>
        <w:top w:val="none" w:sz="0" w:space="0" w:color="auto"/>
        <w:left w:val="none" w:sz="0" w:space="0" w:color="auto"/>
        <w:bottom w:val="none" w:sz="0" w:space="0" w:color="auto"/>
        <w:right w:val="none" w:sz="0" w:space="0" w:color="auto"/>
      </w:divBdr>
    </w:div>
    <w:div w:id="1052845175">
      <w:bodyDiv w:val="1"/>
      <w:marLeft w:val="0"/>
      <w:marRight w:val="0"/>
      <w:marTop w:val="0"/>
      <w:marBottom w:val="0"/>
      <w:divBdr>
        <w:top w:val="none" w:sz="0" w:space="0" w:color="auto"/>
        <w:left w:val="none" w:sz="0" w:space="0" w:color="auto"/>
        <w:bottom w:val="none" w:sz="0" w:space="0" w:color="auto"/>
        <w:right w:val="none" w:sz="0" w:space="0" w:color="auto"/>
      </w:divBdr>
    </w:div>
    <w:div w:id="1054039827">
      <w:bodyDiv w:val="1"/>
      <w:marLeft w:val="0"/>
      <w:marRight w:val="0"/>
      <w:marTop w:val="0"/>
      <w:marBottom w:val="0"/>
      <w:divBdr>
        <w:top w:val="none" w:sz="0" w:space="0" w:color="auto"/>
        <w:left w:val="none" w:sz="0" w:space="0" w:color="auto"/>
        <w:bottom w:val="none" w:sz="0" w:space="0" w:color="auto"/>
        <w:right w:val="none" w:sz="0" w:space="0" w:color="auto"/>
      </w:divBdr>
      <w:divsChild>
        <w:div w:id="599679514">
          <w:blockQuote w:val="1"/>
          <w:marLeft w:val="720"/>
          <w:marRight w:val="720"/>
          <w:marTop w:val="100"/>
          <w:marBottom w:val="100"/>
          <w:divBdr>
            <w:top w:val="none" w:sz="0" w:space="0" w:color="auto"/>
            <w:left w:val="none" w:sz="0" w:space="0" w:color="auto"/>
            <w:bottom w:val="none" w:sz="0" w:space="0" w:color="auto"/>
            <w:right w:val="none" w:sz="0" w:space="0" w:color="auto"/>
          </w:divBdr>
        </w:div>
        <w:div w:id="439683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1583996">
      <w:bodyDiv w:val="1"/>
      <w:marLeft w:val="0"/>
      <w:marRight w:val="0"/>
      <w:marTop w:val="0"/>
      <w:marBottom w:val="0"/>
      <w:divBdr>
        <w:top w:val="none" w:sz="0" w:space="0" w:color="auto"/>
        <w:left w:val="none" w:sz="0" w:space="0" w:color="auto"/>
        <w:bottom w:val="none" w:sz="0" w:space="0" w:color="auto"/>
        <w:right w:val="none" w:sz="0" w:space="0" w:color="auto"/>
      </w:divBdr>
      <w:divsChild>
        <w:div w:id="693075818">
          <w:marLeft w:val="0"/>
          <w:marRight w:val="0"/>
          <w:marTop w:val="0"/>
          <w:marBottom w:val="0"/>
          <w:divBdr>
            <w:top w:val="none" w:sz="0" w:space="0" w:color="auto"/>
            <w:left w:val="none" w:sz="0" w:space="0" w:color="auto"/>
            <w:bottom w:val="none" w:sz="0" w:space="0" w:color="auto"/>
            <w:right w:val="none" w:sz="0" w:space="0" w:color="auto"/>
          </w:divBdr>
          <w:divsChild>
            <w:div w:id="59756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565874">
      <w:bodyDiv w:val="1"/>
      <w:marLeft w:val="0"/>
      <w:marRight w:val="0"/>
      <w:marTop w:val="0"/>
      <w:marBottom w:val="0"/>
      <w:divBdr>
        <w:top w:val="none" w:sz="0" w:space="0" w:color="auto"/>
        <w:left w:val="none" w:sz="0" w:space="0" w:color="auto"/>
        <w:bottom w:val="none" w:sz="0" w:space="0" w:color="auto"/>
        <w:right w:val="none" w:sz="0" w:space="0" w:color="auto"/>
      </w:divBdr>
    </w:div>
    <w:div w:id="1136026543">
      <w:bodyDiv w:val="1"/>
      <w:marLeft w:val="0"/>
      <w:marRight w:val="0"/>
      <w:marTop w:val="0"/>
      <w:marBottom w:val="0"/>
      <w:divBdr>
        <w:top w:val="none" w:sz="0" w:space="0" w:color="auto"/>
        <w:left w:val="none" w:sz="0" w:space="0" w:color="auto"/>
        <w:bottom w:val="none" w:sz="0" w:space="0" w:color="auto"/>
        <w:right w:val="none" w:sz="0" w:space="0" w:color="auto"/>
      </w:divBdr>
    </w:div>
    <w:div w:id="1137605596">
      <w:bodyDiv w:val="1"/>
      <w:marLeft w:val="0"/>
      <w:marRight w:val="0"/>
      <w:marTop w:val="0"/>
      <w:marBottom w:val="0"/>
      <w:divBdr>
        <w:top w:val="none" w:sz="0" w:space="0" w:color="auto"/>
        <w:left w:val="none" w:sz="0" w:space="0" w:color="auto"/>
        <w:bottom w:val="none" w:sz="0" w:space="0" w:color="auto"/>
        <w:right w:val="none" w:sz="0" w:space="0" w:color="auto"/>
      </w:divBdr>
    </w:div>
    <w:div w:id="1147092360">
      <w:bodyDiv w:val="1"/>
      <w:marLeft w:val="0"/>
      <w:marRight w:val="0"/>
      <w:marTop w:val="0"/>
      <w:marBottom w:val="0"/>
      <w:divBdr>
        <w:top w:val="none" w:sz="0" w:space="0" w:color="auto"/>
        <w:left w:val="none" w:sz="0" w:space="0" w:color="auto"/>
        <w:bottom w:val="none" w:sz="0" w:space="0" w:color="auto"/>
        <w:right w:val="none" w:sz="0" w:space="0" w:color="auto"/>
      </w:divBdr>
      <w:divsChild>
        <w:div w:id="1281107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518505">
      <w:bodyDiv w:val="1"/>
      <w:marLeft w:val="0"/>
      <w:marRight w:val="0"/>
      <w:marTop w:val="0"/>
      <w:marBottom w:val="0"/>
      <w:divBdr>
        <w:top w:val="none" w:sz="0" w:space="0" w:color="auto"/>
        <w:left w:val="none" w:sz="0" w:space="0" w:color="auto"/>
        <w:bottom w:val="none" w:sz="0" w:space="0" w:color="auto"/>
        <w:right w:val="none" w:sz="0" w:space="0" w:color="auto"/>
      </w:divBdr>
    </w:div>
    <w:div w:id="1164590035">
      <w:bodyDiv w:val="1"/>
      <w:marLeft w:val="0"/>
      <w:marRight w:val="0"/>
      <w:marTop w:val="0"/>
      <w:marBottom w:val="0"/>
      <w:divBdr>
        <w:top w:val="none" w:sz="0" w:space="0" w:color="auto"/>
        <w:left w:val="none" w:sz="0" w:space="0" w:color="auto"/>
        <w:bottom w:val="none" w:sz="0" w:space="0" w:color="auto"/>
        <w:right w:val="none" w:sz="0" w:space="0" w:color="auto"/>
      </w:divBdr>
      <w:divsChild>
        <w:div w:id="165440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605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693600">
          <w:blockQuote w:val="1"/>
          <w:marLeft w:val="720"/>
          <w:marRight w:val="720"/>
          <w:marTop w:val="100"/>
          <w:marBottom w:val="100"/>
          <w:divBdr>
            <w:top w:val="none" w:sz="0" w:space="0" w:color="auto"/>
            <w:left w:val="none" w:sz="0" w:space="0" w:color="auto"/>
            <w:bottom w:val="none" w:sz="0" w:space="0" w:color="auto"/>
            <w:right w:val="none" w:sz="0" w:space="0" w:color="auto"/>
          </w:divBdr>
        </w:div>
        <w:div w:id="442771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867199">
      <w:bodyDiv w:val="1"/>
      <w:marLeft w:val="0"/>
      <w:marRight w:val="0"/>
      <w:marTop w:val="0"/>
      <w:marBottom w:val="0"/>
      <w:divBdr>
        <w:top w:val="none" w:sz="0" w:space="0" w:color="auto"/>
        <w:left w:val="none" w:sz="0" w:space="0" w:color="auto"/>
        <w:bottom w:val="none" w:sz="0" w:space="0" w:color="auto"/>
        <w:right w:val="none" w:sz="0" w:space="0" w:color="auto"/>
      </w:divBdr>
      <w:divsChild>
        <w:div w:id="1392461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767703">
      <w:bodyDiv w:val="1"/>
      <w:marLeft w:val="0"/>
      <w:marRight w:val="0"/>
      <w:marTop w:val="0"/>
      <w:marBottom w:val="0"/>
      <w:divBdr>
        <w:top w:val="none" w:sz="0" w:space="0" w:color="auto"/>
        <w:left w:val="none" w:sz="0" w:space="0" w:color="auto"/>
        <w:bottom w:val="none" w:sz="0" w:space="0" w:color="auto"/>
        <w:right w:val="none" w:sz="0" w:space="0" w:color="auto"/>
      </w:divBdr>
      <w:divsChild>
        <w:div w:id="836461313">
          <w:marLeft w:val="0"/>
          <w:marRight w:val="0"/>
          <w:marTop w:val="0"/>
          <w:marBottom w:val="0"/>
          <w:divBdr>
            <w:top w:val="none" w:sz="0" w:space="0" w:color="auto"/>
            <w:left w:val="none" w:sz="0" w:space="0" w:color="auto"/>
            <w:bottom w:val="none" w:sz="0" w:space="0" w:color="auto"/>
            <w:right w:val="none" w:sz="0" w:space="0" w:color="auto"/>
          </w:divBdr>
          <w:divsChild>
            <w:div w:id="14075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69856">
      <w:bodyDiv w:val="1"/>
      <w:marLeft w:val="0"/>
      <w:marRight w:val="0"/>
      <w:marTop w:val="0"/>
      <w:marBottom w:val="0"/>
      <w:divBdr>
        <w:top w:val="none" w:sz="0" w:space="0" w:color="auto"/>
        <w:left w:val="none" w:sz="0" w:space="0" w:color="auto"/>
        <w:bottom w:val="none" w:sz="0" w:space="0" w:color="auto"/>
        <w:right w:val="none" w:sz="0" w:space="0" w:color="auto"/>
      </w:divBdr>
    </w:div>
    <w:div w:id="1186290802">
      <w:bodyDiv w:val="1"/>
      <w:marLeft w:val="0"/>
      <w:marRight w:val="0"/>
      <w:marTop w:val="0"/>
      <w:marBottom w:val="0"/>
      <w:divBdr>
        <w:top w:val="none" w:sz="0" w:space="0" w:color="auto"/>
        <w:left w:val="none" w:sz="0" w:space="0" w:color="auto"/>
        <w:bottom w:val="none" w:sz="0" w:space="0" w:color="auto"/>
        <w:right w:val="none" w:sz="0" w:space="0" w:color="auto"/>
      </w:divBdr>
      <w:divsChild>
        <w:div w:id="46807399">
          <w:marLeft w:val="0"/>
          <w:marRight w:val="0"/>
          <w:marTop w:val="0"/>
          <w:marBottom w:val="0"/>
          <w:divBdr>
            <w:top w:val="none" w:sz="0" w:space="0" w:color="auto"/>
            <w:left w:val="none" w:sz="0" w:space="0" w:color="auto"/>
            <w:bottom w:val="none" w:sz="0" w:space="0" w:color="auto"/>
            <w:right w:val="none" w:sz="0" w:space="0" w:color="auto"/>
          </w:divBdr>
          <w:divsChild>
            <w:div w:id="135614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487418">
      <w:bodyDiv w:val="1"/>
      <w:marLeft w:val="0"/>
      <w:marRight w:val="0"/>
      <w:marTop w:val="0"/>
      <w:marBottom w:val="0"/>
      <w:divBdr>
        <w:top w:val="none" w:sz="0" w:space="0" w:color="auto"/>
        <w:left w:val="none" w:sz="0" w:space="0" w:color="auto"/>
        <w:bottom w:val="none" w:sz="0" w:space="0" w:color="auto"/>
        <w:right w:val="none" w:sz="0" w:space="0" w:color="auto"/>
      </w:divBdr>
      <w:divsChild>
        <w:div w:id="161115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8756940">
      <w:bodyDiv w:val="1"/>
      <w:marLeft w:val="0"/>
      <w:marRight w:val="0"/>
      <w:marTop w:val="0"/>
      <w:marBottom w:val="0"/>
      <w:divBdr>
        <w:top w:val="none" w:sz="0" w:space="0" w:color="auto"/>
        <w:left w:val="none" w:sz="0" w:space="0" w:color="auto"/>
        <w:bottom w:val="none" w:sz="0" w:space="0" w:color="auto"/>
        <w:right w:val="none" w:sz="0" w:space="0" w:color="auto"/>
      </w:divBdr>
      <w:divsChild>
        <w:div w:id="1947536494">
          <w:marLeft w:val="0"/>
          <w:marRight w:val="0"/>
          <w:marTop w:val="0"/>
          <w:marBottom w:val="0"/>
          <w:divBdr>
            <w:top w:val="none" w:sz="0" w:space="0" w:color="auto"/>
            <w:left w:val="none" w:sz="0" w:space="0" w:color="auto"/>
            <w:bottom w:val="none" w:sz="0" w:space="0" w:color="auto"/>
            <w:right w:val="none" w:sz="0" w:space="0" w:color="auto"/>
          </w:divBdr>
          <w:divsChild>
            <w:div w:id="75173999">
              <w:marLeft w:val="0"/>
              <w:marRight w:val="0"/>
              <w:marTop w:val="0"/>
              <w:marBottom w:val="0"/>
              <w:divBdr>
                <w:top w:val="none" w:sz="0" w:space="0" w:color="auto"/>
                <w:left w:val="none" w:sz="0" w:space="0" w:color="auto"/>
                <w:bottom w:val="none" w:sz="0" w:space="0" w:color="auto"/>
                <w:right w:val="none" w:sz="0" w:space="0" w:color="auto"/>
              </w:divBdr>
              <w:divsChild>
                <w:div w:id="1979337857">
                  <w:marLeft w:val="0"/>
                  <w:marRight w:val="0"/>
                  <w:marTop w:val="0"/>
                  <w:marBottom w:val="0"/>
                  <w:divBdr>
                    <w:top w:val="none" w:sz="0" w:space="0" w:color="auto"/>
                    <w:left w:val="none" w:sz="0" w:space="0" w:color="auto"/>
                    <w:bottom w:val="none" w:sz="0" w:space="0" w:color="auto"/>
                    <w:right w:val="none" w:sz="0" w:space="0" w:color="auto"/>
                  </w:divBdr>
                  <w:divsChild>
                    <w:div w:id="320742946">
                      <w:marLeft w:val="0"/>
                      <w:marRight w:val="0"/>
                      <w:marTop w:val="0"/>
                      <w:marBottom w:val="0"/>
                      <w:divBdr>
                        <w:top w:val="none" w:sz="0" w:space="0" w:color="auto"/>
                        <w:left w:val="none" w:sz="0" w:space="0" w:color="auto"/>
                        <w:bottom w:val="none" w:sz="0" w:space="0" w:color="auto"/>
                        <w:right w:val="none" w:sz="0" w:space="0" w:color="auto"/>
                      </w:divBdr>
                      <w:divsChild>
                        <w:div w:id="1800607582">
                          <w:marLeft w:val="0"/>
                          <w:marRight w:val="0"/>
                          <w:marTop w:val="0"/>
                          <w:marBottom w:val="0"/>
                          <w:divBdr>
                            <w:top w:val="none" w:sz="0" w:space="0" w:color="auto"/>
                            <w:left w:val="none" w:sz="0" w:space="0" w:color="auto"/>
                            <w:bottom w:val="none" w:sz="0" w:space="0" w:color="auto"/>
                            <w:right w:val="none" w:sz="0" w:space="0" w:color="auto"/>
                          </w:divBdr>
                          <w:divsChild>
                            <w:div w:id="42602943">
                              <w:marLeft w:val="0"/>
                              <w:marRight w:val="0"/>
                              <w:marTop w:val="0"/>
                              <w:marBottom w:val="0"/>
                              <w:divBdr>
                                <w:top w:val="none" w:sz="0" w:space="0" w:color="auto"/>
                                <w:left w:val="none" w:sz="0" w:space="0" w:color="auto"/>
                                <w:bottom w:val="none" w:sz="0" w:space="0" w:color="auto"/>
                                <w:right w:val="none" w:sz="0" w:space="0" w:color="auto"/>
                              </w:divBdr>
                              <w:divsChild>
                                <w:div w:id="1706905295">
                                  <w:marLeft w:val="0"/>
                                  <w:marRight w:val="0"/>
                                  <w:marTop w:val="0"/>
                                  <w:marBottom w:val="0"/>
                                  <w:divBdr>
                                    <w:top w:val="none" w:sz="0" w:space="0" w:color="auto"/>
                                    <w:left w:val="none" w:sz="0" w:space="0" w:color="auto"/>
                                    <w:bottom w:val="none" w:sz="0" w:space="0" w:color="auto"/>
                                    <w:right w:val="none" w:sz="0" w:space="0" w:color="auto"/>
                                  </w:divBdr>
                                  <w:divsChild>
                                    <w:div w:id="1720090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4975671">
          <w:marLeft w:val="0"/>
          <w:marRight w:val="0"/>
          <w:marTop w:val="0"/>
          <w:marBottom w:val="0"/>
          <w:divBdr>
            <w:top w:val="none" w:sz="0" w:space="0" w:color="auto"/>
            <w:left w:val="none" w:sz="0" w:space="0" w:color="auto"/>
            <w:bottom w:val="none" w:sz="0" w:space="0" w:color="auto"/>
            <w:right w:val="none" w:sz="0" w:space="0" w:color="auto"/>
          </w:divBdr>
          <w:divsChild>
            <w:div w:id="1672878564">
              <w:marLeft w:val="0"/>
              <w:marRight w:val="0"/>
              <w:marTop w:val="0"/>
              <w:marBottom w:val="0"/>
              <w:divBdr>
                <w:top w:val="none" w:sz="0" w:space="0" w:color="auto"/>
                <w:left w:val="none" w:sz="0" w:space="0" w:color="auto"/>
                <w:bottom w:val="none" w:sz="0" w:space="0" w:color="auto"/>
                <w:right w:val="none" w:sz="0" w:space="0" w:color="auto"/>
              </w:divBdr>
              <w:divsChild>
                <w:div w:id="902373901">
                  <w:marLeft w:val="0"/>
                  <w:marRight w:val="0"/>
                  <w:marTop w:val="0"/>
                  <w:marBottom w:val="0"/>
                  <w:divBdr>
                    <w:top w:val="none" w:sz="0" w:space="0" w:color="auto"/>
                    <w:left w:val="none" w:sz="0" w:space="0" w:color="auto"/>
                    <w:bottom w:val="none" w:sz="0" w:space="0" w:color="auto"/>
                    <w:right w:val="none" w:sz="0" w:space="0" w:color="auto"/>
                  </w:divBdr>
                  <w:divsChild>
                    <w:div w:id="2099210422">
                      <w:marLeft w:val="0"/>
                      <w:marRight w:val="0"/>
                      <w:marTop w:val="0"/>
                      <w:marBottom w:val="0"/>
                      <w:divBdr>
                        <w:top w:val="none" w:sz="0" w:space="0" w:color="auto"/>
                        <w:left w:val="none" w:sz="0" w:space="0" w:color="auto"/>
                        <w:bottom w:val="none" w:sz="0" w:space="0" w:color="auto"/>
                        <w:right w:val="none" w:sz="0" w:space="0" w:color="auto"/>
                      </w:divBdr>
                      <w:divsChild>
                        <w:div w:id="875581929">
                          <w:marLeft w:val="0"/>
                          <w:marRight w:val="0"/>
                          <w:marTop w:val="0"/>
                          <w:marBottom w:val="0"/>
                          <w:divBdr>
                            <w:top w:val="none" w:sz="0" w:space="0" w:color="auto"/>
                            <w:left w:val="none" w:sz="0" w:space="0" w:color="auto"/>
                            <w:bottom w:val="none" w:sz="0" w:space="0" w:color="auto"/>
                            <w:right w:val="none" w:sz="0" w:space="0" w:color="auto"/>
                          </w:divBdr>
                          <w:divsChild>
                            <w:div w:id="1766807212">
                              <w:marLeft w:val="0"/>
                              <w:marRight w:val="0"/>
                              <w:marTop w:val="0"/>
                              <w:marBottom w:val="0"/>
                              <w:divBdr>
                                <w:top w:val="none" w:sz="0" w:space="0" w:color="auto"/>
                                <w:left w:val="none" w:sz="0" w:space="0" w:color="auto"/>
                                <w:bottom w:val="none" w:sz="0" w:space="0" w:color="auto"/>
                                <w:right w:val="none" w:sz="0" w:space="0" w:color="auto"/>
                              </w:divBdr>
                              <w:divsChild>
                                <w:div w:id="1118454695">
                                  <w:marLeft w:val="0"/>
                                  <w:marRight w:val="0"/>
                                  <w:marTop w:val="0"/>
                                  <w:marBottom w:val="0"/>
                                  <w:divBdr>
                                    <w:top w:val="none" w:sz="0" w:space="0" w:color="auto"/>
                                    <w:left w:val="none" w:sz="0" w:space="0" w:color="auto"/>
                                    <w:bottom w:val="none" w:sz="0" w:space="0" w:color="auto"/>
                                    <w:right w:val="none" w:sz="0" w:space="0" w:color="auto"/>
                                  </w:divBdr>
                                  <w:divsChild>
                                    <w:div w:id="2142262810">
                                      <w:marLeft w:val="0"/>
                                      <w:marRight w:val="0"/>
                                      <w:marTop w:val="0"/>
                                      <w:marBottom w:val="0"/>
                                      <w:divBdr>
                                        <w:top w:val="none" w:sz="0" w:space="0" w:color="auto"/>
                                        <w:left w:val="none" w:sz="0" w:space="0" w:color="auto"/>
                                        <w:bottom w:val="none" w:sz="0" w:space="0" w:color="auto"/>
                                        <w:right w:val="none" w:sz="0" w:space="0" w:color="auto"/>
                                      </w:divBdr>
                                      <w:divsChild>
                                        <w:div w:id="153966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8972761">
      <w:bodyDiv w:val="1"/>
      <w:marLeft w:val="0"/>
      <w:marRight w:val="0"/>
      <w:marTop w:val="0"/>
      <w:marBottom w:val="0"/>
      <w:divBdr>
        <w:top w:val="none" w:sz="0" w:space="0" w:color="auto"/>
        <w:left w:val="none" w:sz="0" w:space="0" w:color="auto"/>
        <w:bottom w:val="none" w:sz="0" w:space="0" w:color="auto"/>
        <w:right w:val="none" w:sz="0" w:space="0" w:color="auto"/>
      </w:divBdr>
    </w:div>
    <w:div w:id="1223520298">
      <w:bodyDiv w:val="1"/>
      <w:marLeft w:val="0"/>
      <w:marRight w:val="0"/>
      <w:marTop w:val="0"/>
      <w:marBottom w:val="0"/>
      <w:divBdr>
        <w:top w:val="none" w:sz="0" w:space="0" w:color="auto"/>
        <w:left w:val="none" w:sz="0" w:space="0" w:color="auto"/>
        <w:bottom w:val="none" w:sz="0" w:space="0" w:color="auto"/>
        <w:right w:val="none" w:sz="0" w:space="0" w:color="auto"/>
      </w:divBdr>
    </w:div>
    <w:div w:id="1225214948">
      <w:bodyDiv w:val="1"/>
      <w:marLeft w:val="0"/>
      <w:marRight w:val="0"/>
      <w:marTop w:val="0"/>
      <w:marBottom w:val="0"/>
      <w:divBdr>
        <w:top w:val="none" w:sz="0" w:space="0" w:color="auto"/>
        <w:left w:val="none" w:sz="0" w:space="0" w:color="auto"/>
        <w:bottom w:val="none" w:sz="0" w:space="0" w:color="auto"/>
        <w:right w:val="none" w:sz="0" w:space="0" w:color="auto"/>
      </w:divBdr>
    </w:div>
    <w:div w:id="1250239207">
      <w:bodyDiv w:val="1"/>
      <w:marLeft w:val="0"/>
      <w:marRight w:val="0"/>
      <w:marTop w:val="0"/>
      <w:marBottom w:val="0"/>
      <w:divBdr>
        <w:top w:val="none" w:sz="0" w:space="0" w:color="auto"/>
        <w:left w:val="none" w:sz="0" w:space="0" w:color="auto"/>
        <w:bottom w:val="none" w:sz="0" w:space="0" w:color="auto"/>
        <w:right w:val="none" w:sz="0" w:space="0" w:color="auto"/>
      </w:divBdr>
      <w:divsChild>
        <w:div w:id="2160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741633">
      <w:bodyDiv w:val="1"/>
      <w:marLeft w:val="0"/>
      <w:marRight w:val="0"/>
      <w:marTop w:val="0"/>
      <w:marBottom w:val="0"/>
      <w:divBdr>
        <w:top w:val="none" w:sz="0" w:space="0" w:color="auto"/>
        <w:left w:val="none" w:sz="0" w:space="0" w:color="auto"/>
        <w:bottom w:val="none" w:sz="0" w:space="0" w:color="auto"/>
        <w:right w:val="none" w:sz="0" w:space="0" w:color="auto"/>
      </w:divBdr>
    </w:div>
    <w:div w:id="1253705263">
      <w:bodyDiv w:val="1"/>
      <w:marLeft w:val="0"/>
      <w:marRight w:val="0"/>
      <w:marTop w:val="0"/>
      <w:marBottom w:val="0"/>
      <w:divBdr>
        <w:top w:val="none" w:sz="0" w:space="0" w:color="auto"/>
        <w:left w:val="none" w:sz="0" w:space="0" w:color="auto"/>
        <w:bottom w:val="none" w:sz="0" w:space="0" w:color="auto"/>
        <w:right w:val="none" w:sz="0" w:space="0" w:color="auto"/>
      </w:divBdr>
    </w:div>
    <w:div w:id="1261455262">
      <w:bodyDiv w:val="1"/>
      <w:marLeft w:val="0"/>
      <w:marRight w:val="0"/>
      <w:marTop w:val="0"/>
      <w:marBottom w:val="0"/>
      <w:divBdr>
        <w:top w:val="none" w:sz="0" w:space="0" w:color="auto"/>
        <w:left w:val="none" w:sz="0" w:space="0" w:color="auto"/>
        <w:bottom w:val="none" w:sz="0" w:space="0" w:color="auto"/>
        <w:right w:val="none" w:sz="0" w:space="0" w:color="auto"/>
      </w:divBdr>
    </w:div>
    <w:div w:id="1264728372">
      <w:bodyDiv w:val="1"/>
      <w:marLeft w:val="0"/>
      <w:marRight w:val="0"/>
      <w:marTop w:val="0"/>
      <w:marBottom w:val="0"/>
      <w:divBdr>
        <w:top w:val="none" w:sz="0" w:space="0" w:color="auto"/>
        <w:left w:val="none" w:sz="0" w:space="0" w:color="auto"/>
        <w:bottom w:val="none" w:sz="0" w:space="0" w:color="auto"/>
        <w:right w:val="none" w:sz="0" w:space="0" w:color="auto"/>
      </w:divBdr>
    </w:div>
    <w:div w:id="1281180569">
      <w:bodyDiv w:val="1"/>
      <w:marLeft w:val="0"/>
      <w:marRight w:val="0"/>
      <w:marTop w:val="0"/>
      <w:marBottom w:val="0"/>
      <w:divBdr>
        <w:top w:val="none" w:sz="0" w:space="0" w:color="auto"/>
        <w:left w:val="none" w:sz="0" w:space="0" w:color="auto"/>
        <w:bottom w:val="none" w:sz="0" w:space="0" w:color="auto"/>
        <w:right w:val="none" w:sz="0" w:space="0" w:color="auto"/>
      </w:divBdr>
      <w:divsChild>
        <w:div w:id="1611205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251763">
      <w:bodyDiv w:val="1"/>
      <w:marLeft w:val="0"/>
      <w:marRight w:val="0"/>
      <w:marTop w:val="0"/>
      <w:marBottom w:val="0"/>
      <w:divBdr>
        <w:top w:val="none" w:sz="0" w:space="0" w:color="auto"/>
        <w:left w:val="none" w:sz="0" w:space="0" w:color="auto"/>
        <w:bottom w:val="none" w:sz="0" w:space="0" w:color="auto"/>
        <w:right w:val="none" w:sz="0" w:space="0" w:color="auto"/>
      </w:divBdr>
    </w:div>
    <w:div w:id="1302272017">
      <w:bodyDiv w:val="1"/>
      <w:marLeft w:val="0"/>
      <w:marRight w:val="0"/>
      <w:marTop w:val="0"/>
      <w:marBottom w:val="0"/>
      <w:divBdr>
        <w:top w:val="none" w:sz="0" w:space="0" w:color="auto"/>
        <w:left w:val="none" w:sz="0" w:space="0" w:color="auto"/>
        <w:bottom w:val="none" w:sz="0" w:space="0" w:color="auto"/>
        <w:right w:val="none" w:sz="0" w:space="0" w:color="auto"/>
      </w:divBdr>
      <w:divsChild>
        <w:div w:id="2012757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631730">
      <w:bodyDiv w:val="1"/>
      <w:marLeft w:val="0"/>
      <w:marRight w:val="0"/>
      <w:marTop w:val="0"/>
      <w:marBottom w:val="0"/>
      <w:divBdr>
        <w:top w:val="none" w:sz="0" w:space="0" w:color="auto"/>
        <w:left w:val="none" w:sz="0" w:space="0" w:color="auto"/>
        <w:bottom w:val="none" w:sz="0" w:space="0" w:color="auto"/>
        <w:right w:val="none" w:sz="0" w:space="0" w:color="auto"/>
      </w:divBdr>
      <w:divsChild>
        <w:div w:id="588272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083924">
      <w:bodyDiv w:val="1"/>
      <w:marLeft w:val="0"/>
      <w:marRight w:val="0"/>
      <w:marTop w:val="0"/>
      <w:marBottom w:val="0"/>
      <w:divBdr>
        <w:top w:val="none" w:sz="0" w:space="0" w:color="auto"/>
        <w:left w:val="none" w:sz="0" w:space="0" w:color="auto"/>
        <w:bottom w:val="none" w:sz="0" w:space="0" w:color="auto"/>
        <w:right w:val="none" w:sz="0" w:space="0" w:color="auto"/>
      </w:divBdr>
    </w:div>
    <w:div w:id="1325203976">
      <w:bodyDiv w:val="1"/>
      <w:marLeft w:val="0"/>
      <w:marRight w:val="0"/>
      <w:marTop w:val="0"/>
      <w:marBottom w:val="0"/>
      <w:divBdr>
        <w:top w:val="none" w:sz="0" w:space="0" w:color="auto"/>
        <w:left w:val="none" w:sz="0" w:space="0" w:color="auto"/>
        <w:bottom w:val="none" w:sz="0" w:space="0" w:color="auto"/>
        <w:right w:val="none" w:sz="0" w:space="0" w:color="auto"/>
      </w:divBdr>
    </w:div>
    <w:div w:id="1334455629">
      <w:bodyDiv w:val="1"/>
      <w:marLeft w:val="0"/>
      <w:marRight w:val="0"/>
      <w:marTop w:val="0"/>
      <w:marBottom w:val="0"/>
      <w:divBdr>
        <w:top w:val="none" w:sz="0" w:space="0" w:color="auto"/>
        <w:left w:val="none" w:sz="0" w:space="0" w:color="auto"/>
        <w:bottom w:val="none" w:sz="0" w:space="0" w:color="auto"/>
        <w:right w:val="none" w:sz="0" w:space="0" w:color="auto"/>
      </w:divBdr>
      <w:divsChild>
        <w:div w:id="1680692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1926374">
      <w:bodyDiv w:val="1"/>
      <w:marLeft w:val="0"/>
      <w:marRight w:val="0"/>
      <w:marTop w:val="0"/>
      <w:marBottom w:val="0"/>
      <w:divBdr>
        <w:top w:val="none" w:sz="0" w:space="0" w:color="auto"/>
        <w:left w:val="none" w:sz="0" w:space="0" w:color="auto"/>
        <w:bottom w:val="none" w:sz="0" w:space="0" w:color="auto"/>
        <w:right w:val="none" w:sz="0" w:space="0" w:color="auto"/>
      </w:divBdr>
    </w:div>
    <w:div w:id="1343361405">
      <w:bodyDiv w:val="1"/>
      <w:marLeft w:val="0"/>
      <w:marRight w:val="0"/>
      <w:marTop w:val="0"/>
      <w:marBottom w:val="0"/>
      <w:divBdr>
        <w:top w:val="none" w:sz="0" w:space="0" w:color="auto"/>
        <w:left w:val="none" w:sz="0" w:space="0" w:color="auto"/>
        <w:bottom w:val="none" w:sz="0" w:space="0" w:color="auto"/>
        <w:right w:val="none" w:sz="0" w:space="0" w:color="auto"/>
      </w:divBdr>
    </w:div>
    <w:div w:id="1389065542">
      <w:bodyDiv w:val="1"/>
      <w:marLeft w:val="0"/>
      <w:marRight w:val="0"/>
      <w:marTop w:val="0"/>
      <w:marBottom w:val="0"/>
      <w:divBdr>
        <w:top w:val="none" w:sz="0" w:space="0" w:color="auto"/>
        <w:left w:val="none" w:sz="0" w:space="0" w:color="auto"/>
        <w:bottom w:val="none" w:sz="0" w:space="0" w:color="auto"/>
        <w:right w:val="none" w:sz="0" w:space="0" w:color="auto"/>
      </w:divBdr>
      <w:divsChild>
        <w:div w:id="1158615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006482">
      <w:bodyDiv w:val="1"/>
      <w:marLeft w:val="0"/>
      <w:marRight w:val="0"/>
      <w:marTop w:val="0"/>
      <w:marBottom w:val="0"/>
      <w:divBdr>
        <w:top w:val="none" w:sz="0" w:space="0" w:color="auto"/>
        <w:left w:val="none" w:sz="0" w:space="0" w:color="auto"/>
        <w:bottom w:val="none" w:sz="0" w:space="0" w:color="auto"/>
        <w:right w:val="none" w:sz="0" w:space="0" w:color="auto"/>
      </w:divBdr>
      <w:divsChild>
        <w:div w:id="3036593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261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34256">
          <w:blockQuote w:val="1"/>
          <w:marLeft w:val="720"/>
          <w:marRight w:val="720"/>
          <w:marTop w:val="100"/>
          <w:marBottom w:val="100"/>
          <w:divBdr>
            <w:top w:val="none" w:sz="0" w:space="0" w:color="auto"/>
            <w:left w:val="none" w:sz="0" w:space="0" w:color="auto"/>
            <w:bottom w:val="none" w:sz="0" w:space="0" w:color="auto"/>
            <w:right w:val="none" w:sz="0" w:space="0" w:color="auto"/>
          </w:divBdr>
        </w:div>
        <w:div w:id="387345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9691002">
      <w:bodyDiv w:val="1"/>
      <w:marLeft w:val="0"/>
      <w:marRight w:val="0"/>
      <w:marTop w:val="0"/>
      <w:marBottom w:val="0"/>
      <w:divBdr>
        <w:top w:val="none" w:sz="0" w:space="0" w:color="auto"/>
        <w:left w:val="none" w:sz="0" w:space="0" w:color="auto"/>
        <w:bottom w:val="none" w:sz="0" w:space="0" w:color="auto"/>
        <w:right w:val="none" w:sz="0" w:space="0" w:color="auto"/>
      </w:divBdr>
    </w:div>
    <w:div w:id="1422599781">
      <w:bodyDiv w:val="1"/>
      <w:marLeft w:val="0"/>
      <w:marRight w:val="0"/>
      <w:marTop w:val="0"/>
      <w:marBottom w:val="0"/>
      <w:divBdr>
        <w:top w:val="none" w:sz="0" w:space="0" w:color="auto"/>
        <w:left w:val="none" w:sz="0" w:space="0" w:color="auto"/>
        <w:bottom w:val="none" w:sz="0" w:space="0" w:color="auto"/>
        <w:right w:val="none" w:sz="0" w:space="0" w:color="auto"/>
      </w:divBdr>
    </w:div>
    <w:div w:id="1428228188">
      <w:bodyDiv w:val="1"/>
      <w:marLeft w:val="0"/>
      <w:marRight w:val="0"/>
      <w:marTop w:val="0"/>
      <w:marBottom w:val="0"/>
      <w:divBdr>
        <w:top w:val="none" w:sz="0" w:space="0" w:color="auto"/>
        <w:left w:val="none" w:sz="0" w:space="0" w:color="auto"/>
        <w:bottom w:val="none" w:sz="0" w:space="0" w:color="auto"/>
        <w:right w:val="none" w:sz="0" w:space="0" w:color="auto"/>
      </w:divBdr>
    </w:div>
    <w:div w:id="1428959422">
      <w:bodyDiv w:val="1"/>
      <w:marLeft w:val="0"/>
      <w:marRight w:val="0"/>
      <w:marTop w:val="0"/>
      <w:marBottom w:val="0"/>
      <w:divBdr>
        <w:top w:val="none" w:sz="0" w:space="0" w:color="auto"/>
        <w:left w:val="none" w:sz="0" w:space="0" w:color="auto"/>
        <w:bottom w:val="none" w:sz="0" w:space="0" w:color="auto"/>
        <w:right w:val="none" w:sz="0" w:space="0" w:color="auto"/>
      </w:divBdr>
    </w:div>
    <w:div w:id="1446995381">
      <w:bodyDiv w:val="1"/>
      <w:marLeft w:val="0"/>
      <w:marRight w:val="0"/>
      <w:marTop w:val="0"/>
      <w:marBottom w:val="0"/>
      <w:divBdr>
        <w:top w:val="none" w:sz="0" w:space="0" w:color="auto"/>
        <w:left w:val="none" w:sz="0" w:space="0" w:color="auto"/>
        <w:bottom w:val="none" w:sz="0" w:space="0" w:color="auto"/>
        <w:right w:val="none" w:sz="0" w:space="0" w:color="auto"/>
      </w:divBdr>
      <w:divsChild>
        <w:div w:id="2057777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331259">
      <w:bodyDiv w:val="1"/>
      <w:marLeft w:val="0"/>
      <w:marRight w:val="0"/>
      <w:marTop w:val="0"/>
      <w:marBottom w:val="0"/>
      <w:divBdr>
        <w:top w:val="none" w:sz="0" w:space="0" w:color="auto"/>
        <w:left w:val="none" w:sz="0" w:space="0" w:color="auto"/>
        <w:bottom w:val="none" w:sz="0" w:space="0" w:color="auto"/>
        <w:right w:val="none" w:sz="0" w:space="0" w:color="auto"/>
      </w:divBdr>
      <w:divsChild>
        <w:div w:id="1841967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5193436">
      <w:bodyDiv w:val="1"/>
      <w:marLeft w:val="0"/>
      <w:marRight w:val="0"/>
      <w:marTop w:val="0"/>
      <w:marBottom w:val="0"/>
      <w:divBdr>
        <w:top w:val="none" w:sz="0" w:space="0" w:color="auto"/>
        <w:left w:val="none" w:sz="0" w:space="0" w:color="auto"/>
        <w:bottom w:val="none" w:sz="0" w:space="0" w:color="auto"/>
        <w:right w:val="none" w:sz="0" w:space="0" w:color="auto"/>
      </w:divBdr>
      <w:divsChild>
        <w:div w:id="324936548">
          <w:marLeft w:val="0"/>
          <w:marRight w:val="0"/>
          <w:marTop w:val="0"/>
          <w:marBottom w:val="0"/>
          <w:divBdr>
            <w:top w:val="none" w:sz="0" w:space="0" w:color="auto"/>
            <w:left w:val="none" w:sz="0" w:space="0" w:color="auto"/>
            <w:bottom w:val="none" w:sz="0" w:space="0" w:color="auto"/>
            <w:right w:val="none" w:sz="0" w:space="0" w:color="auto"/>
          </w:divBdr>
          <w:divsChild>
            <w:div w:id="20558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2047">
      <w:bodyDiv w:val="1"/>
      <w:marLeft w:val="0"/>
      <w:marRight w:val="0"/>
      <w:marTop w:val="0"/>
      <w:marBottom w:val="0"/>
      <w:divBdr>
        <w:top w:val="none" w:sz="0" w:space="0" w:color="auto"/>
        <w:left w:val="none" w:sz="0" w:space="0" w:color="auto"/>
        <w:bottom w:val="none" w:sz="0" w:space="0" w:color="auto"/>
        <w:right w:val="none" w:sz="0" w:space="0" w:color="auto"/>
      </w:divBdr>
      <w:divsChild>
        <w:div w:id="1425304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707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0631060">
      <w:bodyDiv w:val="1"/>
      <w:marLeft w:val="0"/>
      <w:marRight w:val="0"/>
      <w:marTop w:val="0"/>
      <w:marBottom w:val="0"/>
      <w:divBdr>
        <w:top w:val="none" w:sz="0" w:space="0" w:color="auto"/>
        <w:left w:val="none" w:sz="0" w:space="0" w:color="auto"/>
        <w:bottom w:val="none" w:sz="0" w:space="0" w:color="auto"/>
        <w:right w:val="none" w:sz="0" w:space="0" w:color="auto"/>
      </w:divBdr>
    </w:div>
    <w:div w:id="1479298923">
      <w:bodyDiv w:val="1"/>
      <w:marLeft w:val="0"/>
      <w:marRight w:val="0"/>
      <w:marTop w:val="0"/>
      <w:marBottom w:val="0"/>
      <w:divBdr>
        <w:top w:val="none" w:sz="0" w:space="0" w:color="auto"/>
        <w:left w:val="none" w:sz="0" w:space="0" w:color="auto"/>
        <w:bottom w:val="none" w:sz="0" w:space="0" w:color="auto"/>
        <w:right w:val="none" w:sz="0" w:space="0" w:color="auto"/>
      </w:divBdr>
    </w:div>
    <w:div w:id="1504975806">
      <w:bodyDiv w:val="1"/>
      <w:marLeft w:val="0"/>
      <w:marRight w:val="0"/>
      <w:marTop w:val="0"/>
      <w:marBottom w:val="0"/>
      <w:divBdr>
        <w:top w:val="none" w:sz="0" w:space="0" w:color="auto"/>
        <w:left w:val="none" w:sz="0" w:space="0" w:color="auto"/>
        <w:bottom w:val="none" w:sz="0" w:space="0" w:color="auto"/>
        <w:right w:val="none" w:sz="0" w:space="0" w:color="auto"/>
      </w:divBdr>
    </w:div>
    <w:div w:id="1533106654">
      <w:bodyDiv w:val="1"/>
      <w:marLeft w:val="0"/>
      <w:marRight w:val="0"/>
      <w:marTop w:val="0"/>
      <w:marBottom w:val="0"/>
      <w:divBdr>
        <w:top w:val="none" w:sz="0" w:space="0" w:color="auto"/>
        <w:left w:val="none" w:sz="0" w:space="0" w:color="auto"/>
        <w:bottom w:val="none" w:sz="0" w:space="0" w:color="auto"/>
        <w:right w:val="none" w:sz="0" w:space="0" w:color="auto"/>
      </w:divBdr>
      <w:divsChild>
        <w:div w:id="1222255501">
          <w:marLeft w:val="0"/>
          <w:marRight w:val="0"/>
          <w:marTop w:val="0"/>
          <w:marBottom w:val="0"/>
          <w:divBdr>
            <w:top w:val="none" w:sz="0" w:space="0" w:color="auto"/>
            <w:left w:val="none" w:sz="0" w:space="0" w:color="auto"/>
            <w:bottom w:val="none" w:sz="0" w:space="0" w:color="auto"/>
            <w:right w:val="none" w:sz="0" w:space="0" w:color="auto"/>
          </w:divBdr>
          <w:divsChild>
            <w:div w:id="96916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92733">
      <w:bodyDiv w:val="1"/>
      <w:marLeft w:val="0"/>
      <w:marRight w:val="0"/>
      <w:marTop w:val="0"/>
      <w:marBottom w:val="0"/>
      <w:divBdr>
        <w:top w:val="none" w:sz="0" w:space="0" w:color="auto"/>
        <w:left w:val="none" w:sz="0" w:space="0" w:color="auto"/>
        <w:bottom w:val="none" w:sz="0" w:space="0" w:color="auto"/>
        <w:right w:val="none" w:sz="0" w:space="0" w:color="auto"/>
      </w:divBdr>
    </w:div>
    <w:div w:id="1584334956">
      <w:bodyDiv w:val="1"/>
      <w:marLeft w:val="0"/>
      <w:marRight w:val="0"/>
      <w:marTop w:val="0"/>
      <w:marBottom w:val="0"/>
      <w:divBdr>
        <w:top w:val="none" w:sz="0" w:space="0" w:color="auto"/>
        <w:left w:val="none" w:sz="0" w:space="0" w:color="auto"/>
        <w:bottom w:val="none" w:sz="0" w:space="0" w:color="auto"/>
        <w:right w:val="none" w:sz="0" w:space="0" w:color="auto"/>
      </w:divBdr>
    </w:div>
    <w:div w:id="1595016067">
      <w:bodyDiv w:val="1"/>
      <w:marLeft w:val="0"/>
      <w:marRight w:val="0"/>
      <w:marTop w:val="0"/>
      <w:marBottom w:val="0"/>
      <w:divBdr>
        <w:top w:val="none" w:sz="0" w:space="0" w:color="auto"/>
        <w:left w:val="none" w:sz="0" w:space="0" w:color="auto"/>
        <w:bottom w:val="none" w:sz="0" w:space="0" w:color="auto"/>
        <w:right w:val="none" w:sz="0" w:space="0" w:color="auto"/>
      </w:divBdr>
      <w:divsChild>
        <w:div w:id="66192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435642">
      <w:bodyDiv w:val="1"/>
      <w:marLeft w:val="0"/>
      <w:marRight w:val="0"/>
      <w:marTop w:val="0"/>
      <w:marBottom w:val="0"/>
      <w:divBdr>
        <w:top w:val="none" w:sz="0" w:space="0" w:color="auto"/>
        <w:left w:val="none" w:sz="0" w:space="0" w:color="auto"/>
        <w:bottom w:val="none" w:sz="0" w:space="0" w:color="auto"/>
        <w:right w:val="none" w:sz="0" w:space="0" w:color="auto"/>
      </w:divBdr>
    </w:div>
    <w:div w:id="1615553292">
      <w:bodyDiv w:val="1"/>
      <w:marLeft w:val="0"/>
      <w:marRight w:val="0"/>
      <w:marTop w:val="0"/>
      <w:marBottom w:val="0"/>
      <w:divBdr>
        <w:top w:val="none" w:sz="0" w:space="0" w:color="auto"/>
        <w:left w:val="none" w:sz="0" w:space="0" w:color="auto"/>
        <w:bottom w:val="none" w:sz="0" w:space="0" w:color="auto"/>
        <w:right w:val="none" w:sz="0" w:space="0" w:color="auto"/>
      </w:divBdr>
    </w:div>
    <w:div w:id="1652173696">
      <w:bodyDiv w:val="1"/>
      <w:marLeft w:val="0"/>
      <w:marRight w:val="0"/>
      <w:marTop w:val="0"/>
      <w:marBottom w:val="0"/>
      <w:divBdr>
        <w:top w:val="none" w:sz="0" w:space="0" w:color="auto"/>
        <w:left w:val="none" w:sz="0" w:space="0" w:color="auto"/>
        <w:bottom w:val="none" w:sz="0" w:space="0" w:color="auto"/>
        <w:right w:val="none" w:sz="0" w:space="0" w:color="auto"/>
      </w:divBdr>
      <w:divsChild>
        <w:div w:id="390734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7220273">
      <w:bodyDiv w:val="1"/>
      <w:marLeft w:val="0"/>
      <w:marRight w:val="0"/>
      <w:marTop w:val="0"/>
      <w:marBottom w:val="0"/>
      <w:divBdr>
        <w:top w:val="none" w:sz="0" w:space="0" w:color="auto"/>
        <w:left w:val="none" w:sz="0" w:space="0" w:color="auto"/>
        <w:bottom w:val="none" w:sz="0" w:space="0" w:color="auto"/>
        <w:right w:val="none" w:sz="0" w:space="0" w:color="auto"/>
      </w:divBdr>
    </w:div>
    <w:div w:id="1665205852">
      <w:bodyDiv w:val="1"/>
      <w:marLeft w:val="0"/>
      <w:marRight w:val="0"/>
      <w:marTop w:val="0"/>
      <w:marBottom w:val="0"/>
      <w:divBdr>
        <w:top w:val="none" w:sz="0" w:space="0" w:color="auto"/>
        <w:left w:val="none" w:sz="0" w:space="0" w:color="auto"/>
        <w:bottom w:val="none" w:sz="0" w:space="0" w:color="auto"/>
        <w:right w:val="none" w:sz="0" w:space="0" w:color="auto"/>
      </w:divBdr>
      <w:divsChild>
        <w:div w:id="1721829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7971">
      <w:bodyDiv w:val="1"/>
      <w:marLeft w:val="0"/>
      <w:marRight w:val="0"/>
      <w:marTop w:val="0"/>
      <w:marBottom w:val="0"/>
      <w:divBdr>
        <w:top w:val="none" w:sz="0" w:space="0" w:color="auto"/>
        <w:left w:val="none" w:sz="0" w:space="0" w:color="auto"/>
        <w:bottom w:val="none" w:sz="0" w:space="0" w:color="auto"/>
        <w:right w:val="none" w:sz="0" w:space="0" w:color="auto"/>
      </w:divBdr>
    </w:div>
    <w:div w:id="1675260659">
      <w:bodyDiv w:val="1"/>
      <w:marLeft w:val="0"/>
      <w:marRight w:val="0"/>
      <w:marTop w:val="0"/>
      <w:marBottom w:val="0"/>
      <w:divBdr>
        <w:top w:val="none" w:sz="0" w:space="0" w:color="auto"/>
        <w:left w:val="none" w:sz="0" w:space="0" w:color="auto"/>
        <w:bottom w:val="none" w:sz="0" w:space="0" w:color="auto"/>
        <w:right w:val="none" w:sz="0" w:space="0" w:color="auto"/>
      </w:divBdr>
      <w:divsChild>
        <w:div w:id="2034106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389937">
      <w:bodyDiv w:val="1"/>
      <w:marLeft w:val="0"/>
      <w:marRight w:val="0"/>
      <w:marTop w:val="0"/>
      <w:marBottom w:val="0"/>
      <w:divBdr>
        <w:top w:val="none" w:sz="0" w:space="0" w:color="auto"/>
        <w:left w:val="none" w:sz="0" w:space="0" w:color="auto"/>
        <w:bottom w:val="none" w:sz="0" w:space="0" w:color="auto"/>
        <w:right w:val="none" w:sz="0" w:space="0" w:color="auto"/>
      </w:divBdr>
    </w:div>
    <w:div w:id="1714498702">
      <w:bodyDiv w:val="1"/>
      <w:marLeft w:val="0"/>
      <w:marRight w:val="0"/>
      <w:marTop w:val="0"/>
      <w:marBottom w:val="0"/>
      <w:divBdr>
        <w:top w:val="none" w:sz="0" w:space="0" w:color="auto"/>
        <w:left w:val="none" w:sz="0" w:space="0" w:color="auto"/>
        <w:bottom w:val="none" w:sz="0" w:space="0" w:color="auto"/>
        <w:right w:val="none" w:sz="0" w:space="0" w:color="auto"/>
      </w:divBdr>
      <w:divsChild>
        <w:div w:id="1631473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781257">
      <w:bodyDiv w:val="1"/>
      <w:marLeft w:val="0"/>
      <w:marRight w:val="0"/>
      <w:marTop w:val="0"/>
      <w:marBottom w:val="0"/>
      <w:divBdr>
        <w:top w:val="none" w:sz="0" w:space="0" w:color="auto"/>
        <w:left w:val="none" w:sz="0" w:space="0" w:color="auto"/>
        <w:bottom w:val="none" w:sz="0" w:space="0" w:color="auto"/>
        <w:right w:val="none" w:sz="0" w:space="0" w:color="auto"/>
      </w:divBdr>
    </w:div>
    <w:div w:id="1729181338">
      <w:bodyDiv w:val="1"/>
      <w:marLeft w:val="0"/>
      <w:marRight w:val="0"/>
      <w:marTop w:val="0"/>
      <w:marBottom w:val="0"/>
      <w:divBdr>
        <w:top w:val="none" w:sz="0" w:space="0" w:color="auto"/>
        <w:left w:val="none" w:sz="0" w:space="0" w:color="auto"/>
        <w:bottom w:val="none" w:sz="0" w:space="0" w:color="auto"/>
        <w:right w:val="none" w:sz="0" w:space="0" w:color="auto"/>
      </w:divBdr>
    </w:div>
    <w:div w:id="1732576250">
      <w:bodyDiv w:val="1"/>
      <w:marLeft w:val="0"/>
      <w:marRight w:val="0"/>
      <w:marTop w:val="0"/>
      <w:marBottom w:val="0"/>
      <w:divBdr>
        <w:top w:val="none" w:sz="0" w:space="0" w:color="auto"/>
        <w:left w:val="none" w:sz="0" w:space="0" w:color="auto"/>
        <w:bottom w:val="none" w:sz="0" w:space="0" w:color="auto"/>
        <w:right w:val="none" w:sz="0" w:space="0" w:color="auto"/>
      </w:divBdr>
    </w:div>
    <w:div w:id="1758594557">
      <w:bodyDiv w:val="1"/>
      <w:marLeft w:val="0"/>
      <w:marRight w:val="0"/>
      <w:marTop w:val="0"/>
      <w:marBottom w:val="0"/>
      <w:divBdr>
        <w:top w:val="none" w:sz="0" w:space="0" w:color="auto"/>
        <w:left w:val="none" w:sz="0" w:space="0" w:color="auto"/>
        <w:bottom w:val="none" w:sz="0" w:space="0" w:color="auto"/>
        <w:right w:val="none" w:sz="0" w:space="0" w:color="auto"/>
      </w:divBdr>
      <w:divsChild>
        <w:div w:id="1084451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676973">
      <w:bodyDiv w:val="1"/>
      <w:marLeft w:val="0"/>
      <w:marRight w:val="0"/>
      <w:marTop w:val="0"/>
      <w:marBottom w:val="0"/>
      <w:divBdr>
        <w:top w:val="none" w:sz="0" w:space="0" w:color="auto"/>
        <w:left w:val="none" w:sz="0" w:space="0" w:color="auto"/>
        <w:bottom w:val="none" w:sz="0" w:space="0" w:color="auto"/>
        <w:right w:val="none" w:sz="0" w:space="0" w:color="auto"/>
      </w:divBdr>
    </w:div>
    <w:div w:id="1787961428">
      <w:bodyDiv w:val="1"/>
      <w:marLeft w:val="0"/>
      <w:marRight w:val="0"/>
      <w:marTop w:val="0"/>
      <w:marBottom w:val="0"/>
      <w:divBdr>
        <w:top w:val="none" w:sz="0" w:space="0" w:color="auto"/>
        <w:left w:val="none" w:sz="0" w:space="0" w:color="auto"/>
        <w:bottom w:val="none" w:sz="0" w:space="0" w:color="auto"/>
        <w:right w:val="none" w:sz="0" w:space="0" w:color="auto"/>
      </w:divBdr>
    </w:div>
    <w:div w:id="1790128791">
      <w:bodyDiv w:val="1"/>
      <w:marLeft w:val="0"/>
      <w:marRight w:val="0"/>
      <w:marTop w:val="0"/>
      <w:marBottom w:val="0"/>
      <w:divBdr>
        <w:top w:val="none" w:sz="0" w:space="0" w:color="auto"/>
        <w:left w:val="none" w:sz="0" w:space="0" w:color="auto"/>
        <w:bottom w:val="none" w:sz="0" w:space="0" w:color="auto"/>
        <w:right w:val="none" w:sz="0" w:space="0" w:color="auto"/>
      </w:divBdr>
      <w:divsChild>
        <w:div w:id="1306471111">
          <w:blockQuote w:val="1"/>
          <w:marLeft w:val="720"/>
          <w:marRight w:val="720"/>
          <w:marTop w:val="100"/>
          <w:marBottom w:val="100"/>
          <w:divBdr>
            <w:top w:val="none" w:sz="0" w:space="0" w:color="auto"/>
            <w:left w:val="none" w:sz="0" w:space="0" w:color="auto"/>
            <w:bottom w:val="none" w:sz="0" w:space="0" w:color="auto"/>
            <w:right w:val="none" w:sz="0" w:space="0" w:color="auto"/>
          </w:divBdr>
        </w:div>
        <w:div w:id="932936604">
          <w:blockQuote w:val="1"/>
          <w:marLeft w:val="720"/>
          <w:marRight w:val="720"/>
          <w:marTop w:val="100"/>
          <w:marBottom w:val="100"/>
          <w:divBdr>
            <w:top w:val="none" w:sz="0" w:space="0" w:color="auto"/>
            <w:left w:val="none" w:sz="0" w:space="0" w:color="auto"/>
            <w:bottom w:val="none" w:sz="0" w:space="0" w:color="auto"/>
            <w:right w:val="none" w:sz="0" w:space="0" w:color="auto"/>
          </w:divBdr>
        </w:div>
        <w:div w:id="91744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850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778543">
      <w:bodyDiv w:val="1"/>
      <w:marLeft w:val="0"/>
      <w:marRight w:val="0"/>
      <w:marTop w:val="0"/>
      <w:marBottom w:val="0"/>
      <w:divBdr>
        <w:top w:val="none" w:sz="0" w:space="0" w:color="auto"/>
        <w:left w:val="none" w:sz="0" w:space="0" w:color="auto"/>
        <w:bottom w:val="none" w:sz="0" w:space="0" w:color="auto"/>
        <w:right w:val="none" w:sz="0" w:space="0" w:color="auto"/>
      </w:divBdr>
    </w:div>
    <w:div w:id="1807968390">
      <w:bodyDiv w:val="1"/>
      <w:marLeft w:val="0"/>
      <w:marRight w:val="0"/>
      <w:marTop w:val="0"/>
      <w:marBottom w:val="0"/>
      <w:divBdr>
        <w:top w:val="none" w:sz="0" w:space="0" w:color="auto"/>
        <w:left w:val="none" w:sz="0" w:space="0" w:color="auto"/>
        <w:bottom w:val="none" w:sz="0" w:space="0" w:color="auto"/>
        <w:right w:val="none" w:sz="0" w:space="0" w:color="auto"/>
      </w:divBdr>
    </w:div>
    <w:div w:id="1829713356">
      <w:bodyDiv w:val="1"/>
      <w:marLeft w:val="0"/>
      <w:marRight w:val="0"/>
      <w:marTop w:val="0"/>
      <w:marBottom w:val="0"/>
      <w:divBdr>
        <w:top w:val="none" w:sz="0" w:space="0" w:color="auto"/>
        <w:left w:val="none" w:sz="0" w:space="0" w:color="auto"/>
        <w:bottom w:val="none" w:sz="0" w:space="0" w:color="auto"/>
        <w:right w:val="none" w:sz="0" w:space="0" w:color="auto"/>
      </w:divBdr>
      <w:divsChild>
        <w:div w:id="1032463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343965">
      <w:bodyDiv w:val="1"/>
      <w:marLeft w:val="0"/>
      <w:marRight w:val="0"/>
      <w:marTop w:val="0"/>
      <w:marBottom w:val="0"/>
      <w:divBdr>
        <w:top w:val="none" w:sz="0" w:space="0" w:color="auto"/>
        <w:left w:val="none" w:sz="0" w:space="0" w:color="auto"/>
        <w:bottom w:val="none" w:sz="0" w:space="0" w:color="auto"/>
        <w:right w:val="none" w:sz="0" w:space="0" w:color="auto"/>
      </w:divBdr>
    </w:div>
    <w:div w:id="1850410333">
      <w:bodyDiv w:val="1"/>
      <w:marLeft w:val="0"/>
      <w:marRight w:val="0"/>
      <w:marTop w:val="0"/>
      <w:marBottom w:val="0"/>
      <w:divBdr>
        <w:top w:val="none" w:sz="0" w:space="0" w:color="auto"/>
        <w:left w:val="none" w:sz="0" w:space="0" w:color="auto"/>
        <w:bottom w:val="none" w:sz="0" w:space="0" w:color="auto"/>
        <w:right w:val="none" w:sz="0" w:space="0" w:color="auto"/>
      </w:divBdr>
    </w:div>
    <w:div w:id="1881435507">
      <w:bodyDiv w:val="1"/>
      <w:marLeft w:val="0"/>
      <w:marRight w:val="0"/>
      <w:marTop w:val="0"/>
      <w:marBottom w:val="0"/>
      <w:divBdr>
        <w:top w:val="none" w:sz="0" w:space="0" w:color="auto"/>
        <w:left w:val="none" w:sz="0" w:space="0" w:color="auto"/>
        <w:bottom w:val="none" w:sz="0" w:space="0" w:color="auto"/>
        <w:right w:val="none" w:sz="0" w:space="0" w:color="auto"/>
      </w:divBdr>
    </w:div>
    <w:div w:id="1886024266">
      <w:bodyDiv w:val="1"/>
      <w:marLeft w:val="0"/>
      <w:marRight w:val="0"/>
      <w:marTop w:val="0"/>
      <w:marBottom w:val="0"/>
      <w:divBdr>
        <w:top w:val="none" w:sz="0" w:space="0" w:color="auto"/>
        <w:left w:val="none" w:sz="0" w:space="0" w:color="auto"/>
        <w:bottom w:val="none" w:sz="0" w:space="0" w:color="auto"/>
        <w:right w:val="none" w:sz="0" w:space="0" w:color="auto"/>
      </w:divBdr>
      <w:divsChild>
        <w:div w:id="1006711581">
          <w:blockQuote w:val="1"/>
          <w:marLeft w:val="720"/>
          <w:marRight w:val="720"/>
          <w:marTop w:val="100"/>
          <w:marBottom w:val="100"/>
          <w:divBdr>
            <w:top w:val="none" w:sz="0" w:space="0" w:color="auto"/>
            <w:left w:val="none" w:sz="0" w:space="0" w:color="auto"/>
            <w:bottom w:val="none" w:sz="0" w:space="0" w:color="auto"/>
            <w:right w:val="none" w:sz="0" w:space="0" w:color="auto"/>
          </w:divBdr>
        </w:div>
        <w:div w:id="67121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32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936061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833903">
      <w:bodyDiv w:val="1"/>
      <w:marLeft w:val="0"/>
      <w:marRight w:val="0"/>
      <w:marTop w:val="0"/>
      <w:marBottom w:val="0"/>
      <w:divBdr>
        <w:top w:val="none" w:sz="0" w:space="0" w:color="auto"/>
        <w:left w:val="none" w:sz="0" w:space="0" w:color="auto"/>
        <w:bottom w:val="none" w:sz="0" w:space="0" w:color="auto"/>
        <w:right w:val="none" w:sz="0" w:space="0" w:color="auto"/>
      </w:divBdr>
    </w:div>
    <w:div w:id="1895505837">
      <w:bodyDiv w:val="1"/>
      <w:marLeft w:val="0"/>
      <w:marRight w:val="0"/>
      <w:marTop w:val="0"/>
      <w:marBottom w:val="0"/>
      <w:divBdr>
        <w:top w:val="none" w:sz="0" w:space="0" w:color="auto"/>
        <w:left w:val="none" w:sz="0" w:space="0" w:color="auto"/>
        <w:bottom w:val="none" w:sz="0" w:space="0" w:color="auto"/>
        <w:right w:val="none" w:sz="0" w:space="0" w:color="auto"/>
      </w:divBdr>
      <w:divsChild>
        <w:div w:id="179778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585412">
      <w:bodyDiv w:val="1"/>
      <w:marLeft w:val="0"/>
      <w:marRight w:val="0"/>
      <w:marTop w:val="0"/>
      <w:marBottom w:val="0"/>
      <w:divBdr>
        <w:top w:val="none" w:sz="0" w:space="0" w:color="auto"/>
        <w:left w:val="none" w:sz="0" w:space="0" w:color="auto"/>
        <w:bottom w:val="none" w:sz="0" w:space="0" w:color="auto"/>
        <w:right w:val="none" w:sz="0" w:space="0" w:color="auto"/>
      </w:divBdr>
      <w:divsChild>
        <w:div w:id="975716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4486367">
      <w:bodyDiv w:val="1"/>
      <w:marLeft w:val="0"/>
      <w:marRight w:val="0"/>
      <w:marTop w:val="0"/>
      <w:marBottom w:val="0"/>
      <w:divBdr>
        <w:top w:val="none" w:sz="0" w:space="0" w:color="auto"/>
        <w:left w:val="none" w:sz="0" w:space="0" w:color="auto"/>
        <w:bottom w:val="none" w:sz="0" w:space="0" w:color="auto"/>
        <w:right w:val="none" w:sz="0" w:space="0" w:color="auto"/>
      </w:divBdr>
    </w:div>
    <w:div w:id="1911230220">
      <w:bodyDiv w:val="1"/>
      <w:marLeft w:val="0"/>
      <w:marRight w:val="0"/>
      <w:marTop w:val="0"/>
      <w:marBottom w:val="0"/>
      <w:divBdr>
        <w:top w:val="none" w:sz="0" w:space="0" w:color="auto"/>
        <w:left w:val="none" w:sz="0" w:space="0" w:color="auto"/>
        <w:bottom w:val="none" w:sz="0" w:space="0" w:color="auto"/>
        <w:right w:val="none" w:sz="0" w:space="0" w:color="auto"/>
      </w:divBdr>
    </w:div>
    <w:div w:id="1920405804">
      <w:bodyDiv w:val="1"/>
      <w:marLeft w:val="0"/>
      <w:marRight w:val="0"/>
      <w:marTop w:val="0"/>
      <w:marBottom w:val="0"/>
      <w:divBdr>
        <w:top w:val="none" w:sz="0" w:space="0" w:color="auto"/>
        <w:left w:val="none" w:sz="0" w:space="0" w:color="auto"/>
        <w:bottom w:val="none" w:sz="0" w:space="0" w:color="auto"/>
        <w:right w:val="none" w:sz="0" w:space="0" w:color="auto"/>
      </w:divBdr>
      <w:divsChild>
        <w:div w:id="1213881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836235">
      <w:bodyDiv w:val="1"/>
      <w:marLeft w:val="0"/>
      <w:marRight w:val="0"/>
      <w:marTop w:val="0"/>
      <w:marBottom w:val="0"/>
      <w:divBdr>
        <w:top w:val="none" w:sz="0" w:space="0" w:color="auto"/>
        <w:left w:val="none" w:sz="0" w:space="0" w:color="auto"/>
        <w:bottom w:val="none" w:sz="0" w:space="0" w:color="auto"/>
        <w:right w:val="none" w:sz="0" w:space="0" w:color="auto"/>
      </w:divBdr>
    </w:div>
    <w:div w:id="1930112167">
      <w:bodyDiv w:val="1"/>
      <w:marLeft w:val="0"/>
      <w:marRight w:val="0"/>
      <w:marTop w:val="0"/>
      <w:marBottom w:val="0"/>
      <w:divBdr>
        <w:top w:val="none" w:sz="0" w:space="0" w:color="auto"/>
        <w:left w:val="none" w:sz="0" w:space="0" w:color="auto"/>
        <w:bottom w:val="none" w:sz="0" w:space="0" w:color="auto"/>
        <w:right w:val="none" w:sz="0" w:space="0" w:color="auto"/>
      </w:divBdr>
    </w:div>
    <w:div w:id="1939823712">
      <w:bodyDiv w:val="1"/>
      <w:marLeft w:val="0"/>
      <w:marRight w:val="0"/>
      <w:marTop w:val="0"/>
      <w:marBottom w:val="0"/>
      <w:divBdr>
        <w:top w:val="none" w:sz="0" w:space="0" w:color="auto"/>
        <w:left w:val="none" w:sz="0" w:space="0" w:color="auto"/>
        <w:bottom w:val="none" w:sz="0" w:space="0" w:color="auto"/>
        <w:right w:val="none" w:sz="0" w:space="0" w:color="auto"/>
      </w:divBdr>
    </w:div>
    <w:div w:id="1962030242">
      <w:bodyDiv w:val="1"/>
      <w:marLeft w:val="0"/>
      <w:marRight w:val="0"/>
      <w:marTop w:val="0"/>
      <w:marBottom w:val="0"/>
      <w:divBdr>
        <w:top w:val="none" w:sz="0" w:space="0" w:color="auto"/>
        <w:left w:val="none" w:sz="0" w:space="0" w:color="auto"/>
        <w:bottom w:val="none" w:sz="0" w:space="0" w:color="auto"/>
        <w:right w:val="none" w:sz="0" w:space="0" w:color="auto"/>
      </w:divBdr>
    </w:div>
    <w:div w:id="1962881857">
      <w:bodyDiv w:val="1"/>
      <w:marLeft w:val="0"/>
      <w:marRight w:val="0"/>
      <w:marTop w:val="0"/>
      <w:marBottom w:val="0"/>
      <w:divBdr>
        <w:top w:val="none" w:sz="0" w:space="0" w:color="auto"/>
        <w:left w:val="none" w:sz="0" w:space="0" w:color="auto"/>
        <w:bottom w:val="none" w:sz="0" w:space="0" w:color="auto"/>
        <w:right w:val="none" w:sz="0" w:space="0" w:color="auto"/>
      </w:divBdr>
      <w:divsChild>
        <w:div w:id="856430459">
          <w:blockQuote w:val="1"/>
          <w:marLeft w:val="720"/>
          <w:marRight w:val="720"/>
          <w:marTop w:val="100"/>
          <w:marBottom w:val="100"/>
          <w:divBdr>
            <w:top w:val="none" w:sz="0" w:space="0" w:color="auto"/>
            <w:left w:val="none" w:sz="0" w:space="0" w:color="auto"/>
            <w:bottom w:val="none" w:sz="0" w:space="0" w:color="auto"/>
            <w:right w:val="none" w:sz="0" w:space="0" w:color="auto"/>
          </w:divBdr>
        </w:div>
        <w:div w:id="389112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166999">
      <w:bodyDiv w:val="1"/>
      <w:marLeft w:val="0"/>
      <w:marRight w:val="0"/>
      <w:marTop w:val="0"/>
      <w:marBottom w:val="0"/>
      <w:divBdr>
        <w:top w:val="none" w:sz="0" w:space="0" w:color="auto"/>
        <w:left w:val="none" w:sz="0" w:space="0" w:color="auto"/>
        <w:bottom w:val="none" w:sz="0" w:space="0" w:color="auto"/>
        <w:right w:val="none" w:sz="0" w:space="0" w:color="auto"/>
      </w:divBdr>
      <w:divsChild>
        <w:div w:id="918488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866866">
      <w:bodyDiv w:val="1"/>
      <w:marLeft w:val="0"/>
      <w:marRight w:val="0"/>
      <w:marTop w:val="0"/>
      <w:marBottom w:val="0"/>
      <w:divBdr>
        <w:top w:val="none" w:sz="0" w:space="0" w:color="auto"/>
        <w:left w:val="none" w:sz="0" w:space="0" w:color="auto"/>
        <w:bottom w:val="none" w:sz="0" w:space="0" w:color="auto"/>
        <w:right w:val="none" w:sz="0" w:space="0" w:color="auto"/>
      </w:divBdr>
    </w:div>
    <w:div w:id="2024090744">
      <w:bodyDiv w:val="1"/>
      <w:marLeft w:val="0"/>
      <w:marRight w:val="0"/>
      <w:marTop w:val="0"/>
      <w:marBottom w:val="0"/>
      <w:divBdr>
        <w:top w:val="none" w:sz="0" w:space="0" w:color="auto"/>
        <w:left w:val="none" w:sz="0" w:space="0" w:color="auto"/>
        <w:bottom w:val="none" w:sz="0" w:space="0" w:color="auto"/>
        <w:right w:val="none" w:sz="0" w:space="0" w:color="auto"/>
      </w:divBdr>
    </w:div>
    <w:div w:id="2034114858">
      <w:bodyDiv w:val="1"/>
      <w:marLeft w:val="0"/>
      <w:marRight w:val="0"/>
      <w:marTop w:val="0"/>
      <w:marBottom w:val="0"/>
      <w:divBdr>
        <w:top w:val="none" w:sz="0" w:space="0" w:color="auto"/>
        <w:left w:val="none" w:sz="0" w:space="0" w:color="auto"/>
        <w:bottom w:val="none" w:sz="0" w:space="0" w:color="auto"/>
        <w:right w:val="none" w:sz="0" w:space="0" w:color="auto"/>
      </w:divBdr>
    </w:div>
    <w:div w:id="2044818138">
      <w:bodyDiv w:val="1"/>
      <w:marLeft w:val="0"/>
      <w:marRight w:val="0"/>
      <w:marTop w:val="0"/>
      <w:marBottom w:val="0"/>
      <w:divBdr>
        <w:top w:val="none" w:sz="0" w:space="0" w:color="auto"/>
        <w:left w:val="none" w:sz="0" w:space="0" w:color="auto"/>
        <w:bottom w:val="none" w:sz="0" w:space="0" w:color="auto"/>
        <w:right w:val="none" w:sz="0" w:space="0" w:color="auto"/>
      </w:divBdr>
    </w:div>
    <w:div w:id="2045985931">
      <w:bodyDiv w:val="1"/>
      <w:marLeft w:val="0"/>
      <w:marRight w:val="0"/>
      <w:marTop w:val="0"/>
      <w:marBottom w:val="0"/>
      <w:divBdr>
        <w:top w:val="none" w:sz="0" w:space="0" w:color="auto"/>
        <w:left w:val="none" w:sz="0" w:space="0" w:color="auto"/>
        <w:bottom w:val="none" w:sz="0" w:space="0" w:color="auto"/>
        <w:right w:val="none" w:sz="0" w:space="0" w:color="auto"/>
      </w:divBdr>
    </w:div>
    <w:div w:id="2061779573">
      <w:bodyDiv w:val="1"/>
      <w:marLeft w:val="0"/>
      <w:marRight w:val="0"/>
      <w:marTop w:val="0"/>
      <w:marBottom w:val="0"/>
      <w:divBdr>
        <w:top w:val="none" w:sz="0" w:space="0" w:color="auto"/>
        <w:left w:val="none" w:sz="0" w:space="0" w:color="auto"/>
        <w:bottom w:val="none" w:sz="0" w:space="0" w:color="auto"/>
        <w:right w:val="none" w:sz="0" w:space="0" w:color="auto"/>
      </w:divBdr>
    </w:div>
    <w:div w:id="2070112264">
      <w:bodyDiv w:val="1"/>
      <w:marLeft w:val="0"/>
      <w:marRight w:val="0"/>
      <w:marTop w:val="0"/>
      <w:marBottom w:val="0"/>
      <w:divBdr>
        <w:top w:val="none" w:sz="0" w:space="0" w:color="auto"/>
        <w:left w:val="none" w:sz="0" w:space="0" w:color="auto"/>
        <w:bottom w:val="none" w:sz="0" w:space="0" w:color="auto"/>
        <w:right w:val="none" w:sz="0" w:space="0" w:color="auto"/>
      </w:divBdr>
      <w:divsChild>
        <w:div w:id="1914000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475806">
      <w:bodyDiv w:val="1"/>
      <w:marLeft w:val="0"/>
      <w:marRight w:val="0"/>
      <w:marTop w:val="0"/>
      <w:marBottom w:val="0"/>
      <w:divBdr>
        <w:top w:val="none" w:sz="0" w:space="0" w:color="auto"/>
        <w:left w:val="none" w:sz="0" w:space="0" w:color="auto"/>
        <w:bottom w:val="none" w:sz="0" w:space="0" w:color="auto"/>
        <w:right w:val="none" w:sz="0" w:space="0" w:color="auto"/>
      </w:divBdr>
      <w:divsChild>
        <w:div w:id="1877499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529375">
      <w:bodyDiv w:val="1"/>
      <w:marLeft w:val="0"/>
      <w:marRight w:val="0"/>
      <w:marTop w:val="0"/>
      <w:marBottom w:val="0"/>
      <w:divBdr>
        <w:top w:val="none" w:sz="0" w:space="0" w:color="auto"/>
        <w:left w:val="none" w:sz="0" w:space="0" w:color="auto"/>
        <w:bottom w:val="none" w:sz="0" w:space="0" w:color="auto"/>
        <w:right w:val="none" w:sz="0" w:space="0" w:color="auto"/>
      </w:divBdr>
    </w:div>
    <w:div w:id="2095010655">
      <w:bodyDiv w:val="1"/>
      <w:marLeft w:val="0"/>
      <w:marRight w:val="0"/>
      <w:marTop w:val="0"/>
      <w:marBottom w:val="0"/>
      <w:divBdr>
        <w:top w:val="none" w:sz="0" w:space="0" w:color="auto"/>
        <w:left w:val="none" w:sz="0" w:space="0" w:color="auto"/>
        <w:bottom w:val="none" w:sz="0" w:space="0" w:color="auto"/>
        <w:right w:val="none" w:sz="0" w:space="0" w:color="auto"/>
      </w:divBdr>
    </w:div>
    <w:div w:id="2097509550">
      <w:bodyDiv w:val="1"/>
      <w:marLeft w:val="0"/>
      <w:marRight w:val="0"/>
      <w:marTop w:val="0"/>
      <w:marBottom w:val="0"/>
      <w:divBdr>
        <w:top w:val="none" w:sz="0" w:space="0" w:color="auto"/>
        <w:left w:val="none" w:sz="0" w:space="0" w:color="auto"/>
        <w:bottom w:val="none" w:sz="0" w:space="0" w:color="auto"/>
        <w:right w:val="none" w:sz="0" w:space="0" w:color="auto"/>
      </w:divBdr>
    </w:div>
    <w:div w:id="2097751472">
      <w:bodyDiv w:val="1"/>
      <w:marLeft w:val="0"/>
      <w:marRight w:val="0"/>
      <w:marTop w:val="0"/>
      <w:marBottom w:val="0"/>
      <w:divBdr>
        <w:top w:val="none" w:sz="0" w:space="0" w:color="auto"/>
        <w:left w:val="none" w:sz="0" w:space="0" w:color="auto"/>
        <w:bottom w:val="none" w:sz="0" w:space="0" w:color="auto"/>
        <w:right w:val="none" w:sz="0" w:space="0" w:color="auto"/>
      </w:divBdr>
      <w:divsChild>
        <w:div w:id="562644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793880">
      <w:bodyDiv w:val="1"/>
      <w:marLeft w:val="0"/>
      <w:marRight w:val="0"/>
      <w:marTop w:val="0"/>
      <w:marBottom w:val="0"/>
      <w:divBdr>
        <w:top w:val="none" w:sz="0" w:space="0" w:color="auto"/>
        <w:left w:val="none" w:sz="0" w:space="0" w:color="auto"/>
        <w:bottom w:val="none" w:sz="0" w:space="0" w:color="auto"/>
        <w:right w:val="none" w:sz="0" w:space="0" w:color="auto"/>
      </w:divBdr>
      <w:divsChild>
        <w:div w:id="457651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067787">
      <w:bodyDiv w:val="1"/>
      <w:marLeft w:val="0"/>
      <w:marRight w:val="0"/>
      <w:marTop w:val="0"/>
      <w:marBottom w:val="0"/>
      <w:divBdr>
        <w:top w:val="none" w:sz="0" w:space="0" w:color="auto"/>
        <w:left w:val="none" w:sz="0" w:space="0" w:color="auto"/>
        <w:bottom w:val="none" w:sz="0" w:space="0" w:color="auto"/>
        <w:right w:val="none" w:sz="0" w:space="0" w:color="auto"/>
      </w:divBdr>
    </w:div>
    <w:div w:id="2107531775">
      <w:bodyDiv w:val="1"/>
      <w:marLeft w:val="0"/>
      <w:marRight w:val="0"/>
      <w:marTop w:val="0"/>
      <w:marBottom w:val="0"/>
      <w:divBdr>
        <w:top w:val="none" w:sz="0" w:space="0" w:color="auto"/>
        <w:left w:val="none" w:sz="0" w:space="0" w:color="auto"/>
        <w:bottom w:val="none" w:sz="0" w:space="0" w:color="auto"/>
        <w:right w:val="none" w:sz="0" w:space="0" w:color="auto"/>
      </w:divBdr>
    </w:div>
    <w:div w:id="2113473577">
      <w:bodyDiv w:val="1"/>
      <w:marLeft w:val="0"/>
      <w:marRight w:val="0"/>
      <w:marTop w:val="0"/>
      <w:marBottom w:val="0"/>
      <w:divBdr>
        <w:top w:val="none" w:sz="0" w:space="0" w:color="auto"/>
        <w:left w:val="none" w:sz="0" w:space="0" w:color="auto"/>
        <w:bottom w:val="none" w:sz="0" w:space="0" w:color="auto"/>
        <w:right w:val="none" w:sz="0" w:space="0" w:color="auto"/>
      </w:divBdr>
    </w:div>
    <w:div w:id="2120103848">
      <w:bodyDiv w:val="1"/>
      <w:marLeft w:val="0"/>
      <w:marRight w:val="0"/>
      <w:marTop w:val="0"/>
      <w:marBottom w:val="0"/>
      <w:divBdr>
        <w:top w:val="none" w:sz="0" w:space="0" w:color="auto"/>
        <w:left w:val="none" w:sz="0" w:space="0" w:color="auto"/>
        <w:bottom w:val="none" w:sz="0" w:space="0" w:color="auto"/>
        <w:right w:val="none" w:sz="0" w:space="0" w:color="auto"/>
      </w:divBdr>
    </w:div>
    <w:div w:id="2123651645">
      <w:bodyDiv w:val="1"/>
      <w:marLeft w:val="0"/>
      <w:marRight w:val="0"/>
      <w:marTop w:val="0"/>
      <w:marBottom w:val="0"/>
      <w:divBdr>
        <w:top w:val="none" w:sz="0" w:space="0" w:color="auto"/>
        <w:left w:val="none" w:sz="0" w:space="0" w:color="auto"/>
        <w:bottom w:val="none" w:sz="0" w:space="0" w:color="auto"/>
        <w:right w:val="none" w:sz="0" w:space="0" w:color="auto"/>
      </w:divBdr>
    </w:div>
    <w:div w:id="2128742577">
      <w:bodyDiv w:val="1"/>
      <w:marLeft w:val="0"/>
      <w:marRight w:val="0"/>
      <w:marTop w:val="0"/>
      <w:marBottom w:val="0"/>
      <w:divBdr>
        <w:top w:val="none" w:sz="0" w:space="0" w:color="auto"/>
        <w:left w:val="none" w:sz="0" w:space="0" w:color="auto"/>
        <w:bottom w:val="none" w:sz="0" w:space="0" w:color="auto"/>
        <w:right w:val="none" w:sz="0" w:space="0" w:color="auto"/>
      </w:divBdr>
    </w:div>
    <w:div w:id="2129544182">
      <w:bodyDiv w:val="1"/>
      <w:marLeft w:val="0"/>
      <w:marRight w:val="0"/>
      <w:marTop w:val="0"/>
      <w:marBottom w:val="0"/>
      <w:divBdr>
        <w:top w:val="none" w:sz="0" w:space="0" w:color="auto"/>
        <w:left w:val="none" w:sz="0" w:space="0" w:color="auto"/>
        <w:bottom w:val="none" w:sz="0" w:space="0" w:color="auto"/>
        <w:right w:val="none" w:sz="0" w:space="0" w:color="auto"/>
      </w:divBdr>
      <w:divsChild>
        <w:div w:id="2035761827">
          <w:marLeft w:val="0"/>
          <w:marRight w:val="0"/>
          <w:marTop w:val="0"/>
          <w:marBottom w:val="0"/>
          <w:divBdr>
            <w:top w:val="none" w:sz="0" w:space="0" w:color="auto"/>
            <w:left w:val="none" w:sz="0" w:space="0" w:color="auto"/>
            <w:bottom w:val="none" w:sz="0" w:space="0" w:color="auto"/>
            <w:right w:val="none" w:sz="0" w:space="0" w:color="auto"/>
          </w:divBdr>
          <w:divsChild>
            <w:div w:id="32158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71616">
      <w:bodyDiv w:val="1"/>
      <w:marLeft w:val="0"/>
      <w:marRight w:val="0"/>
      <w:marTop w:val="0"/>
      <w:marBottom w:val="0"/>
      <w:divBdr>
        <w:top w:val="none" w:sz="0" w:space="0" w:color="auto"/>
        <w:left w:val="none" w:sz="0" w:space="0" w:color="auto"/>
        <w:bottom w:val="none" w:sz="0" w:space="0" w:color="auto"/>
        <w:right w:val="none" w:sz="0" w:space="0" w:color="auto"/>
      </w:divBdr>
    </w:div>
    <w:div w:id="2144345797">
      <w:bodyDiv w:val="1"/>
      <w:marLeft w:val="0"/>
      <w:marRight w:val="0"/>
      <w:marTop w:val="0"/>
      <w:marBottom w:val="0"/>
      <w:divBdr>
        <w:top w:val="none" w:sz="0" w:space="0" w:color="auto"/>
        <w:left w:val="none" w:sz="0" w:space="0" w:color="auto"/>
        <w:bottom w:val="none" w:sz="0" w:space="0" w:color="auto"/>
        <w:right w:val="none" w:sz="0" w:space="0" w:color="auto"/>
      </w:divBdr>
      <w:divsChild>
        <w:div w:id="1607611802">
          <w:marLeft w:val="0"/>
          <w:marRight w:val="0"/>
          <w:marTop w:val="0"/>
          <w:marBottom w:val="0"/>
          <w:divBdr>
            <w:top w:val="none" w:sz="0" w:space="0" w:color="auto"/>
            <w:left w:val="none" w:sz="0" w:space="0" w:color="auto"/>
            <w:bottom w:val="none" w:sz="0" w:space="0" w:color="auto"/>
            <w:right w:val="none" w:sz="0" w:space="0" w:color="auto"/>
          </w:divBdr>
          <w:divsChild>
            <w:div w:id="71428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cuments\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2</Pages>
  <Words>553</Words>
  <Characters>3488</Characters>
  <Application>Microsoft Office Word</Application>
  <DocSecurity>0</DocSecurity>
  <Lines>29</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5</cp:revision>
  <dcterms:created xsi:type="dcterms:W3CDTF">2026-01-18T09:18:00Z</dcterms:created>
  <dcterms:modified xsi:type="dcterms:W3CDTF">2026-01-18T09:45:00Z</dcterms:modified>
</cp:coreProperties>
</file>