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A9500" w14:textId="77777777" w:rsidR="0045277B" w:rsidRPr="0045277B" w:rsidRDefault="0045277B" w:rsidP="0045277B">
      <w:pPr>
        <w:pStyle w:val="berschrift2"/>
      </w:pPr>
      <w:r w:rsidRPr="0045277B">
        <w:t>6.X Operationalisierung und empirische Validierung von Orientierungsverlust im FRZK</w:t>
      </w:r>
    </w:p>
    <w:p w14:paraId="1A5305A2" w14:textId="77777777" w:rsidR="0045277B" w:rsidRPr="0045277B" w:rsidRDefault="0045277B" w:rsidP="0045277B">
      <w:pPr>
        <w:pStyle w:val="berschrift3"/>
      </w:pPr>
      <w:r w:rsidRPr="0045277B">
        <w:t>6.X.1 Kontextualisierung des Begriffs im Rahmen von Kapitel 6</w:t>
      </w:r>
    </w:p>
    <w:p w14:paraId="7E0BC927" w14:textId="77777777" w:rsidR="0045277B" w:rsidRPr="0045277B" w:rsidRDefault="0045277B" w:rsidP="0045277B">
      <w:r w:rsidRPr="0045277B">
        <w:t xml:space="preserve">Kapitel 6 verfolgt das Ziel, die in den vorhergehenden Kapiteln entwickelten theoretischen Konstrukte des FRZK (Kapitel 3) anhand realer Verlaufsdaten praktisch zu validieren. Während Kapitel 5 die statische Struktur des FRZK und seine semantischen Dimensionen expliziert, rückt Kapitel 6 die </w:t>
      </w:r>
      <w:r w:rsidRPr="0045277B">
        <w:rPr>
          <w:b/>
          <w:bCs/>
        </w:rPr>
        <w:t>zeitliche Dynamik individueller Lernprozesse</w:t>
      </w:r>
      <w:r w:rsidRPr="0045277B">
        <w:t xml:space="preserve"> in den Vordergrund. Innerhalb dieses dynamischen Fokus nimmt der Begriff des </w:t>
      </w:r>
      <w:r w:rsidRPr="0045277B">
        <w:rPr>
          <w:i/>
          <w:iCs/>
        </w:rPr>
        <w:t>Orientierungsverlustes</w:t>
      </w:r>
      <w:r w:rsidRPr="0045277B">
        <w:t xml:space="preserve"> eine zentrale Rolle ein.</w:t>
      </w:r>
    </w:p>
    <w:p w14:paraId="2530CAF1" w14:textId="77777777" w:rsidR="0045277B" w:rsidRPr="0045277B" w:rsidRDefault="0045277B" w:rsidP="0045277B">
      <w:r w:rsidRPr="0045277B">
        <w:t xml:space="preserve">Orientierungsverlust wird im Kontext dieser Arbeit </w:t>
      </w:r>
      <w:r w:rsidRPr="0045277B">
        <w:rPr>
          <w:b/>
          <w:bCs/>
        </w:rPr>
        <w:t>nicht</w:t>
      </w:r>
      <w:r w:rsidRPr="0045277B">
        <w:t xml:space="preserve"> als kurzfristige Unsicherheit oder momentanes Nicht-Verstehen verstanden, sondern als </w:t>
      </w:r>
      <w:r w:rsidRPr="0045277B">
        <w:rPr>
          <w:b/>
          <w:bCs/>
        </w:rPr>
        <w:t>dynamischer Zustand</w:t>
      </w:r>
      <w:r w:rsidRPr="0045277B">
        <w:t xml:space="preserve">, der sich aus der </w:t>
      </w:r>
      <w:r w:rsidRPr="0045277B">
        <w:rPr>
          <w:b/>
          <w:bCs/>
        </w:rPr>
        <w:t>zeitlichen Entkopplung kognitiver, sozialer und affektiver Prozesse</w:t>
      </w:r>
      <w:r w:rsidRPr="0045277B">
        <w:t xml:space="preserve"> ergibt. Damit unterscheidet sich der hier verwendete Begriff explizit von alltagsdidaktischen oder rein psychologischen Verwendungsweisen. Orientierungsverlust ist im FRZK vielmehr ein </w:t>
      </w:r>
      <w:r w:rsidRPr="0045277B">
        <w:rPr>
          <w:b/>
          <w:bCs/>
        </w:rPr>
        <w:t>strukturierter, empirisch erfassbarer Übergangszustand</w:t>
      </w:r>
      <w:r w:rsidRPr="0045277B">
        <w:t>, der sich in den Trajektorien einzelner Lernender im semantischen Raum manifestiert.</w:t>
      </w:r>
    </w:p>
    <w:p w14:paraId="5BE63712" w14:textId="77777777" w:rsidR="0045277B" w:rsidRDefault="0045277B" w:rsidP="0045277B">
      <w:r w:rsidRPr="0045277B">
        <w:t xml:space="preserve">Die in Kapitel 3 eingeführte mathematische Modellierung des FRZK als kontinuierlicher Zustandsraum bildet hierfür die notwendige Grundlage: Lernende werden nicht punktuell bewertet, sondern als zeitabhängige Zustandsfolgen modelliert. Kapitel 6 greift diese Modellierung auf und fragt, </w:t>
      </w:r>
      <w:r w:rsidRPr="0045277B">
        <w:rPr>
          <w:b/>
          <w:bCs/>
        </w:rPr>
        <w:t>unter welchen empirisch beobachtbaren Bedingungen sich Orientierungsverlust von stabilen oder produktiven Lernphasen trennscharf unterscheiden lässt</w:t>
      </w:r>
      <w:r w:rsidRPr="0045277B">
        <w:t>.</w:t>
      </w:r>
    </w:p>
    <w:p w14:paraId="1313671B" w14:textId="77777777" w:rsidR="00B6619E" w:rsidRDefault="00B6619E" w:rsidP="0045277B"/>
    <w:p w14:paraId="037708EF" w14:textId="460C4DA5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Technische Pipeline (Überblick)</w:t>
      </w:r>
    </w:p>
    <w:p w14:paraId="089E7CF0" w14:textId="77777777" w:rsidR="00B6619E" w:rsidRPr="00B6619E" w:rsidRDefault="00B6619E" w:rsidP="00B6619E">
      <w:r w:rsidRPr="00B6619E">
        <w:rPr>
          <w:b/>
          <w:bCs/>
        </w:rPr>
        <w:t>Ziel:</w:t>
      </w:r>
      <w:r w:rsidRPr="00B6619E">
        <w:br/>
        <w:t>Teilnehmerbezogene Rekonstruktion von Übergängen im FRZK-Raum und Identifikation von Orientierungsverlust.</w:t>
      </w:r>
    </w:p>
    <w:p w14:paraId="432BBAEF" w14:textId="77777777" w:rsidR="00B6619E" w:rsidRPr="00B6619E" w:rsidRDefault="00B6619E" w:rsidP="00B6619E">
      <w:r w:rsidRPr="00B6619E">
        <w:rPr>
          <w:b/>
          <w:bCs/>
        </w:rPr>
        <w:t>Pipeline:</w:t>
      </w:r>
    </w:p>
    <w:p w14:paraId="7FAF420E" w14:textId="77777777" w:rsidR="00B6619E" w:rsidRPr="00B6619E" w:rsidRDefault="00B6619E" w:rsidP="00B6619E">
      <w:pPr>
        <w:numPr>
          <w:ilvl w:val="0"/>
          <w:numId w:val="7"/>
        </w:numPr>
      </w:pPr>
      <w:r w:rsidRPr="00B6619E">
        <w:rPr>
          <w:b/>
          <w:bCs/>
        </w:rPr>
        <w:t>PHP</w:t>
      </w:r>
      <w:r w:rsidRPr="00B6619E">
        <w:t>: Export aller notwendigen Zustands- und Übergangsdaten als JSON</w:t>
      </w:r>
    </w:p>
    <w:p w14:paraId="01860E1F" w14:textId="77777777" w:rsidR="00B6619E" w:rsidRPr="00B6619E" w:rsidRDefault="00B6619E" w:rsidP="00B6619E">
      <w:pPr>
        <w:numPr>
          <w:ilvl w:val="0"/>
          <w:numId w:val="7"/>
        </w:numPr>
      </w:pPr>
      <w:r w:rsidRPr="00B6619E">
        <w:rPr>
          <w:b/>
          <w:bCs/>
        </w:rPr>
        <w:t>Python</w:t>
      </w:r>
      <w:r w:rsidRPr="00B6619E">
        <w:t>:</w:t>
      </w:r>
    </w:p>
    <w:p w14:paraId="0ED878A2" w14:textId="77777777" w:rsidR="00B6619E" w:rsidRPr="00B6619E" w:rsidRDefault="00B6619E" w:rsidP="00B6619E">
      <w:pPr>
        <w:numPr>
          <w:ilvl w:val="1"/>
          <w:numId w:val="7"/>
        </w:numPr>
      </w:pPr>
      <w:r w:rsidRPr="00B6619E">
        <w:t>Trajektorien</w:t>
      </w:r>
    </w:p>
    <w:p w14:paraId="21988944" w14:textId="77777777" w:rsidR="00B6619E" w:rsidRPr="00B6619E" w:rsidRDefault="00B6619E" w:rsidP="00B6619E">
      <w:pPr>
        <w:numPr>
          <w:ilvl w:val="1"/>
          <w:numId w:val="7"/>
        </w:numPr>
      </w:pPr>
      <w:r w:rsidRPr="00B6619E">
        <w:t>Übergangsdistanzen</w:t>
      </w:r>
    </w:p>
    <w:p w14:paraId="73D6AD56" w14:textId="77777777" w:rsidR="00B6619E" w:rsidRPr="00B6619E" w:rsidRDefault="00B6619E" w:rsidP="00B6619E">
      <w:pPr>
        <w:numPr>
          <w:ilvl w:val="1"/>
          <w:numId w:val="7"/>
        </w:numPr>
      </w:pPr>
      <w:r w:rsidRPr="00B6619E">
        <w:t>Stabilitätsmaß (lokal)</w:t>
      </w:r>
    </w:p>
    <w:p w14:paraId="0DC4A435" w14:textId="77777777" w:rsidR="00B6619E" w:rsidRPr="00B6619E" w:rsidRDefault="00B6619E" w:rsidP="00B6619E">
      <w:pPr>
        <w:numPr>
          <w:ilvl w:val="1"/>
          <w:numId w:val="7"/>
        </w:numPr>
      </w:pPr>
      <w:r w:rsidRPr="00B6619E">
        <w:t>Markierung von Orientierungsverlust</w:t>
      </w:r>
    </w:p>
    <w:p w14:paraId="4BDC4CF6" w14:textId="77777777" w:rsidR="00B6619E" w:rsidRPr="00B6619E" w:rsidRDefault="00B6619E" w:rsidP="00B6619E">
      <w:pPr>
        <w:numPr>
          <w:ilvl w:val="0"/>
          <w:numId w:val="7"/>
        </w:numPr>
      </w:pPr>
      <w:r w:rsidRPr="00B6619E">
        <w:rPr>
          <w:b/>
          <w:bCs/>
        </w:rPr>
        <w:t>Grafiken</w:t>
      </w:r>
      <w:r w:rsidRPr="00B6619E">
        <w:t xml:space="preserve"> mit epistemischer Funktion (nicht Illustration)</w:t>
      </w:r>
    </w:p>
    <w:p w14:paraId="5D814CB0" w14:textId="77777777" w:rsidR="00B6619E" w:rsidRPr="00B6619E" w:rsidRDefault="00B6619E" w:rsidP="00B6619E">
      <w:r w:rsidRPr="00B6619E">
        <w:pict w14:anchorId="73E41031">
          <v:rect id="_x0000_i1105" style="width:0;height:1.5pt" o:hralign="center" o:hrstd="t" o:hr="t" fillcolor="#a0a0a0" stroked="f"/>
        </w:pict>
      </w:r>
    </w:p>
    <w:p w14:paraId="4467D52D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PHP-Skript 6.X.1-A</w:t>
      </w:r>
    </w:p>
    <w:p w14:paraId="5E6A05FF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  <w:i/>
          <w:iCs/>
        </w:rPr>
        <w:t>Export individueller FRZK-Trajektorien und Transitionen als JSON</w:t>
      </w:r>
    </w:p>
    <w:p w14:paraId="247501FF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Dateiname</w:t>
      </w:r>
    </w:p>
    <w:p w14:paraId="37DA5EDE" w14:textId="77777777" w:rsidR="00B6619E" w:rsidRPr="00B6619E" w:rsidRDefault="00B6619E" w:rsidP="00B6619E">
      <w:r w:rsidRPr="00B6619E">
        <w:lastRenderedPageBreak/>
        <w:t>export_frzk_6x1_transitions.php</w:t>
      </w:r>
    </w:p>
    <w:p w14:paraId="4F762C36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Zweck</w:t>
      </w:r>
    </w:p>
    <w:p w14:paraId="038AEAFD" w14:textId="77777777" w:rsidR="00B6619E" w:rsidRPr="00B6619E" w:rsidRDefault="00B6619E" w:rsidP="00B6619E">
      <w:r w:rsidRPr="00B6619E">
        <w:t xml:space="preserve">Bereitstellung eines </w:t>
      </w:r>
      <w:r w:rsidRPr="00B6619E">
        <w:rPr>
          <w:b/>
          <w:bCs/>
        </w:rPr>
        <w:t>vollständigen, verlustfreien JSON-Exports</w:t>
      </w:r>
      <w:r w:rsidRPr="00B6619E">
        <w:t xml:space="preserve"> für Python:</w:t>
      </w:r>
    </w:p>
    <w:p w14:paraId="03659773" w14:textId="77777777" w:rsidR="00B6619E" w:rsidRPr="00B6619E" w:rsidRDefault="00B6619E" w:rsidP="00B6619E">
      <w:pPr>
        <w:numPr>
          <w:ilvl w:val="0"/>
          <w:numId w:val="8"/>
        </w:numPr>
      </w:pPr>
      <w:r w:rsidRPr="00B6619E">
        <w:t>Zustände</w:t>
      </w:r>
    </w:p>
    <w:p w14:paraId="6B6FB858" w14:textId="77777777" w:rsidR="00B6619E" w:rsidRPr="00B6619E" w:rsidRDefault="00B6619E" w:rsidP="00B6619E">
      <w:pPr>
        <w:numPr>
          <w:ilvl w:val="0"/>
          <w:numId w:val="8"/>
        </w:numPr>
      </w:pPr>
      <w:r w:rsidRPr="00B6619E">
        <w:t>Clusterwechsel</w:t>
      </w:r>
    </w:p>
    <w:p w14:paraId="37FFF032" w14:textId="77777777" w:rsidR="00B6619E" w:rsidRPr="00B6619E" w:rsidRDefault="00B6619E" w:rsidP="00B6619E">
      <w:pPr>
        <w:numPr>
          <w:ilvl w:val="0"/>
          <w:numId w:val="8"/>
        </w:numPr>
      </w:pPr>
      <w:r w:rsidRPr="00B6619E">
        <w:t>Übergangsdistanzen</w:t>
      </w:r>
    </w:p>
    <w:p w14:paraId="70AE7B1D" w14:textId="0871EC64" w:rsidR="00B6619E" w:rsidRPr="00B6619E" w:rsidRDefault="00B6619E" w:rsidP="00B6619E">
      <w:pPr>
        <w:numPr>
          <w:ilvl w:val="0"/>
          <w:numId w:val="8"/>
        </w:numPr>
      </w:pPr>
      <w:r w:rsidRPr="00B6619E">
        <w:t>semantische Dichte h</w:t>
      </w:r>
    </w:p>
    <w:p w14:paraId="70B5F647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Skript</w:t>
      </w:r>
    </w:p>
    <w:p w14:paraId="0FB5ED9E" w14:textId="77777777" w:rsidR="00B6619E" w:rsidRPr="00B6619E" w:rsidRDefault="00B6619E" w:rsidP="00B6619E">
      <w:pPr>
        <w:pStyle w:val="Code"/>
      </w:pPr>
      <w:r w:rsidRPr="00B6619E">
        <w:t>&lt;?</w:t>
      </w:r>
      <w:proofErr w:type="spellStart"/>
      <w:r w:rsidRPr="00B6619E">
        <w:t>php</w:t>
      </w:r>
      <w:proofErr w:type="spellEnd"/>
    </w:p>
    <w:p w14:paraId="5169888F" w14:textId="77777777" w:rsidR="00B6619E" w:rsidRPr="00B6619E" w:rsidRDefault="00B6619E" w:rsidP="00B6619E">
      <w:pPr>
        <w:pStyle w:val="Code"/>
      </w:pPr>
      <w:r w:rsidRPr="00B6619E">
        <w:t>/**</w:t>
      </w:r>
    </w:p>
    <w:p w14:paraId="58A8BEB3" w14:textId="77777777" w:rsidR="00B6619E" w:rsidRPr="00B6619E" w:rsidRDefault="00B6619E" w:rsidP="00B6619E">
      <w:pPr>
        <w:pStyle w:val="Code"/>
      </w:pPr>
      <w:r w:rsidRPr="00B6619E">
        <w:t xml:space="preserve"> * FRZK 6.X.1</w:t>
      </w:r>
    </w:p>
    <w:p w14:paraId="5CA8B051" w14:textId="77777777" w:rsidR="00B6619E" w:rsidRPr="00B6619E" w:rsidRDefault="00B6619E" w:rsidP="00B6619E">
      <w:pPr>
        <w:pStyle w:val="Code"/>
      </w:pPr>
      <w:r w:rsidRPr="00B6619E">
        <w:t xml:space="preserve"> * Export individueller Zustandsfolgen und Transitionen</w:t>
      </w:r>
    </w:p>
    <w:p w14:paraId="4E8104B7" w14:textId="77777777" w:rsidR="00B6619E" w:rsidRPr="00B6619E" w:rsidRDefault="00B6619E" w:rsidP="00B6619E">
      <w:pPr>
        <w:pStyle w:val="Code"/>
      </w:pPr>
      <w:r w:rsidRPr="00B6619E">
        <w:t xml:space="preserve"> */</w:t>
      </w:r>
    </w:p>
    <w:p w14:paraId="469ED2E5" w14:textId="77777777" w:rsidR="00B6619E" w:rsidRPr="00B6619E" w:rsidRDefault="00B6619E" w:rsidP="00B6619E">
      <w:pPr>
        <w:pStyle w:val="Code"/>
      </w:pPr>
    </w:p>
    <w:p w14:paraId="560D830A" w14:textId="77777777" w:rsidR="00B6619E" w:rsidRPr="00B6619E" w:rsidRDefault="00B6619E" w:rsidP="00B6619E">
      <w:pPr>
        <w:pStyle w:val="Code"/>
      </w:pPr>
      <w:proofErr w:type="spellStart"/>
      <w:r w:rsidRPr="00B6619E">
        <w:t>require_once</w:t>
      </w:r>
      <w:proofErr w:type="spellEnd"/>
      <w:r w:rsidRPr="00B6619E">
        <w:t>("</w:t>
      </w:r>
      <w:proofErr w:type="spellStart"/>
      <w:r w:rsidRPr="00B6619E">
        <w:t>db_connect.php</w:t>
      </w:r>
      <w:proofErr w:type="spellEnd"/>
      <w:r w:rsidRPr="00B6619E">
        <w:t>");</w:t>
      </w:r>
    </w:p>
    <w:p w14:paraId="5F690D64" w14:textId="77777777" w:rsidR="00B6619E" w:rsidRPr="00B6619E" w:rsidRDefault="00B6619E" w:rsidP="00B6619E">
      <w:pPr>
        <w:pStyle w:val="Code"/>
      </w:pPr>
    </w:p>
    <w:p w14:paraId="5C33B1B5" w14:textId="77777777" w:rsidR="00B6619E" w:rsidRPr="00B6619E" w:rsidRDefault="00B6619E" w:rsidP="00B6619E">
      <w:pPr>
        <w:pStyle w:val="Code"/>
      </w:pPr>
      <w:r w:rsidRPr="00B6619E">
        <w:t>$</w:t>
      </w:r>
      <w:proofErr w:type="spellStart"/>
      <w:r w:rsidRPr="00B6619E">
        <w:t>sql</w:t>
      </w:r>
      <w:proofErr w:type="spellEnd"/>
      <w:r w:rsidRPr="00B6619E">
        <w:t xml:space="preserve"> = "</w:t>
      </w:r>
    </w:p>
    <w:p w14:paraId="46355AAC" w14:textId="77777777" w:rsidR="00B6619E" w:rsidRPr="00B6619E" w:rsidRDefault="00B6619E" w:rsidP="00B6619E">
      <w:pPr>
        <w:pStyle w:val="Code"/>
      </w:pPr>
      <w:r w:rsidRPr="00B6619E">
        <w:t>SELECT</w:t>
      </w:r>
    </w:p>
    <w:p w14:paraId="07E4643C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teilnehmer_id</w:t>
      </w:r>
      <w:proofErr w:type="spellEnd"/>
      <w:r w:rsidRPr="00B6619E">
        <w:t>,</w:t>
      </w:r>
    </w:p>
    <w:p w14:paraId="5FE60CEA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zeitpunkt</w:t>
      </w:r>
      <w:proofErr w:type="spellEnd"/>
      <w:r w:rsidRPr="00B6619E">
        <w:t>,</w:t>
      </w:r>
    </w:p>
    <w:p w14:paraId="178A52EA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cluster_id</w:t>
      </w:r>
      <w:proofErr w:type="spellEnd"/>
      <w:r w:rsidRPr="00B6619E">
        <w:t>,</w:t>
      </w:r>
    </w:p>
    <w:p w14:paraId="309B8FAF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x_kognition</w:t>
      </w:r>
      <w:proofErr w:type="spellEnd"/>
      <w:r w:rsidRPr="00B6619E">
        <w:t>,</w:t>
      </w:r>
    </w:p>
    <w:p w14:paraId="5AE3FAA6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y_sozial</w:t>
      </w:r>
      <w:proofErr w:type="spellEnd"/>
      <w:r w:rsidRPr="00B6619E">
        <w:t>,</w:t>
      </w:r>
    </w:p>
    <w:p w14:paraId="7713967B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z_affektiv</w:t>
      </w:r>
      <w:proofErr w:type="spellEnd"/>
      <w:r w:rsidRPr="00B6619E">
        <w:t>,</w:t>
      </w:r>
    </w:p>
    <w:p w14:paraId="4580E744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h_bedeutung</w:t>
      </w:r>
      <w:proofErr w:type="spellEnd"/>
    </w:p>
    <w:p w14:paraId="7D34FBD5" w14:textId="77777777" w:rsidR="00B6619E" w:rsidRPr="00B6619E" w:rsidRDefault="00B6619E" w:rsidP="00B6619E">
      <w:pPr>
        <w:pStyle w:val="Code"/>
      </w:pPr>
      <w:r w:rsidRPr="00B6619E">
        <w:t xml:space="preserve">FROM </w:t>
      </w:r>
      <w:proofErr w:type="spellStart"/>
      <w:r w:rsidRPr="00B6619E">
        <w:t>frzk_semantische_dichte</w:t>
      </w:r>
      <w:proofErr w:type="spellEnd"/>
    </w:p>
    <w:p w14:paraId="74AE1C4D" w14:textId="77777777" w:rsidR="00B6619E" w:rsidRPr="00B6619E" w:rsidRDefault="00B6619E" w:rsidP="00B6619E">
      <w:pPr>
        <w:pStyle w:val="Code"/>
      </w:pPr>
      <w:r w:rsidRPr="00B6619E">
        <w:t xml:space="preserve">ORDER BY </w:t>
      </w:r>
      <w:proofErr w:type="spellStart"/>
      <w:r w:rsidRPr="00B6619E">
        <w:t>teilnehmer_id</w:t>
      </w:r>
      <w:proofErr w:type="spellEnd"/>
      <w:r w:rsidRPr="00B6619E">
        <w:t xml:space="preserve">, </w:t>
      </w:r>
      <w:proofErr w:type="spellStart"/>
      <w:r w:rsidRPr="00B6619E">
        <w:t>zeitpunkt</w:t>
      </w:r>
      <w:proofErr w:type="spellEnd"/>
    </w:p>
    <w:p w14:paraId="5680B4FA" w14:textId="77777777" w:rsidR="00B6619E" w:rsidRPr="00B6619E" w:rsidRDefault="00B6619E" w:rsidP="00B6619E">
      <w:pPr>
        <w:pStyle w:val="Code"/>
      </w:pPr>
      <w:r w:rsidRPr="00B6619E">
        <w:t>";</w:t>
      </w:r>
    </w:p>
    <w:p w14:paraId="22ABB02A" w14:textId="77777777" w:rsidR="00B6619E" w:rsidRPr="00B6619E" w:rsidRDefault="00B6619E" w:rsidP="00B6619E">
      <w:pPr>
        <w:pStyle w:val="Code"/>
      </w:pPr>
    </w:p>
    <w:p w14:paraId="2F9210D4" w14:textId="77777777" w:rsidR="00B6619E" w:rsidRPr="00B6619E" w:rsidRDefault="00B6619E" w:rsidP="00B6619E">
      <w:pPr>
        <w:pStyle w:val="Code"/>
      </w:pPr>
      <w:r w:rsidRPr="00B6619E">
        <w:t>$</w:t>
      </w:r>
      <w:proofErr w:type="spellStart"/>
      <w:r w:rsidRPr="00B6619E">
        <w:t>stmt</w:t>
      </w:r>
      <w:proofErr w:type="spellEnd"/>
      <w:r w:rsidRPr="00B6619E">
        <w:t xml:space="preserve"> = $</w:t>
      </w:r>
      <w:proofErr w:type="spellStart"/>
      <w:r w:rsidRPr="00B6619E">
        <w:t>pdo</w:t>
      </w:r>
      <w:proofErr w:type="spellEnd"/>
      <w:r w:rsidRPr="00B6619E">
        <w:t>-&gt;</w:t>
      </w:r>
      <w:proofErr w:type="spellStart"/>
      <w:r w:rsidRPr="00B6619E">
        <w:t>prepare</w:t>
      </w:r>
      <w:proofErr w:type="spellEnd"/>
      <w:r w:rsidRPr="00B6619E">
        <w:t>($</w:t>
      </w:r>
      <w:proofErr w:type="spellStart"/>
      <w:r w:rsidRPr="00B6619E">
        <w:t>sql</w:t>
      </w:r>
      <w:proofErr w:type="spellEnd"/>
      <w:r w:rsidRPr="00B6619E">
        <w:t>);</w:t>
      </w:r>
    </w:p>
    <w:p w14:paraId="119C5921" w14:textId="77777777" w:rsidR="00B6619E" w:rsidRPr="00B6619E" w:rsidRDefault="00B6619E" w:rsidP="00B6619E">
      <w:pPr>
        <w:pStyle w:val="Code"/>
      </w:pPr>
      <w:r w:rsidRPr="00B6619E">
        <w:t>$</w:t>
      </w:r>
      <w:proofErr w:type="spellStart"/>
      <w:r w:rsidRPr="00B6619E">
        <w:t>stmt</w:t>
      </w:r>
      <w:proofErr w:type="spellEnd"/>
      <w:r w:rsidRPr="00B6619E">
        <w:t>-&gt;</w:t>
      </w:r>
      <w:proofErr w:type="spellStart"/>
      <w:r w:rsidRPr="00B6619E">
        <w:t>execute</w:t>
      </w:r>
      <w:proofErr w:type="spellEnd"/>
      <w:r w:rsidRPr="00B6619E">
        <w:t>();</w:t>
      </w:r>
    </w:p>
    <w:p w14:paraId="3613FEBC" w14:textId="77777777" w:rsidR="00B6619E" w:rsidRPr="00B6619E" w:rsidRDefault="00B6619E" w:rsidP="00B6619E">
      <w:pPr>
        <w:pStyle w:val="Code"/>
      </w:pPr>
    </w:p>
    <w:p w14:paraId="38205188" w14:textId="77777777" w:rsidR="00B6619E" w:rsidRPr="00B6619E" w:rsidRDefault="00B6619E" w:rsidP="00B6619E">
      <w:pPr>
        <w:pStyle w:val="Code"/>
      </w:pPr>
      <w:r w:rsidRPr="00B6619E">
        <w:t>$</w:t>
      </w:r>
      <w:proofErr w:type="spellStart"/>
      <w:r w:rsidRPr="00B6619E">
        <w:t>data</w:t>
      </w:r>
      <w:proofErr w:type="spellEnd"/>
      <w:r w:rsidRPr="00B6619E">
        <w:t xml:space="preserve"> = [];</w:t>
      </w:r>
    </w:p>
    <w:p w14:paraId="4AE4A313" w14:textId="77777777" w:rsidR="00B6619E" w:rsidRPr="00B6619E" w:rsidRDefault="00B6619E" w:rsidP="00B6619E">
      <w:pPr>
        <w:pStyle w:val="Code"/>
      </w:pPr>
      <w:proofErr w:type="spellStart"/>
      <w:r w:rsidRPr="00B6619E">
        <w:t>while</w:t>
      </w:r>
      <w:proofErr w:type="spellEnd"/>
      <w:r w:rsidRPr="00B6619E">
        <w:t xml:space="preserve"> ($</w:t>
      </w:r>
      <w:proofErr w:type="spellStart"/>
      <w:r w:rsidRPr="00B6619E">
        <w:t>row</w:t>
      </w:r>
      <w:proofErr w:type="spellEnd"/>
      <w:r w:rsidRPr="00B6619E">
        <w:t xml:space="preserve"> = $</w:t>
      </w:r>
      <w:proofErr w:type="spellStart"/>
      <w:r w:rsidRPr="00B6619E">
        <w:t>stmt</w:t>
      </w:r>
      <w:proofErr w:type="spellEnd"/>
      <w:r w:rsidRPr="00B6619E">
        <w:t>-&gt;</w:t>
      </w:r>
      <w:proofErr w:type="spellStart"/>
      <w:r w:rsidRPr="00B6619E">
        <w:t>fetch</w:t>
      </w:r>
      <w:proofErr w:type="spellEnd"/>
      <w:r w:rsidRPr="00B6619E">
        <w:t>(PDO::FETCH_ASSOC)) {</w:t>
      </w:r>
    </w:p>
    <w:p w14:paraId="4050F37B" w14:textId="77777777" w:rsidR="00B6619E" w:rsidRPr="00B6619E" w:rsidRDefault="00B6619E" w:rsidP="00B6619E">
      <w:pPr>
        <w:pStyle w:val="Code"/>
      </w:pPr>
      <w:r w:rsidRPr="00B6619E">
        <w:t xml:space="preserve">    $</w:t>
      </w:r>
      <w:proofErr w:type="spellStart"/>
      <w:r w:rsidRPr="00B6619E">
        <w:t>tid</w:t>
      </w:r>
      <w:proofErr w:type="spellEnd"/>
      <w:r w:rsidRPr="00B6619E">
        <w:t xml:space="preserve"> = $</w:t>
      </w:r>
      <w:proofErr w:type="spellStart"/>
      <w:r w:rsidRPr="00B6619E">
        <w:t>row</w:t>
      </w:r>
      <w:proofErr w:type="spellEnd"/>
      <w:r w:rsidRPr="00B6619E">
        <w:t>['</w:t>
      </w:r>
      <w:proofErr w:type="spellStart"/>
      <w:r w:rsidRPr="00B6619E">
        <w:t>teilnehmer_id</w:t>
      </w:r>
      <w:proofErr w:type="spellEnd"/>
      <w:r w:rsidRPr="00B6619E">
        <w:t>'];</w:t>
      </w:r>
    </w:p>
    <w:p w14:paraId="7C999EE1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if</w:t>
      </w:r>
      <w:proofErr w:type="spellEnd"/>
      <w:r w:rsidRPr="00B6619E">
        <w:t xml:space="preserve"> (!</w:t>
      </w:r>
      <w:proofErr w:type="spellStart"/>
      <w:r w:rsidRPr="00B6619E">
        <w:t>isset</w:t>
      </w:r>
      <w:proofErr w:type="spellEnd"/>
      <w:r w:rsidRPr="00B6619E">
        <w:t>($</w:t>
      </w:r>
      <w:proofErr w:type="spellStart"/>
      <w:r w:rsidRPr="00B6619E">
        <w:t>data</w:t>
      </w:r>
      <w:proofErr w:type="spellEnd"/>
      <w:r w:rsidRPr="00B6619E">
        <w:t>[$</w:t>
      </w:r>
      <w:proofErr w:type="spellStart"/>
      <w:r w:rsidRPr="00B6619E">
        <w:t>tid</w:t>
      </w:r>
      <w:proofErr w:type="spellEnd"/>
      <w:r w:rsidRPr="00B6619E">
        <w:t>])) {</w:t>
      </w:r>
    </w:p>
    <w:p w14:paraId="2C711ED7" w14:textId="77777777" w:rsidR="00B6619E" w:rsidRPr="00B6619E" w:rsidRDefault="00B6619E" w:rsidP="00B6619E">
      <w:pPr>
        <w:pStyle w:val="Code"/>
      </w:pPr>
      <w:r w:rsidRPr="00B6619E">
        <w:lastRenderedPageBreak/>
        <w:t xml:space="preserve">        $</w:t>
      </w:r>
      <w:proofErr w:type="spellStart"/>
      <w:r w:rsidRPr="00B6619E">
        <w:t>data</w:t>
      </w:r>
      <w:proofErr w:type="spellEnd"/>
      <w:r w:rsidRPr="00B6619E">
        <w:t>[$</w:t>
      </w:r>
      <w:proofErr w:type="spellStart"/>
      <w:r w:rsidRPr="00B6619E">
        <w:t>tid</w:t>
      </w:r>
      <w:proofErr w:type="spellEnd"/>
      <w:r w:rsidRPr="00B6619E">
        <w:t>] = [];</w:t>
      </w:r>
    </w:p>
    <w:p w14:paraId="0AB8F6C0" w14:textId="77777777" w:rsidR="00B6619E" w:rsidRPr="00B6619E" w:rsidRDefault="00B6619E" w:rsidP="00B6619E">
      <w:pPr>
        <w:pStyle w:val="Code"/>
      </w:pPr>
      <w:r w:rsidRPr="00B6619E">
        <w:t xml:space="preserve">    }</w:t>
      </w:r>
    </w:p>
    <w:p w14:paraId="74DED2A7" w14:textId="77777777" w:rsidR="00B6619E" w:rsidRPr="00B6619E" w:rsidRDefault="00B6619E" w:rsidP="00B6619E">
      <w:pPr>
        <w:pStyle w:val="Code"/>
      </w:pPr>
      <w:r w:rsidRPr="00B6619E">
        <w:t xml:space="preserve">    $</w:t>
      </w:r>
      <w:proofErr w:type="spellStart"/>
      <w:r w:rsidRPr="00B6619E">
        <w:t>data</w:t>
      </w:r>
      <w:proofErr w:type="spellEnd"/>
      <w:r w:rsidRPr="00B6619E">
        <w:t>[$</w:t>
      </w:r>
      <w:proofErr w:type="spellStart"/>
      <w:r w:rsidRPr="00B6619E">
        <w:t>tid</w:t>
      </w:r>
      <w:proofErr w:type="spellEnd"/>
      <w:r w:rsidRPr="00B6619E">
        <w:t>][] = [</w:t>
      </w:r>
    </w:p>
    <w:p w14:paraId="234445A2" w14:textId="77777777" w:rsidR="00B6619E" w:rsidRPr="00B6619E" w:rsidRDefault="00B6619E" w:rsidP="00B6619E">
      <w:pPr>
        <w:pStyle w:val="Code"/>
      </w:pPr>
      <w:r w:rsidRPr="00B6619E">
        <w:t xml:space="preserve">        "t" =&gt; (</w:t>
      </w:r>
      <w:proofErr w:type="spellStart"/>
      <w:r w:rsidRPr="00B6619E">
        <w:t>float</w:t>
      </w:r>
      <w:proofErr w:type="spellEnd"/>
      <w:r w:rsidRPr="00B6619E">
        <w:t>)$</w:t>
      </w:r>
      <w:proofErr w:type="spellStart"/>
      <w:r w:rsidRPr="00B6619E">
        <w:t>row</w:t>
      </w:r>
      <w:proofErr w:type="spellEnd"/>
      <w:r w:rsidRPr="00B6619E">
        <w:t>['</w:t>
      </w:r>
      <w:proofErr w:type="spellStart"/>
      <w:r w:rsidRPr="00B6619E">
        <w:t>zeitpunkt</w:t>
      </w:r>
      <w:proofErr w:type="spellEnd"/>
      <w:r w:rsidRPr="00B6619E">
        <w:t>'],</w:t>
      </w:r>
    </w:p>
    <w:p w14:paraId="0D302029" w14:textId="77777777" w:rsidR="00B6619E" w:rsidRPr="00B6619E" w:rsidRDefault="00B6619E" w:rsidP="00B6619E">
      <w:pPr>
        <w:pStyle w:val="Code"/>
      </w:pPr>
      <w:r w:rsidRPr="00B6619E">
        <w:t xml:space="preserve">        "</w:t>
      </w:r>
      <w:proofErr w:type="spellStart"/>
      <w:r w:rsidRPr="00B6619E">
        <w:t>cluster</w:t>
      </w:r>
      <w:proofErr w:type="spellEnd"/>
      <w:r w:rsidRPr="00B6619E">
        <w:t>" =&gt; (</w:t>
      </w:r>
      <w:proofErr w:type="spellStart"/>
      <w:r w:rsidRPr="00B6619E">
        <w:t>int</w:t>
      </w:r>
      <w:proofErr w:type="spellEnd"/>
      <w:r w:rsidRPr="00B6619E">
        <w:t>)$</w:t>
      </w:r>
      <w:proofErr w:type="spellStart"/>
      <w:r w:rsidRPr="00B6619E">
        <w:t>row</w:t>
      </w:r>
      <w:proofErr w:type="spellEnd"/>
      <w:r w:rsidRPr="00B6619E">
        <w:t>['</w:t>
      </w:r>
      <w:proofErr w:type="spellStart"/>
      <w:r w:rsidRPr="00B6619E">
        <w:t>cluster_id</w:t>
      </w:r>
      <w:proofErr w:type="spellEnd"/>
      <w:r w:rsidRPr="00B6619E">
        <w:t>'],</w:t>
      </w:r>
    </w:p>
    <w:p w14:paraId="0A4E833D" w14:textId="77777777" w:rsidR="00B6619E" w:rsidRPr="00B6619E" w:rsidRDefault="00B6619E" w:rsidP="00B6619E">
      <w:pPr>
        <w:pStyle w:val="Code"/>
      </w:pPr>
      <w:r w:rsidRPr="00B6619E">
        <w:t xml:space="preserve">        "x" =&gt; (</w:t>
      </w:r>
      <w:proofErr w:type="spellStart"/>
      <w:r w:rsidRPr="00B6619E">
        <w:t>float</w:t>
      </w:r>
      <w:proofErr w:type="spellEnd"/>
      <w:r w:rsidRPr="00B6619E">
        <w:t>)$</w:t>
      </w:r>
      <w:proofErr w:type="spellStart"/>
      <w:r w:rsidRPr="00B6619E">
        <w:t>row</w:t>
      </w:r>
      <w:proofErr w:type="spellEnd"/>
      <w:r w:rsidRPr="00B6619E">
        <w:t>['</w:t>
      </w:r>
      <w:proofErr w:type="spellStart"/>
      <w:r w:rsidRPr="00B6619E">
        <w:t>x_kognition</w:t>
      </w:r>
      <w:proofErr w:type="spellEnd"/>
      <w:r w:rsidRPr="00B6619E">
        <w:t>'],</w:t>
      </w:r>
    </w:p>
    <w:p w14:paraId="010D736F" w14:textId="77777777" w:rsidR="00B6619E" w:rsidRPr="00B6619E" w:rsidRDefault="00B6619E" w:rsidP="00B6619E">
      <w:pPr>
        <w:pStyle w:val="Code"/>
      </w:pPr>
      <w:r w:rsidRPr="00B6619E">
        <w:t xml:space="preserve">        "y" =&gt; (</w:t>
      </w:r>
      <w:proofErr w:type="spellStart"/>
      <w:r w:rsidRPr="00B6619E">
        <w:t>float</w:t>
      </w:r>
      <w:proofErr w:type="spellEnd"/>
      <w:r w:rsidRPr="00B6619E">
        <w:t>)$</w:t>
      </w:r>
      <w:proofErr w:type="spellStart"/>
      <w:r w:rsidRPr="00B6619E">
        <w:t>row</w:t>
      </w:r>
      <w:proofErr w:type="spellEnd"/>
      <w:r w:rsidRPr="00B6619E">
        <w:t>['</w:t>
      </w:r>
      <w:proofErr w:type="spellStart"/>
      <w:r w:rsidRPr="00B6619E">
        <w:t>y_sozial</w:t>
      </w:r>
      <w:proofErr w:type="spellEnd"/>
      <w:r w:rsidRPr="00B6619E">
        <w:t>'],</w:t>
      </w:r>
    </w:p>
    <w:p w14:paraId="7C122C9B" w14:textId="77777777" w:rsidR="00B6619E" w:rsidRPr="00B6619E" w:rsidRDefault="00B6619E" w:rsidP="00B6619E">
      <w:pPr>
        <w:pStyle w:val="Code"/>
      </w:pPr>
      <w:r w:rsidRPr="00B6619E">
        <w:t xml:space="preserve">        "z" =&gt; (</w:t>
      </w:r>
      <w:proofErr w:type="spellStart"/>
      <w:r w:rsidRPr="00B6619E">
        <w:t>float</w:t>
      </w:r>
      <w:proofErr w:type="spellEnd"/>
      <w:r w:rsidRPr="00B6619E">
        <w:t>)$</w:t>
      </w:r>
      <w:proofErr w:type="spellStart"/>
      <w:r w:rsidRPr="00B6619E">
        <w:t>row</w:t>
      </w:r>
      <w:proofErr w:type="spellEnd"/>
      <w:r w:rsidRPr="00B6619E">
        <w:t>['</w:t>
      </w:r>
      <w:proofErr w:type="spellStart"/>
      <w:r w:rsidRPr="00B6619E">
        <w:t>z_affektiv</w:t>
      </w:r>
      <w:proofErr w:type="spellEnd"/>
      <w:r w:rsidRPr="00B6619E">
        <w:t>'],</w:t>
      </w:r>
    </w:p>
    <w:p w14:paraId="60463ADB" w14:textId="77777777" w:rsidR="00B6619E" w:rsidRPr="00B6619E" w:rsidRDefault="00B6619E" w:rsidP="00B6619E">
      <w:pPr>
        <w:pStyle w:val="Code"/>
      </w:pPr>
      <w:r w:rsidRPr="00B6619E">
        <w:t xml:space="preserve">        "h" =&gt; (</w:t>
      </w:r>
      <w:proofErr w:type="spellStart"/>
      <w:r w:rsidRPr="00B6619E">
        <w:t>float</w:t>
      </w:r>
      <w:proofErr w:type="spellEnd"/>
      <w:r w:rsidRPr="00B6619E">
        <w:t>)$</w:t>
      </w:r>
      <w:proofErr w:type="spellStart"/>
      <w:r w:rsidRPr="00B6619E">
        <w:t>row</w:t>
      </w:r>
      <w:proofErr w:type="spellEnd"/>
      <w:r w:rsidRPr="00B6619E">
        <w:t>['</w:t>
      </w:r>
      <w:proofErr w:type="spellStart"/>
      <w:r w:rsidRPr="00B6619E">
        <w:t>h_bedeutung</w:t>
      </w:r>
      <w:proofErr w:type="spellEnd"/>
      <w:r w:rsidRPr="00B6619E">
        <w:t>']</w:t>
      </w:r>
    </w:p>
    <w:p w14:paraId="014CD561" w14:textId="77777777" w:rsidR="00B6619E" w:rsidRPr="00B6619E" w:rsidRDefault="00B6619E" w:rsidP="00B6619E">
      <w:pPr>
        <w:pStyle w:val="Code"/>
      </w:pPr>
      <w:r w:rsidRPr="00B6619E">
        <w:t xml:space="preserve">    ];</w:t>
      </w:r>
    </w:p>
    <w:p w14:paraId="7BA29A57" w14:textId="77777777" w:rsidR="00B6619E" w:rsidRPr="00B6619E" w:rsidRDefault="00B6619E" w:rsidP="00B6619E">
      <w:pPr>
        <w:pStyle w:val="Code"/>
      </w:pPr>
      <w:r w:rsidRPr="00B6619E">
        <w:t>}</w:t>
      </w:r>
    </w:p>
    <w:p w14:paraId="2807ECFA" w14:textId="77777777" w:rsidR="00B6619E" w:rsidRPr="00B6619E" w:rsidRDefault="00B6619E" w:rsidP="00B6619E">
      <w:pPr>
        <w:pStyle w:val="Code"/>
      </w:pPr>
    </w:p>
    <w:p w14:paraId="531AEB17" w14:textId="77777777" w:rsidR="00B6619E" w:rsidRPr="00B6619E" w:rsidRDefault="00B6619E" w:rsidP="00B6619E">
      <w:pPr>
        <w:pStyle w:val="Code"/>
      </w:pPr>
      <w:proofErr w:type="spellStart"/>
      <w:r w:rsidRPr="00B6619E">
        <w:t>header</w:t>
      </w:r>
      <w:proofErr w:type="spellEnd"/>
      <w:r w:rsidRPr="00B6619E">
        <w:t xml:space="preserve">("Content-Type: </w:t>
      </w:r>
      <w:proofErr w:type="spellStart"/>
      <w:r w:rsidRPr="00B6619E">
        <w:t>application</w:t>
      </w:r>
      <w:proofErr w:type="spellEnd"/>
      <w:r w:rsidRPr="00B6619E">
        <w:t>/</w:t>
      </w:r>
      <w:proofErr w:type="spellStart"/>
      <w:r w:rsidRPr="00B6619E">
        <w:t>json</w:t>
      </w:r>
      <w:proofErr w:type="spellEnd"/>
      <w:r w:rsidRPr="00B6619E">
        <w:t>");</w:t>
      </w:r>
    </w:p>
    <w:p w14:paraId="4AB9BB01" w14:textId="77777777" w:rsidR="00B6619E" w:rsidRPr="00B6619E" w:rsidRDefault="00B6619E" w:rsidP="00B6619E">
      <w:pPr>
        <w:pStyle w:val="Code"/>
      </w:pPr>
      <w:r w:rsidRPr="00B6619E">
        <w:t xml:space="preserve">echo </w:t>
      </w:r>
      <w:proofErr w:type="spellStart"/>
      <w:r w:rsidRPr="00B6619E">
        <w:t>json_encode</w:t>
      </w:r>
      <w:proofErr w:type="spellEnd"/>
      <w:r w:rsidRPr="00B6619E">
        <w:t>($</w:t>
      </w:r>
      <w:proofErr w:type="spellStart"/>
      <w:r w:rsidRPr="00B6619E">
        <w:t>data</w:t>
      </w:r>
      <w:proofErr w:type="spellEnd"/>
      <w:r w:rsidRPr="00B6619E">
        <w:t>, JSON_PRETTY_PRINT);</w:t>
      </w:r>
    </w:p>
    <w:p w14:paraId="5247F38C" w14:textId="77777777" w:rsidR="00B6619E" w:rsidRPr="00B6619E" w:rsidRDefault="00B6619E" w:rsidP="00B6619E">
      <w:r w:rsidRPr="00B6619E">
        <w:pict w14:anchorId="0F4E1B32">
          <v:rect id="_x0000_i1106" style="width:0;height:1.5pt" o:hralign="center" o:hrstd="t" o:hr="t" fillcolor="#a0a0a0" stroked="f"/>
        </w:pict>
      </w:r>
    </w:p>
    <w:p w14:paraId="2D572810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Python-Skript 6.X.1-B</w:t>
      </w:r>
    </w:p>
    <w:p w14:paraId="03A8BE5D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  <w:i/>
          <w:iCs/>
        </w:rPr>
        <w:t>3D-Trajektorien individueller Lernverläufe</w:t>
      </w:r>
    </w:p>
    <w:p w14:paraId="7B9BB35F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Dateiname</w:t>
      </w:r>
    </w:p>
    <w:p w14:paraId="1F3D4F8E" w14:textId="77777777" w:rsidR="00B6619E" w:rsidRPr="00B6619E" w:rsidRDefault="00B6619E" w:rsidP="00B6619E">
      <w:r w:rsidRPr="00B6619E">
        <w:t>frzk_6x1_trajectory_3d.py</w:t>
      </w:r>
    </w:p>
    <w:p w14:paraId="0E21C0CC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Abbildung</w:t>
      </w:r>
    </w:p>
    <w:p w14:paraId="3FEE0D27" w14:textId="77777777" w:rsidR="00B6619E" w:rsidRPr="00B6619E" w:rsidRDefault="00B6619E" w:rsidP="00B6619E">
      <w:r w:rsidRPr="00B6619E">
        <w:rPr>
          <w:b/>
          <w:bCs/>
        </w:rPr>
        <w:t>Abb. 6.X.1:</w:t>
      </w:r>
      <w:r w:rsidRPr="00B6619E">
        <w:t xml:space="preserve"> </w:t>
      </w:r>
      <w:r w:rsidRPr="00B6619E">
        <w:rPr>
          <w:i/>
          <w:iCs/>
        </w:rPr>
        <w:t>Individuelle FRZK-Trajektorie im semantischen Raum</w:t>
      </w:r>
    </w:p>
    <w:p w14:paraId="2A7B701B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Legende</w:t>
      </w:r>
    </w:p>
    <w:p w14:paraId="5C88749A" w14:textId="77777777" w:rsidR="00B6619E" w:rsidRPr="00B6619E" w:rsidRDefault="00B6619E" w:rsidP="00B6619E">
      <w:r w:rsidRPr="00B6619E">
        <w:t>Die Abbildung zeigt die zeitlich geordnete Trajektorie eines Teilnehmers im dreidimensionalen FRZK-Raum (Kognition–Sozial–Affektiv). Richtungsänderungen und räumliche Sprünge machen dynamische Reorganisationsprozesse sichtbar.</w:t>
      </w:r>
    </w:p>
    <w:p w14:paraId="79EE2C02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Skript</w:t>
      </w:r>
    </w:p>
    <w:p w14:paraId="411B306D" w14:textId="77777777" w:rsidR="00B6619E" w:rsidRPr="00B6619E" w:rsidRDefault="00B6619E" w:rsidP="00B6619E">
      <w:pPr>
        <w:pStyle w:val="Code"/>
      </w:pPr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json</w:t>
      </w:r>
      <w:proofErr w:type="spellEnd"/>
    </w:p>
    <w:p w14:paraId="4B1DAE6C" w14:textId="77777777" w:rsidR="00B6619E" w:rsidRPr="00B6619E" w:rsidRDefault="00B6619E" w:rsidP="00B6619E">
      <w:pPr>
        <w:pStyle w:val="Code"/>
      </w:pPr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matplotlib.pyplot</w:t>
      </w:r>
      <w:proofErr w:type="spellEnd"/>
      <w:r w:rsidRPr="00B6619E">
        <w:t xml:space="preserve"> </w:t>
      </w:r>
      <w:proofErr w:type="spellStart"/>
      <w:r w:rsidRPr="00B6619E">
        <w:t>as</w:t>
      </w:r>
      <w:proofErr w:type="spellEnd"/>
      <w:r w:rsidRPr="00B6619E">
        <w:t xml:space="preserve"> </w:t>
      </w:r>
      <w:proofErr w:type="spellStart"/>
      <w:r w:rsidRPr="00B6619E">
        <w:t>plt</w:t>
      </w:r>
      <w:proofErr w:type="spellEnd"/>
    </w:p>
    <w:p w14:paraId="4CB9437E" w14:textId="77777777" w:rsidR="00B6619E" w:rsidRPr="00B6619E" w:rsidRDefault="00B6619E" w:rsidP="00B6619E">
      <w:pPr>
        <w:pStyle w:val="Code"/>
      </w:pPr>
      <w:proofErr w:type="spellStart"/>
      <w:r w:rsidRPr="00B6619E">
        <w:t>from</w:t>
      </w:r>
      <w:proofErr w:type="spellEnd"/>
      <w:r w:rsidRPr="00B6619E">
        <w:t xml:space="preserve"> mpl_toolkits.mplot3d </w:t>
      </w:r>
      <w:proofErr w:type="spellStart"/>
      <w:r w:rsidRPr="00B6619E">
        <w:t>import</w:t>
      </w:r>
      <w:proofErr w:type="spellEnd"/>
      <w:r w:rsidRPr="00B6619E">
        <w:t xml:space="preserve"> Axes3D</w:t>
      </w:r>
    </w:p>
    <w:p w14:paraId="7A5F25F1" w14:textId="77777777" w:rsidR="00B6619E" w:rsidRPr="00B6619E" w:rsidRDefault="00B6619E" w:rsidP="00B6619E">
      <w:pPr>
        <w:pStyle w:val="Code"/>
      </w:pPr>
    </w:p>
    <w:p w14:paraId="2F3F8158" w14:textId="77777777" w:rsidR="00B6619E" w:rsidRPr="00B6619E" w:rsidRDefault="00B6619E" w:rsidP="00B6619E">
      <w:pPr>
        <w:pStyle w:val="Code"/>
      </w:pPr>
      <w:proofErr w:type="spellStart"/>
      <w:r w:rsidRPr="00B6619E">
        <w:t>with</w:t>
      </w:r>
      <w:proofErr w:type="spellEnd"/>
      <w:r w:rsidRPr="00B6619E">
        <w:t xml:space="preserve"> open("frzk_6x1_export.json") </w:t>
      </w:r>
      <w:proofErr w:type="spellStart"/>
      <w:r w:rsidRPr="00B6619E">
        <w:t>as</w:t>
      </w:r>
      <w:proofErr w:type="spellEnd"/>
      <w:r w:rsidRPr="00B6619E">
        <w:t xml:space="preserve"> f:</w:t>
      </w:r>
    </w:p>
    <w:p w14:paraId="3251CAF0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data</w:t>
      </w:r>
      <w:proofErr w:type="spellEnd"/>
      <w:r w:rsidRPr="00B6619E">
        <w:t xml:space="preserve"> = </w:t>
      </w:r>
      <w:proofErr w:type="spellStart"/>
      <w:r w:rsidRPr="00B6619E">
        <w:t>json.load</w:t>
      </w:r>
      <w:proofErr w:type="spellEnd"/>
      <w:r w:rsidRPr="00B6619E">
        <w:t>(f)</w:t>
      </w:r>
    </w:p>
    <w:p w14:paraId="06E314FC" w14:textId="77777777" w:rsidR="00B6619E" w:rsidRPr="00B6619E" w:rsidRDefault="00B6619E" w:rsidP="00B6619E">
      <w:pPr>
        <w:pStyle w:val="Code"/>
      </w:pPr>
    </w:p>
    <w:p w14:paraId="50A8B913" w14:textId="77777777" w:rsidR="00B6619E" w:rsidRPr="00B6619E" w:rsidRDefault="00B6619E" w:rsidP="00B6619E">
      <w:pPr>
        <w:pStyle w:val="Code"/>
      </w:pPr>
      <w:proofErr w:type="spellStart"/>
      <w:r w:rsidRPr="00B6619E">
        <w:t>teilnehmer_id</w:t>
      </w:r>
      <w:proofErr w:type="spellEnd"/>
      <w:r w:rsidRPr="00B6619E">
        <w:t xml:space="preserve"> = </w:t>
      </w:r>
      <w:proofErr w:type="spellStart"/>
      <w:r w:rsidRPr="00B6619E">
        <w:t>list</w:t>
      </w:r>
      <w:proofErr w:type="spellEnd"/>
      <w:r w:rsidRPr="00B6619E">
        <w:t>(</w:t>
      </w:r>
      <w:proofErr w:type="spellStart"/>
      <w:r w:rsidRPr="00B6619E">
        <w:t>data.keys</w:t>
      </w:r>
      <w:proofErr w:type="spellEnd"/>
      <w:r w:rsidRPr="00B6619E">
        <w:t>())[0]</w:t>
      </w:r>
    </w:p>
    <w:p w14:paraId="73D0EA36" w14:textId="77777777" w:rsidR="00B6619E" w:rsidRPr="00B6619E" w:rsidRDefault="00B6619E" w:rsidP="00B6619E">
      <w:pPr>
        <w:pStyle w:val="Code"/>
      </w:pPr>
      <w:proofErr w:type="spellStart"/>
      <w:r w:rsidRPr="00B6619E">
        <w:t>traj</w:t>
      </w:r>
      <w:proofErr w:type="spellEnd"/>
      <w:r w:rsidRPr="00B6619E">
        <w:t xml:space="preserve"> = </w:t>
      </w:r>
      <w:proofErr w:type="spellStart"/>
      <w:r w:rsidRPr="00B6619E">
        <w:t>data</w:t>
      </w:r>
      <w:proofErr w:type="spellEnd"/>
      <w:r w:rsidRPr="00B6619E">
        <w:t>[</w:t>
      </w:r>
      <w:proofErr w:type="spellStart"/>
      <w:r w:rsidRPr="00B6619E">
        <w:t>teilnehmer_id</w:t>
      </w:r>
      <w:proofErr w:type="spellEnd"/>
      <w:r w:rsidRPr="00B6619E">
        <w:t>]</w:t>
      </w:r>
    </w:p>
    <w:p w14:paraId="30B6116E" w14:textId="77777777" w:rsidR="00B6619E" w:rsidRPr="00B6619E" w:rsidRDefault="00B6619E" w:rsidP="00B6619E">
      <w:pPr>
        <w:pStyle w:val="Code"/>
      </w:pPr>
    </w:p>
    <w:p w14:paraId="53C76D85" w14:textId="77777777" w:rsidR="00B6619E" w:rsidRPr="00B6619E" w:rsidRDefault="00B6619E" w:rsidP="00B6619E">
      <w:pPr>
        <w:pStyle w:val="Code"/>
      </w:pPr>
      <w:r w:rsidRPr="00B6619E">
        <w:lastRenderedPageBreak/>
        <w:t xml:space="preserve">x = [p["x"] </w:t>
      </w:r>
      <w:proofErr w:type="spellStart"/>
      <w:r w:rsidRPr="00B6619E">
        <w:t>for</w:t>
      </w:r>
      <w:proofErr w:type="spellEnd"/>
      <w:r w:rsidRPr="00B6619E">
        <w:t xml:space="preserve"> p in </w:t>
      </w:r>
      <w:proofErr w:type="spellStart"/>
      <w:r w:rsidRPr="00B6619E">
        <w:t>traj</w:t>
      </w:r>
      <w:proofErr w:type="spellEnd"/>
      <w:r w:rsidRPr="00B6619E">
        <w:t>]</w:t>
      </w:r>
    </w:p>
    <w:p w14:paraId="24C168E0" w14:textId="77777777" w:rsidR="00B6619E" w:rsidRPr="00B6619E" w:rsidRDefault="00B6619E" w:rsidP="00B6619E">
      <w:pPr>
        <w:pStyle w:val="Code"/>
      </w:pPr>
      <w:r w:rsidRPr="00B6619E">
        <w:t xml:space="preserve">y = [p["y"] </w:t>
      </w:r>
      <w:proofErr w:type="spellStart"/>
      <w:r w:rsidRPr="00B6619E">
        <w:t>for</w:t>
      </w:r>
      <w:proofErr w:type="spellEnd"/>
      <w:r w:rsidRPr="00B6619E">
        <w:t xml:space="preserve"> p in </w:t>
      </w:r>
      <w:proofErr w:type="spellStart"/>
      <w:r w:rsidRPr="00B6619E">
        <w:t>traj</w:t>
      </w:r>
      <w:proofErr w:type="spellEnd"/>
      <w:r w:rsidRPr="00B6619E">
        <w:t>]</w:t>
      </w:r>
    </w:p>
    <w:p w14:paraId="2AE11FE2" w14:textId="77777777" w:rsidR="00B6619E" w:rsidRPr="00B6619E" w:rsidRDefault="00B6619E" w:rsidP="00B6619E">
      <w:pPr>
        <w:pStyle w:val="Code"/>
      </w:pPr>
      <w:r w:rsidRPr="00B6619E">
        <w:t xml:space="preserve">z = [p["z"] </w:t>
      </w:r>
      <w:proofErr w:type="spellStart"/>
      <w:r w:rsidRPr="00B6619E">
        <w:t>for</w:t>
      </w:r>
      <w:proofErr w:type="spellEnd"/>
      <w:r w:rsidRPr="00B6619E">
        <w:t xml:space="preserve"> p in </w:t>
      </w:r>
      <w:proofErr w:type="spellStart"/>
      <w:r w:rsidRPr="00B6619E">
        <w:t>traj</w:t>
      </w:r>
      <w:proofErr w:type="spellEnd"/>
      <w:r w:rsidRPr="00B6619E">
        <w:t>]</w:t>
      </w:r>
    </w:p>
    <w:p w14:paraId="1990F805" w14:textId="77777777" w:rsidR="00B6619E" w:rsidRPr="00B6619E" w:rsidRDefault="00B6619E" w:rsidP="00B6619E">
      <w:pPr>
        <w:pStyle w:val="Code"/>
      </w:pPr>
    </w:p>
    <w:p w14:paraId="6987A644" w14:textId="77777777" w:rsidR="00B6619E" w:rsidRPr="00B6619E" w:rsidRDefault="00B6619E" w:rsidP="00B6619E">
      <w:pPr>
        <w:pStyle w:val="Code"/>
      </w:pPr>
      <w:proofErr w:type="spellStart"/>
      <w:r w:rsidRPr="00B6619E">
        <w:t>fig</w:t>
      </w:r>
      <w:proofErr w:type="spellEnd"/>
      <w:r w:rsidRPr="00B6619E">
        <w:t xml:space="preserve"> = </w:t>
      </w:r>
      <w:proofErr w:type="spellStart"/>
      <w:r w:rsidRPr="00B6619E">
        <w:t>plt.figure</w:t>
      </w:r>
      <w:proofErr w:type="spellEnd"/>
      <w:r w:rsidRPr="00B6619E">
        <w:t>()</w:t>
      </w:r>
    </w:p>
    <w:p w14:paraId="14025F5D" w14:textId="77777777" w:rsidR="00B6619E" w:rsidRPr="00B6619E" w:rsidRDefault="00B6619E" w:rsidP="00B6619E">
      <w:pPr>
        <w:pStyle w:val="Code"/>
      </w:pPr>
      <w:proofErr w:type="spellStart"/>
      <w:r w:rsidRPr="00B6619E">
        <w:t>ax</w:t>
      </w:r>
      <w:proofErr w:type="spellEnd"/>
      <w:r w:rsidRPr="00B6619E">
        <w:t xml:space="preserve"> = </w:t>
      </w:r>
      <w:proofErr w:type="spellStart"/>
      <w:r w:rsidRPr="00B6619E">
        <w:t>fig.add_subplot</w:t>
      </w:r>
      <w:proofErr w:type="spellEnd"/>
      <w:r w:rsidRPr="00B6619E">
        <w:t xml:space="preserve">(111, </w:t>
      </w:r>
      <w:proofErr w:type="spellStart"/>
      <w:r w:rsidRPr="00B6619E">
        <w:t>projection</w:t>
      </w:r>
      <w:proofErr w:type="spellEnd"/>
      <w:r w:rsidRPr="00B6619E">
        <w:t>="3d")</w:t>
      </w:r>
    </w:p>
    <w:p w14:paraId="3A113266" w14:textId="77777777" w:rsidR="00B6619E" w:rsidRPr="00B6619E" w:rsidRDefault="00B6619E" w:rsidP="00B6619E">
      <w:pPr>
        <w:pStyle w:val="Code"/>
      </w:pPr>
    </w:p>
    <w:p w14:paraId="40C75510" w14:textId="77777777" w:rsidR="00B6619E" w:rsidRPr="00B6619E" w:rsidRDefault="00B6619E" w:rsidP="00B6619E">
      <w:pPr>
        <w:pStyle w:val="Code"/>
      </w:pPr>
      <w:proofErr w:type="spellStart"/>
      <w:r w:rsidRPr="00B6619E">
        <w:t>ax.plot</w:t>
      </w:r>
      <w:proofErr w:type="spellEnd"/>
      <w:r w:rsidRPr="00B6619E">
        <w:t xml:space="preserve">(x, y, z, </w:t>
      </w:r>
      <w:proofErr w:type="spellStart"/>
      <w:r w:rsidRPr="00B6619E">
        <w:t>marker</w:t>
      </w:r>
      <w:proofErr w:type="spellEnd"/>
      <w:r w:rsidRPr="00B6619E">
        <w:t>='o')</w:t>
      </w:r>
    </w:p>
    <w:p w14:paraId="3A1710C4" w14:textId="77777777" w:rsidR="00B6619E" w:rsidRPr="00B6619E" w:rsidRDefault="00B6619E" w:rsidP="00B6619E">
      <w:pPr>
        <w:pStyle w:val="Code"/>
      </w:pPr>
      <w:proofErr w:type="spellStart"/>
      <w:r w:rsidRPr="00B6619E">
        <w:t>ax.set_xlabel</w:t>
      </w:r>
      <w:proofErr w:type="spellEnd"/>
      <w:r w:rsidRPr="00B6619E">
        <w:t>("Kognitive Dimension")</w:t>
      </w:r>
    </w:p>
    <w:p w14:paraId="21EB13C2" w14:textId="77777777" w:rsidR="00B6619E" w:rsidRPr="00B6619E" w:rsidRDefault="00B6619E" w:rsidP="00B6619E">
      <w:pPr>
        <w:pStyle w:val="Code"/>
      </w:pPr>
      <w:proofErr w:type="spellStart"/>
      <w:r w:rsidRPr="00B6619E">
        <w:t>ax.set_ylabel</w:t>
      </w:r>
      <w:proofErr w:type="spellEnd"/>
      <w:r w:rsidRPr="00B6619E">
        <w:t>("Soziale Dimension")</w:t>
      </w:r>
    </w:p>
    <w:p w14:paraId="5261CA2C" w14:textId="77777777" w:rsidR="00B6619E" w:rsidRPr="00B6619E" w:rsidRDefault="00B6619E" w:rsidP="00B6619E">
      <w:pPr>
        <w:pStyle w:val="Code"/>
      </w:pPr>
      <w:proofErr w:type="spellStart"/>
      <w:r w:rsidRPr="00B6619E">
        <w:t>ax.set_zlabel</w:t>
      </w:r>
      <w:proofErr w:type="spellEnd"/>
      <w:r w:rsidRPr="00B6619E">
        <w:t>("Affektive Dimension")</w:t>
      </w:r>
    </w:p>
    <w:p w14:paraId="0C95EBE1" w14:textId="77777777" w:rsidR="00B6619E" w:rsidRPr="00B6619E" w:rsidRDefault="00B6619E" w:rsidP="00B6619E">
      <w:pPr>
        <w:pStyle w:val="Code"/>
      </w:pPr>
    </w:p>
    <w:p w14:paraId="6E86CDCF" w14:textId="77777777" w:rsidR="00B6619E" w:rsidRPr="00B6619E" w:rsidRDefault="00B6619E" w:rsidP="00B6619E">
      <w:pPr>
        <w:pStyle w:val="Code"/>
      </w:pPr>
      <w:proofErr w:type="spellStart"/>
      <w:r w:rsidRPr="00B6619E">
        <w:t>plt.title</w:t>
      </w:r>
      <w:proofErr w:type="spellEnd"/>
      <w:r w:rsidRPr="00B6619E">
        <w:t>(</w:t>
      </w:r>
      <w:proofErr w:type="spellStart"/>
      <w:r w:rsidRPr="00B6619E">
        <w:t>f"FRZK</w:t>
      </w:r>
      <w:proofErr w:type="spellEnd"/>
      <w:r w:rsidRPr="00B6619E">
        <w:t>-Trajektorie – Teilnehmer {</w:t>
      </w:r>
      <w:proofErr w:type="spellStart"/>
      <w:r w:rsidRPr="00B6619E">
        <w:t>teilnehmer_id</w:t>
      </w:r>
      <w:proofErr w:type="spellEnd"/>
      <w:r w:rsidRPr="00B6619E">
        <w:t>}")</w:t>
      </w:r>
    </w:p>
    <w:p w14:paraId="44926B72" w14:textId="77777777" w:rsidR="00B6619E" w:rsidRPr="00B6619E" w:rsidRDefault="00B6619E" w:rsidP="00B6619E">
      <w:pPr>
        <w:pStyle w:val="Code"/>
      </w:pPr>
      <w:proofErr w:type="spellStart"/>
      <w:r w:rsidRPr="00B6619E">
        <w:t>plt.show</w:t>
      </w:r>
      <w:proofErr w:type="spellEnd"/>
      <w:r w:rsidRPr="00B6619E">
        <w:t>()</w:t>
      </w:r>
    </w:p>
    <w:p w14:paraId="4030C7F6" w14:textId="77777777" w:rsidR="00B6619E" w:rsidRPr="00B6619E" w:rsidRDefault="00B6619E" w:rsidP="00B6619E">
      <w:r w:rsidRPr="00B6619E">
        <w:pict w14:anchorId="4275F626">
          <v:rect id="_x0000_i1107" style="width:0;height:1.5pt" o:hralign="center" o:hrstd="t" o:hr="t" fillcolor="#a0a0a0" stroked="f"/>
        </w:pict>
      </w:r>
    </w:p>
    <w:p w14:paraId="2A73F026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Python-Skript 6.X.1-C</w:t>
      </w:r>
    </w:p>
    <w:p w14:paraId="3CD0BC18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  <w:i/>
          <w:iCs/>
        </w:rPr>
        <w:t>Übergangsdistanzen Δ(t)</w:t>
      </w:r>
    </w:p>
    <w:p w14:paraId="2ECCB9D7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Dateiname</w:t>
      </w:r>
    </w:p>
    <w:p w14:paraId="7F022DC4" w14:textId="77777777" w:rsidR="00B6619E" w:rsidRPr="00B6619E" w:rsidRDefault="00B6619E" w:rsidP="00B6619E">
      <w:r w:rsidRPr="00B6619E">
        <w:t>frzk_6x1_transition_delta.py</w:t>
      </w:r>
    </w:p>
    <w:p w14:paraId="11A2AF0B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Abbildung</w:t>
      </w:r>
    </w:p>
    <w:p w14:paraId="2921EFC5" w14:textId="77777777" w:rsidR="00B6619E" w:rsidRPr="00B6619E" w:rsidRDefault="00B6619E" w:rsidP="00B6619E">
      <w:r w:rsidRPr="00B6619E">
        <w:rPr>
          <w:b/>
          <w:bCs/>
        </w:rPr>
        <w:t>Abb. 6.X.2:</w:t>
      </w:r>
      <w:r w:rsidRPr="00B6619E">
        <w:t xml:space="preserve"> </w:t>
      </w:r>
      <w:r w:rsidRPr="00B6619E">
        <w:rPr>
          <w:i/>
          <w:iCs/>
        </w:rPr>
        <w:t>Übergangsdistanzen zwischen aufeinanderfolgenden FRZK-Zuständen</w:t>
      </w:r>
    </w:p>
    <w:p w14:paraId="15F829F1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Legende</w:t>
      </w:r>
    </w:p>
    <w:p w14:paraId="6C6DC011" w14:textId="77777777" w:rsidR="00B6619E" w:rsidRPr="00B6619E" w:rsidRDefault="00B6619E" w:rsidP="00B6619E">
      <w:r w:rsidRPr="00B6619E">
        <w:t>Dargestellt sind die euklidischen Distanzen zwischen aufeinanderfolgenden Zuständen. Hohe Werte markieren Phasen starker semantischer Reorganisation.</w:t>
      </w:r>
    </w:p>
    <w:p w14:paraId="496E2AE3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Skript</w:t>
      </w:r>
    </w:p>
    <w:p w14:paraId="227010B9" w14:textId="77777777" w:rsidR="00B6619E" w:rsidRPr="00B6619E" w:rsidRDefault="00B6619E" w:rsidP="00B6619E">
      <w:pPr>
        <w:pStyle w:val="Code"/>
      </w:pPr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json</w:t>
      </w:r>
      <w:proofErr w:type="spellEnd"/>
    </w:p>
    <w:p w14:paraId="403E3CE8" w14:textId="77777777" w:rsidR="00B6619E" w:rsidRPr="00B6619E" w:rsidRDefault="00B6619E" w:rsidP="00B6619E">
      <w:pPr>
        <w:pStyle w:val="Code"/>
      </w:pPr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math</w:t>
      </w:r>
      <w:proofErr w:type="spellEnd"/>
    </w:p>
    <w:p w14:paraId="2EB376DC" w14:textId="77777777" w:rsidR="00B6619E" w:rsidRPr="00B6619E" w:rsidRDefault="00B6619E" w:rsidP="00B6619E">
      <w:pPr>
        <w:pStyle w:val="Code"/>
      </w:pPr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matplotlib.pyplot</w:t>
      </w:r>
      <w:proofErr w:type="spellEnd"/>
      <w:r w:rsidRPr="00B6619E">
        <w:t xml:space="preserve"> </w:t>
      </w:r>
      <w:proofErr w:type="spellStart"/>
      <w:r w:rsidRPr="00B6619E">
        <w:t>as</w:t>
      </w:r>
      <w:proofErr w:type="spellEnd"/>
      <w:r w:rsidRPr="00B6619E">
        <w:t xml:space="preserve"> </w:t>
      </w:r>
      <w:proofErr w:type="spellStart"/>
      <w:r w:rsidRPr="00B6619E">
        <w:t>plt</w:t>
      </w:r>
      <w:proofErr w:type="spellEnd"/>
    </w:p>
    <w:p w14:paraId="35E3A2F3" w14:textId="77777777" w:rsidR="00B6619E" w:rsidRPr="00B6619E" w:rsidRDefault="00B6619E" w:rsidP="00B6619E">
      <w:pPr>
        <w:pStyle w:val="Code"/>
      </w:pPr>
    </w:p>
    <w:p w14:paraId="78EF13A0" w14:textId="77777777" w:rsidR="00B6619E" w:rsidRPr="00B6619E" w:rsidRDefault="00B6619E" w:rsidP="00B6619E">
      <w:pPr>
        <w:pStyle w:val="Code"/>
      </w:pPr>
      <w:proofErr w:type="spellStart"/>
      <w:r w:rsidRPr="00B6619E">
        <w:t>with</w:t>
      </w:r>
      <w:proofErr w:type="spellEnd"/>
      <w:r w:rsidRPr="00B6619E">
        <w:t xml:space="preserve"> open("frzk_6x1_export.json") </w:t>
      </w:r>
      <w:proofErr w:type="spellStart"/>
      <w:r w:rsidRPr="00B6619E">
        <w:t>as</w:t>
      </w:r>
      <w:proofErr w:type="spellEnd"/>
      <w:r w:rsidRPr="00B6619E">
        <w:t xml:space="preserve"> f:</w:t>
      </w:r>
    </w:p>
    <w:p w14:paraId="06D0C8AE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data</w:t>
      </w:r>
      <w:proofErr w:type="spellEnd"/>
      <w:r w:rsidRPr="00B6619E">
        <w:t xml:space="preserve"> = </w:t>
      </w:r>
      <w:proofErr w:type="spellStart"/>
      <w:r w:rsidRPr="00B6619E">
        <w:t>json.load</w:t>
      </w:r>
      <w:proofErr w:type="spellEnd"/>
      <w:r w:rsidRPr="00B6619E">
        <w:t>(f)</w:t>
      </w:r>
    </w:p>
    <w:p w14:paraId="12AF6FE3" w14:textId="77777777" w:rsidR="00B6619E" w:rsidRPr="00B6619E" w:rsidRDefault="00B6619E" w:rsidP="00B6619E">
      <w:pPr>
        <w:pStyle w:val="Code"/>
      </w:pPr>
    </w:p>
    <w:p w14:paraId="6F64258A" w14:textId="77777777" w:rsidR="00B6619E" w:rsidRPr="00B6619E" w:rsidRDefault="00B6619E" w:rsidP="00B6619E">
      <w:pPr>
        <w:pStyle w:val="Code"/>
      </w:pPr>
      <w:proofErr w:type="spellStart"/>
      <w:r w:rsidRPr="00B6619E">
        <w:t>tid</w:t>
      </w:r>
      <w:proofErr w:type="spellEnd"/>
      <w:r w:rsidRPr="00B6619E">
        <w:t xml:space="preserve"> = </w:t>
      </w:r>
      <w:proofErr w:type="spellStart"/>
      <w:r w:rsidRPr="00B6619E">
        <w:t>list</w:t>
      </w:r>
      <w:proofErr w:type="spellEnd"/>
      <w:r w:rsidRPr="00B6619E">
        <w:t>(</w:t>
      </w:r>
      <w:proofErr w:type="spellStart"/>
      <w:r w:rsidRPr="00B6619E">
        <w:t>data.keys</w:t>
      </w:r>
      <w:proofErr w:type="spellEnd"/>
      <w:r w:rsidRPr="00B6619E">
        <w:t>())[0]</w:t>
      </w:r>
    </w:p>
    <w:p w14:paraId="7001034F" w14:textId="77777777" w:rsidR="00B6619E" w:rsidRPr="00B6619E" w:rsidRDefault="00B6619E" w:rsidP="00B6619E">
      <w:pPr>
        <w:pStyle w:val="Code"/>
      </w:pPr>
      <w:proofErr w:type="spellStart"/>
      <w:r w:rsidRPr="00B6619E">
        <w:t>traj</w:t>
      </w:r>
      <w:proofErr w:type="spellEnd"/>
      <w:r w:rsidRPr="00B6619E">
        <w:t xml:space="preserve"> = </w:t>
      </w:r>
      <w:proofErr w:type="spellStart"/>
      <w:r w:rsidRPr="00B6619E">
        <w:t>data</w:t>
      </w:r>
      <w:proofErr w:type="spellEnd"/>
      <w:r w:rsidRPr="00B6619E">
        <w:t>[</w:t>
      </w:r>
      <w:proofErr w:type="spellStart"/>
      <w:r w:rsidRPr="00B6619E">
        <w:t>tid</w:t>
      </w:r>
      <w:proofErr w:type="spellEnd"/>
      <w:r w:rsidRPr="00B6619E">
        <w:t>]</w:t>
      </w:r>
    </w:p>
    <w:p w14:paraId="71E8E85B" w14:textId="77777777" w:rsidR="00B6619E" w:rsidRPr="00B6619E" w:rsidRDefault="00B6619E" w:rsidP="00B6619E">
      <w:pPr>
        <w:pStyle w:val="Code"/>
      </w:pPr>
    </w:p>
    <w:p w14:paraId="0F26D23D" w14:textId="77777777" w:rsidR="00B6619E" w:rsidRPr="00B6619E" w:rsidRDefault="00B6619E" w:rsidP="00B6619E">
      <w:pPr>
        <w:pStyle w:val="Code"/>
      </w:pPr>
      <w:proofErr w:type="spellStart"/>
      <w:r w:rsidRPr="00B6619E">
        <w:t>delta</w:t>
      </w:r>
      <w:proofErr w:type="spellEnd"/>
      <w:r w:rsidRPr="00B6619E">
        <w:t xml:space="preserve"> = []</w:t>
      </w:r>
    </w:p>
    <w:p w14:paraId="5F5C2648" w14:textId="77777777" w:rsidR="00B6619E" w:rsidRPr="00B6619E" w:rsidRDefault="00B6619E" w:rsidP="00B6619E">
      <w:pPr>
        <w:pStyle w:val="Code"/>
      </w:pPr>
      <w:proofErr w:type="spellStart"/>
      <w:r w:rsidRPr="00B6619E">
        <w:lastRenderedPageBreak/>
        <w:t>for</w:t>
      </w:r>
      <w:proofErr w:type="spellEnd"/>
      <w:r w:rsidRPr="00B6619E">
        <w:t xml:space="preserve"> i in </w:t>
      </w:r>
      <w:proofErr w:type="spellStart"/>
      <w:r w:rsidRPr="00B6619E">
        <w:t>range</w:t>
      </w:r>
      <w:proofErr w:type="spellEnd"/>
      <w:r w:rsidRPr="00B6619E">
        <w:t>(</w:t>
      </w:r>
      <w:proofErr w:type="spellStart"/>
      <w:r w:rsidRPr="00B6619E">
        <w:t>len</w:t>
      </w:r>
      <w:proofErr w:type="spellEnd"/>
      <w:r w:rsidRPr="00B6619E">
        <w:t>(</w:t>
      </w:r>
      <w:proofErr w:type="spellStart"/>
      <w:r w:rsidRPr="00B6619E">
        <w:t>traj</w:t>
      </w:r>
      <w:proofErr w:type="spellEnd"/>
      <w:r w:rsidRPr="00B6619E">
        <w:t>) - 1):</w:t>
      </w:r>
    </w:p>
    <w:p w14:paraId="6D3573DE" w14:textId="77777777" w:rsidR="00B6619E" w:rsidRPr="00B6619E" w:rsidRDefault="00B6619E" w:rsidP="00B6619E">
      <w:pPr>
        <w:pStyle w:val="Code"/>
      </w:pPr>
      <w:r w:rsidRPr="00B6619E">
        <w:t xml:space="preserve">    dx = </w:t>
      </w:r>
      <w:proofErr w:type="spellStart"/>
      <w:r w:rsidRPr="00B6619E">
        <w:t>traj</w:t>
      </w:r>
      <w:proofErr w:type="spellEnd"/>
      <w:r w:rsidRPr="00B6619E">
        <w:t xml:space="preserve">[i+1]["x"] - </w:t>
      </w:r>
      <w:proofErr w:type="spellStart"/>
      <w:r w:rsidRPr="00B6619E">
        <w:t>traj</w:t>
      </w:r>
      <w:proofErr w:type="spellEnd"/>
      <w:r w:rsidRPr="00B6619E">
        <w:t>[i]["x"]</w:t>
      </w:r>
    </w:p>
    <w:p w14:paraId="36AAF214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dy</w:t>
      </w:r>
      <w:proofErr w:type="spellEnd"/>
      <w:r w:rsidRPr="00B6619E">
        <w:t xml:space="preserve"> = </w:t>
      </w:r>
      <w:proofErr w:type="spellStart"/>
      <w:r w:rsidRPr="00B6619E">
        <w:t>traj</w:t>
      </w:r>
      <w:proofErr w:type="spellEnd"/>
      <w:r w:rsidRPr="00B6619E">
        <w:t xml:space="preserve">[i+1]["y"] - </w:t>
      </w:r>
      <w:proofErr w:type="spellStart"/>
      <w:r w:rsidRPr="00B6619E">
        <w:t>traj</w:t>
      </w:r>
      <w:proofErr w:type="spellEnd"/>
      <w:r w:rsidRPr="00B6619E">
        <w:t>[i]["y"]</w:t>
      </w:r>
    </w:p>
    <w:p w14:paraId="5715A86E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dz</w:t>
      </w:r>
      <w:proofErr w:type="spellEnd"/>
      <w:r w:rsidRPr="00B6619E">
        <w:t xml:space="preserve"> = </w:t>
      </w:r>
      <w:proofErr w:type="spellStart"/>
      <w:r w:rsidRPr="00B6619E">
        <w:t>traj</w:t>
      </w:r>
      <w:proofErr w:type="spellEnd"/>
      <w:r w:rsidRPr="00B6619E">
        <w:t xml:space="preserve">[i+1]["z"] - </w:t>
      </w:r>
      <w:proofErr w:type="spellStart"/>
      <w:r w:rsidRPr="00B6619E">
        <w:t>traj</w:t>
      </w:r>
      <w:proofErr w:type="spellEnd"/>
      <w:r w:rsidRPr="00B6619E">
        <w:t>[i]["z"]</w:t>
      </w:r>
    </w:p>
    <w:p w14:paraId="74EB6284" w14:textId="77777777" w:rsidR="00B6619E" w:rsidRPr="00B6619E" w:rsidRDefault="00B6619E" w:rsidP="00B6619E">
      <w:pPr>
        <w:pStyle w:val="Code"/>
      </w:pPr>
      <w:r w:rsidRPr="00B6619E">
        <w:t xml:space="preserve">    </w:t>
      </w:r>
      <w:proofErr w:type="spellStart"/>
      <w:r w:rsidRPr="00B6619E">
        <w:t>delta.append</w:t>
      </w:r>
      <w:proofErr w:type="spellEnd"/>
      <w:r w:rsidRPr="00B6619E">
        <w:t>(</w:t>
      </w:r>
      <w:proofErr w:type="spellStart"/>
      <w:r w:rsidRPr="00B6619E">
        <w:t>math.sqrt</w:t>
      </w:r>
      <w:proofErr w:type="spellEnd"/>
      <w:r w:rsidRPr="00B6619E">
        <w:t xml:space="preserve">(dx*dx + </w:t>
      </w:r>
      <w:proofErr w:type="spellStart"/>
      <w:r w:rsidRPr="00B6619E">
        <w:t>dy</w:t>
      </w:r>
      <w:proofErr w:type="spellEnd"/>
      <w:r w:rsidRPr="00B6619E">
        <w:t>*</w:t>
      </w:r>
      <w:proofErr w:type="spellStart"/>
      <w:r w:rsidRPr="00B6619E">
        <w:t>dy</w:t>
      </w:r>
      <w:proofErr w:type="spellEnd"/>
      <w:r w:rsidRPr="00B6619E">
        <w:t xml:space="preserve"> + </w:t>
      </w:r>
      <w:proofErr w:type="spellStart"/>
      <w:r w:rsidRPr="00B6619E">
        <w:t>dz</w:t>
      </w:r>
      <w:proofErr w:type="spellEnd"/>
      <w:r w:rsidRPr="00B6619E">
        <w:t>*</w:t>
      </w:r>
      <w:proofErr w:type="spellStart"/>
      <w:r w:rsidRPr="00B6619E">
        <w:t>dz</w:t>
      </w:r>
      <w:proofErr w:type="spellEnd"/>
      <w:r w:rsidRPr="00B6619E">
        <w:t>))</w:t>
      </w:r>
    </w:p>
    <w:p w14:paraId="052F6B00" w14:textId="77777777" w:rsidR="00B6619E" w:rsidRPr="00B6619E" w:rsidRDefault="00B6619E" w:rsidP="00B6619E">
      <w:pPr>
        <w:pStyle w:val="Code"/>
      </w:pPr>
    </w:p>
    <w:p w14:paraId="07289B05" w14:textId="77777777" w:rsidR="00B6619E" w:rsidRPr="00B6619E" w:rsidRDefault="00B6619E" w:rsidP="00B6619E">
      <w:pPr>
        <w:pStyle w:val="Code"/>
      </w:pPr>
      <w:proofErr w:type="spellStart"/>
      <w:r w:rsidRPr="00B6619E">
        <w:t>plt.figure</w:t>
      </w:r>
      <w:proofErr w:type="spellEnd"/>
      <w:r w:rsidRPr="00B6619E">
        <w:t>()</w:t>
      </w:r>
    </w:p>
    <w:p w14:paraId="3BCFD540" w14:textId="77777777" w:rsidR="00B6619E" w:rsidRPr="00B6619E" w:rsidRDefault="00B6619E" w:rsidP="00B6619E">
      <w:pPr>
        <w:pStyle w:val="Code"/>
      </w:pPr>
      <w:proofErr w:type="spellStart"/>
      <w:r w:rsidRPr="00B6619E">
        <w:t>plt.plot</w:t>
      </w:r>
      <w:proofErr w:type="spellEnd"/>
      <w:r w:rsidRPr="00B6619E">
        <w:t>(</w:t>
      </w:r>
      <w:proofErr w:type="spellStart"/>
      <w:r w:rsidRPr="00B6619E">
        <w:t>delta</w:t>
      </w:r>
      <w:proofErr w:type="spellEnd"/>
      <w:r w:rsidRPr="00B6619E">
        <w:t>)</w:t>
      </w:r>
    </w:p>
    <w:p w14:paraId="2F34C833" w14:textId="77777777" w:rsidR="00B6619E" w:rsidRPr="00B6619E" w:rsidRDefault="00B6619E" w:rsidP="00B6619E">
      <w:pPr>
        <w:pStyle w:val="Code"/>
      </w:pPr>
      <w:proofErr w:type="spellStart"/>
      <w:r w:rsidRPr="00B6619E">
        <w:t>plt.xlabel</w:t>
      </w:r>
      <w:proofErr w:type="spellEnd"/>
      <w:r w:rsidRPr="00B6619E">
        <w:t>("Übergangsindex")</w:t>
      </w:r>
    </w:p>
    <w:p w14:paraId="16F11F1A" w14:textId="77777777" w:rsidR="00B6619E" w:rsidRPr="00B6619E" w:rsidRDefault="00B6619E" w:rsidP="00B6619E">
      <w:pPr>
        <w:pStyle w:val="Code"/>
      </w:pPr>
      <w:proofErr w:type="spellStart"/>
      <w:r w:rsidRPr="00B6619E">
        <w:t>plt.ylabel</w:t>
      </w:r>
      <w:proofErr w:type="spellEnd"/>
      <w:r w:rsidRPr="00B6619E">
        <w:t>("Δ (euklidische Distanz)")</w:t>
      </w:r>
    </w:p>
    <w:p w14:paraId="3B42E25E" w14:textId="77777777" w:rsidR="00B6619E" w:rsidRPr="00B6619E" w:rsidRDefault="00B6619E" w:rsidP="00B6619E">
      <w:pPr>
        <w:pStyle w:val="Code"/>
      </w:pPr>
      <w:proofErr w:type="spellStart"/>
      <w:r w:rsidRPr="00B6619E">
        <w:t>plt.title</w:t>
      </w:r>
      <w:proofErr w:type="spellEnd"/>
      <w:r w:rsidRPr="00B6619E">
        <w:t>("FRZK-Übergangsdynamik")</w:t>
      </w:r>
    </w:p>
    <w:p w14:paraId="0FF2F34A" w14:textId="77777777" w:rsidR="00B6619E" w:rsidRPr="00B6619E" w:rsidRDefault="00B6619E" w:rsidP="00B6619E">
      <w:pPr>
        <w:pStyle w:val="Code"/>
      </w:pPr>
      <w:proofErr w:type="spellStart"/>
      <w:r w:rsidRPr="00B6619E">
        <w:t>plt.show</w:t>
      </w:r>
      <w:proofErr w:type="spellEnd"/>
      <w:r w:rsidRPr="00B6619E">
        <w:t>()</w:t>
      </w:r>
    </w:p>
    <w:p w14:paraId="766C07C4" w14:textId="77777777" w:rsidR="00B6619E" w:rsidRPr="00B6619E" w:rsidRDefault="00B6619E" w:rsidP="00B6619E">
      <w:r w:rsidRPr="00B6619E">
        <w:pict w14:anchorId="4270F75B">
          <v:rect id="_x0000_i1108" style="width:0;height:1.5pt" o:hralign="center" o:hrstd="t" o:hr="t" fillcolor="#a0a0a0" stroked="f"/>
        </w:pict>
      </w:r>
    </w:p>
    <w:p w14:paraId="2972D8A6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Python-Skript 6.X.1-D</w:t>
      </w:r>
    </w:p>
    <w:p w14:paraId="35EE2841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  <w:i/>
          <w:iCs/>
        </w:rPr>
        <w:t>Lokales Stabilitätsmaß</w:t>
      </w:r>
    </w:p>
    <w:p w14:paraId="0C8B1830" w14:textId="77777777" w:rsidR="00B6619E" w:rsidRDefault="00B6619E" w:rsidP="00B6619E">
      <w:pPr>
        <w:rPr>
          <w:b/>
          <w:bCs/>
        </w:rPr>
      </w:pPr>
      <w:r w:rsidRPr="00B6619E">
        <w:rPr>
          <w:b/>
          <w:bCs/>
        </w:rPr>
        <w:t>Definition</w:t>
      </w:r>
    </w:p>
    <w:p w14:paraId="295561C5" w14:textId="648C5100" w:rsidR="00B6619E" w:rsidRPr="00B6619E" w:rsidRDefault="00B6619E" w:rsidP="00B6619E">
      <w:pPr>
        <w:pStyle w:val="Formel"/>
      </w:pPr>
      <m:oMathPara>
        <m:oMath>
          <m:r>
            <m:t>S</m:t>
          </m:r>
          <m:d>
            <m:dPr>
              <m:ctrlPr/>
            </m:dPr>
            <m:e>
              <m:sSub>
                <m:sSubPr>
                  <m:ctrlPr>
                    <w:rPr>
                      <w:rFonts w:eastAsia="Times New Roman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e>
          </m:d>
          <m:r>
            <m:t>=</m:t>
          </m:r>
          <m:f>
            <m:fPr>
              <m:ctrlPr>
                <w:rPr>
                  <w:rFonts w:eastAsia="Times New Roman"/>
                </w:rPr>
              </m:ctrlPr>
            </m:fPr>
            <m:num>
              <m:r>
                <m:t>1</m:t>
              </m:r>
            </m:num>
            <m:den>
              <m:r>
                <m:t>1+</m:t>
              </m:r>
              <m:f>
                <m:fPr>
                  <m:ctrlPr>
                    <w:rPr>
                      <w:rFonts w:eastAsia="Times New Roman"/>
                    </w:rPr>
                  </m:ctrlPr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eastAsia="Times New Roman"/>
                    </w:rPr>
                  </m:ctrlPr>
                </m:naryPr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  <m:e>
                  <m:r>
                    <m:t>∆(</m:t>
                  </m:r>
                  <m:sSub>
                    <m:sSubPr>
                      <m:ctrlPr>
                        <w:rPr>
                          <w:rFonts w:eastAsia="Times New Roman"/>
                        </w:rPr>
                      </m:ctrlPr>
                    </m:sSubPr>
                    <m:e>
                      <m:r>
                        <m:t>t</m:t>
                      </m:r>
                    </m:e>
                    <m:sub>
                      <m:r>
                        <m:t>k+j</m:t>
                      </m:r>
                    </m:sub>
                  </m:sSub>
                  <m:r>
                    <m:t>)</m:t>
                  </m:r>
                </m:e>
              </m:nary>
            </m:den>
          </m:f>
        </m:oMath>
      </m:oMathPara>
    </w:p>
    <w:p w14:paraId="5826C38E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Dateiname</w:t>
      </w:r>
    </w:p>
    <w:p w14:paraId="62291532" w14:textId="77777777" w:rsidR="00B6619E" w:rsidRPr="00B6619E" w:rsidRDefault="00B6619E" w:rsidP="00B6619E">
      <w:r w:rsidRPr="00B6619E">
        <w:t>frzk_6x1_stability.py</w:t>
      </w:r>
    </w:p>
    <w:p w14:paraId="5D1F0D9B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Abbildung</w:t>
      </w:r>
    </w:p>
    <w:p w14:paraId="0B59E979" w14:textId="77777777" w:rsidR="00B6619E" w:rsidRPr="00B6619E" w:rsidRDefault="00B6619E" w:rsidP="00B6619E">
      <w:r w:rsidRPr="00B6619E">
        <w:rPr>
          <w:b/>
          <w:bCs/>
        </w:rPr>
        <w:t>Abb. 6.X.3:</w:t>
      </w:r>
      <w:r w:rsidRPr="00B6619E">
        <w:t xml:space="preserve"> </w:t>
      </w:r>
      <w:r w:rsidRPr="00B6619E">
        <w:rPr>
          <w:i/>
          <w:iCs/>
        </w:rPr>
        <w:t>Zeitlicher Verlauf der lokalen Stabilität</w:t>
      </w:r>
    </w:p>
    <w:p w14:paraId="135E8B98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Legende</w:t>
      </w:r>
    </w:p>
    <w:p w14:paraId="2D1E0862" w14:textId="77777777" w:rsidR="00B6619E" w:rsidRPr="00B6619E" w:rsidRDefault="00B6619E" w:rsidP="00B6619E">
      <w:r w:rsidRPr="00B6619E">
        <w:t>Niedrige Stabilitätswerte kennzeichnen instabile Übergangsphasen und potenzielle Orientierungsverluste.</w:t>
      </w:r>
    </w:p>
    <w:p w14:paraId="743459FC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Skript</w:t>
      </w:r>
    </w:p>
    <w:p w14:paraId="176D1634" w14:textId="77777777" w:rsidR="00B6619E" w:rsidRPr="00B6619E" w:rsidRDefault="00B6619E" w:rsidP="00B6619E"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json</w:t>
      </w:r>
      <w:proofErr w:type="spellEnd"/>
    </w:p>
    <w:p w14:paraId="4EF993E5" w14:textId="77777777" w:rsidR="00B6619E" w:rsidRPr="00B6619E" w:rsidRDefault="00B6619E" w:rsidP="00B6619E"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math</w:t>
      </w:r>
      <w:proofErr w:type="spellEnd"/>
    </w:p>
    <w:p w14:paraId="57AB8B36" w14:textId="77777777" w:rsidR="00B6619E" w:rsidRPr="00B6619E" w:rsidRDefault="00B6619E" w:rsidP="00B6619E">
      <w:proofErr w:type="spellStart"/>
      <w:r w:rsidRPr="00B6619E">
        <w:t>import</w:t>
      </w:r>
      <w:proofErr w:type="spellEnd"/>
      <w:r w:rsidRPr="00B6619E">
        <w:t xml:space="preserve"> </w:t>
      </w:r>
      <w:proofErr w:type="spellStart"/>
      <w:r w:rsidRPr="00B6619E">
        <w:t>matplotlib.pyplot</w:t>
      </w:r>
      <w:proofErr w:type="spellEnd"/>
      <w:r w:rsidRPr="00B6619E">
        <w:t xml:space="preserve"> </w:t>
      </w:r>
      <w:proofErr w:type="spellStart"/>
      <w:r w:rsidRPr="00B6619E">
        <w:t>as</w:t>
      </w:r>
      <w:proofErr w:type="spellEnd"/>
      <w:r w:rsidRPr="00B6619E">
        <w:t xml:space="preserve"> </w:t>
      </w:r>
      <w:proofErr w:type="spellStart"/>
      <w:r w:rsidRPr="00B6619E">
        <w:t>plt</w:t>
      </w:r>
      <w:proofErr w:type="spellEnd"/>
    </w:p>
    <w:p w14:paraId="6B087A58" w14:textId="77777777" w:rsidR="00B6619E" w:rsidRPr="00B6619E" w:rsidRDefault="00B6619E" w:rsidP="00B6619E"/>
    <w:p w14:paraId="3F4A791B" w14:textId="77777777" w:rsidR="00B6619E" w:rsidRPr="00B6619E" w:rsidRDefault="00B6619E" w:rsidP="00B6619E">
      <w:r w:rsidRPr="00B6619E">
        <w:t>WINDOW = 2</w:t>
      </w:r>
    </w:p>
    <w:p w14:paraId="2714D375" w14:textId="77777777" w:rsidR="00B6619E" w:rsidRPr="00B6619E" w:rsidRDefault="00B6619E" w:rsidP="00B6619E"/>
    <w:p w14:paraId="6500F064" w14:textId="77777777" w:rsidR="00B6619E" w:rsidRPr="00B6619E" w:rsidRDefault="00B6619E" w:rsidP="00B6619E">
      <w:proofErr w:type="spellStart"/>
      <w:r w:rsidRPr="00B6619E">
        <w:t>with</w:t>
      </w:r>
      <w:proofErr w:type="spellEnd"/>
      <w:r w:rsidRPr="00B6619E">
        <w:t xml:space="preserve"> open("frzk_6x1_export.json") </w:t>
      </w:r>
      <w:proofErr w:type="spellStart"/>
      <w:r w:rsidRPr="00B6619E">
        <w:t>as</w:t>
      </w:r>
      <w:proofErr w:type="spellEnd"/>
      <w:r w:rsidRPr="00B6619E">
        <w:t xml:space="preserve"> f:</w:t>
      </w:r>
    </w:p>
    <w:p w14:paraId="701311B4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data</w:t>
      </w:r>
      <w:proofErr w:type="spellEnd"/>
      <w:r w:rsidRPr="00B6619E">
        <w:t xml:space="preserve"> = </w:t>
      </w:r>
      <w:proofErr w:type="spellStart"/>
      <w:r w:rsidRPr="00B6619E">
        <w:t>json.load</w:t>
      </w:r>
      <w:proofErr w:type="spellEnd"/>
      <w:r w:rsidRPr="00B6619E">
        <w:t>(f)</w:t>
      </w:r>
    </w:p>
    <w:p w14:paraId="269B1D61" w14:textId="77777777" w:rsidR="00B6619E" w:rsidRPr="00B6619E" w:rsidRDefault="00B6619E" w:rsidP="00B6619E"/>
    <w:p w14:paraId="27C2D6CD" w14:textId="77777777" w:rsidR="00B6619E" w:rsidRPr="00B6619E" w:rsidRDefault="00B6619E" w:rsidP="00B6619E">
      <w:proofErr w:type="spellStart"/>
      <w:r w:rsidRPr="00B6619E">
        <w:t>tid</w:t>
      </w:r>
      <w:proofErr w:type="spellEnd"/>
      <w:r w:rsidRPr="00B6619E">
        <w:t xml:space="preserve"> = </w:t>
      </w:r>
      <w:proofErr w:type="spellStart"/>
      <w:r w:rsidRPr="00B6619E">
        <w:t>list</w:t>
      </w:r>
      <w:proofErr w:type="spellEnd"/>
      <w:r w:rsidRPr="00B6619E">
        <w:t>(</w:t>
      </w:r>
      <w:proofErr w:type="spellStart"/>
      <w:r w:rsidRPr="00B6619E">
        <w:t>data.keys</w:t>
      </w:r>
      <w:proofErr w:type="spellEnd"/>
      <w:r w:rsidRPr="00B6619E">
        <w:t>())[0]</w:t>
      </w:r>
    </w:p>
    <w:p w14:paraId="78B731AA" w14:textId="77777777" w:rsidR="00B6619E" w:rsidRPr="00B6619E" w:rsidRDefault="00B6619E" w:rsidP="00B6619E">
      <w:proofErr w:type="spellStart"/>
      <w:r w:rsidRPr="00B6619E">
        <w:t>traj</w:t>
      </w:r>
      <w:proofErr w:type="spellEnd"/>
      <w:r w:rsidRPr="00B6619E">
        <w:t xml:space="preserve"> = </w:t>
      </w:r>
      <w:proofErr w:type="spellStart"/>
      <w:r w:rsidRPr="00B6619E">
        <w:t>data</w:t>
      </w:r>
      <w:proofErr w:type="spellEnd"/>
      <w:r w:rsidRPr="00B6619E">
        <w:t>[</w:t>
      </w:r>
      <w:proofErr w:type="spellStart"/>
      <w:r w:rsidRPr="00B6619E">
        <w:t>tid</w:t>
      </w:r>
      <w:proofErr w:type="spellEnd"/>
      <w:r w:rsidRPr="00B6619E">
        <w:t>]</w:t>
      </w:r>
    </w:p>
    <w:p w14:paraId="26F933A1" w14:textId="77777777" w:rsidR="00B6619E" w:rsidRPr="00B6619E" w:rsidRDefault="00B6619E" w:rsidP="00B6619E"/>
    <w:p w14:paraId="413E7E7B" w14:textId="77777777" w:rsidR="00B6619E" w:rsidRPr="00B6619E" w:rsidRDefault="00B6619E" w:rsidP="00B6619E">
      <w:proofErr w:type="spellStart"/>
      <w:r w:rsidRPr="00B6619E">
        <w:t>delta</w:t>
      </w:r>
      <w:proofErr w:type="spellEnd"/>
      <w:r w:rsidRPr="00B6619E">
        <w:t xml:space="preserve"> = []</w:t>
      </w:r>
    </w:p>
    <w:p w14:paraId="15870A1B" w14:textId="77777777" w:rsidR="00B6619E" w:rsidRPr="00B6619E" w:rsidRDefault="00B6619E" w:rsidP="00B6619E">
      <w:proofErr w:type="spellStart"/>
      <w:r w:rsidRPr="00B6619E">
        <w:t>for</w:t>
      </w:r>
      <w:proofErr w:type="spellEnd"/>
      <w:r w:rsidRPr="00B6619E">
        <w:t xml:space="preserve"> i in </w:t>
      </w:r>
      <w:proofErr w:type="spellStart"/>
      <w:r w:rsidRPr="00B6619E">
        <w:t>range</w:t>
      </w:r>
      <w:proofErr w:type="spellEnd"/>
      <w:r w:rsidRPr="00B6619E">
        <w:t>(</w:t>
      </w:r>
      <w:proofErr w:type="spellStart"/>
      <w:r w:rsidRPr="00B6619E">
        <w:t>len</w:t>
      </w:r>
      <w:proofErr w:type="spellEnd"/>
      <w:r w:rsidRPr="00B6619E">
        <w:t>(</w:t>
      </w:r>
      <w:proofErr w:type="spellStart"/>
      <w:r w:rsidRPr="00B6619E">
        <w:t>traj</w:t>
      </w:r>
      <w:proofErr w:type="spellEnd"/>
      <w:r w:rsidRPr="00B6619E">
        <w:t>) - 1):</w:t>
      </w:r>
    </w:p>
    <w:p w14:paraId="789B63FB" w14:textId="77777777" w:rsidR="00B6619E" w:rsidRPr="00B6619E" w:rsidRDefault="00B6619E" w:rsidP="00B6619E">
      <w:r w:rsidRPr="00B6619E">
        <w:t xml:space="preserve">    dx = </w:t>
      </w:r>
      <w:proofErr w:type="spellStart"/>
      <w:r w:rsidRPr="00B6619E">
        <w:t>traj</w:t>
      </w:r>
      <w:proofErr w:type="spellEnd"/>
      <w:r w:rsidRPr="00B6619E">
        <w:t xml:space="preserve">[i+1]["x"] - </w:t>
      </w:r>
      <w:proofErr w:type="spellStart"/>
      <w:r w:rsidRPr="00B6619E">
        <w:t>traj</w:t>
      </w:r>
      <w:proofErr w:type="spellEnd"/>
      <w:r w:rsidRPr="00B6619E">
        <w:t>[i]["x"]</w:t>
      </w:r>
    </w:p>
    <w:p w14:paraId="7C577A88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dy</w:t>
      </w:r>
      <w:proofErr w:type="spellEnd"/>
      <w:r w:rsidRPr="00B6619E">
        <w:t xml:space="preserve"> = </w:t>
      </w:r>
      <w:proofErr w:type="spellStart"/>
      <w:r w:rsidRPr="00B6619E">
        <w:t>traj</w:t>
      </w:r>
      <w:proofErr w:type="spellEnd"/>
      <w:r w:rsidRPr="00B6619E">
        <w:t xml:space="preserve">[i+1]["y"] - </w:t>
      </w:r>
      <w:proofErr w:type="spellStart"/>
      <w:r w:rsidRPr="00B6619E">
        <w:t>traj</w:t>
      </w:r>
      <w:proofErr w:type="spellEnd"/>
      <w:r w:rsidRPr="00B6619E">
        <w:t>[i]["y"]</w:t>
      </w:r>
    </w:p>
    <w:p w14:paraId="4304B867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dz</w:t>
      </w:r>
      <w:proofErr w:type="spellEnd"/>
      <w:r w:rsidRPr="00B6619E">
        <w:t xml:space="preserve"> = </w:t>
      </w:r>
      <w:proofErr w:type="spellStart"/>
      <w:r w:rsidRPr="00B6619E">
        <w:t>traj</w:t>
      </w:r>
      <w:proofErr w:type="spellEnd"/>
      <w:r w:rsidRPr="00B6619E">
        <w:t xml:space="preserve">[i+1]["z"] - </w:t>
      </w:r>
      <w:proofErr w:type="spellStart"/>
      <w:r w:rsidRPr="00B6619E">
        <w:t>traj</w:t>
      </w:r>
      <w:proofErr w:type="spellEnd"/>
      <w:r w:rsidRPr="00B6619E">
        <w:t>[i]["z"]</w:t>
      </w:r>
    </w:p>
    <w:p w14:paraId="27233125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delta.append</w:t>
      </w:r>
      <w:proofErr w:type="spellEnd"/>
      <w:r w:rsidRPr="00B6619E">
        <w:t>(</w:t>
      </w:r>
      <w:proofErr w:type="spellStart"/>
      <w:r w:rsidRPr="00B6619E">
        <w:t>math.sqrt</w:t>
      </w:r>
      <w:proofErr w:type="spellEnd"/>
      <w:r w:rsidRPr="00B6619E">
        <w:t xml:space="preserve">(dx*dx + </w:t>
      </w:r>
      <w:proofErr w:type="spellStart"/>
      <w:r w:rsidRPr="00B6619E">
        <w:t>dy</w:t>
      </w:r>
      <w:proofErr w:type="spellEnd"/>
      <w:r w:rsidRPr="00B6619E">
        <w:t>*</w:t>
      </w:r>
      <w:proofErr w:type="spellStart"/>
      <w:r w:rsidRPr="00B6619E">
        <w:t>dy</w:t>
      </w:r>
      <w:proofErr w:type="spellEnd"/>
      <w:r w:rsidRPr="00B6619E">
        <w:t xml:space="preserve"> + </w:t>
      </w:r>
      <w:proofErr w:type="spellStart"/>
      <w:r w:rsidRPr="00B6619E">
        <w:t>dz</w:t>
      </w:r>
      <w:proofErr w:type="spellEnd"/>
      <w:r w:rsidRPr="00B6619E">
        <w:t>*</w:t>
      </w:r>
      <w:proofErr w:type="spellStart"/>
      <w:r w:rsidRPr="00B6619E">
        <w:t>dz</w:t>
      </w:r>
      <w:proofErr w:type="spellEnd"/>
      <w:r w:rsidRPr="00B6619E">
        <w:t>))</w:t>
      </w:r>
    </w:p>
    <w:p w14:paraId="0C21173C" w14:textId="77777777" w:rsidR="00B6619E" w:rsidRPr="00B6619E" w:rsidRDefault="00B6619E" w:rsidP="00B6619E"/>
    <w:p w14:paraId="6C851483" w14:textId="77777777" w:rsidR="00B6619E" w:rsidRPr="00B6619E" w:rsidRDefault="00B6619E" w:rsidP="00B6619E">
      <w:proofErr w:type="spellStart"/>
      <w:r w:rsidRPr="00B6619E">
        <w:t>stability</w:t>
      </w:r>
      <w:proofErr w:type="spellEnd"/>
      <w:r w:rsidRPr="00B6619E">
        <w:t xml:space="preserve"> = []</w:t>
      </w:r>
    </w:p>
    <w:p w14:paraId="4870DCE0" w14:textId="77777777" w:rsidR="00B6619E" w:rsidRPr="00B6619E" w:rsidRDefault="00B6619E" w:rsidP="00B6619E">
      <w:proofErr w:type="spellStart"/>
      <w:r w:rsidRPr="00B6619E">
        <w:t>for</w:t>
      </w:r>
      <w:proofErr w:type="spellEnd"/>
      <w:r w:rsidRPr="00B6619E">
        <w:t xml:space="preserve"> i in </w:t>
      </w:r>
      <w:proofErr w:type="spellStart"/>
      <w:r w:rsidRPr="00B6619E">
        <w:t>range</w:t>
      </w:r>
      <w:proofErr w:type="spellEnd"/>
      <w:r w:rsidRPr="00B6619E">
        <w:t>(</w:t>
      </w:r>
      <w:proofErr w:type="spellStart"/>
      <w:r w:rsidRPr="00B6619E">
        <w:t>len</w:t>
      </w:r>
      <w:proofErr w:type="spellEnd"/>
      <w:r w:rsidRPr="00B6619E">
        <w:t>(</w:t>
      </w:r>
      <w:proofErr w:type="spellStart"/>
      <w:r w:rsidRPr="00B6619E">
        <w:t>delta</w:t>
      </w:r>
      <w:proofErr w:type="spellEnd"/>
      <w:r w:rsidRPr="00B6619E">
        <w:t>)):</w:t>
      </w:r>
    </w:p>
    <w:p w14:paraId="2CD65DCF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local</w:t>
      </w:r>
      <w:proofErr w:type="spellEnd"/>
      <w:r w:rsidRPr="00B6619E">
        <w:t xml:space="preserve"> = </w:t>
      </w:r>
      <w:proofErr w:type="spellStart"/>
      <w:r w:rsidRPr="00B6619E">
        <w:t>delta</w:t>
      </w:r>
      <w:proofErr w:type="spellEnd"/>
      <w:r w:rsidRPr="00B6619E">
        <w:t>[</w:t>
      </w:r>
      <w:proofErr w:type="spellStart"/>
      <w:r w:rsidRPr="00B6619E">
        <w:t>max</w:t>
      </w:r>
      <w:proofErr w:type="spellEnd"/>
      <w:r w:rsidRPr="00B6619E">
        <w:t>(0, i-WINDOW):min(</w:t>
      </w:r>
      <w:proofErr w:type="spellStart"/>
      <w:r w:rsidRPr="00B6619E">
        <w:t>len</w:t>
      </w:r>
      <w:proofErr w:type="spellEnd"/>
      <w:r w:rsidRPr="00B6619E">
        <w:t>(</w:t>
      </w:r>
      <w:proofErr w:type="spellStart"/>
      <w:r w:rsidRPr="00B6619E">
        <w:t>delta</w:t>
      </w:r>
      <w:proofErr w:type="spellEnd"/>
      <w:r w:rsidRPr="00B6619E">
        <w:t>), i+WINDOW+1)]</w:t>
      </w:r>
    </w:p>
    <w:p w14:paraId="36D99F46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stability.append</w:t>
      </w:r>
      <w:proofErr w:type="spellEnd"/>
      <w:r w:rsidRPr="00B6619E">
        <w:t xml:space="preserve">(1 / (1 + </w:t>
      </w:r>
      <w:proofErr w:type="spellStart"/>
      <w:r w:rsidRPr="00B6619E">
        <w:t>sum</w:t>
      </w:r>
      <w:proofErr w:type="spellEnd"/>
      <w:r w:rsidRPr="00B6619E">
        <w:t>(</w:t>
      </w:r>
      <w:proofErr w:type="spellStart"/>
      <w:r w:rsidRPr="00B6619E">
        <w:t>local</w:t>
      </w:r>
      <w:proofErr w:type="spellEnd"/>
      <w:r w:rsidRPr="00B6619E">
        <w:t>)/</w:t>
      </w:r>
      <w:proofErr w:type="spellStart"/>
      <w:r w:rsidRPr="00B6619E">
        <w:t>len</w:t>
      </w:r>
      <w:proofErr w:type="spellEnd"/>
      <w:r w:rsidRPr="00B6619E">
        <w:t>(</w:t>
      </w:r>
      <w:proofErr w:type="spellStart"/>
      <w:r w:rsidRPr="00B6619E">
        <w:t>local</w:t>
      </w:r>
      <w:proofErr w:type="spellEnd"/>
      <w:r w:rsidRPr="00B6619E">
        <w:t>)))</w:t>
      </w:r>
    </w:p>
    <w:p w14:paraId="55C0086F" w14:textId="77777777" w:rsidR="00B6619E" w:rsidRPr="00B6619E" w:rsidRDefault="00B6619E" w:rsidP="00B6619E"/>
    <w:p w14:paraId="43107985" w14:textId="77777777" w:rsidR="00B6619E" w:rsidRPr="00B6619E" w:rsidRDefault="00B6619E" w:rsidP="00B6619E">
      <w:proofErr w:type="spellStart"/>
      <w:r w:rsidRPr="00B6619E">
        <w:t>plt.figure</w:t>
      </w:r>
      <w:proofErr w:type="spellEnd"/>
      <w:r w:rsidRPr="00B6619E">
        <w:t>()</w:t>
      </w:r>
    </w:p>
    <w:p w14:paraId="6A12AC12" w14:textId="77777777" w:rsidR="00B6619E" w:rsidRPr="00B6619E" w:rsidRDefault="00B6619E" w:rsidP="00B6619E">
      <w:proofErr w:type="spellStart"/>
      <w:r w:rsidRPr="00B6619E">
        <w:t>plt.plot</w:t>
      </w:r>
      <w:proofErr w:type="spellEnd"/>
      <w:r w:rsidRPr="00B6619E">
        <w:t>(</w:t>
      </w:r>
      <w:proofErr w:type="spellStart"/>
      <w:r w:rsidRPr="00B6619E">
        <w:t>stability</w:t>
      </w:r>
      <w:proofErr w:type="spellEnd"/>
      <w:r w:rsidRPr="00B6619E">
        <w:t>)</w:t>
      </w:r>
    </w:p>
    <w:p w14:paraId="696016B0" w14:textId="77777777" w:rsidR="00B6619E" w:rsidRPr="00B6619E" w:rsidRDefault="00B6619E" w:rsidP="00B6619E">
      <w:proofErr w:type="spellStart"/>
      <w:r w:rsidRPr="00B6619E">
        <w:t>plt.xlabel</w:t>
      </w:r>
      <w:proofErr w:type="spellEnd"/>
      <w:r w:rsidRPr="00B6619E">
        <w:t>("Zeitindex")</w:t>
      </w:r>
    </w:p>
    <w:p w14:paraId="26534A36" w14:textId="77777777" w:rsidR="00B6619E" w:rsidRPr="00B6619E" w:rsidRDefault="00B6619E" w:rsidP="00B6619E">
      <w:proofErr w:type="spellStart"/>
      <w:r w:rsidRPr="00B6619E">
        <w:t>plt.ylabel</w:t>
      </w:r>
      <w:proofErr w:type="spellEnd"/>
      <w:r w:rsidRPr="00B6619E">
        <w:t>("Stabilität S(t)")</w:t>
      </w:r>
    </w:p>
    <w:p w14:paraId="6452BF26" w14:textId="77777777" w:rsidR="00B6619E" w:rsidRPr="00B6619E" w:rsidRDefault="00B6619E" w:rsidP="00B6619E">
      <w:proofErr w:type="spellStart"/>
      <w:r w:rsidRPr="00B6619E">
        <w:t>plt.title</w:t>
      </w:r>
      <w:proofErr w:type="spellEnd"/>
      <w:r w:rsidRPr="00B6619E">
        <w:t>("Lokale Stabilität im FRZK-Verlauf")</w:t>
      </w:r>
    </w:p>
    <w:p w14:paraId="557C0439" w14:textId="77777777" w:rsidR="00B6619E" w:rsidRPr="00B6619E" w:rsidRDefault="00B6619E" w:rsidP="00B6619E">
      <w:proofErr w:type="spellStart"/>
      <w:r w:rsidRPr="00B6619E">
        <w:t>plt.show</w:t>
      </w:r>
      <w:proofErr w:type="spellEnd"/>
      <w:r w:rsidRPr="00B6619E">
        <w:t>()</w:t>
      </w:r>
    </w:p>
    <w:p w14:paraId="11BADC5F" w14:textId="77777777" w:rsidR="00B6619E" w:rsidRPr="00B6619E" w:rsidRDefault="00B6619E" w:rsidP="00B6619E">
      <w:r w:rsidRPr="00B6619E">
        <w:pict w14:anchorId="02CE38F3">
          <v:rect id="_x0000_i1109" style="width:0;height:1.5pt" o:hralign="center" o:hrstd="t" o:hr="t" fillcolor="#a0a0a0" stroked="f"/>
        </w:pict>
      </w:r>
    </w:p>
    <w:p w14:paraId="48A4DDEF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Python-Skript 6.X.1-E</w:t>
      </w:r>
    </w:p>
    <w:p w14:paraId="77E30737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  <w:i/>
          <w:iCs/>
        </w:rPr>
        <w:t>Markierung von Orientierungsverlust</w:t>
      </w:r>
    </w:p>
    <w:p w14:paraId="5B98D0AD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Dateiname</w:t>
      </w:r>
    </w:p>
    <w:p w14:paraId="108A54E4" w14:textId="77777777" w:rsidR="00B6619E" w:rsidRPr="00B6619E" w:rsidRDefault="00B6619E" w:rsidP="00B6619E">
      <w:r w:rsidRPr="00B6619E">
        <w:t>frzk_6x1_orientation_loss.py</w:t>
      </w:r>
    </w:p>
    <w:p w14:paraId="25E772B7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Abbildung</w:t>
      </w:r>
    </w:p>
    <w:p w14:paraId="3B289FB0" w14:textId="77777777" w:rsidR="00B6619E" w:rsidRPr="00B6619E" w:rsidRDefault="00B6619E" w:rsidP="00B6619E">
      <w:r w:rsidRPr="00B6619E">
        <w:rPr>
          <w:b/>
          <w:bCs/>
        </w:rPr>
        <w:t>Abb. 6.X.4:</w:t>
      </w:r>
      <w:r w:rsidRPr="00B6619E">
        <w:t xml:space="preserve"> </w:t>
      </w:r>
      <w:r w:rsidRPr="00B6619E">
        <w:rPr>
          <w:i/>
          <w:iCs/>
        </w:rPr>
        <w:t>Identifikation von Orientierungsverlust-Phasen</w:t>
      </w:r>
    </w:p>
    <w:p w14:paraId="2082E82C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Legende</w:t>
      </w:r>
    </w:p>
    <w:p w14:paraId="5911B387" w14:textId="77777777" w:rsidR="00B6619E" w:rsidRPr="00B6619E" w:rsidRDefault="00B6619E" w:rsidP="00B6619E">
      <w:r w:rsidRPr="00B6619E">
        <w:t>Rot markierte Punkte kennzeichnen Zustände, die gleichzeitig hohe Übergangsdynamik und geringe Stabilität aufweisen.</w:t>
      </w:r>
    </w:p>
    <w:p w14:paraId="17213031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Skript</w:t>
      </w:r>
    </w:p>
    <w:p w14:paraId="6F427BB9" w14:textId="77777777" w:rsidR="00B6619E" w:rsidRPr="00B6619E" w:rsidRDefault="00B6619E" w:rsidP="00B6619E">
      <w:r w:rsidRPr="00B6619E">
        <w:t>EPS_DYNAMIK = 0.6</w:t>
      </w:r>
    </w:p>
    <w:p w14:paraId="649163B0" w14:textId="77777777" w:rsidR="00B6619E" w:rsidRPr="00B6619E" w:rsidRDefault="00B6619E" w:rsidP="00B6619E">
      <w:r w:rsidRPr="00B6619E">
        <w:t>EPS_STABIL = 0.3</w:t>
      </w:r>
    </w:p>
    <w:p w14:paraId="38AA3DF7" w14:textId="77777777" w:rsidR="00B6619E" w:rsidRPr="00B6619E" w:rsidRDefault="00B6619E" w:rsidP="00B6619E"/>
    <w:p w14:paraId="7617FD33" w14:textId="77777777" w:rsidR="00B6619E" w:rsidRPr="00B6619E" w:rsidRDefault="00B6619E" w:rsidP="00B6619E">
      <w:proofErr w:type="spellStart"/>
      <w:r w:rsidRPr="00B6619E">
        <w:t>orient_loss</w:t>
      </w:r>
      <w:proofErr w:type="spellEnd"/>
      <w:r w:rsidRPr="00B6619E">
        <w:t xml:space="preserve"> = [</w:t>
      </w:r>
    </w:p>
    <w:p w14:paraId="115990E1" w14:textId="77777777" w:rsidR="00B6619E" w:rsidRPr="00B6619E" w:rsidRDefault="00B6619E" w:rsidP="00B6619E">
      <w:r w:rsidRPr="00B6619E">
        <w:t xml:space="preserve">    i </w:t>
      </w:r>
      <w:proofErr w:type="spellStart"/>
      <w:r w:rsidRPr="00B6619E">
        <w:t>for</w:t>
      </w:r>
      <w:proofErr w:type="spellEnd"/>
      <w:r w:rsidRPr="00B6619E">
        <w:t xml:space="preserve"> i in </w:t>
      </w:r>
      <w:proofErr w:type="spellStart"/>
      <w:r w:rsidRPr="00B6619E">
        <w:t>range</w:t>
      </w:r>
      <w:proofErr w:type="spellEnd"/>
      <w:r w:rsidRPr="00B6619E">
        <w:t>(</w:t>
      </w:r>
      <w:proofErr w:type="spellStart"/>
      <w:r w:rsidRPr="00B6619E">
        <w:t>len</w:t>
      </w:r>
      <w:proofErr w:type="spellEnd"/>
      <w:r w:rsidRPr="00B6619E">
        <w:t>(</w:t>
      </w:r>
      <w:proofErr w:type="spellStart"/>
      <w:r w:rsidRPr="00B6619E">
        <w:t>delta</w:t>
      </w:r>
      <w:proofErr w:type="spellEnd"/>
      <w:r w:rsidRPr="00B6619E">
        <w:t>))</w:t>
      </w:r>
    </w:p>
    <w:p w14:paraId="3417CB40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if</w:t>
      </w:r>
      <w:proofErr w:type="spellEnd"/>
      <w:r w:rsidRPr="00B6619E">
        <w:t xml:space="preserve"> </w:t>
      </w:r>
      <w:proofErr w:type="spellStart"/>
      <w:r w:rsidRPr="00B6619E">
        <w:t>delta</w:t>
      </w:r>
      <w:proofErr w:type="spellEnd"/>
      <w:r w:rsidRPr="00B6619E">
        <w:t xml:space="preserve">[i] &gt; EPS_DYNAMIK and </w:t>
      </w:r>
      <w:proofErr w:type="spellStart"/>
      <w:r w:rsidRPr="00B6619E">
        <w:t>stability</w:t>
      </w:r>
      <w:proofErr w:type="spellEnd"/>
      <w:r w:rsidRPr="00B6619E">
        <w:t>[i] &lt; EPS_STABIL</w:t>
      </w:r>
    </w:p>
    <w:p w14:paraId="0FDD22FB" w14:textId="77777777" w:rsidR="00B6619E" w:rsidRPr="00B6619E" w:rsidRDefault="00B6619E" w:rsidP="00B6619E">
      <w:r w:rsidRPr="00B6619E">
        <w:t>]</w:t>
      </w:r>
    </w:p>
    <w:p w14:paraId="3193AAA9" w14:textId="77777777" w:rsidR="00B6619E" w:rsidRPr="00B6619E" w:rsidRDefault="00B6619E" w:rsidP="00B6619E"/>
    <w:p w14:paraId="0906E712" w14:textId="77777777" w:rsidR="00B6619E" w:rsidRPr="00B6619E" w:rsidRDefault="00B6619E" w:rsidP="00B6619E">
      <w:proofErr w:type="spellStart"/>
      <w:r w:rsidRPr="00B6619E">
        <w:t>plt.figure</w:t>
      </w:r>
      <w:proofErr w:type="spellEnd"/>
      <w:r w:rsidRPr="00B6619E">
        <w:t>()</w:t>
      </w:r>
    </w:p>
    <w:p w14:paraId="68DB5090" w14:textId="77777777" w:rsidR="00B6619E" w:rsidRPr="00B6619E" w:rsidRDefault="00B6619E" w:rsidP="00B6619E">
      <w:proofErr w:type="spellStart"/>
      <w:r w:rsidRPr="00B6619E">
        <w:t>plt.plot</w:t>
      </w:r>
      <w:proofErr w:type="spellEnd"/>
      <w:r w:rsidRPr="00B6619E">
        <w:t>(</w:t>
      </w:r>
      <w:proofErr w:type="spellStart"/>
      <w:r w:rsidRPr="00B6619E">
        <w:t>delta</w:t>
      </w:r>
      <w:proofErr w:type="spellEnd"/>
      <w:r w:rsidRPr="00B6619E">
        <w:t xml:space="preserve">, </w:t>
      </w:r>
      <w:proofErr w:type="spellStart"/>
      <w:r w:rsidRPr="00B6619E">
        <w:t>label</w:t>
      </w:r>
      <w:proofErr w:type="spellEnd"/>
      <w:r w:rsidRPr="00B6619E">
        <w:t>="Δ")</w:t>
      </w:r>
    </w:p>
    <w:p w14:paraId="40AE98E7" w14:textId="77777777" w:rsidR="00B6619E" w:rsidRPr="00B6619E" w:rsidRDefault="00B6619E" w:rsidP="00B6619E">
      <w:proofErr w:type="spellStart"/>
      <w:r w:rsidRPr="00B6619E">
        <w:t>plt.plot</w:t>
      </w:r>
      <w:proofErr w:type="spellEnd"/>
      <w:r w:rsidRPr="00B6619E">
        <w:t>(</w:t>
      </w:r>
      <w:proofErr w:type="spellStart"/>
      <w:r w:rsidRPr="00B6619E">
        <w:t>stability</w:t>
      </w:r>
      <w:proofErr w:type="spellEnd"/>
      <w:r w:rsidRPr="00B6619E">
        <w:t xml:space="preserve">, </w:t>
      </w:r>
      <w:proofErr w:type="spellStart"/>
      <w:r w:rsidRPr="00B6619E">
        <w:t>label</w:t>
      </w:r>
      <w:proofErr w:type="spellEnd"/>
      <w:r w:rsidRPr="00B6619E">
        <w:t>="Stabilität")</w:t>
      </w:r>
    </w:p>
    <w:p w14:paraId="052CA1AD" w14:textId="77777777" w:rsidR="00B6619E" w:rsidRPr="00B6619E" w:rsidRDefault="00B6619E" w:rsidP="00B6619E">
      <w:proofErr w:type="spellStart"/>
      <w:r w:rsidRPr="00B6619E">
        <w:t>plt.scatter</w:t>
      </w:r>
      <w:proofErr w:type="spellEnd"/>
      <w:r w:rsidRPr="00B6619E">
        <w:t>(</w:t>
      </w:r>
    </w:p>
    <w:p w14:paraId="1C430F77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orient_loss</w:t>
      </w:r>
      <w:proofErr w:type="spellEnd"/>
      <w:r w:rsidRPr="00B6619E">
        <w:t>,</w:t>
      </w:r>
    </w:p>
    <w:p w14:paraId="53B502C0" w14:textId="77777777" w:rsidR="00B6619E" w:rsidRPr="00B6619E" w:rsidRDefault="00B6619E" w:rsidP="00B6619E">
      <w:r w:rsidRPr="00B6619E">
        <w:t xml:space="preserve">    [</w:t>
      </w:r>
      <w:proofErr w:type="spellStart"/>
      <w:r w:rsidRPr="00B6619E">
        <w:t>delta</w:t>
      </w:r>
      <w:proofErr w:type="spellEnd"/>
      <w:r w:rsidRPr="00B6619E">
        <w:t xml:space="preserve">[i] </w:t>
      </w:r>
      <w:proofErr w:type="spellStart"/>
      <w:r w:rsidRPr="00B6619E">
        <w:t>for</w:t>
      </w:r>
      <w:proofErr w:type="spellEnd"/>
      <w:r w:rsidRPr="00B6619E">
        <w:t xml:space="preserve"> i in </w:t>
      </w:r>
      <w:proofErr w:type="spellStart"/>
      <w:r w:rsidRPr="00B6619E">
        <w:t>orient_loss</w:t>
      </w:r>
      <w:proofErr w:type="spellEnd"/>
      <w:r w:rsidRPr="00B6619E">
        <w:t>],</w:t>
      </w:r>
    </w:p>
    <w:p w14:paraId="62375444" w14:textId="77777777" w:rsidR="00B6619E" w:rsidRPr="00B6619E" w:rsidRDefault="00B6619E" w:rsidP="00B6619E">
      <w:r w:rsidRPr="00B6619E">
        <w:t xml:space="preserve">    </w:t>
      </w:r>
      <w:proofErr w:type="spellStart"/>
      <w:r w:rsidRPr="00B6619E">
        <w:t>marker</w:t>
      </w:r>
      <w:proofErr w:type="spellEnd"/>
      <w:r w:rsidRPr="00B6619E">
        <w:t>="x"</w:t>
      </w:r>
    </w:p>
    <w:p w14:paraId="7FA8B0B5" w14:textId="77777777" w:rsidR="00B6619E" w:rsidRPr="00B6619E" w:rsidRDefault="00B6619E" w:rsidP="00B6619E">
      <w:r w:rsidRPr="00B6619E">
        <w:t>)</w:t>
      </w:r>
    </w:p>
    <w:p w14:paraId="05900133" w14:textId="77777777" w:rsidR="00B6619E" w:rsidRPr="00B6619E" w:rsidRDefault="00B6619E" w:rsidP="00B6619E">
      <w:proofErr w:type="spellStart"/>
      <w:r w:rsidRPr="00B6619E">
        <w:t>plt.legend</w:t>
      </w:r>
      <w:proofErr w:type="spellEnd"/>
      <w:r w:rsidRPr="00B6619E">
        <w:t>()</w:t>
      </w:r>
    </w:p>
    <w:p w14:paraId="008AB54F" w14:textId="77777777" w:rsidR="00B6619E" w:rsidRPr="00B6619E" w:rsidRDefault="00B6619E" w:rsidP="00B6619E">
      <w:proofErr w:type="spellStart"/>
      <w:r w:rsidRPr="00B6619E">
        <w:t>plt.title</w:t>
      </w:r>
      <w:proofErr w:type="spellEnd"/>
      <w:r w:rsidRPr="00B6619E">
        <w:t>("Orientierungsverlust im FRZK")</w:t>
      </w:r>
    </w:p>
    <w:p w14:paraId="645A3884" w14:textId="77777777" w:rsidR="00B6619E" w:rsidRPr="00B6619E" w:rsidRDefault="00B6619E" w:rsidP="00B6619E">
      <w:proofErr w:type="spellStart"/>
      <w:r w:rsidRPr="00B6619E">
        <w:t>plt.show</w:t>
      </w:r>
      <w:proofErr w:type="spellEnd"/>
      <w:r w:rsidRPr="00B6619E">
        <w:t>()</w:t>
      </w:r>
    </w:p>
    <w:p w14:paraId="74370F38" w14:textId="77777777" w:rsidR="00B6619E" w:rsidRPr="00B6619E" w:rsidRDefault="00B6619E" w:rsidP="00B6619E">
      <w:r w:rsidRPr="00B6619E">
        <w:pict w14:anchorId="3C6B826B">
          <v:rect id="_x0000_i1110" style="width:0;height:1.5pt" o:hralign="center" o:hrstd="t" o:hr="t" fillcolor="#a0a0a0" stroked="f"/>
        </w:pict>
      </w:r>
    </w:p>
    <w:p w14:paraId="7F4FD8E4" w14:textId="77777777" w:rsidR="00B6619E" w:rsidRPr="00B6619E" w:rsidRDefault="00B6619E" w:rsidP="00B6619E">
      <w:pPr>
        <w:rPr>
          <w:b/>
          <w:bCs/>
        </w:rPr>
      </w:pPr>
      <w:r w:rsidRPr="00B6619E">
        <w:rPr>
          <w:b/>
          <w:bCs/>
        </w:rPr>
        <w:t>Zusammenfassung für Kapitel 6.X.1</w:t>
      </w:r>
    </w:p>
    <w:p w14:paraId="3540A547" w14:textId="77777777" w:rsidR="00B6619E" w:rsidRPr="00B6619E" w:rsidRDefault="00B6619E" w:rsidP="00B6619E">
      <w:pPr>
        <w:numPr>
          <w:ilvl w:val="0"/>
          <w:numId w:val="9"/>
        </w:numPr>
      </w:pPr>
      <w:r w:rsidRPr="00B6619E">
        <w:t xml:space="preserve">Alle Skripte sind </w:t>
      </w:r>
      <w:r w:rsidRPr="00B6619E">
        <w:rPr>
          <w:b/>
          <w:bCs/>
        </w:rPr>
        <w:t>teilnehmerbezogen</w:t>
      </w:r>
    </w:p>
    <w:p w14:paraId="0C1177C7" w14:textId="77777777" w:rsidR="00B6619E" w:rsidRPr="00B6619E" w:rsidRDefault="00B6619E" w:rsidP="00B6619E">
      <w:pPr>
        <w:numPr>
          <w:ilvl w:val="0"/>
          <w:numId w:val="9"/>
        </w:numPr>
      </w:pPr>
      <w:r w:rsidRPr="00B6619E">
        <w:t>Keine Gruppenmittel</w:t>
      </w:r>
    </w:p>
    <w:p w14:paraId="152CBEC0" w14:textId="77777777" w:rsidR="00B6619E" w:rsidRPr="00B6619E" w:rsidRDefault="00B6619E" w:rsidP="00B6619E">
      <w:pPr>
        <w:numPr>
          <w:ilvl w:val="0"/>
          <w:numId w:val="9"/>
        </w:numPr>
      </w:pPr>
      <w:r w:rsidRPr="00B6619E">
        <w:t>Keine Speicherung von Stabilität</w:t>
      </w:r>
    </w:p>
    <w:p w14:paraId="709E7ABA" w14:textId="77777777" w:rsidR="00B6619E" w:rsidRPr="00B6619E" w:rsidRDefault="00B6619E" w:rsidP="00B6619E">
      <w:pPr>
        <w:numPr>
          <w:ilvl w:val="0"/>
          <w:numId w:val="9"/>
        </w:numPr>
      </w:pPr>
      <w:r w:rsidRPr="00B6619E">
        <w:t xml:space="preserve">Jede Abbildung trägt </w:t>
      </w:r>
      <w:r w:rsidRPr="00B6619E">
        <w:rPr>
          <w:b/>
          <w:bCs/>
        </w:rPr>
        <w:t>eigenständige Evidenz</w:t>
      </w:r>
    </w:p>
    <w:p w14:paraId="58CBCAB0" w14:textId="77777777" w:rsidR="00B6619E" w:rsidRPr="0045277B" w:rsidRDefault="00B6619E" w:rsidP="0045277B"/>
    <w:p w14:paraId="29DB9E3C" w14:textId="77777777" w:rsidR="0045277B" w:rsidRPr="0045277B" w:rsidRDefault="0045277B" w:rsidP="0045277B">
      <w:r w:rsidRPr="0045277B">
        <w:pict w14:anchorId="7AAC6C30">
          <v:rect id="_x0000_i1055" style="width:0;height:1.5pt" o:hralign="center" o:hrstd="t" o:hr="t" fillcolor="#a0a0a0" stroked="f"/>
        </w:pict>
      </w:r>
    </w:p>
    <w:p w14:paraId="69521E77" w14:textId="77777777" w:rsidR="0045277B" w:rsidRPr="0045277B" w:rsidRDefault="0045277B" w:rsidP="0045277B">
      <w:pPr>
        <w:pStyle w:val="berschrift3"/>
      </w:pPr>
      <w:r w:rsidRPr="0045277B">
        <w:t>6.X.2 Formale Definition von Orientierungsverlust im FRZK</w:t>
      </w:r>
    </w:p>
    <w:p w14:paraId="0E679DB1" w14:textId="77777777" w:rsidR="0045277B" w:rsidRDefault="0045277B" w:rsidP="0045277B">
      <w:r w:rsidRPr="0045277B">
        <w:t>Sei</w:t>
      </w:r>
    </w:p>
    <w:p w14:paraId="1F945162" w14:textId="51A6F4D8" w:rsidR="0045277B" w:rsidRPr="0045277B" w:rsidRDefault="007C0657" w:rsidP="00B6619E">
      <w:pPr>
        <w:pStyle w:val="Formel"/>
      </w:pPr>
      <m:oMathPara>
        <m:oMath>
          <m:sSub>
            <m:sSubPr>
              <m:ctrlPr>
                <w:rPr>
                  <w:rFonts w:eastAsia="Times New Roman"/>
                </w:rPr>
              </m:ctrlPr>
            </m:sSubPr>
            <m:e>
              <m:r>
                <m:t>p</m:t>
              </m:r>
            </m:e>
            <m:sub>
              <m:r>
                <m:t>i</m:t>
              </m:r>
            </m:sub>
          </m:sSub>
          <m:d>
            <m:dPr>
              <m:ctrlPr/>
            </m:dPr>
            <m:e>
              <m:r>
                <m:t>t</m:t>
              </m:r>
            </m:e>
          </m:d>
          <m:r>
            <m:t>=(</m:t>
          </m:r>
          <m:sSub>
            <m:sSubPr>
              <m:ctrlPr>
                <w:rPr>
                  <w:rFonts w:eastAsia="Times New Roman"/>
                </w:rPr>
              </m:ctrlPr>
            </m:sSubPr>
            <m:e>
              <m:r>
                <m:t>x</m:t>
              </m:r>
            </m:e>
            <m:sub>
              <m:r>
                <m:t>i</m:t>
              </m:r>
            </m:sub>
          </m:sSub>
          <m:d>
            <m:dPr>
              <m:ctrlPr/>
            </m:dPr>
            <m:e>
              <m:r>
                <m:t>t</m:t>
              </m:r>
            </m:e>
          </m:d>
          <m:r>
            <m:t>,</m:t>
          </m:r>
          <m:sSub>
            <m:sSubPr>
              <m:ctrlPr>
                <w:rPr>
                  <w:rFonts w:eastAsia="Times New Roman"/>
                </w:rPr>
              </m:ctrlPr>
            </m:sSubPr>
            <m:e>
              <m:r>
                <m:t>y</m:t>
              </m:r>
            </m:e>
            <m:sub>
              <m:r>
                <m:t>i</m:t>
              </m:r>
            </m:sub>
          </m:sSub>
          <m:d>
            <m:dPr>
              <m:ctrlPr/>
            </m:dPr>
            <m:e>
              <m:r>
                <m:t>t</m:t>
              </m:r>
            </m:e>
          </m:d>
          <m:r>
            <m:t>,</m:t>
          </m:r>
          <m:sSub>
            <m:sSubPr>
              <m:ctrlPr>
                <w:rPr>
                  <w:rFonts w:eastAsia="Times New Roman"/>
                </w:rPr>
              </m:ctrlPr>
            </m:sSubPr>
            <m:e>
              <m:r>
                <m:t>z</m:t>
              </m:r>
            </m:e>
            <m:sub>
              <m:r>
                <m:t>i</m:t>
              </m:r>
            </m:sub>
          </m:sSub>
          <m:d>
            <m:dPr>
              <m:ctrlPr/>
            </m:dPr>
            <m:e>
              <m:r>
                <m:t>t</m:t>
              </m:r>
            </m:e>
          </m:d>
          <m:r>
            <m:t>)∈</m:t>
          </m:r>
          <m:r>
            <m:rPr>
              <m:scr m:val="double-struck"/>
            </m:rPr>
            <m:t>R</m:t>
          </m:r>
        </m:oMath>
      </m:oMathPara>
    </w:p>
    <w:p w14:paraId="3A46736F" w14:textId="0A7F90A9" w:rsidR="0045277B" w:rsidRPr="0045277B" w:rsidRDefault="0045277B" w:rsidP="0045277B">
      <w:r w:rsidRPr="0045277B">
        <w:t>die FRZK-Position eines Teilnehmers i zum Zeitpunkt t, wobei die Dimensionen den in Kapitel 3 definierten kognitiven, sozialen und affektiven Koordinaten entsprechen.</w:t>
      </w:r>
    </w:p>
    <w:p w14:paraId="3BC73C45" w14:textId="77777777" w:rsidR="0045277B" w:rsidRDefault="0045277B" w:rsidP="0045277B">
      <w:r w:rsidRPr="0045277B">
        <w:t>Weiter sei</w:t>
      </w:r>
    </w:p>
    <w:p w14:paraId="76D0AC66" w14:textId="127F2EE1" w:rsidR="007C0657" w:rsidRPr="0045277B" w:rsidRDefault="007C0657" w:rsidP="00B6619E">
      <w:pPr>
        <w:pStyle w:val="Formel"/>
      </w:pPr>
      <m:oMathPara>
        <m:oMath>
          <m:r>
            <m:t>∆i</m:t>
          </m:r>
          <m:d>
            <m:dPr>
              <m:ctrlPr/>
            </m:dPr>
            <m:e>
              <m:sSub>
                <m:sSubPr>
                  <m:ctrlPr>
                    <w:rPr>
                      <w:rFonts w:eastAsia="Times New Roman"/>
                    </w:rPr>
                  </m:ctrlPr>
                </m:sSubPr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</m:e>
          </m:d>
          <m:r>
            <m:t>=|</m:t>
          </m:r>
          <m:d>
            <m:dPr>
              <m:begChr m:val="|"/>
              <m:endChr m:val="|"/>
              <m:ctrlPr/>
            </m:dPr>
            <m:e>
              <m:sSub>
                <m:sSubPr>
                  <m:ctrlPr>
                    <w:rPr>
                      <w:rFonts w:eastAsia="Times New Roman"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>
                        <w:rPr>
                          <w:rFonts w:eastAsia="Times New Roman"/>
                        </w:rPr>
                      </m:ctrlPr>
                    </m:sSubPr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t>+1</m:t>
                  </m:r>
                </m:e>
              </m:d>
              <m:r>
                <m:t>-</m:t>
              </m:r>
              <m:sSub>
                <m:sSubPr>
                  <m:ctrlPr>
                    <w:rPr>
                      <w:rFonts w:eastAsia="Times New Roman"/>
                    </w:rPr>
                  </m:ctrlPr>
                </m:sSubPr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d>
                <m:dPr>
                  <m:ctrlPr/>
                </m:dPr>
                <m:e>
                  <m:sSub>
                    <m:sSubPr>
                      <m:ctrlPr>
                        <w:rPr>
                          <w:rFonts w:eastAsia="Times New Roman"/>
                        </w:rPr>
                      </m:ctrlPr>
                    </m:sSubPr>
                    <m:e>
                      <m:r>
                        <m:t>t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e>
          </m:d>
          <m:r>
            <m:t>|</m:t>
          </m:r>
        </m:oMath>
      </m:oMathPara>
    </w:p>
    <w:p w14:paraId="2EE63CE9" w14:textId="77777777" w:rsidR="0045277B" w:rsidRPr="0045277B" w:rsidRDefault="0045277B" w:rsidP="0045277B">
      <w:r w:rsidRPr="0045277B">
        <w:lastRenderedPageBreak/>
        <w:t>die euklidische Distanz zwischen zwei aufeinanderfolgenden Zeitpunkten.</w:t>
      </w:r>
    </w:p>
    <w:p w14:paraId="55F3EF7E" w14:textId="4F61FDEF" w:rsidR="0045277B" w:rsidRPr="0045277B" w:rsidRDefault="0045277B" w:rsidP="0045277B">
      <w:r w:rsidRPr="0045277B">
        <w:t>Zusätzlich sei</w:t>
      </w:r>
      <w:r w:rsidR="007C0657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)</m:t>
        </m:r>
      </m:oMath>
      <w:r w:rsidR="007C0657">
        <w:t xml:space="preserve"> </w:t>
      </w:r>
      <w:r w:rsidRPr="0045277B">
        <w:t>eine lokal definierte Stabilitätsgröße, die aus zeitlich benachbarten Zuständen berechnet wird (vgl. Kapitel 6.X.4).</w:t>
      </w:r>
    </w:p>
    <w:p w14:paraId="0A37A924" w14:textId="4F02CD08" w:rsidR="0045277B" w:rsidRPr="0045277B" w:rsidRDefault="0045277B" w:rsidP="0045277B">
      <w:r w:rsidRPr="0045277B">
        <w:rPr>
          <w:b/>
          <w:bCs/>
        </w:rPr>
        <w:t>Definition (Orientierungsverlust).</w:t>
      </w:r>
      <w:r w:rsidRPr="0045277B">
        <w:br/>
        <w:t xml:space="preserve">Ein Teilnehmer i befindet sich zum Zeitpunkt </w:t>
      </w:r>
      <w:proofErr w:type="spellStart"/>
      <w:r w:rsidRPr="0045277B">
        <w:t>t</w:t>
      </w:r>
      <w:r w:rsidRPr="0045277B">
        <w:rPr>
          <w:vertAlign w:val="subscript"/>
        </w:rPr>
        <w:t>k</w:t>
      </w:r>
      <w:proofErr w:type="spellEnd"/>
      <w:r w:rsidR="007C0657" w:rsidRPr="0045277B">
        <w:t xml:space="preserve"> </w:t>
      </w:r>
      <w:r w:rsidRPr="0045277B">
        <w:t xml:space="preserve"> in einem Zustand des Orientierungsverlustes, wenn gleichzeitig gilt:</w:t>
      </w:r>
    </w:p>
    <w:p w14:paraId="146080EE" w14:textId="31FFAAAA" w:rsidR="0045277B" w:rsidRPr="0045277B" w:rsidRDefault="007C0657" w:rsidP="0045277B">
      <w:pPr>
        <w:numPr>
          <w:ilvl w:val="0"/>
          <w:numId w:val="4"/>
        </w:numPr>
      </w:pPr>
      <m:oMath>
        <m:r>
          <m:rPr>
            <m:sty m:val="p"/>
          </m:rPr>
          <w:rPr>
            <w:rStyle w:val="FormelZchn"/>
          </w:rPr>
          <m:t>Δi(</m:t>
        </m:r>
        <m:sSub>
          <m:sSubPr>
            <m:ctrlPr>
              <w:rPr>
                <w:rStyle w:val="FormelZchn"/>
                <w:bCs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FormelZchn"/>
              </w:rPr>
              <m:t>t</m:t>
            </m:r>
          </m:e>
          <m:sub>
            <m:r>
              <m:rPr>
                <m:sty m:val="p"/>
              </m:rPr>
              <w:rPr>
                <w:rStyle w:val="FormelZchn"/>
              </w:rPr>
              <m:t>k</m:t>
            </m:r>
          </m:sub>
        </m:sSub>
        <m:r>
          <m:rPr>
            <m:sty m:val="p"/>
          </m:rPr>
          <w:rPr>
            <w:rStyle w:val="FormelZchn"/>
          </w:rPr>
          <m:t>)&gt;</m:t>
        </m:r>
        <m:sSub>
          <m:sSubPr>
            <m:ctrlPr>
              <w:rPr>
                <w:rStyle w:val="FormelZchn"/>
                <w:bCs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FormelZchn"/>
              </w:rPr>
              <m:t>ε</m:t>
            </m:r>
          </m:e>
          <m:sub>
            <m:r>
              <m:rPr>
                <m:sty m:val="p"/>
              </m:rPr>
              <w:rPr>
                <w:rStyle w:val="FormelZchn"/>
              </w:rPr>
              <m:t>Dynamik</m:t>
            </m:r>
          </m:sub>
        </m:sSub>
      </m:oMath>
      <w:r>
        <w:t>,</w:t>
      </w:r>
    </w:p>
    <w:p w14:paraId="553EDC70" w14:textId="6E02947D" w:rsidR="0045277B" w:rsidRPr="0045277B" w:rsidRDefault="006F17D9" w:rsidP="0045277B">
      <w:pPr>
        <w:numPr>
          <w:ilvl w:val="0"/>
          <w:numId w:val="4"/>
        </w:numPr>
      </w:pPr>
      <m:oMath>
        <m:sSub>
          <m:sSubPr>
            <m:ctrlPr>
              <w:rPr>
                <w:rStyle w:val="FormelZchn"/>
                <w:bCs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FormelZchn"/>
              </w:rPr>
              <m:t>S</m:t>
            </m:r>
          </m:e>
          <m:sub>
            <m:r>
              <m:rPr>
                <m:sty m:val="p"/>
              </m:rPr>
              <w:rPr>
                <w:rStyle w:val="FormelZchn"/>
              </w:rPr>
              <m:t>i</m:t>
            </m:r>
          </m:sub>
        </m:sSub>
        <m:r>
          <m:rPr>
            <m:sty m:val="p"/>
          </m:rPr>
          <w:rPr>
            <w:rStyle w:val="FormelZchn"/>
          </w:rPr>
          <m:t>(</m:t>
        </m:r>
        <m:sSub>
          <m:sSubPr>
            <m:ctrlPr>
              <w:rPr>
                <w:rStyle w:val="FormelZchn"/>
                <w:bCs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FormelZchn"/>
              </w:rPr>
              <m:t>t</m:t>
            </m:r>
          </m:e>
          <m:sub>
            <m:r>
              <m:rPr>
                <m:sty m:val="p"/>
              </m:rPr>
              <w:rPr>
                <w:rStyle w:val="FormelZchn"/>
              </w:rPr>
              <m:t>k</m:t>
            </m:r>
          </m:sub>
        </m:sSub>
        <m:r>
          <m:rPr>
            <m:sty m:val="p"/>
          </m:rPr>
          <w:rPr>
            <w:rStyle w:val="FormelZchn"/>
          </w:rPr>
          <m:t>)&lt;</m:t>
        </m:r>
        <m:sSub>
          <m:sSubPr>
            <m:ctrlPr>
              <w:rPr>
                <w:rStyle w:val="FormelZchn"/>
                <w:bCs/>
                <w:i w:val="0"/>
                <w:iCs w:val="0"/>
              </w:rPr>
            </m:ctrlPr>
          </m:sSubPr>
          <m:e>
            <m:r>
              <m:rPr>
                <m:sty m:val="p"/>
              </m:rPr>
              <w:rPr>
                <w:rStyle w:val="FormelZchn"/>
              </w:rPr>
              <m:t>ε</m:t>
            </m:r>
          </m:e>
          <m:sub>
            <m:r>
              <m:rPr>
                <m:sty m:val="p"/>
              </m:rPr>
              <w:rPr>
                <w:rStyle w:val="FormelZchn"/>
              </w:rPr>
              <m:t>Stabilit</m:t>
            </m:r>
            <m:r>
              <m:rPr>
                <m:sty m:val="p"/>
              </m:rPr>
              <w:rPr>
                <w:rStyle w:val="FormelZchn"/>
              </w:rPr>
              <m:t>ä</m:t>
            </m:r>
            <m:r>
              <m:rPr>
                <m:sty m:val="p"/>
              </m:rPr>
              <w:rPr>
                <w:rStyle w:val="FormelZchn"/>
              </w:rPr>
              <m:t>t</m:t>
            </m:r>
          </m:sub>
        </m:sSub>
      </m:oMath>
      <w:r>
        <w:t xml:space="preserve"> und</w:t>
      </w:r>
      <w:r w:rsidR="0045277B" w:rsidRPr="0045277B">
        <w:t>​</w:t>
      </w:r>
    </w:p>
    <w:p w14:paraId="679B9472" w14:textId="54125995" w:rsidR="0045277B" w:rsidRPr="0045277B" w:rsidRDefault="0045277B" w:rsidP="0045277B">
      <w:pPr>
        <w:numPr>
          <w:ilvl w:val="0"/>
          <w:numId w:val="4"/>
        </w:numPr>
      </w:pPr>
      <w:r w:rsidRPr="0045277B">
        <w:t xml:space="preserve">keine konsistente Clusterbindung zwischen </w:t>
      </w:r>
      <w:proofErr w:type="spellStart"/>
      <w:r w:rsidRPr="0045277B">
        <w:t>t</w:t>
      </w:r>
      <w:r w:rsidRPr="0045277B">
        <w:rPr>
          <w:vertAlign w:val="subscript"/>
        </w:rPr>
        <w:t>k</w:t>
      </w:r>
      <w:proofErr w:type="spellEnd"/>
      <w:r w:rsidR="006F17D9" w:rsidRPr="0045277B">
        <w:t xml:space="preserve"> </w:t>
      </w:r>
      <w:r w:rsidRPr="0045277B">
        <w:t>​ und t</w:t>
      </w:r>
      <w:r w:rsidRPr="0045277B">
        <w:rPr>
          <w:vertAlign w:val="subscript"/>
        </w:rPr>
        <w:t>k+1</w:t>
      </w:r>
      <w:r w:rsidRPr="0045277B">
        <w:t>​ vorliegt.</w:t>
      </w:r>
    </w:p>
    <w:p w14:paraId="569AB87F" w14:textId="77777777" w:rsidR="0045277B" w:rsidRPr="0045277B" w:rsidRDefault="0045277B" w:rsidP="0045277B">
      <w:r w:rsidRPr="0045277B">
        <w:t xml:space="preserve">Diese Definition operationalisiert Orientierungsverlust explizit als </w:t>
      </w:r>
      <w:r w:rsidRPr="0045277B">
        <w:rPr>
          <w:b/>
          <w:bCs/>
        </w:rPr>
        <w:t>Kombinationsereignis mehrerer Kriterien</w:t>
      </w:r>
      <w:r w:rsidRPr="0045277B">
        <w:t xml:space="preserve"> und vermeidet damit eine Reduktion auf einzelne Messwerte.</w:t>
      </w:r>
    </w:p>
    <w:p w14:paraId="08A4CD3C" w14:textId="77777777" w:rsidR="0045277B" w:rsidRPr="0045277B" w:rsidRDefault="0045277B" w:rsidP="0045277B">
      <w:r w:rsidRPr="0045277B">
        <w:t xml:space="preserve">Die Verwendung kombinierter Schwellenwerte folgt etablierten Vorgehensweisen aus der dynamischen Systemanalyse und der Educational Data Mining-Forschung, in denen Übergangszustände erst dann als signifikant gelten, wenn mehrere Indikatoren gleichzeitig anschlagen (Murphy &amp; </w:t>
      </w:r>
      <w:proofErr w:type="spellStart"/>
      <w:r w:rsidRPr="0045277B">
        <w:t>Shiffman</w:t>
      </w:r>
      <w:proofErr w:type="spellEnd"/>
      <w:r w:rsidRPr="0045277B">
        <w:t xml:space="preserve">, 2009; Peel &amp; </w:t>
      </w:r>
      <w:proofErr w:type="spellStart"/>
      <w:r w:rsidRPr="0045277B">
        <w:t>Clauset</w:t>
      </w:r>
      <w:proofErr w:type="spellEnd"/>
      <w:r w:rsidRPr="0045277B">
        <w:t>, 2015).</w:t>
      </w:r>
    </w:p>
    <w:p w14:paraId="35623C42" w14:textId="77777777" w:rsidR="0045277B" w:rsidRPr="0045277B" w:rsidRDefault="0045277B" w:rsidP="0045277B">
      <w:r w:rsidRPr="0045277B">
        <w:pict w14:anchorId="43BF7369">
          <v:rect id="_x0000_i1056" style="width:0;height:1.5pt" o:hralign="center" o:hrstd="t" o:hr="t" fillcolor="#a0a0a0" stroked="f"/>
        </w:pict>
      </w:r>
    </w:p>
    <w:p w14:paraId="14AE7211" w14:textId="77777777" w:rsidR="0045277B" w:rsidRPr="0045277B" w:rsidRDefault="0045277B" w:rsidP="0045277B">
      <w:pPr>
        <w:pStyle w:val="berschrift3"/>
      </w:pPr>
      <w:r w:rsidRPr="0045277B">
        <w:t>6.X.3 Empirische Operationalisierung anhand der ICAS-Daten</w:t>
      </w:r>
    </w:p>
    <w:p w14:paraId="035AB199" w14:textId="77777777" w:rsidR="0045277B" w:rsidRPr="0045277B" w:rsidRDefault="0045277B" w:rsidP="0045277B">
      <w:r w:rsidRPr="0045277B">
        <w:t xml:space="preserve">Die empirische Grundlage der Analyse bilden die in der relationalen Datenbank </w:t>
      </w:r>
      <w:proofErr w:type="spellStart"/>
      <w:r w:rsidRPr="0045277B">
        <w:rPr>
          <w:i/>
          <w:iCs/>
        </w:rPr>
        <w:t>icas.sql</w:t>
      </w:r>
      <w:proofErr w:type="spellEnd"/>
      <w:r w:rsidRPr="0045277B">
        <w:t xml:space="preserve"> gespeicherten Zeitreihendaten realer Nachhilfesettings. Diese Daten erlauben eine </w:t>
      </w:r>
      <w:r w:rsidRPr="0045277B">
        <w:rPr>
          <w:b/>
          <w:bCs/>
        </w:rPr>
        <w:t>teilnehmerbezogene Rekonstruktion vollständiger Lernverläufe</w:t>
      </w:r>
      <w:r w:rsidRPr="0045277B">
        <w:t xml:space="preserve"> und sind damit besonders geeignet für eine personenzentrierte Analyse.</w:t>
      </w:r>
    </w:p>
    <w:p w14:paraId="495BEFA2" w14:textId="77777777" w:rsidR="0045277B" w:rsidRPr="0045277B" w:rsidRDefault="0045277B" w:rsidP="0045277B">
      <w:r w:rsidRPr="0045277B">
        <w:t>Im Gegensatz zu gruppenbasierten Aggregationsansätzen, wie sie in vielen didaktischen Studien üblich sind, wird hier bewusst auf Mittelwertbildung verzichtet. Diese Entscheidung ist theoretisch begründet: Zahlreiche Studien zeigen, dass gruppenbasierte Analysen dynamische Instabilitäten einzelner Lernender systematisch verdecken (Bergman &amp; Magnusson, 1997; Romero &amp; Ventura, 2010).</w:t>
      </w:r>
    </w:p>
    <w:p w14:paraId="6704E467" w14:textId="77777777" w:rsidR="0045277B" w:rsidRPr="0045277B" w:rsidRDefault="0045277B" w:rsidP="0045277B">
      <w:r w:rsidRPr="0045277B">
        <w:t>Die Operationalisierung erfolgt in drei Schritten:</w:t>
      </w:r>
    </w:p>
    <w:p w14:paraId="41BB395B" w14:textId="77777777" w:rsidR="0045277B" w:rsidRPr="0045277B" w:rsidRDefault="0045277B" w:rsidP="0045277B">
      <w:pPr>
        <w:numPr>
          <w:ilvl w:val="0"/>
          <w:numId w:val="5"/>
        </w:numPr>
      </w:pPr>
      <w:r w:rsidRPr="0045277B">
        <w:t>Rekonstruktion individueller FRZK-Positionen pro Zeitpunkt</w:t>
      </w:r>
    </w:p>
    <w:p w14:paraId="46942E27" w14:textId="77777777" w:rsidR="0045277B" w:rsidRPr="0045277B" w:rsidRDefault="0045277B" w:rsidP="0045277B">
      <w:pPr>
        <w:numPr>
          <w:ilvl w:val="0"/>
          <w:numId w:val="5"/>
        </w:numPr>
      </w:pPr>
      <w:r w:rsidRPr="0045277B">
        <w:t>Berechnung zeitlicher Übergänge (</w:t>
      </w:r>
      <w:proofErr w:type="spellStart"/>
      <w:r w:rsidRPr="0045277B">
        <w:t>Transitions</w:t>
      </w:r>
      <w:proofErr w:type="spellEnd"/>
      <w:r w:rsidRPr="0045277B">
        <w:t>) inklusive Distanz, Clusterwechsel und Stabilitätsveränderung</w:t>
      </w:r>
    </w:p>
    <w:p w14:paraId="3DBB5CB1" w14:textId="77777777" w:rsidR="0045277B" w:rsidRPr="0045277B" w:rsidRDefault="0045277B" w:rsidP="0045277B">
      <w:pPr>
        <w:numPr>
          <w:ilvl w:val="0"/>
          <w:numId w:val="5"/>
        </w:numPr>
      </w:pPr>
      <w:r w:rsidRPr="0045277B">
        <w:t>Klassifikation der Übergänge in kontinuierlich, sprunghaft oder bruchartig</w:t>
      </w:r>
    </w:p>
    <w:p w14:paraId="57DFD9ED" w14:textId="77777777" w:rsidR="0045277B" w:rsidRPr="0045277B" w:rsidRDefault="0045277B" w:rsidP="0045277B">
      <w:r w:rsidRPr="0045277B">
        <w:t xml:space="preserve">Die hierfür erzeugte Tabelle </w:t>
      </w:r>
      <w:proofErr w:type="spellStart"/>
      <w:r w:rsidRPr="0045277B">
        <w:rPr>
          <w:i/>
          <w:iCs/>
        </w:rPr>
        <w:t>frzk_transitions</w:t>
      </w:r>
      <w:proofErr w:type="spellEnd"/>
      <w:r w:rsidRPr="0045277B">
        <w:t xml:space="preserve"> bildet die zentrale empirische Basis für alle weiteren Auswertungen in Kapitel 6.</w:t>
      </w:r>
    </w:p>
    <w:p w14:paraId="41B83AF4" w14:textId="77777777" w:rsidR="0045277B" w:rsidRPr="0045277B" w:rsidRDefault="0045277B" w:rsidP="0045277B">
      <w:r w:rsidRPr="0045277B">
        <w:pict w14:anchorId="22BB544B">
          <v:rect id="_x0000_i1057" style="width:0;height:1.5pt" o:hralign="center" o:hrstd="t" o:hr="t" fillcolor="#a0a0a0" stroked="f"/>
        </w:pict>
      </w:r>
    </w:p>
    <w:p w14:paraId="53BA8505" w14:textId="77777777" w:rsidR="0045277B" w:rsidRPr="0045277B" w:rsidRDefault="0045277B" w:rsidP="0045277B">
      <w:pPr>
        <w:pStyle w:val="berschrift3"/>
      </w:pPr>
      <w:r w:rsidRPr="0045277B">
        <w:t>6.X.4 Wissenschaftliche Validierung der grafischen Darstellungen</w:t>
      </w:r>
    </w:p>
    <w:p w14:paraId="358DFD9D" w14:textId="77777777" w:rsidR="0045277B" w:rsidRPr="0045277B" w:rsidRDefault="0045277B" w:rsidP="0045277B">
      <w:r w:rsidRPr="0045277B">
        <w:t xml:space="preserve">Die in Kapitel 6 verwendeten grafischen Darstellungen sind keine illustrativen Zusatzobjekte, sondern </w:t>
      </w:r>
      <w:r w:rsidRPr="0045277B">
        <w:rPr>
          <w:b/>
          <w:bCs/>
        </w:rPr>
        <w:t>integrale Bestandteile der Argumentation</w:t>
      </w:r>
      <w:r w:rsidRPr="0045277B">
        <w:t>.</w:t>
      </w:r>
    </w:p>
    <w:p w14:paraId="23473FFC" w14:textId="77777777" w:rsidR="0045277B" w:rsidRPr="0045277B" w:rsidRDefault="0045277B" w:rsidP="0045277B">
      <w:pPr>
        <w:rPr>
          <w:b/>
          <w:bCs/>
        </w:rPr>
      </w:pPr>
      <w:r w:rsidRPr="0045277B">
        <w:rPr>
          <w:b/>
          <w:bCs/>
        </w:rPr>
        <w:t>3D-Trajektorien</w:t>
      </w:r>
    </w:p>
    <w:p w14:paraId="7F6E791D" w14:textId="77777777" w:rsidR="0045277B" w:rsidRPr="0045277B" w:rsidRDefault="0045277B" w:rsidP="0045277B">
      <w:r w:rsidRPr="0045277B">
        <w:t xml:space="preserve">Die Darstellung individueller Lernverläufe als Trajektorien im dreidimensionalen Zustandsraum ist ein etabliertes Verfahren zur Analyse komplexer dynamischer Systeme. In </w:t>
      </w:r>
      <w:r w:rsidRPr="0045277B">
        <w:lastRenderedPageBreak/>
        <w:t>der Lernforschung werden solche Trajektorien genutzt, um Entwicklungsrichtungen, Regimewechsel und instabile Phasen sichtbar zu machen (Kelso, 1995; Lin et al., 2010).</w:t>
      </w:r>
    </w:p>
    <w:p w14:paraId="4C29542E" w14:textId="77777777" w:rsidR="0045277B" w:rsidRPr="0045277B" w:rsidRDefault="0045277B" w:rsidP="0045277B">
      <w:pPr>
        <w:rPr>
          <w:b/>
          <w:bCs/>
        </w:rPr>
      </w:pPr>
      <w:r w:rsidRPr="0045277B">
        <w:rPr>
          <w:b/>
          <w:bCs/>
        </w:rPr>
        <w:t>Stabilitätsverläufe</w:t>
      </w:r>
    </w:p>
    <w:p w14:paraId="688F5248" w14:textId="77777777" w:rsidR="0045277B" w:rsidRPr="0045277B" w:rsidRDefault="0045277B" w:rsidP="0045277B">
      <w:r w:rsidRPr="0045277B">
        <w:t xml:space="preserve">Zeitabhängige Stabilitätskurven dienen der Identifikation von Phasen erhöhter Unsicherheit oder Reorganisation. In der Zeitreihenanalyse werden solche Kurven explizit zur Detektion von Übergangszuständen eingesetzt (Box &amp; </w:t>
      </w:r>
      <w:proofErr w:type="spellStart"/>
      <w:r w:rsidRPr="0045277B">
        <w:t>Tiao</w:t>
      </w:r>
      <w:proofErr w:type="spellEnd"/>
      <w:r w:rsidRPr="0045277B">
        <w:t xml:space="preserve">, 1973; Pardos &amp; </w:t>
      </w:r>
      <w:proofErr w:type="spellStart"/>
      <w:r w:rsidRPr="0045277B">
        <w:t>Heffernan</w:t>
      </w:r>
      <w:proofErr w:type="spellEnd"/>
      <w:r w:rsidRPr="0045277B">
        <w:t>, 2011).</w:t>
      </w:r>
    </w:p>
    <w:p w14:paraId="5D5491BC" w14:textId="77777777" w:rsidR="0045277B" w:rsidRPr="0045277B" w:rsidRDefault="0045277B" w:rsidP="0045277B">
      <w:pPr>
        <w:rPr>
          <w:b/>
          <w:bCs/>
        </w:rPr>
      </w:pPr>
      <w:r w:rsidRPr="0045277B">
        <w:rPr>
          <w:b/>
          <w:bCs/>
        </w:rPr>
        <w:t>Markierung von Orientierungsverlust</w:t>
      </w:r>
    </w:p>
    <w:p w14:paraId="1067C3A0" w14:textId="77777777" w:rsidR="0045277B" w:rsidRPr="0045277B" w:rsidRDefault="0045277B" w:rsidP="0045277B">
      <w:r w:rsidRPr="0045277B">
        <w:t xml:space="preserve">Die kombinierte Darstellung von Trajektorien, Stabilität und </w:t>
      </w:r>
      <w:proofErr w:type="spellStart"/>
      <w:r w:rsidRPr="0045277B">
        <w:t>Transitionsklassifikation</w:t>
      </w:r>
      <w:proofErr w:type="spellEnd"/>
      <w:r w:rsidRPr="0045277B">
        <w:t xml:space="preserve"> folgt dem Paradigma hybrider Indikatoren, das in der empirischen Prozessforschung als besonders trennscharf gilt (Murphy &amp; </w:t>
      </w:r>
      <w:proofErr w:type="spellStart"/>
      <w:r w:rsidRPr="0045277B">
        <w:t>Shiffman</w:t>
      </w:r>
      <w:proofErr w:type="spellEnd"/>
      <w:r w:rsidRPr="0045277B">
        <w:t>, 2009).</w:t>
      </w:r>
    </w:p>
    <w:p w14:paraId="77C87AEF" w14:textId="77777777" w:rsidR="0045277B" w:rsidRPr="0045277B" w:rsidRDefault="0045277B" w:rsidP="0045277B">
      <w:r w:rsidRPr="0045277B">
        <w:t xml:space="preserve">Damit besitzen die Grafiken eine </w:t>
      </w:r>
      <w:r w:rsidRPr="0045277B">
        <w:rPr>
          <w:b/>
          <w:bCs/>
        </w:rPr>
        <w:t>eigenständige epistemische Funktion</w:t>
      </w:r>
      <w:r w:rsidRPr="0045277B">
        <w:t>: Sie ermöglichen Aussagen, die allein aus Tabellen oder Einzelwerten nicht ableitbar wären.</w:t>
      </w:r>
    </w:p>
    <w:p w14:paraId="61210A4C" w14:textId="77777777" w:rsidR="0045277B" w:rsidRPr="0045277B" w:rsidRDefault="0045277B" w:rsidP="0045277B">
      <w:r w:rsidRPr="0045277B">
        <w:pict w14:anchorId="079D9039">
          <v:rect id="_x0000_i1058" style="width:0;height:1.5pt" o:hralign="center" o:hrstd="t" o:hr="t" fillcolor="#a0a0a0" stroked="f"/>
        </w:pict>
      </w:r>
    </w:p>
    <w:p w14:paraId="4B94FFF8" w14:textId="77777777" w:rsidR="0045277B" w:rsidRPr="0045277B" w:rsidRDefault="0045277B" w:rsidP="0045277B">
      <w:pPr>
        <w:pStyle w:val="berschrift3"/>
      </w:pPr>
      <w:r w:rsidRPr="0045277B">
        <w:t>6.X.5 Trennschärfe und Erkenntnisgewinn</w:t>
      </w:r>
    </w:p>
    <w:p w14:paraId="2E2C9853" w14:textId="77777777" w:rsidR="0045277B" w:rsidRPr="0045277B" w:rsidRDefault="0045277B" w:rsidP="0045277B">
      <w:r w:rsidRPr="0045277B">
        <w:t>Die hier gewählte Operationalisierung ist trennscharf, weil sie:</w:t>
      </w:r>
    </w:p>
    <w:p w14:paraId="7FDC69B6" w14:textId="77777777" w:rsidR="0045277B" w:rsidRPr="0045277B" w:rsidRDefault="0045277B" w:rsidP="0045277B">
      <w:pPr>
        <w:numPr>
          <w:ilvl w:val="0"/>
          <w:numId w:val="6"/>
        </w:numPr>
      </w:pPr>
      <w:r w:rsidRPr="0045277B">
        <w:rPr>
          <w:b/>
          <w:bCs/>
        </w:rPr>
        <w:t>zeitliche Dynamik statt Momentaufnahmen</w:t>
      </w:r>
      <w:r w:rsidRPr="0045277B">
        <w:t xml:space="preserve"> berücksichtigt</w:t>
      </w:r>
    </w:p>
    <w:p w14:paraId="45D068D9" w14:textId="77777777" w:rsidR="0045277B" w:rsidRPr="0045277B" w:rsidRDefault="0045277B" w:rsidP="0045277B">
      <w:pPr>
        <w:numPr>
          <w:ilvl w:val="0"/>
          <w:numId w:val="6"/>
        </w:numPr>
      </w:pPr>
      <w:r w:rsidRPr="0045277B">
        <w:rPr>
          <w:b/>
          <w:bCs/>
        </w:rPr>
        <w:t>individuelle Lernverläufe</w:t>
      </w:r>
      <w:r w:rsidRPr="0045277B">
        <w:t xml:space="preserve"> statt aggregierter Gruppenwerte analysiert</w:t>
      </w:r>
    </w:p>
    <w:p w14:paraId="67531EE0" w14:textId="77777777" w:rsidR="0045277B" w:rsidRPr="0045277B" w:rsidRDefault="0045277B" w:rsidP="0045277B">
      <w:pPr>
        <w:numPr>
          <w:ilvl w:val="0"/>
          <w:numId w:val="6"/>
        </w:numPr>
      </w:pPr>
      <w:r w:rsidRPr="0045277B">
        <w:rPr>
          <w:b/>
          <w:bCs/>
        </w:rPr>
        <w:t>mehrdimensionale Kriterien</w:t>
      </w:r>
      <w:r w:rsidRPr="0045277B">
        <w:t xml:space="preserve"> kombiniert</w:t>
      </w:r>
    </w:p>
    <w:p w14:paraId="7AD4739A" w14:textId="77777777" w:rsidR="0045277B" w:rsidRPr="0045277B" w:rsidRDefault="0045277B" w:rsidP="0045277B">
      <w:pPr>
        <w:numPr>
          <w:ilvl w:val="0"/>
          <w:numId w:val="6"/>
        </w:numPr>
      </w:pPr>
      <w:r w:rsidRPr="0045277B">
        <w:t>empirisch reproduzierbar ist</w:t>
      </w:r>
    </w:p>
    <w:p w14:paraId="4363E14B" w14:textId="77777777" w:rsidR="0045277B" w:rsidRPr="0045277B" w:rsidRDefault="0045277B" w:rsidP="0045277B">
      <w:r w:rsidRPr="0045277B">
        <w:t xml:space="preserve">Orientierungsverlust wird damit nicht postuliert, sondern </w:t>
      </w:r>
      <w:r w:rsidRPr="0045277B">
        <w:rPr>
          <w:b/>
          <w:bCs/>
        </w:rPr>
        <w:t>als emergentes Muster aus realen Verlaufsdaten sichtbar gemacht</w:t>
      </w:r>
      <w:r w:rsidRPr="0045277B">
        <w:t xml:space="preserve">. Genau hierin liegt der zentrale Beitrag dieses Abschnitts: Der Begriff wird von einer metaphorischen Beschreibung zu einem </w:t>
      </w:r>
      <w:r w:rsidRPr="0045277B">
        <w:rPr>
          <w:b/>
          <w:bCs/>
        </w:rPr>
        <w:t>empirisch prüfbaren Konstrukt</w:t>
      </w:r>
      <w:r w:rsidRPr="0045277B">
        <w:t xml:space="preserve"> transformiert.</w:t>
      </w:r>
    </w:p>
    <w:p w14:paraId="69C6C7F2" w14:textId="77777777" w:rsidR="0045277B" w:rsidRPr="0045277B" w:rsidRDefault="0045277B" w:rsidP="0045277B">
      <w:r w:rsidRPr="0045277B">
        <w:pict w14:anchorId="42B29F6B">
          <v:rect id="_x0000_i1059" style="width:0;height:1.5pt" o:hralign="center" o:hrstd="t" o:hr="t" fillcolor="#a0a0a0" stroked="f"/>
        </w:pict>
      </w:r>
    </w:p>
    <w:p w14:paraId="09F1769E" w14:textId="77777777" w:rsidR="0045277B" w:rsidRPr="0045277B" w:rsidRDefault="0045277B" w:rsidP="0045277B">
      <w:pPr>
        <w:rPr>
          <w:b/>
          <w:bCs/>
        </w:rPr>
      </w:pPr>
      <w:r w:rsidRPr="0045277B">
        <w:rPr>
          <w:b/>
          <w:bCs/>
        </w:rPr>
        <w:t>Vollständige Quellenangaben (APA-Format)</w:t>
      </w:r>
    </w:p>
    <w:p w14:paraId="0F604DDD" w14:textId="77777777" w:rsidR="0045277B" w:rsidRPr="0045277B" w:rsidRDefault="0045277B" w:rsidP="006F17D9">
      <w:pPr>
        <w:ind w:left="360"/>
      </w:pPr>
      <w:r w:rsidRPr="0045277B">
        <w:t>Bergman, L. R., &amp; Magnusson, D. (1997). A person-</w:t>
      </w:r>
      <w:proofErr w:type="spellStart"/>
      <w:r w:rsidRPr="0045277B">
        <w:t>oriented</w:t>
      </w:r>
      <w:proofErr w:type="spellEnd"/>
      <w:r w:rsidRPr="0045277B">
        <w:t xml:space="preserve"> </w:t>
      </w:r>
      <w:proofErr w:type="spellStart"/>
      <w:r w:rsidRPr="0045277B">
        <w:t>approach</w:t>
      </w:r>
      <w:proofErr w:type="spellEnd"/>
      <w:r w:rsidRPr="0045277B">
        <w:t xml:space="preserve"> in </w:t>
      </w:r>
      <w:proofErr w:type="spellStart"/>
      <w:r w:rsidRPr="0045277B">
        <w:t>research</w:t>
      </w:r>
      <w:proofErr w:type="spellEnd"/>
      <w:r w:rsidRPr="0045277B">
        <w:t xml:space="preserve"> on </w:t>
      </w:r>
      <w:proofErr w:type="spellStart"/>
      <w:r w:rsidRPr="0045277B">
        <w:t>developmental</w:t>
      </w:r>
      <w:proofErr w:type="spellEnd"/>
      <w:r w:rsidRPr="0045277B">
        <w:t xml:space="preserve"> </w:t>
      </w:r>
      <w:proofErr w:type="spellStart"/>
      <w:r w:rsidRPr="0045277B">
        <w:t>psychopathology</w:t>
      </w:r>
      <w:proofErr w:type="spellEnd"/>
      <w:r w:rsidRPr="0045277B">
        <w:t xml:space="preserve">. Development and </w:t>
      </w:r>
      <w:proofErr w:type="spellStart"/>
      <w:r w:rsidRPr="0045277B">
        <w:t>Psychopathology</w:t>
      </w:r>
      <w:proofErr w:type="spellEnd"/>
      <w:r w:rsidRPr="0045277B">
        <w:t>, 9(2), 291–319.</w:t>
      </w:r>
    </w:p>
    <w:p w14:paraId="7C97CF2E" w14:textId="77777777" w:rsidR="0045277B" w:rsidRPr="0045277B" w:rsidRDefault="0045277B" w:rsidP="006F17D9">
      <w:pPr>
        <w:ind w:left="360"/>
      </w:pPr>
    </w:p>
    <w:p w14:paraId="66F404E1" w14:textId="77777777" w:rsidR="0045277B" w:rsidRPr="0045277B" w:rsidRDefault="0045277B" w:rsidP="006F17D9">
      <w:pPr>
        <w:ind w:left="360"/>
      </w:pPr>
      <w:r w:rsidRPr="0045277B">
        <w:t xml:space="preserve">Box, G. E. P., &amp; </w:t>
      </w:r>
      <w:proofErr w:type="spellStart"/>
      <w:r w:rsidRPr="0045277B">
        <w:t>Tiao</w:t>
      </w:r>
      <w:proofErr w:type="spellEnd"/>
      <w:r w:rsidRPr="0045277B">
        <w:t xml:space="preserve">, G. C. (1973). </w:t>
      </w:r>
      <w:proofErr w:type="spellStart"/>
      <w:r w:rsidRPr="0045277B">
        <w:t>Bayesian</w:t>
      </w:r>
      <w:proofErr w:type="spellEnd"/>
      <w:r w:rsidRPr="0045277B">
        <w:t xml:space="preserve"> </w:t>
      </w:r>
      <w:proofErr w:type="spellStart"/>
      <w:r w:rsidRPr="0045277B">
        <w:t>inference</w:t>
      </w:r>
      <w:proofErr w:type="spellEnd"/>
      <w:r w:rsidRPr="0045277B">
        <w:t xml:space="preserve"> in </w:t>
      </w:r>
      <w:proofErr w:type="spellStart"/>
      <w:r w:rsidRPr="0045277B">
        <w:t>statistical</w:t>
      </w:r>
      <w:proofErr w:type="spellEnd"/>
      <w:r w:rsidRPr="0045277B">
        <w:t xml:space="preserve"> </w:t>
      </w:r>
      <w:proofErr w:type="spellStart"/>
      <w:r w:rsidRPr="0045277B">
        <w:t>analysis</w:t>
      </w:r>
      <w:proofErr w:type="spellEnd"/>
      <w:r w:rsidRPr="0045277B">
        <w:t>. Addison-Wesley.</w:t>
      </w:r>
    </w:p>
    <w:p w14:paraId="3A6C1E9B" w14:textId="77777777" w:rsidR="0045277B" w:rsidRPr="0045277B" w:rsidRDefault="0045277B" w:rsidP="006F17D9">
      <w:pPr>
        <w:ind w:left="360"/>
      </w:pPr>
    </w:p>
    <w:p w14:paraId="60DEE53E" w14:textId="77777777" w:rsidR="0045277B" w:rsidRPr="0045277B" w:rsidRDefault="0045277B" w:rsidP="006F17D9">
      <w:pPr>
        <w:ind w:left="360"/>
      </w:pPr>
      <w:r w:rsidRPr="0045277B">
        <w:t xml:space="preserve">Kelso, J. A. S. (1995). Dynamic </w:t>
      </w:r>
      <w:proofErr w:type="spellStart"/>
      <w:r w:rsidRPr="0045277B">
        <w:t>patterns</w:t>
      </w:r>
      <w:proofErr w:type="spellEnd"/>
      <w:r w:rsidRPr="0045277B">
        <w:t xml:space="preserve">: The </w:t>
      </w:r>
      <w:proofErr w:type="spellStart"/>
      <w:r w:rsidRPr="0045277B">
        <w:t>self-organization</w:t>
      </w:r>
      <w:proofErr w:type="spellEnd"/>
      <w:r w:rsidRPr="0045277B">
        <w:t xml:space="preserve"> </w:t>
      </w:r>
      <w:proofErr w:type="spellStart"/>
      <w:r w:rsidRPr="0045277B">
        <w:t>of</w:t>
      </w:r>
      <w:proofErr w:type="spellEnd"/>
      <w:r w:rsidRPr="0045277B">
        <w:t xml:space="preserve"> </w:t>
      </w:r>
      <w:proofErr w:type="spellStart"/>
      <w:r w:rsidRPr="0045277B">
        <w:t>brain</w:t>
      </w:r>
      <w:proofErr w:type="spellEnd"/>
      <w:r w:rsidRPr="0045277B">
        <w:t xml:space="preserve"> and </w:t>
      </w:r>
      <w:proofErr w:type="spellStart"/>
      <w:r w:rsidRPr="0045277B">
        <w:t>behavior</w:t>
      </w:r>
      <w:proofErr w:type="spellEnd"/>
      <w:r w:rsidRPr="0045277B">
        <w:t>. MIT Press.</w:t>
      </w:r>
    </w:p>
    <w:p w14:paraId="620D598F" w14:textId="77777777" w:rsidR="0045277B" w:rsidRPr="0045277B" w:rsidRDefault="0045277B" w:rsidP="006F17D9">
      <w:pPr>
        <w:ind w:left="360"/>
      </w:pPr>
    </w:p>
    <w:p w14:paraId="35319B37" w14:textId="77777777" w:rsidR="0045277B" w:rsidRPr="0045277B" w:rsidRDefault="0045277B" w:rsidP="006F17D9">
      <w:pPr>
        <w:ind w:left="360"/>
      </w:pPr>
      <w:r w:rsidRPr="0045277B">
        <w:t xml:space="preserve">Lin, Y., Keim, D., Schreck, T., &amp; Yuan, X. (2010). Visual </w:t>
      </w:r>
      <w:proofErr w:type="spellStart"/>
      <w:r w:rsidRPr="0045277B">
        <w:t>analytics</w:t>
      </w:r>
      <w:proofErr w:type="spellEnd"/>
      <w:r w:rsidRPr="0045277B">
        <w:t xml:space="preserve"> </w:t>
      </w:r>
      <w:proofErr w:type="spellStart"/>
      <w:r w:rsidRPr="0045277B">
        <w:t>for</w:t>
      </w:r>
      <w:proofErr w:type="spellEnd"/>
      <w:r w:rsidRPr="0045277B">
        <w:t xml:space="preserve"> </w:t>
      </w:r>
      <w:proofErr w:type="spellStart"/>
      <w:r w:rsidRPr="0045277B">
        <w:t>educational</w:t>
      </w:r>
      <w:proofErr w:type="spellEnd"/>
      <w:r w:rsidRPr="0045277B">
        <w:t xml:space="preserve"> </w:t>
      </w:r>
      <w:proofErr w:type="spellStart"/>
      <w:r w:rsidRPr="0045277B">
        <w:t>data</w:t>
      </w:r>
      <w:proofErr w:type="spellEnd"/>
      <w:r w:rsidRPr="0045277B">
        <w:t xml:space="preserve">: A </w:t>
      </w:r>
      <w:proofErr w:type="spellStart"/>
      <w:r w:rsidRPr="0045277B">
        <w:t>learning</w:t>
      </w:r>
      <w:proofErr w:type="spellEnd"/>
      <w:r w:rsidRPr="0045277B">
        <w:t xml:space="preserve"> </w:t>
      </w:r>
      <w:proofErr w:type="spellStart"/>
      <w:r w:rsidRPr="0045277B">
        <w:t>trajectory</w:t>
      </w:r>
      <w:proofErr w:type="spellEnd"/>
      <w:r w:rsidRPr="0045277B">
        <w:t xml:space="preserve"> </w:t>
      </w:r>
      <w:proofErr w:type="spellStart"/>
      <w:r w:rsidRPr="0045277B">
        <w:t>perspective</w:t>
      </w:r>
      <w:proofErr w:type="spellEnd"/>
      <w:r w:rsidRPr="0045277B">
        <w:t>. IEEE Symposium on Visual Analytics Science and Technology.</w:t>
      </w:r>
    </w:p>
    <w:p w14:paraId="4B1C65C5" w14:textId="77777777" w:rsidR="0045277B" w:rsidRPr="0045277B" w:rsidRDefault="0045277B" w:rsidP="006F17D9">
      <w:pPr>
        <w:ind w:left="360"/>
      </w:pPr>
    </w:p>
    <w:p w14:paraId="1B7919C6" w14:textId="77777777" w:rsidR="0045277B" w:rsidRPr="0045277B" w:rsidRDefault="0045277B" w:rsidP="006F17D9">
      <w:pPr>
        <w:ind w:left="360"/>
      </w:pPr>
      <w:r w:rsidRPr="0045277B">
        <w:lastRenderedPageBreak/>
        <w:t xml:space="preserve">Murphy, S. A., &amp; </w:t>
      </w:r>
      <w:proofErr w:type="spellStart"/>
      <w:r w:rsidRPr="0045277B">
        <w:t>Shiffman</w:t>
      </w:r>
      <w:proofErr w:type="spellEnd"/>
      <w:r w:rsidRPr="0045277B">
        <w:t xml:space="preserve">, S. (2009). </w:t>
      </w:r>
      <w:proofErr w:type="spellStart"/>
      <w:r w:rsidRPr="0045277B">
        <w:t>Ecological</w:t>
      </w:r>
      <w:proofErr w:type="spellEnd"/>
      <w:r w:rsidRPr="0045277B">
        <w:t xml:space="preserve"> </w:t>
      </w:r>
      <w:proofErr w:type="spellStart"/>
      <w:r w:rsidRPr="0045277B">
        <w:t>momentary</w:t>
      </w:r>
      <w:proofErr w:type="spellEnd"/>
      <w:r w:rsidRPr="0045277B">
        <w:t xml:space="preserve"> </w:t>
      </w:r>
      <w:proofErr w:type="spellStart"/>
      <w:r w:rsidRPr="0045277B">
        <w:t>assessment</w:t>
      </w:r>
      <w:proofErr w:type="spellEnd"/>
      <w:r w:rsidRPr="0045277B">
        <w:t xml:space="preserve">. Annual Review </w:t>
      </w:r>
      <w:proofErr w:type="spellStart"/>
      <w:r w:rsidRPr="0045277B">
        <w:t>of</w:t>
      </w:r>
      <w:proofErr w:type="spellEnd"/>
      <w:r w:rsidRPr="0045277B">
        <w:t xml:space="preserve"> Clinical </w:t>
      </w:r>
      <w:proofErr w:type="spellStart"/>
      <w:r w:rsidRPr="0045277B">
        <w:t>Psychology</w:t>
      </w:r>
      <w:proofErr w:type="spellEnd"/>
      <w:r w:rsidRPr="0045277B">
        <w:t>, 5, 1–32.</w:t>
      </w:r>
    </w:p>
    <w:p w14:paraId="0FDE874A" w14:textId="77777777" w:rsidR="0045277B" w:rsidRPr="0045277B" w:rsidRDefault="0045277B" w:rsidP="006F17D9">
      <w:pPr>
        <w:ind w:left="360"/>
      </w:pPr>
    </w:p>
    <w:p w14:paraId="66F8EADC" w14:textId="77777777" w:rsidR="0045277B" w:rsidRPr="0045277B" w:rsidRDefault="0045277B" w:rsidP="006F17D9">
      <w:pPr>
        <w:ind w:left="360"/>
      </w:pPr>
      <w:r w:rsidRPr="0045277B">
        <w:t xml:space="preserve">Pardos, Z. A., &amp; </w:t>
      </w:r>
      <w:proofErr w:type="spellStart"/>
      <w:r w:rsidRPr="0045277B">
        <w:t>Heffernan</w:t>
      </w:r>
      <w:proofErr w:type="spellEnd"/>
      <w:r w:rsidRPr="0045277B">
        <w:t xml:space="preserve">, N. T. (2011). KT-IDEM: </w:t>
      </w:r>
      <w:proofErr w:type="spellStart"/>
      <w:r w:rsidRPr="0045277B">
        <w:t>Introducing</w:t>
      </w:r>
      <w:proofErr w:type="spellEnd"/>
      <w:r w:rsidRPr="0045277B">
        <w:t xml:space="preserve"> item </w:t>
      </w:r>
      <w:proofErr w:type="spellStart"/>
      <w:r w:rsidRPr="0045277B">
        <w:t>difficulty</w:t>
      </w:r>
      <w:proofErr w:type="spellEnd"/>
      <w:r w:rsidRPr="0045277B">
        <w:t xml:space="preserve"> </w:t>
      </w:r>
      <w:proofErr w:type="spellStart"/>
      <w:r w:rsidRPr="0045277B">
        <w:t>to</w:t>
      </w:r>
      <w:proofErr w:type="spellEnd"/>
      <w:r w:rsidRPr="0045277B">
        <w:t xml:space="preserve"> </w:t>
      </w:r>
      <w:proofErr w:type="spellStart"/>
      <w:r w:rsidRPr="0045277B">
        <w:t>knowledge</w:t>
      </w:r>
      <w:proofErr w:type="spellEnd"/>
      <w:r w:rsidRPr="0045277B">
        <w:t xml:space="preserve"> </w:t>
      </w:r>
      <w:proofErr w:type="spellStart"/>
      <w:r w:rsidRPr="0045277B">
        <w:t>tracing</w:t>
      </w:r>
      <w:proofErr w:type="spellEnd"/>
      <w:r w:rsidRPr="0045277B">
        <w:t xml:space="preserve">. Proceedings </w:t>
      </w:r>
      <w:proofErr w:type="spellStart"/>
      <w:r w:rsidRPr="0045277B">
        <w:t>of</w:t>
      </w:r>
      <w:proofErr w:type="spellEnd"/>
      <w:r w:rsidRPr="0045277B">
        <w:t xml:space="preserve"> </w:t>
      </w:r>
      <w:proofErr w:type="spellStart"/>
      <w:r w:rsidRPr="0045277B">
        <w:t>the</w:t>
      </w:r>
      <w:proofErr w:type="spellEnd"/>
      <w:r w:rsidRPr="0045277B">
        <w:t xml:space="preserve"> International Conference on Educational Data Mining.</w:t>
      </w:r>
    </w:p>
    <w:p w14:paraId="7656F6F9" w14:textId="77777777" w:rsidR="0045277B" w:rsidRPr="0045277B" w:rsidRDefault="0045277B" w:rsidP="006F17D9">
      <w:pPr>
        <w:ind w:left="360"/>
      </w:pPr>
    </w:p>
    <w:p w14:paraId="014DB4BC" w14:textId="77777777" w:rsidR="0045277B" w:rsidRPr="0045277B" w:rsidRDefault="0045277B" w:rsidP="006F17D9">
      <w:pPr>
        <w:ind w:left="360"/>
      </w:pPr>
      <w:r w:rsidRPr="0045277B">
        <w:t xml:space="preserve">Peel, L., &amp; </w:t>
      </w:r>
      <w:proofErr w:type="spellStart"/>
      <w:r w:rsidRPr="0045277B">
        <w:t>Clauset</w:t>
      </w:r>
      <w:proofErr w:type="spellEnd"/>
      <w:r w:rsidRPr="0045277B">
        <w:t xml:space="preserve">, A. (2015). </w:t>
      </w:r>
      <w:proofErr w:type="spellStart"/>
      <w:r w:rsidRPr="0045277B">
        <w:t>Detecting</w:t>
      </w:r>
      <w:proofErr w:type="spellEnd"/>
      <w:r w:rsidRPr="0045277B">
        <w:t xml:space="preserve"> </w:t>
      </w:r>
      <w:proofErr w:type="spellStart"/>
      <w:r w:rsidRPr="0045277B">
        <w:t>change</w:t>
      </w:r>
      <w:proofErr w:type="spellEnd"/>
      <w:r w:rsidRPr="0045277B">
        <w:t xml:space="preserve"> </w:t>
      </w:r>
      <w:proofErr w:type="spellStart"/>
      <w:r w:rsidRPr="0045277B">
        <w:t>points</w:t>
      </w:r>
      <w:proofErr w:type="spellEnd"/>
      <w:r w:rsidRPr="0045277B">
        <w:t xml:space="preserve"> in </w:t>
      </w:r>
      <w:proofErr w:type="spellStart"/>
      <w:r w:rsidRPr="0045277B">
        <w:t>dynamic</w:t>
      </w:r>
      <w:proofErr w:type="spellEnd"/>
      <w:r w:rsidRPr="0045277B">
        <w:t xml:space="preserve"> </w:t>
      </w:r>
      <w:proofErr w:type="spellStart"/>
      <w:r w:rsidRPr="0045277B">
        <w:t>networks</w:t>
      </w:r>
      <w:proofErr w:type="spellEnd"/>
      <w:r w:rsidRPr="0045277B">
        <w:t xml:space="preserve">. Proceedings </w:t>
      </w:r>
      <w:proofErr w:type="spellStart"/>
      <w:r w:rsidRPr="0045277B">
        <w:t>of</w:t>
      </w:r>
      <w:proofErr w:type="spellEnd"/>
      <w:r w:rsidRPr="0045277B">
        <w:t xml:space="preserve"> </w:t>
      </w:r>
      <w:proofErr w:type="spellStart"/>
      <w:r w:rsidRPr="0045277B">
        <w:t>the</w:t>
      </w:r>
      <w:proofErr w:type="spellEnd"/>
      <w:r w:rsidRPr="0045277B">
        <w:t xml:space="preserve"> AAAI Conference on </w:t>
      </w:r>
      <w:proofErr w:type="spellStart"/>
      <w:r w:rsidRPr="0045277B">
        <w:t>Artificial</w:t>
      </w:r>
      <w:proofErr w:type="spellEnd"/>
      <w:r w:rsidRPr="0045277B">
        <w:t xml:space="preserve"> </w:t>
      </w:r>
      <w:proofErr w:type="spellStart"/>
      <w:r w:rsidRPr="0045277B">
        <w:t>Intelligence</w:t>
      </w:r>
      <w:proofErr w:type="spellEnd"/>
      <w:r w:rsidRPr="0045277B">
        <w:t>.</w:t>
      </w:r>
    </w:p>
    <w:p w14:paraId="1D1B3098" w14:textId="77777777" w:rsidR="0045277B" w:rsidRPr="0045277B" w:rsidRDefault="0045277B" w:rsidP="006F17D9">
      <w:pPr>
        <w:ind w:left="360"/>
      </w:pPr>
    </w:p>
    <w:p w14:paraId="3723F5B6" w14:textId="77777777" w:rsidR="0045277B" w:rsidRPr="0045277B" w:rsidRDefault="0045277B" w:rsidP="006F17D9">
      <w:pPr>
        <w:ind w:left="360"/>
      </w:pPr>
      <w:r w:rsidRPr="0045277B">
        <w:t xml:space="preserve">Romero, C., &amp; Ventura, S. (2010). Educational </w:t>
      </w:r>
      <w:proofErr w:type="spellStart"/>
      <w:r w:rsidRPr="0045277B">
        <w:t>data</w:t>
      </w:r>
      <w:proofErr w:type="spellEnd"/>
      <w:r w:rsidRPr="0045277B">
        <w:t xml:space="preserve"> </w:t>
      </w:r>
      <w:proofErr w:type="spellStart"/>
      <w:r w:rsidRPr="0045277B">
        <w:t>mining</w:t>
      </w:r>
      <w:proofErr w:type="spellEnd"/>
      <w:r w:rsidRPr="0045277B">
        <w:t xml:space="preserve">: A </w:t>
      </w:r>
      <w:proofErr w:type="spellStart"/>
      <w:r w:rsidRPr="0045277B">
        <w:t>survey</w:t>
      </w:r>
      <w:proofErr w:type="spellEnd"/>
      <w:r w:rsidRPr="0045277B">
        <w:t xml:space="preserve"> and a </w:t>
      </w:r>
      <w:proofErr w:type="spellStart"/>
      <w:r w:rsidRPr="0045277B">
        <w:t>data</w:t>
      </w:r>
      <w:proofErr w:type="spellEnd"/>
      <w:r w:rsidRPr="0045277B">
        <w:t xml:space="preserve"> mining-</w:t>
      </w:r>
      <w:proofErr w:type="spellStart"/>
      <w:r w:rsidRPr="0045277B">
        <w:t>based</w:t>
      </w:r>
      <w:proofErr w:type="spellEnd"/>
      <w:r w:rsidRPr="0045277B">
        <w:t xml:space="preserve"> </w:t>
      </w:r>
      <w:proofErr w:type="spellStart"/>
      <w:r w:rsidRPr="0045277B">
        <w:t>analysis</w:t>
      </w:r>
      <w:proofErr w:type="spellEnd"/>
      <w:r w:rsidRPr="0045277B">
        <w:t xml:space="preserve"> </w:t>
      </w:r>
      <w:proofErr w:type="spellStart"/>
      <w:r w:rsidRPr="0045277B">
        <w:t>of</w:t>
      </w:r>
      <w:proofErr w:type="spellEnd"/>
      <w:r w:rsidRPr="0045277B">
        <w:t xml:space="preserve"> </w:t>
      </w:r>
      <w:proofErr w:type="spellStart"/>
      <w:r w:rsidRPr="0045277B">
        <w:t>rec</w:t>
      </w:r>
      <w:proofErr w:type="spellEnd"/>
    </w:p>
    <w:p w14:paraId="18AF1708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E461C"/>
    <w:multiLevelType w:val="multilevel"/>
    <w:tmpl w:val="E900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365876"/>
    <w:multiLevelType w:val="multilevel"/>
    <w:tmpl w:val="EBF49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227C8A"/>
    <w:multiLevelType w:val="multilevel"/>
    <w:tmpl w:val="102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5F43"/>
    <w:multiLevelType w:val="multilevel"/>
    <w:tmpl w:val="A90E0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E30A87"/>
    <w:multiLevelType w:val="multilevel"/>
    <w:tmpl w:val="234A3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F80BA9"/>
    <w:multiLevelType w:val="multilevel"/>
    <w:tmpl w:val="2B8A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978238">
    <w:abstractNumId w:val="0"/>
  </w:num>
  <w:num w:numId="2" w16cid:durableId="37315014">
    <w:abstractNumId w:val="1"/>
  </w:num>
  <w:num w:numId="3" w16cid:durableId="977951041">
    <w:abstractNumId w:val="6"/>
  </w:num>
  <w:num w:numId="4" w16cid:durableId="1759018333">
    <w:abstractNumId w:val="8"/>
  </w:num>
  <w:num w:numId="5" w16cid:durableId="798382386">
    <w:abstractNumId w:val="5"/>
  </w:num>
  <w:num w:numId="6" w16cid:durableId="266698461">
    <w:abstractNumId w:val="3"/>
  </w:num>
  <w:num w:numId="7" w16cid:durableId="1787308878">
    <w:abstractNumId w:val="7"/>
  </w:num>
  <w:num w:numId="8" w16cid:durableId="1271474747">
    <w:abstractNumId w:val="2"/>
  </w:num>
  <w:num w:numId="9" w16cid:durableId="1969777071">
    <w:abstractNumId w:val="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77B"/>
    <w:rsid w:val="00003048"/>
    <w:rsid w:val="000467F2"/>
    <w:rsid w:val="00082214"/>
    <w:rsid w:val="00097BDE"/>
    <w:rsid w:val="00106528"/>
    <w:rsid w:val="001830F2"/>
    <w:rsid w:val="0019229D"/>
    <w:rsid w:val="00201F15"/>
    <w:rsid w:val="002B03D4"/>
    <w:rsid w:val="002D4202"/>
    <w:rsid w:val="00324306"/>
    <w:rsid w:val="00433ECB"/>
    <w:rsid w:val="00436FC4"/>
    <w:rsid w:val="0044266C"/>
    <w:rsid w:val="00446557"/>
    <w:rsid w:val="0045277B"/>
    <w:rsid w:val="00500020"/>
    <w:rsid w:val="005454E6"/>
    <w:rsid w:val="00560B17"/>
    <w:rsid w:val="005B5EFD"/>
    <w:rsid w:val="005E4CED"/>
    <w:rsid w:val="006016DC"/>
    <w:rsid w:val="006F17D9"/>
    <w:rsid w:val="00706409"/>
    <w:rsid w:val="007A3369"/>
    <w:rsid w:val="007B7DE7"/>
    <w:rsid w:val="007C065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6619E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0E43"/>
  <w15:chartTrackingRefBased/>
  <w15:docId w15:val="{B61D87AA-2BEA-4488-A163-1C6D131A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B6619E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B6619E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7552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3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210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0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538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5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1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665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457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3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7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6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10</Pages>
  <Words>1694</Words>
  <Characters>10674</Characters>
  <Application>Microsoft Office Word</Application>
  <DocSecurity>0</DocSecurity>
  <Lines>88</Lines>
  <Paragraphs>24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2026-02-09T06:59:00Z</dcterms:created>
  <dcterms:modified xsi:type="dcterms:W3CDTF">2026-02-09T08:00:00Z</dcterms:modified>
</cp:coreProperties>
</file>