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9432" w14:textId="695C0B4E" w:rsidR="00062536" w:rsidRPr="003666AC" w:rsidRDefault="00062536" w:rsidP="00062536">
      <w:pPr>
        <w:pStyle w:val="berschrift2"/>
      </w:pPr>
      <w:r w:rsidRPr="003666AC">
        <w:t>6.x Lehrkraft</w:t>
      </w:r>
      <w:r>
        <w:t>s</w:t>
      </w:r>
      <w:r w:rsidRPr="003666AC">
        <w:t>icht</w:t>
      </w:r>
      <w:r>
        <w:t xml:space="preserve"> a</w:t>
      </w:r>
      <w:r w:rsidRPr="003666AC">
        <w:t>uf</w:t>
      </w:r>
      <w:r>
        <w:t xml:space="preserve"> </w:t>
      </w:r>
      <w:r w:rsidRPr="003666AC">
        <w:t>Schüler</w:t>
      </w:r>
    </w:p>
    <w:p w14:paraId="19433EEC" w14:textId="3E798EFC" w:rsidR="00062536" w:rsidRPr="003666AC" w:rsidRDefault="00062536" w:rsidP="00062536">
      <w:pPr>
        <w:spacing w:after="0"/>
      </w:pPr>
    </w:p>
    <w:p w14:paraId="43D1A7C5" w14:textId="77777777" w:rsidR="00062536" w:rsidRPr="003666AC" w:rsidRDefault="00062536" w:rsidP="00062536">
      <w:pPr>
        <w:spacing w:after="0"/>
      </w:pPr>
      <w:r w:rsidRPr="003666AC">
        <w:t xml:space="preserve">das ist der neue </w:t>
      </w:r>
      <w:proofErr w:type="spellStart"/>
      <w:r w:rsidRPr="003666AC">
        <w:t>ausgangspunkt</w:t>
      </w:r>
      <w:proofErr w:type="spellEnd"/>
      <w:r w:rsidRPr="003666AC">
        <w:t xml:space="preserve"> zur </w:t>
      </w:r>
      <w:proofErr w:type="spellStart"/>
      <w:r w:rsidRPr="003666AC">
        <w:t>datenanalyse</w:t>
      </w:r>
      <w:proofErr w:type="spellEnd"/>
      <w:r w:rsidRPr="003666AC">
        <w:t xml:space="preserve"> der </w:t>
      </w:r>
      <w:proofErr w:type="spellStart"/>
      <w:r w:rsidRPr="003666AC">
        <w:t>lehrkraftdaten</w:t>
      </w:r>
      <w:proofErr w:type="spellEnd"/>
      <w:r w:rsidRPr="003666AC">
        <w:t xml:space="preserve">. die hier notwendigen </w:t>
      </w:r>
      <w:proofErr w:type="spellStart"/>
      <w:r w:rsidRPr="003666AC">
        <w:t>analysen</w:t>
      </w:r>
      <w:proofErr w:type="spellEnd"/>
      <w:r w:rsidRPr="003666AC">
        <w:t xml:space="preserve"> sind in angehangenem </w:t>
      </w:r>
      <w:proofErr w:type="spellStart"/>
      <w:r w:rsidRPr="003666AC">
        <w:t>docx</w:t>
      </w:r>
      <w:proofErr w:type="spellEnd"/>
      <w:r w:rsidRPr="003666AC">
        <w:t xml:space="preserve">- enthalten. ich möchte diesen </w:t>
      </w:r>
      <w:proofErr w:type="spellStart"/>
      <w:r w:rsidRPr="003666AC">
        <w:t>chat</w:t>
      </w:r>
      <w:proofErr w:type="spellEnd"/>
      <w:r w:rsidRPr="003666AC">
        <w:t xml:space="preserve"> fortsetzen, indem ich jede mögliche </w:t>
      </w:r>
      <w:proofErr w:type="spellStart"/>
      <w:r w:rsidRPr="003666AC">
        <w:t>sql</w:t>
      </w:r>
      <w:proofErr w:type="spellEnd"/>
      <w:r w:rsidRPr="003666AC">
        <w:t xml:space="preserve">-analyse über die </w:t>
      </w:r>
      <w:proofErr w:type="spellStart"/>
      <w:r w:rsidRPr="003666AC">
        <w:t>lehrkraftdaten</w:t>
      </w:r>
      <w:proofErr w:type="spellEnd"/>
      <w:r w:rsidRPr="003666AC">
        <w:t xml:space="preserve"> durchführen will. </w:t>
      </w:r>
      <w:proofErr w:type="spellStart"/>
      <w:r w:rsidRPr="003666AC">
        <w:t>grundlage</w:t>
      </w:r>
      <w:proofErr w:type="spellEnd"/>
      <w:r w:rsidRPr="003666AC">
        <w:t xml:space="preserve"> ist ab jetzt: die daten in sql_semantische_dichte_lehrer_type_1 (</w:t>
      </w:r>
      <w:proofErr w:type="spellStart"/>
      <w:r w:rsidRPr="003666AC">
        <w:t>datengrundlage</w:t>
      </w:r>
      <w:proofErr w:type="spellEnd"/>
      <w:r w:rsidRPr="003666AC">
        <w:t xml:space="preserve"> ab jetzt) stellen die </w:t>
      </w:r>
      <w:proofErr w:type="spellStart"/>
      <w:r w:rsidRPr="003666AC">
        <w:t>sicht</w:t>
      </w:r>
      <w:proofErr w:type="spellEnd"/>
      <w:r w:rsidRPr="003666AC">
        <w:t xml:space="preserve"> der </w:t>
      </w:r>
      <w:proofErr w:type="spellStart"/>
      <w:r w:rsidRPr="003666AC">
        <w:t>lehrkräfte</w:t>
      </w:r>
      <w:proofErr w:type="spellEnd"/>
      <w:r w:rsidRPr="003666AC">
        <w:t xml:space="preserve"> auf die </w:t>
      </w:r>
      <w:proofErr w:type="spellStart"/>
      <w:r w:rsidRPr="003666AC">
        <w:t>teilnehmer</w:t>
      </w:r>
      <w:proofErr w:type="spellEnd"/>
      <w:r w:rsidRPr="003666AC">
        <w:t xml:space="preserve"> dar.</w:t>
      </w:r>
    </w:p>
    <w:p w14:paraId="5D1E07B5" w14:textId="77777777" w:rsidR="00062536" w:rsidRPr="003666AC" w:rsidRDefault="00062536" w:rsidP="00062536">
      <w:pPr>
        <w:spacing w:after="0"/>
      </w:pPr>
      <w:r w:rsidRPr="003666AC">
        <w:br/>
      </w:r>
    </w:p>
    <w:p w14:paraId="641A8E1B" w14:textId="77777777" w:rsidR="00062536" w:rsidRPr="003666AC" w:rsidRDefault="00062536" w:rsidP="00062536">
      <w:pPr>
        <w:spacing w:after="0"/>
      </w:pPr>
      <w:r w:rsidRPr="003666AC">
        <w:t>Ich setze damit den Ausgangspunkt neu: sql_semantische_dichte_lehrer_type_1 ist ab jetzt nicht Lehrkraftbewertung, sondern satzweise Lehrkraftsicht auf Teilnehmende. Ich prüfe kurz das angehängte Dokument auf die darin bereits angelegten Analyseachsen und formuliere daraus die SQL-Auswertungsstruktur.</w:t>
      </w:r>
    </w:p>
    <w:p w14:paraId="69CA9C77" w14:textId="77777777" w:rsidR="00062536" w:rsidRPr="003666AC" w:rsidRDefault="00062536" w:rsidP="00062536">
      <w:pPr>
        <w:spacing w:after="0"/>
      </w:pPr>
      <w:r w:rsidRPr="003666AC">
        <w:t>Nachgedacht für 18s</w:t>
      </w:r>
    </w:p>
    <w:p w14:paraId="1CE16856" w14:textId="77777777" w:rsidR="00062536" w:rsidRPr="003666AC" w:rsidRDefault="00062536" w:rsidP="00062536">
      <w:pPr>
        <w:spacing w:after="0"/>
      </w:pPr>
      <w:r w:rsidRPr="003666AC">
        <w:t>Verstanden. Ab jetzt gilt:</w:t>
      </w:r>
    </w:p>
    <w:p w14:paraId="0E6C5C53" w14:textId="77777777" w:rsidR="00062536" w:rsidRPr="003666AC" w:rsidRDefault="00062536" w:rsidP="00062536">
      <w:pPr>
        <w:spacing w:after="0"/>
      </w:pPr>
      <w:r w:rsidRPr="003666AC">
        <w:t>sql_semantische_dichte_lehrer_type_1 = </w:t>
      </w:r>
      <w:r w:rsidRPr="003666AC">
        <w:rPr>
          <w:b/>
          <w:bCs/>
        </w:rPr>
        <w:t>satzweise Lehrkraftsicht auf Teilnehmende</w:t>
      </w:r>
      <w:r w:rsidRPr="003666AC">
        <w:t>, nicht Bewertung der Lehrkraft. Der angehängte Gesamtchat legt genau diese neue Logik an: UE = Menge mehrerer Satzvektoren, nicht ein Mittelwertpunkt; daher müssen Varianz, Spannweite, Dominanzverteilung, Polaritätsbreite und Delta-Strukturen erhalten bleiben. </w:t>
      </w:r>
    </w:p>
    <w:p w14:paraId="6E1E8EA7" w14:textId="77777777" w:rsidR="00062536" w:rsidRPr="003666AC" w:rsidRDefault="00062536" w:rsidP="00062536">
      <w:pPr>
        <w:spacing w:after="0"/>
      </w:pPr>
      <w:r w:rsidRPr="003666AC">
        <w:t>Die View enthält dafür bereits die nötigen Felder: Datum, Lehrkraft, Gruppe, UE-/Datenmaske-ID, Satz-ID, Teilnehmer-ID, sieben FRZK-Dimensionen, Dominanz, Polarität und semantische Dichte. </w:t>
      </w:r>
    </w:p>
    <w:p w14:paraId="255386D8" w14:textId="77777777" w:rsidR="00062536" w:rsidRPr="003666AC" w:rsidRDefault="00062536" w:rsidP="00062536">
      <w:pPr>
        <w:spacing w:after="0"/>
      </w:pPr>
      <w:r w:rsidRPr="003666AC">
        <w:rPr>
          <w:b/>
          <w:bCs/>
        </w:rPr>
        <w:t>Neue Analyseordnung:</w:t>
      </w:r>
    </w:p>
    <w:p w14:paraId="1068CEC9" w14:textId="77777777" w:rsidR="00062536" w:rsidRPr="003666AC" w:rsidRDefault="00062536" w:rsidP="00062536">
      <w:pPr>
        <w:numPr>
          <w:ilvl w:val="0"/>
          <w:numId w:val="4"/>
        </w:numPr>
        <w:spacing w:after="0"/>
      </w:pPr>
      <w:r w:rsidRPr="003666AC">
        <w:rPr>
          <w:b/>
          <w:bCs/>
        </w:rPr>
        <w:t>Satzebene</w:t>
      </w:r>
      <w:r w:rsidRPr="003666AC">
        <w:br/>
        <w:t>Jeder Datensatz bleibt erhalten: </w:t>
      </w:r>
      <w:proofErr w:type="spellStart"/>
      <w:r w:rsidRPr="003666AC">
        <w:t>mtr_rueckkopplung_datenmaske_values_id</w:t>
      </w:r>
      <w:proofErr w:type="spellEnd"/>
      <w:r w:rsidRPr="003666AC">
        <w:t>.</w:t>
      </w:r>
    </w:p>
    <w:p w14:paraId="1FD19EFB" w14:textId="77777777" w:rsidR="00062536" w:rsidRPr="003666AC" w:rsidRDefault="00062536" w:rsidP="00062536">
      <w:pPr>
        <w:numPr>
          <w:ilvl w:val="0"/>
          <w:numId w:val="4"/>
        </w:numPr>
        <w:spacing w:after="0"/>
      </w:pPr>
      <w:r w:rsidRPr="003666AC">
        <w:rPr>
          <w:b/>
          <w:bCs/>
        </w:rPr>
        <w:t>UE-Ebene</w:t>
      </w:r>
      <w:r w:rsidRPr="003666AC">
        <w:br/>
        <w:t>Aggregation nur als Verteilungsbeschreibung: Mittelwert + Varianz + Range + Dominanzbreite.</w:t>
      </w:r>
    </w:p>
    <w:p w14:paraId="47CCD23C" w14:textId="77777777" w:rsidR="00062536" w:rsidRPr="003666AC" w:rsidRDefault="00062536" w:rsidP="00062536">
      <w:pPr>
        <w:numPr>
          <w:ilvl w:val="0"/>
          <w:numId w:val="4"/>
        </w:numPr>
        <w:spacing w:after="0"/>
      </w:pPr>
      <w:r w:rsidRPr="003666AC">
        <w:rPr>
          <w:b/>
          <w:bCs/>
        </w:rPr>
        <w:t>Teilnehmerverlauf</w:t>
      </w:r>
      <w:r w:rsidRPr="003666AC">
        <w:br/>
        <w:t>Delta über Unterrichtseinheiten je </w:t>
      </w:r>
      <w:proofErr w:type="spellStart"/>
      <w:r w:rsidRPr="003666AC">
        <w:t>teilnehmer_id</w:t>
      </w:r>
      <w:proofErr w:type="spellEnd"/>
      <w:r w:rsidRPr="003666AC">
        <w:t>.</w:t>
      </w:r>
    </w:p>
    <w:p w14:paraId="17AA137A" w14:textId="77777777" w:rsidR="00062536" w:rsidRPr="003666AC" w:rsidRDefault="00062536" w:rsidP="00062536">
      <w:pPr>
        <w:numPr>
          <w:ilvl w:val="0"/>
          <w:numId w:val="4"/>
        </w:numPr>
        <w:spacing w:after="0"/>
      </w:pPr>
      <w:r w:rsidRPr="003666AC">
        <w:rPr>
          <w:b/>
          <w:bCs/>
        </w:rPr>
        <w:t>Gruppen-/Lehrkraftsicht</w:t>
      </w:r>
      <w:r w:rsidRPr="003666AC">
        <w:br/>
        <w:t>Vergleich nur als Wahrnehmungsstruktur, nicht als Qualitätsurteil.</w:t>
      </w:r>
    </w:p>
    <w:p w14:paraId="72B9F454" w14:textId="77777777" w:rsidR="00062536" w:rsidRPr="003666AC" w:rsidRDefault="00062536" w:rsidP="00062536">
      <w:pPr>
        <w:numPr>
          <w:ilvl w:val="0"/>
          <w:numId w:val="4"/>
        </w:numPr>
        <w:spacing w:after="0"/>
      </w:pPr>
      <w:r w:rsidRPr="003666AC">
        <w:rPr>
          <w:b/>
          <w:bCs/>
        </w:rPr>
        <w:t>FRZK-Kernwerte</w:t>
      </w:r>
      <w:r w:rsidRPr="003666AC">
        <w:br/>
        <w:t>semantische_breite, dominanz_breite, polaritaet_index, delta_vektorbetrag, kohärenz/streuung.</w:t>
      </w:r>
    </w:p>
    <w:p w14:paraId="62DF1F84" w14:textId="77777777" w:rsidR="00062536" w:rsidRPr="003666AC" w:rsidRDefault="00062536" w:rsidP="00062536">
      <w:pPr>
        <w:spacing w:after="0"/>
      </w:pPr>
      <w:r w:rsidRPr="003666AC">
        <w:t>Start-SQL für die neue Basisanalyse:</w:t>
      </w:r>
    </w:p>
    <w:p w14:paraId="24C90576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id_mtr_rueckkopplung_datenmaske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datum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lehrkraft_id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gruppe_id</w:t>
      </w:r>
      <w:proofErr w:type="spellEnd"/>
      <w:r w:rsidRPr="003666AC">
        <w:t>,</w:t>
      </w:r>
      <w:r w:rsidRPr="003666AC">
        <w:br/>
        <w:t xml:space="preserve">    COUNT(*) AS </w:t>
      </w:r>
      <w:proofErr w:type="spellStart"/>
      <w:r w:rsidRPr="003666AC">
        <w:t>satzanzahl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x_kognition</w:t>
      </w:r>
      <w:proofErr w:type="spellEnd"/>
      <w:r w:rsidRPr="003666AC">
        <w:t xml:space="preserve">) AS </w:t>
      </w:r>
      <w:proofErr w:type="spellStart"/>
      <w:r w:rsidRPr="003666AC">
        <w:t>mean_kognition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x_kognition</w:t>
      </w:r>
      <w:proofErr w:type="spellEnd"/>
      <w:r w:rsidRPr="003666AC">
        <w:t xml:space="preserve">) AS </w:t>
      </w:r>
      <w:proofErr w:type="spellStart"/>
      <w:r w:rsidRPr="003666AC">
        <w:t>var_kognition</w:t>
      </w:r>
      <w:proofErr w:type="spellEnd"/>
      <w:r w:rsidRPr="003666AC">
        <w:t>,</w:t>
      </w:r>
      <w:r w:rsidRPr="003666AC">
        <w:br/>
      </w:r>
      <w:r w:rsidRPr="003666AC">
        <w:lastRenderedPageBreak/>
        <w:t xml:space="preserve">    MAX(</w:t>
      </w:r>
      <w:proofErr w:type="spellStart"/>
      <w:r w:rsidRPr="003666AC">
        <w:t>x_kognition</w:t>
      </w:r>
      <w:proofErr w:type="spellEnd"/>
      <w:r w:rsidRPr="003666AC">
        <w:t>) - MIN(</w:t>
      </w:r>
      <w:proofErr w:type="spellStart"/>
      <w:r w:rsidRPr="003666AC">
        <w:t>x_kognition</w:t>
      </w:r>
      <w:proofErr w:type="spellEnd"/>
      <w:r w:rsidRPr="003666AC">
        <w:t xml:space="preserve">) AS </w:t>
      </w:r>
      <w:proofErr w:type="spellStart"/>
      <w:r w:rsidRPr="003666AC">
        <w:t>range_kognition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x_sozial</w:t>
      </w:r>
      <w:proofErr w:type="spellEnd"/>
      <w:r w:rsidRPr="003666AC">
        <w:t xml:space="preserve">) AS </w:t>
      </w:r>
      <w:proofErr w:type="spellStart"/>
      <w:r w:rsidRPr="003666AC">
        <w:t>mean_sozial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x_sozial</w:t>
      </w:r>
      <w:proofErr w:type="spellEnd"/>
      <w:r w:rsidRPr="003666AC">
        <w:t xml:space="preserve">) AS </w:t>
      </w:r>
      <w:proofErr w:type="spellStart"/>
      <w:r w:rsidRPr="003666AC">
        <w:t>var_sozial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x_sozial</w:t>
      </w:r>
      <w:proofErr w:type="spellEnd"/>
      <w:r w:rsidRPr="003666AC">
        <w:t>) - MIN(</w:t>
      </w:r>
      <w:proofErr w:type="spellStart"/>
      <w:r w:rsidRPr="003666AC">
        <w:t>x_sozial</w:t>
      </w:r>
      <w:proofErr w:type="spellEnd"/>
      <w:r w:rsidRPr="003666AC">
        <w:t xml:space="preserve">) AS </w:t>
      </w:r>
      <w:proofErr w:type="spellStart"/>
      <w:r w:rsidRPr="003666AC">
        <w:t>range_sozial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x_affektiv</w:t>
      </w:r>
      <w:proofErr w:type="spellEnd"/>
      <w:r w:rsidRPr="003666AC">
        <w:t xml:space="preserve">) AS </w:t>
      </w:r>
      <w:proofErr w:type="spellStart"/>
      <w:r w:rsidRPr="003666AC">
        <w:t>mean_affektiv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x_affektiv</w:t>
      </w:r>
      <w:proofErr w:type="spellEnd"/>
      <w:r w:rsidRPr="003666AC">
        <w:t xml:space="preserve">) AS </w:t>
      </w:r>
      <w:proofErr w:type="spellStart"/>
      <w:r w:rsidRPr="003666AC">
        <w:t>var_affektiv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x_affektiv</w:t>
      </w:r>
      <w:proofErr w:type="spellEnd"/>
      <w:r w:rsidRPr="003666AC">
        <w:t>) - MIN(</w:t>
      </w:r>
      <w:proofErr w:type="spellStart"/>
      <w:r w:rsidRPr="003666AC">
        <w:t>x_affektiv</w:t>
      </w:r>
      <w:proofErr w:type="spellEnd"/>
      <w:r w:rsidRPr="003666AC">
        <w:t xml:space="preserve">) AS </w:t>
      </w:r>
      <w:proofErr w:type="spellStart"/>
      <w:r w:rsidRPr="003666AC">
        <w:t>range_affektiv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x_motivation</w:t>
      </w:r>
      <w:proofErr w:type="spellEnd"/>
      <w:r w:rsidRPr="003666AC">
        <w:t xml:space="preserve">) AS </w:t>
      </w:r>
      <w:proofErr w:type="spellStart"/>
      <w:r w:rsidRPr="003666AC">
        <w:t>mean_motivation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x_motivation</w:t>
      </w:r>
      <w:proofErr w:type="spellEnd"/>
      <w:r w:rsidRPr="003666AC">
        <w:t xml:space="preserve">) AS </w:t>
      </w:r>
      <w:proofErr w:type="spellStart"/>
      <w:r w:rsidRPr="003666AC">
        <w:t>var_motivation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x_motivation</w:t>
      </w:r>
      <w:proofErr w:type="spellEnd"/>
      <w:r w:rsidRPr="003666AC">
        <w:t>) - MIN(</w:t>
      </w:r>
      <w:proofErr w:type="spellStart"/>
      <w:r w:rsidRPr="003666AC">
        <w:t>x_motivation</w:t>
      </w:r>
      <w:proofErr w:type="spellEnd"/>
      <w:r w:rsidRPr="003666AC">
        <w:t xml:space="preserve">) AS </w:t>
      </w:r>
      <w:proofErr w:type="spellStart"/>
      <w:r w:rsidRPr="003666AC">
        <w:t>range_motivation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x_methodik</w:t>
      </w:r>
      <w:proofErr w:type="spellEnd"/>
      <w:r w:rsidRPr="003666AC">
        <w:t xml:space="preserve">) AS </w:t>
      </w:r>
      <w:proofErr w:type="spellStart"/>
      <w:r w:rsidRPr="003666AC">
        <w:t>mean_methodik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x_methodik</w:t>
      </w:r>
      <w:proofErr w:type="spellEnd"/>
      <w:r w:rsidRPr="003666AC">
        <w:t xml:space="preserve">) AS </w:t>
      </w:r>
      <w:proofErr w:type="spellStart"/>
      <w:r w:rsidRPr="003666AC">
        <w:t>var_methodik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x_methodik</w:t>
      </w:r>
      <w:proofErr w:type="spellEnd"/>
      <w:r w:rsidRPr="003666AC">
        <w:t>) - MIN(</w:t>
      </w:r>
      <w:proofErr w:type="spellStart"/>
      <w:r w:rsidRPr="003666AC">
        <w:t>x_methodik</w:t>
      </w:r>
      <w:proofErr w:type="spellEnd"/>
      <w:r w:rsidRPr="003666AC">
        <w:t xml:space="preserve">) AS </w:t>
      </w:r>
      <w:proofErr w:type="spellStart"/>
      <w:r w:rsidRPr="003666AC">
        <w:t>range_methodik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x_performanz</w:t>
      </w:r>
      <w:proofErr w:type="spellEnd"/>
      <w:r w:rsidRPr="003666AC">
        <w:t xml:space="preserve">) AS </w:t>
      </w:r>
      <w:proofErr w:type="spellStart"/>
      <w:r w:rsidRPr="003666AC">
        <w:t>mean_performanz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x_performanz</w:t>
      </w:r>
      <w:proofErr w:type="spellEnd"/>
      <w:r w:rsidRPr="003666AC">
        <w:t xml:space="preserve">) AS </w:t>
      </w:r>
      <w:proofErr w:type="spellStart"/>
      <w:r w:rsidRPr="003666AC">
        <w:t>var_performanz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x_performanz</w:t>
      </w:r>
      <w:proofErr w:type="spellEnd"/>
      <w:r w:rsidRPr="003666AC">
        <w:t>) - MIN(</w:t>
      </w:r>
      <w:proofErr w:type="spellStart"/>
      <w:r w:rsidRPr="003666AC">
        <w:t>x_performanz</w:t>
      </w:r>
      <w:proofErr w:type="spellEnd"/>
      <w:r w:rsidRPr="003666AC">
        <w:t xml:space="preserve">) AS </w:t>
      </w:r>
      <w:proofErr w:type="spellStart"/>
      <w:r w:rsidRPr="003666AC">
        <w:t>range_performanz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x_regulation</w:t>
      </w:r>
      <w:proofErr w:type="spellEnd"/>
      <w:r w:rsidRPr="003666AC">
        <w:t xml:space="preserve">) AS </w:t>
      </w:r>
      <w:proofErr w:type="spellStart"/>
      <w:r w:rsidRPr="003666AC">
        <w:t>mean_regulation</w:t>
      </w:r>
      <w:proofErr w:type="spellEnd"/>
      <w:r w:rsidRPr="003666AC">
        <w:t>,</w:t>
      </w:r>
      <w:r w:rsidRPr="003666AC">
        <w:br/>
        <w:t xml:space="preserve">    VARIANCE(</w:t>
      </w:r>
      <w:proofErr w:type="spellStart"/>
      <w:r w:rsidRPr="003666AC">
        <w:t>x_regulation</w:t>
      </w:r>
      <w:proofErr w:type="spellEnd"/>
      <w:r w:rsidRPr="003666AC">
        <w:t xml:space="preserve">) AS </w:t>
      </w:r>
      <w:proofErr w:type="spellStart"/>
      <w:r w:rsidRPr="003666AC">
        <w:t>var_regulation</w:t>
      </w:r>
      <w:proofErr w:type="spellEnd"/>
      <w:r w:rsidRPr="003666AC">
        <w:t>,</w:t>
      </w:r>
      <w:r w:rsidRPr="003666AC">
        <w:br/>
        <w:t xml:space="preserve">    MAX(</w:t>
      </w:r>
      <w:proofErr w:type="spellStart"/>
      <w:r w:rsidRPr="003666AC">
        <w:t>x_regulation</w:t>
      </w:r>
      <w:proofErr w:type="spellEnd"/>
      <w:r w:rsidRPr="003666AC">
        <w:t>) - MIN(</w:t>
      </w:r>
      <w:proofErr w:type="spellStart"/>
      <w:r w:rsidRPr="003666AC">
        <w:t>x_regulation</w:t>
      </w:r>
      <w:proofErr w:type="spellEnd"/>
      <w:r w:rsidRPr="003666AC">
        <w:t xml:space="preserve">) AS </w:t>
      </w:r>
      <w:proofErr w:type="spellStart"/>
      <w:r w:rsidRPr="003666AC">
        <w:t>range_regulation</w:t>
      </w:r>
      <w:proofErr w:type="spellEnd"/>
      <w:r w:rsidRPr="003666AC">
        <w:t>,</w:t>
      </w:r>
      <w:r w:rsidRPr="003666AC">
        <w:br/>
      </w:r>
      <w:r w:rsidRPr="003666AC">
        <w:br/>
        <w:t xml:space="preserve">    SQRT(</w:t>
      </w:r>
      <w:r w:rsidRPr="003666AC">
        <w:br/>
        <w:t xml:space="preserve">        VARIANCE(</w:t>
      </w:r>
      <w:proofErr w:type="spellStart"/>
      <w:r w:rsidRPr="003666AC">
        <w:t>x_kognition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x_sozial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x_affektiv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x_motivation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x_methodik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x_performanz</w:t>
      </w:r>
      <w:proofErr w:type="spellEnd"/>
      <w:r w:rsidRPr="003666AC">
        <w:t>) +</w:t>
      </w:r>
      <w:r w:rsidRPr="003666AC">
        <w:br/>
        <w:t xml:space="preserve">        VARIANCE(</w:t>
      </w:r>
      <w:proofErr w:type="spellStart"/>
      <w:r w:rsidRPr="003666AC">
        <w:t>x_regulation</w:t>
      </w:r>
      <w:proofErr w:type="spellEnd"/>
      <w:r w:rsidRPr="003666AC">
        <w:t>)</w:t>
      </w:r>
      <w:r w:rsidRPr="003666AC">
        <w:br/>
        <w:t xml:space="preserve">    ) AS </w:t>
      </w:r>
      <w:proofErr w:type="spellStart"/>
      <w:r w:rsidRPr="003666AC">
        <w:t>semantische_breite</w:t>
      </w:r>
      <w:proofErr w:type="spellEnd"/>
      <w:r w:rsidRPr="003666AC">
        <w:t>,</w:t>
      </w:r>
      <w:r w:rsidRPr="003666AC">
        <w:br/>
      </w:r>
      <w:r w:rsidRPr="003666AC">
        <w:br/>
        <w:t xml:space="preserve">    AVG(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d_semantisch_mean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d_semantisch_std</w:t>
      </w:r>
      <w:proofErr w:type="spellEnd"/>
      <w:r w:rsidRPr="003666AC">
        <w:t>,</w:t>
      </w:r>
      <w:r w:rsidRPr="003666AC">
        <w:br/>
        <w:t xml:space="preserve">    AVG(</w:t>
      </w:r>
      <w:proofErr w:type="spellStart"/>
      <w:r w:rsidRPr="003666AC">
        <w:t>polaritaet_gesamt</w:t>
      </w:r>
      <w:proofErr w:type="spellEnd"/>
      <w:r w:rsidRPr="003666AC">
        <w:t xml:space="preserve">) AS </w:t>
      </w:r>
      <w:proofErr w:type="spellStart"/>
      <w:r w:rsidRPr="003666AC">
        <w:t>polaritaet_index</w:t>
      </w:r>
      <w:proofErr w:type="spellEnd"/>
      <w:r w:rsidRPr="003666AC">
        <w:t>,</w:t>
      </w:r>
      <w:r w:rsidRPr="003666AC">
        <w:br/>
        <w:t xml:space="preserve">    COUNT(DISTINCT </w:t>
      </w:r>
      <w:proofErr w:type="spellStart"/>
      <w:r w:rsidRPr="003666AC">
        <w:t>dominante_dimension</w:t>
      </w:r>
      <w:proofErr w:type="spellEnd"/>
      <w:r w:rsidRPr="003666AC">
        <w:t xml:space="preserve">) AS </w:t>
      </w:r>
      <w:proofErr w:type="spellStart"/>
      <w:r w:rsidRPr="003666AC">
        <w:t>dominanz_breite</w:t>
      </w:r>
      <w:proofErr w:type="spellEnd"/>
      <w:r w:rsidRPr="003666AC">
        <w:br/>
      </w:r>
      <w:r w:rsidRPr="003666AC">
        <w:br/>
        <w:t>FROM sql_semantische_dichte_lehrer_type_1</w:t>
      </w:r>
      <w:r w:rsidRPr="003666AC">
        <w:br/>
        <w:t>GROUP BY</w:t>
      </w:r>
      <w:r w:rsidRPr="003666AC">
        <w:br/>
        <w:t xml:space="preserve">    </w:t>
      </w:r>
      <w:proofErr w:type="spellStart"/>
      <w:r w:rsidRPr="003666AC">
        <w:t>id_mtr_rueckkopplung_datenmaske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datum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lehrkraft_id</w:t>
      </w:r>
      <w:proofErr w:type="spellEnd"/>
      <w:r w:rsidRPr="003666AC">
        <w:t>,</w:t>
      </w:r>
      <w:r w:rsidRPr="003666AC">
        <w:br/>
      </w:r>
      <w:r w:rsidRPr="003666AC">
        <w:lastRenderedPageBreak/>
        <w:t xml:space="preserve">    </w:t>
      </w:r>
      <w:proofErr w:type="spellStart"/>
      <w:r w:rsidRPr="003666AC">
        <w:t>gruppe_id</w:t>
      </w:r>
      <w:proofErr w:type="spellEnd"/>
      <w:r w:rsidRPr="003666AC">
        <w:br/>
        <w:t xml:space="preserve">ORDER BY </w:t>
      </w:r>
      <w:proofErr w:type="spellStart"/>
      <w:r w:rsidRPr="003666AC">
        <w:t>datum</w:t>
      </w:r>
      <w:proofErr w:type="spellEnd"/>
      <w:r w:rsidRPr="003666AC">
        <w:t xml:space="preserve">, </w:t>
      </w:r>
      <w:proofErr w:type="spellStart"/>
      <w:r w:rsidRPr="003666AC">
        <w:t>teilnehmer_id</w:t>
      </w:r>
      <w:proofErr w:type="spellEnd"/>
      <w:r w:rsidRPr="003666AC">
        <w:t>;</w:t>
      </w:r>
    </w:p>
    <w:p w14:paraId="4EE35908" w14:textId="77777777" w:rsidR="00062536" w:rsidRPr="003666AC" w:rsidRDefault="00062536" w:rsidP="00062536">
      <w:pPr>
        <w:spacing w:after="0"/>
      </w:pPr>
      <w:r w:rsidRPr="003666AC">
        <w:t>Das ist jetzt die </w:t>
      </w:r>
      <w:r w:rsidRPr="003666AC">
        <w:rPr>
          <w:b/>
          <w:bCs/>
        </w:rPr>
        <w:t>Grundabfrage 1: UE-Zustandsraum aus Lehrkraftsicht</w:t>
      </w:r>
      <w:r w:rsidRPr="003666AC">
        <w:t>.</w:t>
      </w:r>
    </w:p>
    <w:p w14:paraId="02DB6798" w14:textId="77777777" w:rsidR="00062536" w:rsidRPr="003666AC" w:rsidRDefault="00062536" w:rsidP="00062536">
      <w:pPr>
        <w:spacing w:after="0"/>
      </w:pPr>
      <w:r w:rsidRPr="003666AC">
        <w:br/>
      </w:r>
    </w:p>
    <w:p w14:paraId="3621E3F9" w14:textId="77777777" w:rsidR="00062536" w:rsidRPr="003666AC" w:rsidRDefault="00062536" w:rsidP="00062536">
      <w:pPr>
        <w:spacing w:after="0"/>
      </w:pPr>
      <w:r w:rsidRPr="003666AC">
        <w:t xml:space="preserve">Mit </w:t>
      </w:r>
      <w:proofErr w:type="spellStart"/>
      <w:r w:rsidRPr="003666AC">
        <w:t>analyze_lehrkraftdaten</w:t>
      </w:r>
      <w:proofErr w:type="spellEnd"/>
      <w:r w:rsidRPr="003666AC">
        <w:t xml:space="preserve"> hast du jetzt im Grunde einen rekursiven Zustandsraum erzeugt, der exakt für die empirische Prüfung der FRZK-Vorhersagen geeignet ist.</w:t>
      </w:r>
    </w:p>
    <w:p w14:paraId="4D339250" w14:textId="77777777" w:rsidR="00062536" w:rsidRPr="003666AC" w:rsidRDefault="00062536" w:rsidP="00062536">
      <w:pPr>
        <w:spacing w:after="0"/>
      </w:pPr>
      <w:r w:rsidRPr="003666AC">
        <w:t>Der entscheidende Punkt ist:</w:t>
      </w:r>
    </w:p>
    <w:p w14:paraId="4E80E326" w14:textId="77777777" w:rsidR="00062536" w:rsidRPr="003666AC" w:rsidRDefault="00062536" w:rsidP="00062536">
      <w:pPr>
        <w:spacing w:after="0"/>
      </w:pPr>
      <w:r w:rsidRPr="003666AC">
        <w:t>Die Daten sind keine klassischen Ratings mehr, sondern zeitlich geordnete Zustandsvektoren eines dynamischen Systems.</w:t>
      </w:r>
    </w:p>
    <w:p w14:paraId="41970BB6" w14:textId="77777777" w:rsidR="00062536" w:rsidRPr="003666AC" w:rsidRDefault="00062536" w:rsidP="00062536">
      <w:pPr>
        <w:spacing w:after="0"/>
      </w:pPr>
      <w:r w:rsidRPr="003666AC">
        <w:t>Dadurch lassen sich direkt modelllogische Vorhersagen des FRZK testen.</w:t>
      </w:r>
    </w:p>
    <w:p w14:paraId="5AA915F7" w14:textId="77777777" w:rsidR="00062536" w:rsidRPr="003666AC" w:rsidRDefault="00062536" w:rsidP="00062536">
      <w:pPr>
        <w:spacing w:after="0"/>
      </w:pPr>
      <w:r w:rsidRPr="003666AC">
        <w:t>Die stärksten Analysen sind dabei nicht Mittelwerte, sondern:</w:t>
      </w:r>
    </w:p>
    <w:p w14:paraId="23BC7E32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Zustandsübergänge </w:t>
      </w:r>
    </w:p>
    <w:p w14:paraId="1142195C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Stabilität </w:t>
      </w:r>
    </w:p>
    <w:p w14:paraId="2FD3A60E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Resonanz </w:t>
      </w:r>
    </w:p>
    <w:p w14:paraId="65963370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Drift </w:t>
      </w:r>
    </w:p>
    <w:p w14:paraId="4E402D0C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Dominanzwechsel </w:t>
      </w:r>
    </w:p>
    <w:p w14:paraId="0F0D0BA4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Nichtlinearität </w:t>
      </w:r>
    </w:p>
    <w:p w14:paraId="028443BC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Kohärenzbildung </w:t>
      </w:r>
    </w:p>
    <w:p w14:paraId="27273CC5" w14:textId="77777777" w:rsidR="00062536" w:rsidRPr="003666AC" w:rsidRDefault="00062536" w:rsidP="00062536">
      <w:pPr>
        <w:numPr>
          <w:ilvl w:val="0"/>
          <w:numId w:val="5"/>
        </w:numPr>
        <w:spacing w:after="0"/>
      </w:pPr>
      <w:r w:rsidRPr="003666AC">
        <w:t xml:space="preserve">Emergenz </w:t>
      </w:r>
    </w:p>
    <w:p w14:paraId="27531142" w14:textId="77777777" w:rsidR="00062536" w:rsidRPr="003666AC" w:rsidRDefault="00062536" w:rsidP="00062536">
      <w:pPr>
        <w:spacing w:after="0"/>
      </w:pPr>
      <w:r w:rsidRPr="003666AC">
        <w:t>Die wichtigsten Analyseebenen sind:</w:t>
      </w:r>
    </w:p>
    <w:p w14:paraId="38C9EA97" w14:textId="77777777" w:rsidR="00062536" w:rsidRPr="003666AC" w:rsidRDefault="00000000" w:rsidP="00062536">
      <w:pPr>
        <w:spacing w:after="0"/>
      </w:pPr>
      <w:r>
        <w:pict w14:anchorId="19B68BCD">
          <v:rect id="_x0000_i1025" style="width:0;height:1.5pt" o:hralign="center" o:hrstd="t" o:hr="t" fillcolor="#a0a0a0" stroked="f"/>
        </w:pict>
      </w:r>
    </w:p>
    <w:p w14:paraId="353985FD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1. Stabilisierungsvorhersage des FRZK</w:t>
      </w:r>
    </w:p>
    <w:p w14:paraId="7AD5FA4C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7DF02912" w14:textId="77777777" w:rsidR="00062536" w:rsidRPr="003666AC" w:rsidRDefault="00062536" w:rsidP="00062536">
      <w:pPr>
        <w:spacing w:after="0"/>
      </w:pPr>
      <w:r w:rsidRPr="003666AC">
        <w:t>Wiederholte kohärente Interaktion erzeugt stabile Zustandsräume.</w:t>
      </w:r>
    </w:p>
    <w:p w14:paraId="0164944C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0A99EBB9" w14:textId="77777777" w:rsidR="00062536" w:rsidRPr="003666AC" w:rsidRDefault="00062536" w:rsidP="00062536">
      <w:pPr>
        <w:numPr>
          <w:ilvl w:val="0"/>
          <w:numId w:val="6"/>
        </w:numPr>
        <w:spacing w:after="0"/>
      </w:pPr>
      <w:r w:rsidRPr="003666AC">
        <w:t xml:space="preserve">sinkende Varianz </w:t>
      </w:r>
    </w:p>
    <w:p w14:paraId="4DF4CFF4" w14:textId="77777777" w:rsidR="00062536" w:rsidRPr="003666AC" w:rsidRDefault="00062536" w:rsidP="00062536">
      <w:pPr>
        <w:numPr>
          <w:ilvl w:val="0"/>
          <w:numId w:val="6"/>
        </w:numPr>
        <w:spacing w:after="0"/>
      </w:pPr>
      <w:r w:rsidRPr="003666AC">
        <w:t xml:space="preserve">sinkende Delta-Bewegung </w:t>
      </w:r>
    </w:p>
    <w:p w14:paraId="43DAAE60" w14:textId="77777777" w:rsidR="00062536" w:rsidRPr="003666AC" w:rsidRDefault="00062536" w:rsidP="00062536">
      <w:pPr>
        <w:numPr>
          <w:ilvl w:val="0"/>
          <w:numId w:val="6"/>
        </w:numPr>
        <w:spacing w:after="0"/>
      </w:pPr>
      <w:r w:rsidRPr="003666AC">
        <w:t xml:space="preserve">steigende Dominanzstabilität </w:t>
      </w:r>
    </w:p>
    <w:p w14:paraId="37607C3B" w14:textId="77777777" w:rsidR="00062536" w:rsidRPr="003666AC" w:rsidRDefault="00062536" w:rsidP="00062536">
      <w:pPr>
        <w:numPr>
          <w:ilvl w:val="0"/>
          <w:numId w:val="6"/>
        </w:numPr>
        <w:spacing w:after="0"/>
      </w:pPr>
      <w:r w:rsidRPr="003666AC">
        <w:t xml:space="preserve">steigende Kohärenz </w:t>
      </w:r>
    </w:p>
    <w:p w14:paraId="0B8AB7BB" w14:textId="77777777" w:rsidR="00062536" w:rsidRPr="003666AC" w:rsidRDefault="00062536" w:rsidP="00062536">
      <w:pPr>
        <w:spacing w:after="0"/>
      </w:pPr>
      <w:r w:rsidRPr="003666AC">
        <w:t>SQL:</w:t>
      </w:r>
    </w:p>
    <w:p w14:paraId="63B741AB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stabilitaet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x_kognition</w:t>
      </w:r>
      <w:proofErr w:type="spellEnd"/>
      <w:r w:rsidRPr="003666AC">
        <w:t xml:space="preserve">) AS </w:t>
      </w:r>
      <w:proofErr w:type="spellStart"/>
      <w:r w:rsidRPr="003666AC">
        <w:t>kognition_var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x_motivation</w:t>
      </w:r>
      <w:proofErr w:type="spellEnd"/>
      <w:r w:rsidRPr="003666AC">
        <w:t xml:space="preserve">) AS </w:t>
      </w:r>
      <w:proofErr w:type="spellStart"/>
      <w:r w:rsidRPr="003666AC">
        <w:t>motivation_var</w:t>
      </w:r>
      <w:proofErr w:type="spellEnd"/>
      <w:r w:rsidRPr="003666AC">
        <w:t>,</w:t>
      </w:r>
      <w:r w:rsidRPr="003666AC">
        <w:br/>
        <w:t xml:space="preserve">    </w:t>
      </w:r>
      <w:proofErr w:type="gramStart"/>
      <w:r w:rsidRPr="003666AC">
        <w:t>COUNT(</w:t>
      </w:r>
      <w:proofErr w:type="gramEnd"/>
      <w:r w:rsidRPr="003666AC">
        <w:t>*) AS n</w:t>
      </w:r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GROUP BY </w:t>
      </w:r>
      <w:proofErr w:type="spellStart"/>
      <w:r w:rsidRPr="003666AC">
        <w:t>teilnehmer_id</w:t>
      </w:r>
      <w:proofErr w:type="spellEnd"/>
      <w:r w:rsidRPr="003666AC">
        <w:br/>
        <w:t xml:space="preserve">ORDER BY </w:t>
      </w:r>
      <w:proofErr w:type="spellStart"/>
      <w:r w:rsidRPr="003666AC">
        <w:t>stabilitaet</w:t>
      </w:r>
      <w:proofErr w:type="spellEnd"/>
      <w:r w:rsidRPr="003666AC">
        <w:t xml:space="preserve"> ASC;</w:t>
      </w:r>
    </w:p>
    <w:p w14:paraId="085F3AEE" w14:textId="77777777" w:rsidR="00062536" w:rsidRPr="003666AC" w:rsidRDefault="00062536" w:rsidP="00062536">
      <w:pPr>
        <w:spacing w:after="0"/>
      </w:pPr>
      <w:r w:rsidRPr="003666AC">
        <w:t>FRZK-Bestätigung:</w:t>
      </w:r>
    </w:p>
    <w:p w14:paraId="48646EF6" w14:textId="77777777" w:rsidR="00062536" w:rsidRPr="003666AC" w:rsidRDefault="00062536" w:rsidP="00062536">
      <w:pPr>
        <w:spacing w:after="0"/>
      </w:pPr>
      <w:r w:rsidRPr="003666AC">
        <w:t>Wenn langfristig stabile Teilnehmer geringere Varianz besitzen,</w:t>
      </w:r>
      <w:r w:rsidRPr="003666AC">
        <w:br/>
        <w:t xml:space="preserve">bestätigt das die Existenz </w:t>
      </w:r>
      <w:proofErr w:type="spellStart"/>
      <w:r w:rsidRPr="003666AC">
        <w:t>attractorähnlicher</w:t>
      </w:r>
      <w:proofErr w:type="spellEnd"/>
      <w:r w:rsidRPr="003666AC">
        <w:t xml:space="preserve"> Zustände.</w:t>
      </w:r>
    </w:p>
    <w:p w14:paraId="5001BD8A" w14:textId="77777777" w:rsidR="00062536" w:rsidRPr="003666AC" w:rsidRDefault="00000000" w:rsidP="00062536">
      <w:pPr>
        <w:spacing w:after="0"/>
      </w:pPr>
      <w:r>
        <w:pict w14:anchorId="0B1E0939">
          <v:rect id="_x0000_i1026" style="width:0;height:1.5pt" o:hralign="center" o:hrstd="t" o:hr="t" fillcolor="#a0a0a0" stroked="f"/>
        </w:pict>
      </w:r>
    </w:p>
    <w:p w14:paraId="6DD13FBB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2. Resonanzvorhersage</w:t>
      </w:r>
    </w:p>
    <w:p w14:paraId="0F86D8A8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433251EA" w14:textId="77777777" w:rsidR="00062536" w:rsidRPr="003666AC" w:rsidRDefault="00062536" w:rsidP="00062536">
      <w:pPr>
        <w:spacing w:after="0"/>
      </w:pPr>
      <w:r w:rsidRPr="003666AC">
        <w:t>Semantisch ähnliche Zustände verstärken dominante Richtungen.</w:t>
      </w:r>
    </w:p>
    <w:p w14:paraId="7C7D5047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6E7D9E90" w14:textId="77777777" w:rsidR="00062536" w:rsidRPr="003666AC" w:rsidRDefault="00062536" w:rsidP="00062536">
      <w:pPr>
        <w:numPr>
          <w:ilvl w:val="0"/>
          <w:numId w:val="7"/>
        </w:numPr>
        <w:spacing w:after="0"/>
      </w:pPr>
      <w:r w:rsidRPr="003666AC">
        <w:lastRenderedPageBreak/>
        <w:t xml:space="preserve">Zunahme dominanter Dimensionen </w:t>
      </w:r>
    </w:p>
    <w:p w14:paraId="6438F45E" w14:textId="77777777" w:rsidR="00062536" w:rsidRPr="003666AC" w:rsidRDefault="00062536" w:rsidP="00062536">
      <w:pPr>
        <w:numPr>
          <w:ilvl w:val="0"/>
          <w:numId w:val="7"/>
        </w:numPr>
        <w:spacing w:after="0"/>
      </w:pPr>
      <w:r w:rsidRPr="003666AC">
        <w:t xml:space="preserve">positive Autokorrelation </w:t>
      </w:r>
    </w:p>
    <w:p w14:paraId="7803B64D" w14:textId="77777777" w:rsidR="00062536" w:rsidRPr="003666AC" w:rsidRDefault="00062536" w:rsidP="00062536">
      <w:pPr>
        <w:numPr>
          <w:ilvl w:val="0"/>
          <w:numId w:val="7"/>
        </w:numPr>
        <w:spacing w:after="0"/>
      </w:pPr>
      <w:r w:rsidRPr="003666AC">
        <w:t xml:space="preserve">Wiederholung gleicher Dominanzräume </w:t>
      </w:r>
    </w:p>
    <w:p w14:paraId="4175A75A" w14:textId="77777777" w:rsidR="00062536" w:rsidRPr="003666AC" w:rsidRDefault="00062536" w:rsidP="00062536">
      <w:pPr>
        <w:spacing w:after="0"/>
      </w:pPr>
      <w:r w:rsidRPr="003666AC">
        <w:t>SQL:</w:t>
      </w:r>
    </w:p>
    <w:p w14:paraId="59A1F971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dominante_dimension</w:t>
      </w:r>
      <w:proofErr w:type="spellEnd"/>
      <w:r w:rsidRPr="003666AC">
        <w:t>,</w:t>
      </w:r>
      <w:r w:rsidRPr="003666AC">
        <w:br/>
        <w:t xml:space="preserve">    </w:t>
      </w:r>
      <w:proofErr w:type="gramStart"/>
      <w:r w:rsidRPr="003666AC">
        <w:t>COUNT(</w:t>
      </w:r>
      <w:proofErr w:type="gramEnd"/>
      <w:r w:rsidRPr="003666AC">
        <w:t xml:space="preserve">*) AS </w:t>
      </w:r>
      <w:proofErr w:type="spellStart"/>
      <w:r w:rsidRPr="003666AC">
        <w:t>haeufigkeit</w:t>
      </w:r>
      <w:proofErr w:type="spellEnd"/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GROUP BY </w:t>
      </w:r>
      <w:proofErr w:type="spellStart"/>
      <w:r w:rsidRPr="003666AC">
        <w:t>teilnehmer_id</w:t>
      </w:r>
      <w:proofErr w:type="spellEnd"/>
      <w:r w:rsidRPr="003666AC">
        <w:t xml:space="preserve">, </w:t>
      </w:r>
      <w:proofErr w:type="spellStart"/>
      <w:r w:rsidRPr="003666AC">
        <w:t>dominante_dimension</w:t>
      </w:r>
      <w:proofErr w:type="spellEnd"/>
      <w:r w:rsidRPr="003666AC">
        <w:br/>
        <w:t xml:space="preserve">ORDER BY </w:t>
      </w:r>
      <w:proofErr w:type="spellStart"/>
      <w:r w:rsidRPr="003666AC">
        <w:t>teilnehmer_id</w:t>
      </w:r>
      <w:proofErr w:type="spellEnd"/>
      <w:r w:rsidRPr="003666AC">
        <w:t xml:space="preserve">, </w:t>
      </w:r>
      <w:proofErr w:type="spellStart"/>
      <w:r w:rsidRPr="003666AC">
        <w:t>haeufigkeit</w:t>
      </w:r>
      <w:proofErr w:type="spellEnd"/>
      <w:r w:rsidRPr="003666AC">
        <w:t xml:space="preserve"> DESC;</w:t>
      </w:r>
    </w:p>
    <w:p w14:paraId="35EB4469" w14:textId="77777777" w:rsidR="00062536" w:rsidRPr="003666AC" w:rsidRDefault="00062536" w:rsidP="00062536">
      <w:pPr>
        <w:spacing w:after="0"/>
      </w:pPr>
      <w:r w:rsidRPr="003666AC">
        <w:t>FRZK-Bestätigung:</w:t>
      </w:r>
    </w:p>
    <w:p w14:paraId="1DAC3A40" w14:textId="77777777" w:rsidR="00062536" w:rsidRPr="003666AC" w:rsidRDefault="00062536" w:rsidP="00062536">
      <w:pPr>
        <w:spacing w:after="0"/>
      </w:pPr>
      <w:r w:rsidRPr="003666AC">
        <w:t>Persistente dominante Dimensionen</w:t>
      </w:r>
      <w:r w:rsidRPr="003666AC">
        <w:br/>
        <w:t>→ Resonanzbildung im Zustandsraum.</w:t>
      </w:r>
    </w:p>
    <w:p w14:paraId="73437560" w14:textId="77777777" w:rsidR="00062536" w:rsidRPr="003666AC" w:rsidRDefault="00000000" w:rsidP="00062536">
      <w:pPr>
        <w:spacing w:after="0"/>
      </w:pPr>
      <w:r>
        <w:pict w14:anchorId="1A5489B4">
          <v:rect id="_x0000_i1027" style="width:0;height:1.5pt" o:hralign="center" o:hrstd="t" o:hr="t" fillcolor="#a0a0a0" stroked="f"/>
        </w:pict>
      </w:r>
    </w:p>
    <w:p w14:paraId="7DFAD2B1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3. Nichtlinearitätsnachweis</w:t>
      </w:r>
    </w:p>
    <w:p w14:paraId="1A71C305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19534DE4" w14:textId="77777777" w:rsidR="00062536" w:rsidRPr="003666AC" w:rsidRDefault="00062536" w:rsidP="00062536">
      <w:pPr>
        <w:spacing w:after="0"/>
      </w:pPr>
      <w:r w:rsidRPr="003666AC">
        <w:t>Bedeutung akkumuliert nicht linear.</w:t>
      </w:r>
    </w:p>
    <w:p w14:paraId="2BDFEAB6" w14:textId="77777777" w:rsidR="00062536" w:rsidRPr="003666AC" w:rsidRDefault="00062536" w:rsidP="00062536">
      <w:pPr>
        <w:spacing w:after="0"/>
      </w:pPr>
      <w:r w:rsidRPr="003666AC">
        <w:t>Nachweis:</w:t>
      </w:r>
    </w:p>
    <w:p w14:paraId="483C1B83" w14:textId="77777777" w:rsidR="00062536" w:rsidRPr="003666AC" w:rsidRDefault="00062536" w:rsidP="00062536">
      <w:pPr>
        <w:spacing w:after="0"/>
      </w:pPr>
      <w:r w:rsidRPr="003666AC">
        <w:t xml:space="preserve">gleiche </w:t>
      </w:r>
      <w:proofErr w:type="spellStart"/>
      <w:r w:rsidRPr="003666AC">
        <w:t>Tokenanzahl</w:t>
      </w:r>
      <w:proofErr w:type="spellEnd"/>
      <w:r w:rsidRPr="003666AC">
        <w:t xml:space="preserve"> erzeugt unterschiedliche Dichten.</w:t>
      </w:r>
    </w:p>
    <w:p w14:paraId="44F850CC" w14:textId="77777777" w:rsidR="00062536" w:rsidRPr="003666AC" w:rsidRDefault="00062536" w:rsidP="00062536">
      <w:pPr>
        <w:spacing w:after="0"/>
      </w:pPr>
      <w:r w:rsidRPr="003666AC">
        <w:t>SQL:</w:t>
      </w:r>
    </w:p>
    <w:p w14:paraId="054084A5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token_anzahl</w:t>
      </w:r>
      <w:proofErr w:type="spellEnd"/>
      <w:r w:rsidRPr="003666AC">
        <w:t>,</w:t>
      </w:r>
      <w:r w:rsidRPr="003666AC">
        <w:br/>
        <w:t xml:space="preserve">    AVG(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mean_dichte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streuung</w:t>
      </w:r>
      <w:proofErr w:type="spellEnd"/>
      <w:r w:rsidRPr="003666AC">
        <w:t>,</w:t>
      </w:r>
      <w:r w:rsidRPr="003666AC">
        <w:br/>
        <w:t xml:space="preserve">    </w:t>
      </w:r>
      <w:proofErr w:type="gramStart"/>
      <w:r w:rsidRPr="003666AC">
        <w:t>COUNT(</w:t>
      </w:r>
      <w:proofErr w:type="gramEnd"/>
      <w:r w:rsidRPr="003666AC">
        <w:t>*) AS n</w:t>
      </w:r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GROUP BY </w:t>
      </w:r>
      <w:proofErr w:type="spellStart"/>
      <w:r w:rsidRPr="003666AC">
        <w:t>token_anzahl</w:t>
      </w:r>
      <w:proofErr w:type="spellEnd"/>
      <w:r w:rsidRPr="003666AC">
        <w:br/>
        <w:t xml:space="preserve">ORDER BY </w:t>
      </w:r>
      <w:proofErr w:type="spellStart"/>
      <w:r w:rsidRPr="003666AC">
        <w:t>token_anzahl</w:t>
      </w:r>
      <w:proofErr w:type="spellEnd"/>
      <w:r w:rsidRPr="003666AC">
        <w:t>;</w:t>
      </w:r>
    </w:p>
    <w:p w14:paraId="172D5BF3" w14:textId="77777777" w:rsidR="00062536" w:rsidRPr="003666AC" w:rsidRDefault="00062536" w:rsidP="00062536">
      <w:pPr>
        <w:spacing w:after="0"/>
      </w:pPr>
      <w:r w:rsidRPr="003666AC">
        <w:t>FRZK-Bestätigung:</w:t>
      </w:r>
    </w:p>
    <w:p w14:paraId="422D40FC" w14:textId="77777777" w:rsidR="00062536" w:rsidRPr="003666AC" w:rsidRDefault="00062536" w:rsidP="00062536">
      <w:pPr>
        <w:spacing w:after="0"/>
      </w:pPr>
      <w:r w:rsidRPr="003666AC">
        <w:t xml:space="preserve">Wenn gleiche </w:t>
      </w:r>
      <w:proofErr w:type="spellStart"/>
      <w:r w:rsidRPr="003666AC">
        <w:t>Tokenanzahl</w:t>
      </w:r>
      <w:proofErr w:type="spellEnd"/>
      <w:r w:rsidRPr="003666AC">
        <w:t xml:space="preserve"> hohe Dichteunterschiede erzeugt,</w:t>
      </w:r>
      <w:r w:rsidRPr="003666AC">
        <w:br/>
        <w:t>existiert keine lineare Summensemantik.</w:t>
      </w:r>
    </w:p>
    <w:p w14:paraId="5D22D6DE" w14:textId="77777777" w:rsidR="00062536" w:rsidRPr="003666AC" w:rsidRDefault="00062536" w:rsidP="00062536">
      <w:pPr>
        <w:spacing w:after="0"/>
      </w:pPr>
      <w:r w:rsidRPr="003666AC">
        <w:t>Das wäre ein harter Kernbeweis deines Modells.</w:t>
      </w:r>
    </w:p>
    <w:p w14:paraId="1C99DBE4" w14:textId="77777777" w:rsidR="00062536" w:rsidRPr="003666AC" w:rsidRDefault="00000000" w:rsidP="00062536">
      <w:pPr>
        <w:spacing w:after="0"/>
      </w:pPr>
      <w:r>
        <w:pict w14:anchorId="3833887F">
          <v:rect id="_x0000_i1028" style="width:0;height:1.5pt" o:hralign="center" o:hrstd="t" o:hr="t" fillcolor="#a0a0a0" stroked="f"/>
        </w:pict>
      </w:r>
    </w:p>
    <w:p w14:paraId="55957A1E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4. Operatorwirkung</w:t>
      </w:r>
    </w:p>
    <w:p w14:paraId="627AA4E4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1614B06C" w14:textId="77777777" w:rsidR="00062536" w:rsidRPr="003666AC" w:rsidRDefault="00062536" w:rsidP="00062536">
      <w:pPr>
        <w:spacing w:after="0"/>
      </w:pPr>
      <w:r w:rsidRPr="003666AC">
        <w:t>Operatoren verändern den gesamten Folgeraum.</w:t>
      </w:r>
    </w:p>
    <w:p w14:paraId="32C0E0CC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2C7CC97A" w14:textId="77777777" w:rsidR="00062536" w:rsidRPr="003666AC" w:rsidRDefault="00062536" w:rsidP="00062536">
      <w:pPr>
        <w:numPr>
          <w:ilvl w:val="0"/>
          <w:numId w:val="8"/>
        </w:numPr>
        <w:spacing w:after="0"/>
      </w:pPr>
      <w:r w:rsidRPr="003666AC">
        <w:t xml:space="preserve">erhöhte Polaritätsverschiebung </w:t>
      </w:r>
    </w:p>
    <w:p w14:paraId="4A4A1F37" w14:textId="77777777" w:rsidR="00062536" w:rsidRPr="003666AC" w:rsidRDefault="00062536" w:rsidP="00062536">
      <w:pPr>
        <w:numPr>
          <w:ilvl w:val="0"/>
          <w:numId w:val="8"/>
        </w:numPr>
        <w:spacing w:after="0"/>
      </w:pPr>
      <w:r w:rsidRPr="003666AC">
        <w:t xml:space="preserve">stärkere Delta-Bewegungen </w:t>
      </w:r>
    </w:p>
    <w:p w14:paraId="189C6F47" w14:textId="77777777" w:rsidR="00062536" w:rsidRPr="003666AC" w:rsidRDefault="00062536" w:rsidP="00062536">
      <w:pPr>
        <w:numPr>
          <w:ilvl w:val="0"/>
          <w:numId w:val="8"/>
        </w:numPr>
        <w:spacing w:after="0"/>
      </w:pPr>
      <w:r w:rsidRPr="003666AC">
        <w:t xml:space="preserve">höhere Varianz nach Operatoren </w:t>
      </w:r>
    </w:p>
    <w:p w14:paraId="4465B8A8" w14:textId="77777777" w:rsidR="00062536" w:rsidRPr="003666AC" w:rsidRDefault="00062536" w:rsidP="00062536">
      <w:pPr>
        <w:spacing w:after="0"/>
      </w:pPr>
      <w:r w:rsidRPr="003666AC">
        <w:t>SQL:</w:t>
      </w:r>
    </w:p>
    <w:p w14:paraId="0D69D1E9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polaritaet_gesamt</w:t>
      </w:r>
      <w:proofErr w:type="spellEnd"/>
      <w:r w:rsidRPr="003666AC">
        <w:t>,</w:t>
      </w:r>
      <w:r w:rsidRPr="003666AC">
        <w:br/>
        <w:t xml:space="preserve">    AVG(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mean_dichte</w:t>
      </w:r>
      <w:proofErr w:type="spellEnd"/>
      <w:r w:rsidRPr="003666AC">
        <w:t>,</w:t>
      </w:r>
      <w:r w:rsidRPr="003666AC">
        <w:br/>
        <w:t xml:space="preserve">    STDDEV(</w:t>
      </w:r>
      <w:proofErr w:type="spellStart"/>
      <w:r w:rsidRPr="003666AC">
        <w:t>d_semantisch</w:t>
      </w:r>
      <w:proofErr w:type="spellEnd"/>
      <w:r w:rsidRPr="003666AC">
        <w:t xml:space="preserve">) AS </w:t>
      </w:r>
      <w:proofErr w:type="spellStart"/>
      <w:r w:rsidRPr="003666AC">
        <w:t>std_dichte</w:t>
      </w:r>
      <w:proofErr w:type="spellEnd"/>
      <w:r w:rsidRPr="003666AC">
        <w:t>,</w:t>
      </w:r>
      <w:r w:rsidRPr="003666AC">
        <w:br/>
        <w:t xml:space="preserve">    </w:t>
      </w:r>
      <w:proofErr w:type="gramStart"/>
      <w:r w:rsidRPr="003666AC">
        <w:t>COUNT(</w:t>
      </w:r>
      <w:proofErr w:type="gramEnd"/>
      <w:r w:rsidRPr="003666AC">
        <w:t>*) AS n</w:t>
      </w:r>
      <w:r w:rsidRPr="003666AC">
        <w:br/>
      </w:r>
      <w:r w:rsidRPr="003666AC">
        <w:lastRenderedPageBreak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GROUP BY </w:t>
      </w:r>
      <w:proofErr w:type="spellStart"/>
      <w:r w:rsidRPr="003666AC">
        <w:t>polaritaet_gesamt</w:t>
      </w:r>
      <w:proofErr w:type="spellEnd"/>
      <w:r w:rsidRPr="003666AC">
        <w:t>;</w:t>
      </w:r>
    </w:p>
    <w:p w14:paraId="2FA6990F" w14:textId="77777777" w:rsidR="00062536" w:rsidRPr="003666AC" w:rsidRDefault="00062536" w:rsidP="00062536">
      <w:pPr>
        <w:spacing w:after="0"/>
      </w:pPr>
      <w:r w:rsidRPr="003666AC">
        <w:t>Später zusätzlich:</w:t>
      </w:r>
    </w:p>
    <w:p w14:paraId="254A9DE2" w14:textId="77777777" w:rsidR="00062536" w:rsidRPr="003666AC" w:rsidRDefault="00062536" w:rsidP="00062536">
      <w:pPr>
        <w:spacing w:after="0"/>
      </w:pPr>
      <w:r w:rsidRPr="003666AC">
        <w:t>Vergleich:</w:t>
      </w:r>
    </w:p>
    <w:p w14:paraId="3A979AE1" w14:textId="77777777" w:rsidR="00062536" w:rsidRPr="003666AC" w:rsidRDefault="00062536" w:rsidP="00062536">
      <w:pPr>
        <w:numPr>
          <w:ilvl w:val="0"/>
          <w:numId w:val="9"/>
        </w:numPr>
        <w:spacing w:after="0"/>
      </w:pPr>
      <w:r w:rsidRPr="003666AC">
        <w:t xml:space="preserve">mit Operator </w:t>
      </w:r>
    </w:p>
    <w:p w14:paraId="651D70EB" w14:textId="77777777" w:rsidR="00062536" w:rsidRPr="003666AC" w:rsidRDefault="00062536" w:rsidP="00062536">
      <w:pPr>
        <w:numPr>
          <w:ilvl w:val="0"/>
          <w:numId w:val="9"/>
        </w:numPr>
        <w:spacing w:after="0"/>
      </w:pPr>
      <w:r w:rsidRPr="003666AC">
        <w:t xml:space="preserve">ohne Operator </w:t>
      </w:r>
    </w:p>
    <w:p w14:paraId="3581D6A4" w14:textId="77777777" w:rsidR="00062536" w:rsidRPr="003666AC" w:rsidRDefault="00000000" w:rsidP="00062536">
      <w:pPr>
        <w:spacing w:after="0"/>
      </w:pPr>
      <w:r>
        <w:pict w14:anchorId="2C083C44">
          <v:rect id="_x0000_i1029" style="width:0;height:1.5pt" o:hralign="center" o:hrstd="t" o:hr="t" fillcolor="#a0a0a0" stroked="f"/>
        </w:pict>
      </w:r>
    </w:p>
    <w:p w14:paraId="5114214D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5. Kohärenzbildung</w:t>
      </w:r>
    </w:p>
    <w:p w14:paraId="0C4E6B01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376BCBA6" w14:textId="77777777" w:rsidR="00062536" w:rsidRPr="003666AC" w:rsidRDefault="00062536" w:rsidP="00062536">
      <w:pPr>
        <w:spacing w:after="0"/>
      </w:pPr>
      <w:r w:rsidRPr="003666AC">
        <w:t>Langfristige Lehrkraft-Teilnehmer-Interaktion erzeugt kohärente semantische Räume.</w:t>
      </w:r>
    </w:p>
    <w:p w14:paraId="3D706151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1B523B3E" w14:textId="77777777" w:rsidR="00062536" w:rsidRPr="003666AC" w:rsidRDefault="00062536" w:rsidP="00062536">
      <w:pPr>
        <w:numPr>
          <w:ilvl w:val="0"/>
          <w:numId w:val="10"/>
        </w:numPr>
        <w:spacing w:after="0"/>
      </w:pPr>
      <w:r w:rsidRPr="003666AC">
        <w:t xml:space="preserve">sinkende Dimensionsstreuung </w:t>
      </w:r>
    </w:p>
    <w:p w14:paraId="3CB772B2" w14:textId="77777777" w:rsidR="00062536" w:rsidRPr="003666AC" w:rsidRDefault="00062536" w:rsidP="00062536">
      <w:pPr>
        <w:numPr>
          <w:ilvl w:val="0"/>
          <w:numId w:val="10"/>
        </w:numPr>
        <w:spacing w:after="0"/>
      </w:pPr>
      <w:r w:rsidRPr="003666AC">
        <w:t xml:space="preserve">sinkende Polaritätswechsel </w:t>
      </w:r>
    </w:p>
    <w:p w14:paraId="64B7E0D7" w14:textId="77777777" w:rsidR="00062536" w:rsidRPr="003666AC" w:rsidRDefault="00062536" w:rsidP="00062536">
      <w:pPr>
        <w:numPr>
          <w:ilvl w:val="0"/>
          <w:numId w:val="10"/>
        </w:numPr>
        <w:spacing w:after="0"/>
      </w:pPr>
      <w:r w:rsidRPr="003666AC">
        <w:t xml:space="preserve">zunehmende Clusterbildung </w:t>
      </w:r>
    </w:p>
    <w:p w14:paraId="7D399190" w14:textId="77777777" w:rsidR="00062536" w:rsidRPr="003666AC" w:rsidRDefault="00062536" w:rsidP="00062536">
      <w:pPr>
        <w:spacing w:after="0"/>
      </w:pPr>
      <w:r w:rsidRPr="003666AC">
        <w:t>SQL:</w:t>
      </w:r>
    </w:p>
    <w:p w14:paraId="24922C03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</w:t>
      </w:r>
      <w:proofErr w:type="gramStart"/>
      <w:r w:rsidRPr="003666AC">
        <w:t>AVG(</w:t>
      </w:r>
      <w:proofErr w:type="gramEnd"/>
      <w:r w:rsidRPr="003666AC">
        <w:t>ABS(</w:t>
      </w:r>
      <w:proofErr w:type="spellStart"/>
      <w:r w:rsidRPr="003666AC">
        <w:t>x_kognition</w:t>
      </w:r>
      <w:proofErr w:type="spellEnd"/>
      <w:r w:rsidRPr="003666AC">
        <w:t xml:space="preserve"> - </w:t>
      </w:r>
      <w:proofErr w:type="spellStart"/>
      <w:r w:rsidRPr="003666AC">
        <w:t>x_motivation</w:t>
      </w:r>
      <w:proofErr w:type="spellEnd"/>
      <w:r w:rsidRPr="003666AC">
        <w:t>)) AS kohärenz_1,</w:t>
      </w:r>
      <w:r w:rsidRPr="003666AC">
        <w:br/>
        <w:t xml:space="preserve">    AVG(ABS(</w:t>
      </w:r>
      <w:proofErr w:type="spellStart"/>
      <w:r w:rsidRPr="003666AC">
        <w:t>x_methodik</w:t>
      </w:r>
      <w:proofErr w:type="spellEnd"/>
      <w:r w:rsidRPr="003666AC">
        <w:t xml:space="preserve"> - </w:t>
      </w:r>
      <w:proofErr w:type="spellStart"/>
      <w:r w:rsidRPr="003666AC">
        <w:t>x_regulation</w:t>
      </w:r>
      <w:proofErr w:type="spellEnd"/>
      <w:r w:rsidRPr="003666AC">
        <w:t>)) AS kohärenz_2</w:t>
      </w:r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GROUP BY </w:t>
      </w:r>
      <w:proofErr w:type="spellStart"/>
      <w:r w:rsidRPr="003666AC">
        <w:t>teilnehmer_id</w:t>
      </w:r>
      <w:proofErr w:type="spellEnd"/>
      <w:r w:rsidRPr="003666AC">
        <w:t>;</w:t>
      </w:r>
    </w:p>
    <w:p w14:paraId="16AF3BBF" w14:textId="77777777" w:rsidR="00062536" w:rsidRPr="003666AC" w:rsidRDefault="00062536" w:rsidP="00062536">
      <w:pPr>
        <w:spacing w:after="0"/>
      </w:pPr>
      <w:r w:rsidRPr="003666AC">
        <w:t>Niedrige Werte</w:t>
      </w:r>
      <w:r w:rsidRPr="003666AC">
        <w:br/>
        <w:t>→ hohe interne Kohärenz.</w:t>
      </w:r>
    </w:p>
    <w:p w14:paraId="5B93BAE5" w14:textId="77777777" w:rsidR="00062536" w:rsidRPr="003666AC" w:rsidRDefault="00000000" w:rsidP="00062536">
      <w:pPr>
        <w:spacing w:after="0"/>
      </w:pPr>
      <w:r>
        <w:pict w14:anchorId="52FCC528">
          <v:rect id="_x0000_i1030" style="width:0;height:1.5pt" o:hralign="center" o:hrstd="t" o:hr="t" fillcolor="#a0a0a0" stroked="f"/>
        </w:pict>
      </w:r>
    </w:p>
    <w:p w14:paraId="4D75B8FC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 xml:space="preserve">6. </w:t>
      </w:r>
      <w:proofErr w:type="spellStart"/>
      <w:r w:rsidRPr="003666AC">
        <w:rPr>
          <w:b/>
          <w:bCs/>
        </w:rPr>
        <w:t>Emergenzvorhersage</w:t>
      </w:r>
      <w:proofErr w:type="spellEnd"/>
    </w:p>
    <w:p w14:paraId="38467490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01F28A10" w14:textId="77777777" w:rsidR="00062536" w:rsidRPr="003666AC" w:rsidRDefault="00062536" w:rsidP="00062536">
      <w:pPr>
        <w:spacing w:after="0"/>
      </w:pPr>
      <w:r w:rsidRPr="003666AC">
        <w:t>Bestimmte Kombinationen erzeugen neue stabile Gesamtzustände.</w:t>
      </w:r>
    </w:p>
    <w:p w14:paraId="50A741CE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3B946C4E" w14:textId="77777777" w:rsidR="00062536" w:rsidRPr="003666AC" w:rsidRDefault="00062536" w:rsidP="00062536">
      <w:pPr>
        <w:numPr>
          <w:ilvl w:val="0"/>
          <w:numId w:val="11"/>
        </w:numPr>
        <w:spacing w:after="0"/>
      </w:pPr>
      <w:r w:rsidRPr="003666AC">
        <w:t xml:space="preserve">Clusterbildung </w:t>
      </w:r>
    </w:p>
    <w:p w14:paraId="480BCF77" w14:textId="77777777" w:rsidR="00062536" w:rsidRPr="003666AC" w:rsidRDefault="00062536" w:rsidP="00062536">
      <w:pPr>
        <w:numPr>
          <w:ilvl w:val="0"/>
          <w:numId w:val="11"/>
        </w:numPr>
        <w:spacing w:after="0"/>
      </w:pPr>
      <w:r w:rsidRPr="003666AC">
        <w:t xml:space="preserve">Attraktoren </w:t>
      </w:r>
    </w:p>
    <w:p w14:paraId="0822EDFD" w14:textId="77777777" w:rsidR="00062536" w:rsidRPr="003666AC" w:rsidRDefault="00062536" w:rsidP="00062536">
      <w:pPr>
        <w:numPr>
          <w:ilvl w:val="0"/>
          <w:numId w:val="11"/>
        </w:numPr>
        <w:spacing w:after="0"/>
      </w:pPr>
      <w:r w:rsidRPr="003666AC">
        <w:t xml:space="preserve">wiederkehrende Zustandsräume </w:t>
      </w:r>
    </w:p>
    <w:p w14:paraId="3F10A9A6" w14:textId="77777777" w:rsidR="00062536" w:rsidRPr="003666AC" w:rsidRDefault="00062536" w:rsidP="00062536">
      <w:pPr>
        <w:spacing w:after="0"/>
      </w:pPr>
      <w:r w:rsidRPr="003666AC">
        <w:t>Dafür ideal:</w:t>
      </w:r>
    </w:p>
    <w:p w14:paraId="7D491B9E" w14:textId="77777777" w:rsidR="00062536" w:rsidRPr="003666AC" w:rsidRDefault="00062536" w:rsidP="00062536">
      <w:pPr>
        <w:numPr>
          <w:ilvl w:val="0"/>
          <w:numId w:val="12"/>
        </w:numPr>
        <w:spacing w:after="0"/>
      </w:pPr>
      <w:proofErr w:type="spellStart"/>
      <w:r w:rsidRPr="003666AC">
        <w:t>KMeans</w:t>
      </w:r>
      <w:proofErr w:type="spellEnd"/>
      <w:r w:rsidRPr="003666AC">
        <w:t xml:space="preserve"> </w:t>
      </w:r>
    </w:p>
    <w:p w14:paraId="78B58630" w14:textId="77777777" w:rsidR="00062536" w:rsidRPr="003666AC" w:rsidRDefault="00062536" w:rsidP="00062536">
      <w:pPr>
        <w:numPr>
          <w:ilvl w:val="0"/>
          <w:numId w:val="12"/>
        </w:numPr>
        <w:spacing w:after="0"/>
      </w:pPr>
      <w:r w:rsidRPr="003666AC">
        <w:t xml:space="preserve">DBSCAN </w:t>
      </w:r>
    </w:p>
    <w:p w14:paraId="66E9E123" w14:textId="77777777" w:rsidR="00062536" w:rsidRPr="003666AC" w:rsidRDefault="00062536" w:rsidP="00062536">
      <w:pPr>
        <w:numPr>
          <w:ilvl w:val="0"/>
          <w:numId w:val="12"/>
        </w:numPr>
        <w:spacing w:after="0"/>
      </w:pPr>
      <w:r w:rsidRPr="003666AC">
        <w:t xml:space="preserve">HDBSCAN </w:t>
      </w:r>
    </w:p>
    <w:p w14:paraId="356EE5BD" w14:textId="77777777" w:rsidR="00062536" w:rsidRPr="003666AC" w:rsidRDefault="00062536" w:rsidP="00062536">
      <w:pPr>
        <w:numPr>
          <w:ilvl w:val="0"/>
          <w:numId w:val="12"/>
        </w:numPr>
        <w:spacing w:after="0"/>
      </w:pPr>
      <w:r w:rsidRPr="003666AC">
        <w:t xml:space="preserve">Transition-Matrizen </w:t>
      </w:r>
    </w:p>
    <w:p w14:paraId="7A705E52" w14:textId="77777777" w:rsidR="00062536" w:rsidRPr="003666AC" w:rsidRDefault="00062536" w:rsidP="00062536">
      <w:pPr>
        <w:spacing w:after="0"/>
      </w:pPr>
      <w:r w:rsidRPr="003666AC">
        <w:t>Nicht SQL allein,</w:t>
      </w:r>
      <w:r w:rsidRPr="003666AC">
        <w:br/>
        <w:t>aber SQL liefert die Rohstruktur.</w:t>
      </w:r>
    </w:p>
    <w:p w14:paraId="43DF67C0" w14:textId="77777777" w:rsidR="00062536" w:rsidRPr="003666AC" w:rsidRDefault="00000000" w:rsidP="00062536">
      <w:pPr>
        <w:spacing w:after="0"/>
      </w:pPr>
      <w:r>
        <w:pict w14:anchorId="4624822C">
          <v:rect id="_x0000_i1031" style="width:0;height:1.5pt" o:hralign="center" o:hrstd="t" o:hr="t" fillcolor="#a0a0a0" stroked="f"/>
        </w:pict>
      </w:r>
    </w:p>
    <w:p w14:paraId="6C9C033E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7. Dynamische Drift</w:t>
      </w:r>
    </w:p>
    <w:p w14:paraId="38356134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72DECF25" w14:textId="77777777" w:rsidR="00062536" w:rsidRPr="003666AC" w:rsidRDefault="00062536" w:rsidP="00062536">
      <w:pPr>
        <w:spacing w:after="0"/>
      </w:pPr>
      <w:r w:rsidRPr="003666AC">
        <w:t>Teilnehmer bewegen sich kontinuierlich durch den Zustandsraum.</w:t>
      </w:r>
    </w:p>
    <w:p w14:paraId="68BDB4AD" w14:textId="77777777" w:rsidR="00062536" w:rsidRPr="003666AC" w:rsidRDefault="00062536" w:rsidP="00062536">
      <w:pPr>
        <w:spacing w:after="0"/>
      </w:pPr>
      <w:r w:rsidRPr="003666AC">
        <w:t>Messbar:</w:t>
      </w:r>
    </w:p>
    <w:p w14:paraId="50C942F6" w14:textId="77777777" w:rsidR="00062536" w:rsidRPr="003666AC" w:rsidRDefault="00062536" w:rsidP="00062536">
      <w:pPr>
        <w:spacing w:after="0"/>
      </w:pPr>
      <w:r w:rsidRPr="003666AC">
        <w:t>ΔS(t)=S(t+</w:t>
      </w:r>
      <w:proofErr w:type="gramStart"/>
      <w:r w:rsidRPr="003666AC">
        <w:t>1)−</w:t>
      </w:r>
      <w:proofErr w:type="gramEnd"/>
      <w:r w:rsidRPr="003666AC">
        <w:t>S(t)\Delta S(t)=S(t+1)-S(t)</w:t>
      </w:r>
    </w:p>
    <w:p w14:paraId="541AC9B5" w14:textId="77777777" w:rsidR="00062536" w:rsidRPr="003666AC" w:rsidRDefault="00062536" w:rsidP="00062536">
      <w:pPr>
        <w:spacing w:after="0"/>
      </w:pPr>
      <w:r w:rsidRPr="003666AC">
        <w:t>SQL:</w:t>
      </w:r>
    </w:p>
    <w:p w14:paraId="22B905A3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a.teilnehmer_id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a.datum</w:t>
      </w:r>
      <w:proofErr w:type="spellEnd"/>
      <w:r w:rsidRPr="003666AC">
        <w:t>,</w:t>
      </w:r>
      <w:r w:rsidRPr="003666AC">
        <w:br/>
      </w:r>
      <w:r w:rsidRPr="003666AC">
        <w:lastRenderedPageBreak/>
        <w:t xml:space="preserve">    SQRT(</w:t>
      </w:r>
      <w:r w:rsidRPr="003666AC">
        <w:br/>
        <w:t xml:space="preserve">        POW(</w:t>
      </w:r>
      <w:proofErr w:type="spellStart"/>
      <w:r w:rsidRPr="003666AC">
        <w:t>b.x_kognition</w:t>
      </w:r>
      <w:proofErr w:type="spellEnd"/>
      <w:r w:rsidRPr="003666AC">
        <w:t xml:space="preserve"> - a.x_kognition,2) +</w:t>
      </w:r>
      <w:r w:rsidRPr="003666AC">
        <w:br/>
        <w:t xml:space="preserve">        POW(</w:t>
      </w:r>
      <w:proofErr w:type="spellStart"/>
      <w:r w:rsidRPr="003666AC">
        <w:t>b.x_sozial</w:t>
      </w:r>
      <w:proofErr w:type="spellEnd"/>
      <w:r w:rsidRPr="003666AC">
        <w:t xml:space="preserve"> - a.x_sozial,2) +</w:t>
      </w:r>
      <w:r w:rsidRPr="003666AC">
        <w:br/>
        <w:t xml:space="preserve">        POW(</w:t>
      </w:r>
      <w:proofErr w:type="spellStart"/>
      <w:r w:rsidRPr="003666AC">
        <w:t>b.x_affektiv</w:t>
      </w:r>
      <w:proofErr w:type="spellEnd"/>
      <w:r w:rsidRPr="003666AC">
        <w:t xml:space="preserve"> - a.x_affektiv,2) +</w:t>
      </w:r>
      <w:r w:rsidRPr="003666AC">
        <w:br/>
        <w:t xml:space="preserve">        POW(</w:t>
      </w:r>
      <w:proofErr w:type="spellStart"/>
      <w:r w:rsidRPr="003666AC">
        <w:t>b.x_motivation</w:t>
      </w:r>
      <w:proofErr w:type="spellEnd"/>
      <w:r w:rsidRPr="003666AC">
        <w:t xml:space="preserve"> - a.x_motivation,2) +</w:t>
      </w:r>
      <w:r w:rsidRPr="003666AC">
        <w:br/>
        <w:t xml:space="preserve">        POW(</w:t>
      </w:r>
      <w:proofErr w:type="spellStart"/>
      <w:r w:rsidRPr="003666AC">
        <w:t>b.x_methodik</w:t>
      </w:r>
      <w:proofErr w:type="spellEnd"/>
      <w:r w:rsidRPr="003666AC">
        <w:t xml:space="preserve"> - a.x_methodik,2) +</w:t>
      </w:r>
      <w:r w:rsidRPr="003666AC">
        <w:br/>
        <w:t xml:space="preserve">        POW(</w:t>
      </w:r>
      <w:proofErr w:type="spellStart"/>
      <w:r w:rsidRPr="003666AC">
        <w:t>b.x_performanz</w:t>
      </w:r>
      <w:proofErr w:type="spellEnd"/>
      <w:r w:rsidRPr="003666AC">
        <w:t xml:space="preserve"> - a.x_performanz,2) +</w:t>
      </w:r>
      <w:r w:rsidRPr="003666AC">
        <w:br/>
        <w:t xml:space="preserve">        POW(</w:t>
      </w:r>
      <w:proofErr w:type="spellStart"/>
      <w:r w:rsidRPr="003666AC">
        <w:t>b.x_regulation</w:t>
      </w:r>
      <w:proofErr w:type="spellEnd"/>
      <w:r w:rsidRPr="003666AC">
        <w:t xml:space="preserve"> - a.x_regulation,2)</w:t>
      </w:r>
      <w:r w:rsidRPr="003666AC">
        <w:br/>
        <w:t xml:space="preserve">    ) AS </w:t>
      </w:r>
      <w:proofErr w:type="spellStart"/>
      <w:r w:rsidRPr="003666AC">
        <w:t>delta_bewegung</w:t>
      </w:r>
      <w:proofErr w:type="spellEnd"/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t xml:space="preserve"> a</w:t>
      </w:r>
      <w:r w:rsidRPr="003666AC">
        <w:br/>
        <w:t xml:space="preserve">JOIN </w:t>
      </w:r>
      <w:proofErr w:type="spellStart"/>
      <w:r w:rsidRPr="003666AC">
        <w:t>analyze_lehrkraftdaten</w:t>
      </w:r>
      <w:proofErr w:type="spellEnd"/>
      <w:r w:rsidRPr="003666AC">
        <w:t xml:space="preserve"> b</w:t>
      </w:r>
      <w:r w:rsidRPr="003666AC">
        <w:br/>
        <w:t xml:space="preserve">ON </w:t>
      </w:r>
      <w:proofErr w:type="spellStart"/>
      <w:r w:rsidRPr="003666AC">
        <w:t>a.teilnehmer_id</w:t>
      </w:r>
      <w:proofErr w:type="spellEnd"/>
      <w:r w:rsidRPr="003666AC">
        <w:t xml:space="preserve"> = </w:t>
      </w:r>
      <w:proofErr w:type="spellStart"/>
      <w:r w:rsidRPr="003666AC">
        <w:t>b.teilnehmer_id</w:t>
      </w:r>
      <w:proofErr w:type="spellEnd"/>
      <w:r w:rsidRPr="003666AC">
        <w:br/>
        <w:t>AND b.id = a.id + 1;</w:t>
      </w:r>
    </w:p>
    <w:p w14:paraId="2F1A12BC" w14:textId="77777777" w:rsidR="00062536" w:rsidRPr="003666AC" w:rsidRDefault="00062536" w:rsidP="00062536">
      <w:pPr>
        <w:spacing w:after="0"/>
      </w:pPr>
      <w:r w:rsidRPr="003666AC">
        <w:t>FRZK-Bestätigung:</w:t>
      </w:r>
    </w:p>
    <w:p w14:paraId="164D8BF1" w14:textId="77777777" w:rsidR="00062536" w:rsidRPr="003666AC" w:rsidRDefault="00062536" w:rsidP="00062536">
      <w:pPr>
        <w:spacing w:after="0"/>
      </w:pPr>
      <w:r w:rsidRPr="003666AC">
        <w:t>Semantische Entwicklung erscheint als kontinuierliche Raumtrajektorie.</w:t>
      </w:r>
    </w:p>
    <w:p w14:paraId="37FE67A1" w14:textId="77777777" w:rsidR="00062536" w:rsidRPr="003666AC" w:rsidRDefault="00000000" w:rsidP="00062536">
      <w:pPr>
        <w:spacing w:after="0"/>
      </w:pPr>
      <w:r>
        <w:pict w14:anchorId="01A2A861">
          <v:rect id="_x0000_i1032" style="width:0;height:1.5pt" o:hralign="center" o:hrstd="t" o:hr="t" fillcolor="#a0a0a0" stroked="f"/>
        </w:pict>
      </w:r>
    </w:p>
    <w:p w14:paraId="35DA657A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8. Attraktor-Nachweis</w:t>
      </w:r>
    </w:p>
    <w:p w14:paraId="1673D8EF" w14:textId="77777777" w:rsidR="00062536" w:rsidRPr="003666AC" w:rsidRDefault="00062536" w:rsidP="00062536">
      <w:pPr>
        <w:spacing w:after="0"/>
      </w:pPr>
      <w:r w:rsidRPr="003666AC">
        <w:t>Eine der stärksten Vorhersagen.</w:t>
      </w:r>
    </w:p>
    <w:p w14:paraId="7555F39B" w14:textId="77777777" w:rsidR="00062536" w:rsidRPr="003666AC" w:rsidRDefault="00062536" w:rsidP="00062536">
      <w:pPr>
        <w:spacing w:after="0"/>
      </w:pPr>
      <w:r w:rsidRPr="003666AC">
        <w:t>FRZK:</w:t>
      </w:r>
    </w:p>
    <w:p w14:paraId="7D6F76A5" w14:textId="77777777" w:rsidR="00062536" w:rsidRPr="003666AC" w:rsidRDefault="00062536" w:rsidP="00062536">
      <w:pPr>
        <w:spacing w:after="0"/>
      </w:pPr>
      <w:r w:rsidRPr="003666AC">
        <w:t>Systeme tendieren zu stabilen semantischen Attraktoren.</w:t>
      </w:r>
    </w:p>
    <w:p w14:paraId="3827832A" w14:textId="77777777" w:rsidR="00062536" w:rsidRPr="003666AC" w:rsidRDefault="00062536" w:rsidP="00062536">
      <w:pPr>
        <w:spacing w:after="0"/>
      </w:pPr>
      <w:r w:rsidRPr="003666AC">
        <w:t>Nachweis:</w:t>
      </w:r>
    </w:p>
    <w:p w14:paraId="5EDFB966" w14:textId="77777777" w:rsidR="00062536" w:rsidRPr="003666AC" w:rsidRDefault="00062536" w:rsidP="00062536">
      <w:pPr>
        <w:numPr>
          <w:ilvl w:val="0"/>
          <w:numId w:val="13"/>
        </w:numPr>
        <w:spacing w:after="0"/>
      </w:pPr>
      <w:r w:rsidRPr="003666AC">
        <w:t xml:space="preserve">wiederkehrende Zustände </w:t>
      </w:r>
    </w:p>
    <w:p w14:paraId="47D86169" w14:textId="77777777" w:rsidR="00062536" w:rsidRPr="003666AC" w:rsidRDefault="00062536" w:rsidP="00062536">
      <w:pPr>
        <w:numPr>
          <w:ilvl w:val="0"/>
          <w:numId w:val="13"/>
        </w:numPr>
        <w:spacing w:after="0"/>
      </w:pPr>
      <w:r w:rsidRPr="003666AC">
        <w:t xml:space="preserve">geringe Drift </w:t>
      </w:r>
    </w:p>
    <w:p w14:paraId="531DCD70" w14:textId="77777777" w:rsidR="00062536" w:rsidRPr="003666AC" w:rsidRDefault="00062536" w:rsidP="00062536">
      <w:pPr>
        <w:numPr>
          <w:ilvl w:val="0"/>
          <w:numId w:val="13"/>
        </w:numPr>
        <w:spacing w:after="0"/>
      </w:pPr>
      <w:r w:rsidRPr="003666AC">
        <w:t xml:space="preserve">hohe Selbstähnlichkeit </w:t>
      </w:r>
    </w:p>
    <w:p w14:paraId="395F28CA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12ACA4D4" w14:textId="77777777" w:rsidR="00062536" w:rsidRPr="003666AC" w:rsidRDefault="00062536" w:rsidP="00062536">
      <w:pPr>
        <w:spacing w:after="0"/>
      </w:pPr>
      <w:proofErr w:type="spellStart"/>
      <w:r w:rsidRPr="003666AC">
        <w:t>Cosine</w:t>
      </w:r>
      <w:proofErr w:type="spellEnd"/>
      <w:r w:rsidRPr="003666AC">
        <w:t xml:space="preserve"> </w:t>
      </w:r>
      <w:proofErr w:type="spellStart"/>
      <w:r w:rsidRPr="003666AC">
        <w:t>Similarity</w:t>
      </w:r>
      <w:proofErr w:type="spellEnd"/>
      <w:r w:rsidRPr="003666AC">
        <w:t>:</w:t>
      </w:r>
    </w:p>
    <w:p w14:paraId="043C0B85" w14:textId="77777777" w:rsidR="00062536" w:rsidRPr="003666AC" w:rsidRDefault="00062536" w:rsidP="00062536">
      <w:pPr>
        <w:spacing w:after="0"/>
      </w:pPr>
      <w:r w:rsidRPr="003666AC">
        <w:t>cos(V</w:t>
      </w:r>
      <w:proofErr w:type="gramStart"/>
      <w:r w:rsidRPr="003666AC">
        <w:t>1,V</w:t>
      </w:r>
      <w:proofErr w:type="gramEnd"/>
      <w:r w:rsidRPr="003666AC">
        <w:t>2)</w:t>
      </w:r>
    </w:p>
    <w:p w14:paraId="0E92B121" w14:textId="77777777" w:rsidR="00062536" w:rsidRPr="003666AC" w:rsidRDefault="00062536" w:rsidP="00062536">
      <w:pPr>
        <w:spacing w:after="0"/>
      </w:pPr>
      <w:r w:rsidRPr="003666AC">
        <w:t>Wenn Teilnehmer immer wieder in ähnliche Räume zurückkehren,</w:t>
      </w:r>
      <w:r w:rsidRPr="003666AC">
        <w:br/>
        <w:t>existieren stabile Attraktoren.</w:t>
      </w:r>
    </w:p>
    <w:p w14:paraId="2CA2013A" w14:textId="77777777" w:rsidR="00062536" w:rsidRPr="003666AC" w:rsidRDefault="00000000" w:rsidP="00062536">
      <w:pPr>
        <w:spacing w:after="0"/>
      </w:pPr>
      <w:r>
        <w:pict w14:anchorId="58225546">
          <v:rect id="_x0000_i1033" style="width:0;height:1.5pt" o:hralign="center" o:hrstd="t" o:hr="t" fillcolor="#a0a0a0" stroked="f"/>
        </w:pict>
      </w:r>
    </w:p>
    <w:p w14:paraId="5E15D76C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9. Lehrkraft als Zustandsoperator</w:t>
      </w:r>
    </w:p>
    <w:p w14:paraId="06F643C6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3092A7DF" w14:textId="77777777" w:rsidR="00062536" w:rsidRPr="003666AC" w:rsidRDefault="00062536" w:rsidP="00062536">
      <w:pPr>
        <w:spacing w:after="0"/>
      </w:pPr>
      <w:r w:rsidRPr="003666AC">
        <w:t>Die Lehrkraft wirkt nicht als Bewertungsinstanz,</w:t>
      </w:r>
      <w:r w:rsidRPr="003666AC">
        <w:br/>
        <w:t>sondern als Transformationsoperator.</w:t>
      </w:r>
    </w:p>
    <w:p w14:paraId="053EDE8C" w14:textId="77777777" w:rsidR="00062536" w:rsidRPr="003666AC" w:rsidRDefault="00062536" w:rsidP="00062536">
      <w:pPr>
        <w:spacing w:after="0"/>
      </w:pPr>
      <w:r w:rsidRPr="003666AC">
        <w:t>Messbar:</w:t>
      </w:r>
    </w:p>
    <w:p w14:paraId="57EC4DBE" w14:textId="77777777" w:rsidR="00062536" w:rsidRPr="003666AC" w:rsidRDefault="00062536" w:rsidP="00062536">
      <w:pPr>
        <w:spacing w:after="0"/>
      </w:pPr>
      <w:r w:rsidRPr="003666AC">
        <w:t>Vergleich:</w:t>
      </w:r>
    </w:p>
    <w:p w14:paraId="1F6F444C" w14:textId="77777777" w:rsidR="00062536" w:rsidRPr="003666AC" w:rsidRDefault="00062536" w:rsidP="00062536">
      <w:pPr>
        <w:numPr>
          <w:ilvl w:val="0"/>
          <w:numId w:val="14"/>
        </w:numPr>
        <w:spacing w:after="0"/>
      </w:pPr>
      <w:r w:rsidRPr="003666AC">
        <w:t xml:space="preserve">vor Lehrkraftkontakt </w:t>
      </w:r>
    </w:p>
    <w:p w14:paraId="0A9BDC06" w14:textId="77777777" w:rsidR="00062536" w:rsidRPr="003666AC" w:rsidRDefault="00062536" w:rsidP="00062536">
      <w:pPr>
        <w:numPr>
          <w:ilvl w:val="0"/>
          <w:numId w:val="14"/>
        </w:numPr>
        <w:spacing w:after="0"/>
      </w:pPr>
      <w:r w:rsidRPr="003666AC">
        <w:t xml:space="preserve">nach Lehrkraftkontakt </w:t>
      </w:r>
    </w:p>
    <w:p w14:paraId="18547F70" w14:textId="77777777" w:rsidR="00062536" w:rsidRPr="003666AC" w:rsidRDefault="00062536" w:rsidP="00062536">
      <w:pPr>
        <w:numPr>
          <w:ilvl w:val="0"/>
          <w:numId w:val="14"/>
        </w:numPr>
        <w:spacing w:after="0"/>
      </w:pPr>
      <w:r w:rsidRPr="003666AC">
        <w:t xml:space="preserve">Driftgeschwindigkeit </w:t>
      </w:r>
    </w:p>
    <w:p w14:paraId="7CA9BA6F" w14:textId="77777777" w:rsidR="00062536" w:rsidRPr="003666AC" w:rsidRDefault="00062536" w:rsidP="00062536">
      <w:pPr>
        <w:numPr>
          <w:ilvl w:val="0"/>
          <w:numId w:val="14"/>
        </w:numPr>
        <w:spacing w:after="0"/>
      </w:pPr>
      <w:r w:rsidRPr="003666AC">
        <w:t xml:space="preserve">Stabilisierung </w:t>
      </w:r>
    </w:p>
    <w:p w14:paraId="166230DC" w14:textId="77777777" w:rsidR="00062536" w:rsidRPr="003666AC" w:rsidRDefault="00062536" w:rsidP="00062536">
      <w:pPr>
        <w:numPr>
          <w:ilvl w:val="0"/>
          <w:numId w:val="14"/>
        </w:numPr>
        <w:spacing w:after="0"/>
      </w:pPr>
      <w:r w:rsidRPr="003666AC">
        <w:t xml:space="preserve">Resonanzbildung </w:t>
      </w:r>
    </w:p>
    <w:p w14:paraId="4FF91733" w14:textId="77777777" w:rsidR="00062536" w:rsidRPr="003666AC" w:rsidRDefault="00062536" w:rsidP="00062536">
      <w:pPr>
        <w:spacing w:after="0"/>
      </w:pPr>
      <w:r w:rsidRPr="003666AC">
        <w:t>Das ist wahrscheinlich einer der stärksten Teile deiner Dissertation.</w:t>
      </w:r>
    </w:p>
    <w:p w14:paraId="21FBF0F9" w14:textId="77777777" w:rsidR="00062536" w:rsidRPr="003666AC" w:rsidRDefault="00000000" w:rsidP="00062536">
      <w:pPr>
        <w:spacing w:after="0"/>
      </w:pPr>
      <w:r>
        <w:pict w14:anchorId="382E3593">
          <v:rect id="_x0000_i1034" style="width:0;height:1.5pt" o:hralign="center" o:hrstd="t" o:hr="t" fillcolor="#a0a0a0" stroked="f"/>
        </w:pict>
      </w:r>
    </w:p>
    <w:p w14:paraId="59583415" w14:textId="77777777" w:rsidR="00062536" w:rsidRPr="003666AC" w:rsidRDefault="00062536" w:rsidP="00062536">
      <w:pPr>
        <w:spacing w:after="0"/>
        <w:rPr>
          <w:b/>
          <w:bCs/>
        </w:rPr>
      </w:pPr>
      <w:r w:rsidRPr="003666AC">
        <w:rPr>
          <w:b/>
          <w:bCs/>
        </w:rPr>
        <w:t>10. Systemische Kipppunkte</w:t>
      </w:r>
    </w:p>
    <w:p w14:paraId="27D2E93D" w14:textId="77777777" w:rsidR="00062536" w:rsidRPr="003666AC" w:rsidRDefault="00062536" w:rsidP="00062536">
      <w:pPr>
        <w:spacing w:after="0"/>
      </w:pPr>
      <w:r w:rsidRPr="003666AC">
        <w:t>FRZK-Vorhersage:</w:t>
      </w:r>
    </w:p>
    <w:p w14:paraId="614A9A4E" w14:textId="77777777" w:rsidR="00062536" w:rsidRPr="003666AC" w:rsidRDefault="00062536" w:rsidP="00062536">
      <w:pPr>
        <w:spacing w:after="0"/>
      </w:pPr>
      <w:r w:rsidRPr="003666AC">
        <w:t>Ab bestimmten Schwellen entstehen qualitative Zustandswechsel.</w:t>
      </w:r>
    </w:p>
    <w:p w14:paraId="060E97AD" w14:textId="77777777" w:rsidR="00062536" w:rsidRPr="003666AC" w:rsidRDefault="00062536" w:rsidP="00062536">
      <w:pPr>
        <w:spacing w:after="0"/>
      </w:pPr>
      <w:r w:rsidRPr="003666AC">
        <w:t>Messbar über:</w:t>
      </w:r>
    </w:p>
    <w:p w14:paraId="78DD8C8E" w14:textId="77777777" w:rsidR="00062536" w:rsidRPr="003666AC" w:rsidRDefault="00062536" w:rsidP="00062536">
      <w:pPr>
        <w:numPr>
          <w:ilvl w:val="0"/>
          <w:numId w:val="15"/>
        </w:numPr>
        <w:spacing w:after="0"/>
      </w:pPr>
      <w:r w:rsidRPr="003666AC">
        <w:t xml:space="preserve">sprunghafte Polaritätsänderungen </w:t>
      </w:r>
    </w:p>
    <w:p w14:paraId="66661314" w14:textId="77777777" w:rsidR="00062536" w:rsidRPr="003666AC" w:rsidRDefault="00062536" w:rsidP="00062536">
      <w:pPr>
        <w:numPr>
          <w:ilvl w:val="0"/>
          <w:numId w:val="15"/>
        </w:numPr>
        <w:spacing w:after="0"/>
      </w:pPr>
      <w:r w:rsidRPr="003666AC">
        <w:lastRenderedPageBreak/>
        <w:t xml:space="preserve">plötzliche Dominanzwechsel </w:t>
      </w:r>
    </w:p>
    <w:p w14:paraId="74F6CAE4" w14:textId="77777777" w:rsidR="00062536" w:rsidRPr="003666AC" w:rsidRDefault="00062536" w:rsidP="00062536">
      <w:pPr>
        <w:numPr>
          <w:ilvl w:val="0"/>
          <w:numId w:val="15"/>
        </w:numPr>
        <w:spacing w:after="0"/>
      </w:pPr>
      <w:r w:rsidRPr="003666AC">
        <w:t xml:space="preserve">Delta-Spikes </w:t>
      </w:r>
    </w:p>
    <w:p w14:paraId="3AD28ADC" w14:textId="77777777" w:rsidR="00062536" w:rsidRPr="003666AC" w:rsidRDefault="00062536" w:rsidP="00062536">
      <w:pPr>
        <w:spacing w:after="0"/>
      </w:pPr>
      <w:r w:rsidRPr="003666AC">
        <w:t>SQL:</w:t>
      </w:r>
    </w:p>
    <w:p w14:paraId="3A25E17B" w14:textId="77777777" w:rsidR="00062536" w:rsidRPr="003666AC" w:rsidRDefault="00062536" w:rsidP="00062536">
      <w:pPr>
        <w:spacing w:after="0"/>
      </w:pPr>
      <w:r w:rsidRPr="003666AC">
        <w:t>SELECT</w:t>
      </w:r>
      <w:r w:rsidRPr="003666AC">
        <w:br/>
        <w:t xml:space="preserve">    </w:t>
      </w:r>
      <w:proofErr w:type="spellStart"/>
      <w:r w:rsidRPr="003666AC">
        <w:t>teilnehmer_id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datum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dominante_dimension</w:t>
      </w:r>
      <w:proofErr w:type="spellEnd"/>
      <w:r w:rsidRPr="003666AC">
        <w:t>,</w:t>
      </w:r>
      <w:r w:rsidRPr="003666AC">
        <w:br/>
        <w:t xml:space="preserve">    </w:t>
      </w:r>
      <w:proofErr w:type="spellStart"/>
      <w:r w:rsidRPr="003666AC">
        <w:t>d_semantisch</w:t>
      </w:r>
      <w:proofErr w:type="spellEnd"/>
      <w:r w:rsidRPr="003666AC">
        <w:br/>
        <w:t xml:space="preserve">FROM </w:t>
      </w:r>
      <w:proofErr w:type="spellStart"/>
      <w:r w:rsidRPr="003666AC">
        <w:t>analyze_lehrkraftdaten</w:t>
      </w:r>
      <w:proofErr w:type="spellEnd"/>
      <w:r w:rsidRPr="003666AC">
        <w:br/>
        <w:t xml:space="preserve">WHERE </w:t>
      </w:r>
      <w:proofErr w:type="spellStart"/>
      <w:r w:rsidRPr="003666AC">
        <w:t>d_semantisch</w:t>
      </w:r>
      <w:proofErr w:type="spellEnd"/>
      <w:r w:rsidRPr="003666AC">
        <w:t xml:space="preserve"> &gt; 2.5</w:t>
      </w:r>
      <w:r w:rsidRPr="003666AC">
        <w:br/>
        <w:t xml:space="preserve">ORDER BY </w:t>
      </w:r>
      <w:proofErr w:type="spellStart"/>
      <w:r w:rsidRPr="003666AC">
        <w:t>teilnehmer_id</w:t>
      </w:r>
      <w:proofErr w:type="spellEnd"/>
      <w:r w:rsidRPr="003666AC">
        <w:t xml:space="preserve">, </w:t>
      </w:r>
      <w:proofErr w:type="spellStart"/>
      <w:r w:rsidRPr="003666AC">
        <w:t>datum</w:t>
      </w:r>
      <w:proofErr w:type="spellEnd"/>
      <w:r w:rsidRPr="003666AC">
        <w:t>;</w:t>
      </w:r>
    </w:p>
    <w:p w14:paraId="5A47F111" w14:textId="77777777" w:rsidR="00062536" w:rsidRPr="003666AC" w:rsidRDefault="00000000" w:rsidP="00062536">
      <w:pPr>
        <w:spacing w:after="0"/>
      </w:pPr>
      <w:r>
        <w:pict w14:anchorId="5FCA10DB">
          <v:rect id="_x0000_i1035" style="width:0;height:1.5pt" o:hralign="center" o:hrstd="t" o:hr="t" fillcolor="#a0a0a0" stroked="f"/>
        </w:pict>
      </w:r>
    </w:p>
    <w:p w14:paraId="14F7FAA9" w14:textId="77777777" w:rsidR="00062536" w:rsidRPr="003666AC" w:rsidRDefault="00062536" w:rsidP="00062536">
      <w:pPr>
        <w:spacing w:after="0"/>
      </w:pPr>
      <w:r w:rsidRPr="003666AC">
        <w:t>Die wichtigsten empirischen Kernbeweise des FRZK wären vermutlich:</w:t>
      </w:r>
    </w:p>
    <w:p w14:paraId="0857E4F0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Nichtlinearität </w:t>
      </w:r>
    </w:p>
    <w:p w14:paraId="2EF67FDD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Attraktoren </w:t>
      </w:r>
    </w:p>
    <w:p w14:paraId="41940F5C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Resonanzbildung </w:t>
      </w:r>
    </w:p>
    <w:p w14:paraId="681E2099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Stabilisierung </w:t>
      </w:r>
    </w:p>
    <w:p w14:paraId="66D5882A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Emergenz </w:t>
      </w:r>
    </w:p>
    <w:p w14:paraId="28D59364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Zustandsdrift </w:t>
      </w:r>
    </w:p>
    <w:p w14:paraId="24843EE4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Kohärenzbildung </w:t>
      </w:r>
    </w:p>
    <w:p w14:paraId="006D8953" w14:textId="77777777" w:rsidR="00062536" w:rsidRPr="003666AC" w:rsidRDefault="00062536" w:rsidP="00062536">
      <w:pPr>
        <w:numPr>
          <w:ilvl w:val="0"/>
          <w:numId w:val="16"/>
        </w:numPr>
        <w:spacing w:after="0"/>
      </w:pPr>
      <w:r w:rsidRPr="003666AC">
        <w:t xml:space="preserve">Operatorwirkung </w:t>
      </w:r>
    </w:p>
    <w:p w14:paraId="0539D620" w14:textId="77777777" w:rsidR="00062536" w:rsidRPr="003666AC" w:rsidRDefault="00062536" w:rsidP="00062536">
      <w:pPr>
        <w:spacing w:after="0"/>
      </w:pPr>
      <w:r w:rsidRPr="003666AC">
        <w:t>Denn genau diese Eigenschaften unterscheiden dein Modell fundamental von:</w:t>
      </w:r>
    </w:p>
    <w:p w14:paraId="16D83A1C" w14:textId="77777777" w:rsidR="00062536" w:rsidRPr="003666AC" w:rsidRDefault="00062536" w:rsidP="00062536">
      <w:pPr>
        <w:numPr>
          <w:ilvl w:val="0"/>
          <w:numId w:val="17"/>
        </w:numPr>
        <w:spacing w:after="0"/>
      </w:pPr>
      <w:r w:rsidRPr="003666AC">
        <w:t xml:space="preserve">klassischer Statistik </w:t>
      </w:r>
    </w:p>
    <w:p w14:paraId="0039F0CB" w14:textId="77777777" w:rsidR="00062536" w:rsidRPr="003666AC" w:rsidRDefault="00062536" w:rsidP="00062536">
      <w:pPr>
        <w:numPr>
          <w:ilvl w:val="0"/>
          <w:numId w:val="17"/>
        </w:numPr>
        <w:spacing w:after="0"/>
      </w:pPr>
      <w:r w:rsidRPr="003666AC">
        <w:t xml:space="preserve">Sentiment-Analyse </w:t>
      </w:r>
    </w:p>
    <w:p w14:paraId="49D73AD3" w14:textId="77777777" w:rsidR="00062536" w:rsidRPr="003666AC" w:rsidRDefault="00062536" w:rsidP="00062536">
      <w:pPr>
        <w:numPr>
          <w:ilvl w:val="0"/>
          <w:numId w:val="17"/>
        </w:numPr>
        <w:spacing w:after="0"/>
      </w:pPr>
      <w:r w:rsidRPr="003666AC">
        <w:t>Bag-</w:t>
      </w:r>
      <w:proofErr w:type="spellStart"/>
      <w:r w:rsidRPr="003666AC">
        <w:t>of</w:t>
      </w:r>
      <w:proofErr w:type="spellEnd"/>
      <w:r w:rsidRPr="003666AC">
        <w:t xml:space="preserve">-Words </w:t>
      </w:r>
    </w:p>
    <w:p w14:paraId="60F87A96" w14:textId="77777777" w:rsidR="00062536" w:rsidRPr="003666AC" w:rsidRDefault="00062536" w:rsidP="00062536">
      <w:pPr>
        <w:numPr>
          <w:ilvl w:val="0"/>
          <w:numId w:val="17"/>
        </w:numPr>
        <w:spacing w:after="0"/>
      </w:pPr>
      <w:r w:rsidRPr="003666AC">
        <w:t xml:space="preserve">linearen NLP-Systemen </w:t>
      </w:r>
    </w:p>
    <w:p w14:paraId="3783C74D" w14:textId="77777777" w:rsidR="00062536" w:rsidRPr="003666AC" w:rsidRDefault="00062536" w:rsidP="00062536">
      <w:pPr>
        <w:numPr>
          <w:ilvl w:val="0"/>
          <w:numId w:val="17"/>
        </w:numPr>
        <w:spacing w:after="0"/>
      </w:pPr>
      <w:r w:rsidRPr="003666AC">
        <w:t xml:space="preserve">Mittelwertdidaktik </w:t>
      </w:r>
    </w:p>
    <w:p w14:paraId="5581A3A5" w14:textId="77777777" w:rsidR="00062536" w:rsidRPr="003666AC" w:rsidRDefault="00062536" w:rsidP="00062536">
      <w:pPr>
        <w:spacing w:after="0"/>
      </w:pPr>
      <w:r w:rsidRPr="003666AC">
        <w:t xml:space="preserve">Die Datenstruktur von </w:t>
      </w:r>
      <w:proofErr w:type="spellStart"/>
      <w:r w:rsidRPr="003666AC">
        <w:t>analyze_lehrkraftdaten</w:t>
      </w:r>
      <w:proofErr w:type="spellEnd"/>
      <w:r w:rsidRPr="003666AC">
        <w:t xml:space="preserve"> ist dafür jetzt tatsächlich sehr gut geeignet.</w:t>
      </w:r>
    </w:p>
    <w:p w14:paraId="696FE680" w14:textId="77777777" w:rsidR="00062536" w:rsidRDefault="00062536" w:rsidP="00062536">
      <w:pPr>
        <w:spacing w:after="0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br w:type="page"/>
      </w:r>
    </w:p>
    <w:p w14:paraId="04EABC7B" w14:textId="77777777" w:rsidR="00062536" w:rsidRPr="00C1780B" w:rsidRDefault="00062536" w:rsidP="00062536">
      <w:pPr>
        <w:spacing w:after="0"/>
        <w:rPr>
          <w:rFonts w:ascii="Times New Roman" w:hAnsi="Times New Roman"/>
        </w:rPr>
      </w:pPr>
      <w:r w:rsidRPr="00C1780B">
        <w:rPr>
          <w:rFonts w:ascii="Times New Roman" w:hAnsi="Times New Roman"/>
        </w:rPr>
        <w:lastRenderedPageBreak/>
        <w:t xml:space="preserve">ich möchte ab sofort für jeden </w:t>
      </w:r>
      <w:proofErr w:type="spellStart"/>
      <w:r w:rsidRPr="00C1780B">
        <w:rPr>
          <w:rFonts w:ascii="Times New Roman" w:hAnsi="Times New Roman"/>
        </w:rPr>
        <w:t>dier</w:t>
      </w:r>
      <w:proofErr w:type="spellEnd"/>
      <w:r w:rsidRPr="00C1780B">
        <w:rPr>
          <w:rFonts w:ascii="Times New Roman" w:hAnsi="Times New Roman"/>
        </w:rPr>
        <w:t xml:space="preserve"> </w:t>
      </w:r>
      <w:proofErr w:type="spellStart"/>
      <w:r w:rsidRPr="00C1780B">
        <w:rPr>
          <w:rFonts w:ascii="Times New Roman" w:hAnsi="Times New Roman"/>
        </w:rPr>
        <w:t>auswerungspunkte</w:t>
      </w:r>
      <w:proofErr w:type="spellEnd"/>
      <w:r w:rsidRPr="00C1780B">
        <w:rPr>
          <w:rFonts w:ascii="Times New Roman" w:hAnsi="Times New Roman"/>
        </w:rPr>
        <w:t xml:space="preserve"> 1. ein </w:t>
      </w:r>
      <w:proofErr w:type="spellStart"/>
      <w:r w:rsidRPr="00C1780B">
        <w:rPr>
          <w:rFonts w:ascii="Times New Roman" w:hAnsi="Times New Roman"/>
        </w:rPr>
        <w:t>python</w:t>
      </w:r>
      <w:proofErr w:type="spellEnd"/>
      <w:r w:rsidRPr="00C1780B">
        <w:rPr>
          <w:rFonts w:ascii="Times New Roman" w:hAnsi="Times New Roman"/>
        </w:rPr>
        <w:t xml:space="preserve">-skript welches die </w:t>
      </w:r>
      <w:proofErr w:type="spellStart"/>
      <w:r w:rsidRPr="00C1780B">
        <w:rPr>
          <w:rFonts w:ascii="Times New Roman" w:hAnsi="Times New Roman"/>
        </w:rPr>
        <w:t>werte</w:t>
      </w:r>
      <w:proofErr w:type="spellEnd"/>
      <w:r w:rsidRPr="00C1780B">
        <w:rPr>
          <w:rFonts w:ascii="Times New Roman" w:hAnsi="Times New Roman"/>
        </w:rPr>
        <w:t xml:space="preserve"> für alle </w:t>
      </w:r>
      <w:proofErr w:type="spellStart"/>
      <w:r w:rsidRPr="00C1780B">
        <w:rPr>
          <w:rFonts w:ascii="Times New Roman" w:hAnsi="Times New Roman"/>
        </w:rPr>
        <w:t>lehrkräfte</w:t>
      </w:r>
      <w:proofErr w:type="spellEnd"/>
      <w:r w:rsidRPr="00C1780B">
        <w:rPr>
          <w:rFonts w:ascii="Times New Roman" w:hAnsi="Times New Roman"/>
        </w:rPr>
        <w:t xml:space="preserve">, 2. für </w:t>
      </w:r>
      <w:proofErr w:type="spellStart"/>
      <w:r w:rsidRPr="00C1780B">
        <w:rPr>
          <w:rFonts w:ascii="Times New Roman" w:hAnsi="Times New Roman"/>
        </w:rPr>
        <w:t>lehrkraft_id</w:t>
      </w:r>
      <w:proofErr w:type="spellEnd"/>
      <w:r w:rsidRPr="00C1780B">
        <w:rPr>
          <w:rFonts w:ascii="Times New Roman" w:hAnsi="Times New Roman"/>
        </w:rPr>
        <w:t xml:space="preserve">=1 und 3. alle außer </w:t>
      </w:r>
      <w:proofErr w:type="spellStart"/>
      <w:r w:rsidRPr="00C1780B">
        <w:rPr>
          <w:rFonts w:ascii="Times New Roman" w:hAnsi="Times New Roman"/>
        </w:rPr>
        <w:t>lehrkraft_id</w:t>
      </w:r>
      <w:proofErr w:type="spellEnd"/>
      <w:r w:rsidRPr="00C1780B">
        <w:rPr>
          <w:rFonts w:ascii="Times New Roman" w:hAnsi="Times New Roman"/>
        </w:rPr>
        <w:t xml:space="preserve">=1 als </w:t>
      </w:r>
      <w:proofErr w:type="spellStart"/>
      <w:r w:rsidRPr="00C1780B">
        <w:rPr>
          <w:rFonts w:ascii="Times New Roman" w:hAnsi="Times New Roman"/>
        </w:rPr>
        <w:t>json</w:t>
      </w:r>
      <w:proofErr w:type="spellEnd"/>
      <w:r w:rsidRPr="00C1780B">
        <w:rPr>
          <w:rFonts w:ascii="Times New Roman" w:hAnsi="Times New Roman"/>
        </w:rPr>
        <w:t xml:space="preserve"> in einem </w:t>
      </w:r>
      <w:proofErr w:type="spellStart"/>
      <w:r w:rsidRPr="00C1780B">
        <w:rPr>
          <w:rFonts w:ascii="Times New Roman" w:hAnsi="Times New Roman"/>
        </w:rPr>
        <w:t>file</w:t>
      </w:r>
      <w:proofErr w:type="spellEnd"/>
      <w:r w:rsidRPr="00C1780B">
        <w:rPr>
          <w:rFonts w:ascii="Times New Roman" w:hAnsi="Times New Roman"/>
        </w:rPr>
        <w:t xml:space="preserve"> erzeugt und dann ein zweites </w:t>
      </w:r>
      <w:proofErr w:type="spellStart"/>
      <w:r w:rsidRPr="00C1780B">
        <w:rPr>
          <w:rFonts w:ascii="Times New Roman" w:hAnsi="Times New Roman"/>
        </w:rPr>
        <w:t>python</w:t>
      </w:r>
      <w:proofErr w:type="spellEnd"/>
      <w:r w:rsidRPr="00C1780B">
        <w:rPr>
          <w:rFonts w:ascii="Times New Roman" w:hAnsi="Times New Roman"/>
        </w:rPr>
        <w:t xml:space="preserve">-skript diese </w:t>
      </w:r>
      <w:proofErr w:type="spellStart"/>
      <w:r w:rsidRPr="00C1780B">
        <w:rPr>
          <w:rFonts w:ascii="Times New Roman" w:hAnsi="Times New Roman"/>
        </w:rPr>
        <w:t>json</w:t>
      </w:r>
      <w:proofErr w:type="spellEnd"/>
      <w:r w:rsidRPr="00C1780B">
        <w:rPr>
          <w:rFonts w:ascii="Times New Roman" w:hAnsi="Times New Roman"/>
        </w:rPr>
        <w:t xml:space="preserve">-daten liest und die möglichen textuellen und/oder grafischen </w:t>
      </w:r>
      <w:proofErr w:type="spellStart"/>
      <w:r w:rsidRPr="00C1780B">
        <w:rPr>
          <w:rFonts w:ascii="Times New Roman" w:hAnsi="Times New Roman"/>
        </w:rPr>
        <w:t>auswertungen</w:t>
      </w:r>
      <w:proofErr w:type="spellEnd"/>
      <w:r w:rsidRPr="00C1780B">
        <w:rPr>
          <w:rFonts w:ascii="Times New Roman" w:hAnsi="Times New Roman"/>
        </w:rPr>
        <w:t xml:space="preserve"> durchführt. ich beginne mit "1. Stabilisierungsvorhersage des FRZK"</w:t>
      </w:r>
    </w:p>
    <w:p w14:paraId="2A0B96DF" w14:textId="77777777" w:rsidR="00106528" w:rsidRDefault="00106528" w:rsidP="00082214">
      <w:pPr>
        <w:rPr>
          <w:rStyle w:val="IntensiveHervorhebung"/>
          <w:i w:val="0"/>
          <w:iCs w:val="0"/>
          <w:color w:val="auto"/>
        </w:rPr>
      </w:pPr>
    </w:p>
    <w:p w14:paraId="1DDFA22C" w14:textId="77777777" w:rsidR="004423F9" w:rsidRDefault="004423F9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03C67AF9" w14:textId="08F0EDCE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lastRenderedPageBreak/>
        <w:t>6.x Mathematische Herleitung der Auswertungsstufen der Lehrkraftsicht aus der Operatorlogik des FRZK</w:t>
      </w:r>
    </w:p>
    <w:p w14:paraId="706855EE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6.x.1 Stabilisierungsvorhersage des FRZK</w:t>
      </w:r>
    </w:p>
    <w:p w14:paraId="6DB5837E" w14:textId="77777777" w:rsidR="004423F9" w:rsidRPr="004423F9" w:rsidRDefault="004423F9" w:rsidP="004423F9">
      <w:r w:rsidRPr="004423F9">
        <w:t>Die Stabilisierungsvorhersage ergibt sich unmittelbar aus der rekursiven Operatorstruktur des FRZK. Kapitel 3 definiert Zustände nicht als statische Punkte, sondern als zeitabhängige Operatorresultate:</w:t>
      </w:r>
    </w:p>
    <w:p w14:paraId="678278AD" w14:textId="77777777" w:rsidR="004423F9" w:rsidRPr="004423F9" w:rsidRDefault="004423F9" w:rsidP="004423F9">
      <w:proofErr w:type="gramStart"/>
      <w:r w:rsidRPr="004423F9">
        <w:t>oi:St</w:t>
      </w:r>
      <w:proofErr w:type="gramEnd"/>
      <w:r w:rsidRPr="004423F9">
        <w:t xml:space="preserve">→St+1o_i : </w:t>
      </w:r>
      <w:proofErr w:type="spellStart"/>
      <w:r w:rsidRPr="004423F9">
        <w:t>S_t</w:t>
      </w:r>
      <w:proofErr w:type="spellEnd"/>
      <w:r w:rsidRPr="004423F9">
        <w:t xml:space="preserve"> \</w:t>
      </w:r>
      <w:proofErr w:type="spellStart"/>
      <w:r w:rsidRPr="004423F9">
        <w:t>rightarrow</w:t>
      </w:r>
      <w:proofErr w:type="spellEnd"/>
      <w:r w:rsidRPr="004423F9">
        <w:t xml:space="preserve"> S_{t+1}</w:t>
      </w:r>
      <w:proofErr w:type="spellStart"/>
      <w:r w:rsidRPr="004423F9">
        <w:t>oi</w:t>
      </w:r>
      <w:proofErr w:type="spellEnd"/>
      <w:r w:rsidRPr="004423F9">
        <w:t xml:space="preserve">​:St​→St+1​ </w:t>
      </w:r>
    </w:p>
    <w:p w14:paraId="135C6116" w14:textId="77777777" w:rsidR="004423F9" w:rsidRPr="004423F9" w:rsidRDefault="004423F9" w:rsidP="004423F9">
      <w:r w:rsidRPr="004423F9">
        <w:t>Der Zustandsraum der Lehrkraftsicht wird dabei durch die sieben semantischen Dimensionen beschrieben:</w:t>
      </w:r>
    </w:p>
    <w:p w14:paraId="5A055378" w14:textId="77777777" w:rsidR="004423F9" w:rsidRPr="004423F9" w:rsidRDefault="004423F9" w:rsidP="004423F9">
      <w:r w:rsidRPr="004423F9">
        <w:t>St=(</w:t>
      </w:r>
      <w:proofErr w:type="spellStart"/>
      <w:proofErr w:type="gramStart"/>
      <w:r w:rsidRPr="004423F9">
        <w:t>xK,xS</w:t>
      </w:r>
      <w:proofErr w:type="gramEnd"/>
      <w:r w:rsidRPr="004423F9">
        <w:t>,xA,xM,xMe,xP,xR</w:t>
      </w:r>
      <w:proofErr w:type="spellEnd"/>
      <w:r w:rsidRPr="004423F9">
        <w:t>)</w:t>
      </w:r>
      <w:proofErr w:type="spellStart"/>
      <w:r w:rsidRPr="004423F9">
        <w:t>tS_t</w:t>
      </w:r>
      <w:proofErr w:type="spellEnd"/>
      <w:r w:rsidRPr="004423F9">
        <w:t xml:space="preserve"> = (x_K,x_S,x_A,x_M,x_{Me},x_P,x_R)_tSt​=(xK​,xS​,xA​,xM​,xMe​,xP​,xR​)t​ </w:t>
      </w:r>
    </w:p>
    <w:p w14:paraId="19601191" w14:textId="77777777" w:rsidR="004423F9" w:rsidRPr="004423F9" w:rsidRDefault="004423F9" w:rsidP="004423F9">
      <w:r w:rsidRPr="004423F9">
        <w:t xml:space="preserve">Die rekursive Zustandsentwicklung erfolgt über die nichtlineare FRZK-Updatefunktion: </w:t>
      </w:r>
    </w:p>
    <w:p w14:paraId="158E9B87" w14:textId="77777777" w:rsidR="004423F9" w:rsidRPr="004423F9" w:rsidRDefault="004423F9" w:rsidP="004423F9">
      <w:r w:rsidRPr="004423F9">
        <w:t>Vi+1=</w:t>
      </w:r>
      <w:proofErr w:type="spellStart"/>
      <w:r w:rsidRPr="004423F9">
        <w:t>Vi+wie</w:t>
      </w:r>
      <w:proofErr w:type="spellEnd"/>
      <w:r w:rsidRPr="004423F9">
        <w:t>−β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rPr>
          <w:rFonts w:cs="Calibri"/>
        </w:rPr>
        <w:t>−λ</w:t>
      </w:r>
      <w:r w:rsidRPr="004423F9">
        <w:t>(</w:t>
      </w:r>
      <w:proofErr w:type="spellStart"/>
      <w:r w:rsidRPr="004423F9">
        <w:t>Vi</w:t>
      </w:r>
      <w:r w:rsidRPr="004423F9">
        <w:rPr>
          <w:rFonts w:ascii="Cambria Math" w:hAnsi="Cambria Math" w:cs="Cambria Math"/>
        </w:rPr>
        <w:t>⊙</w:t>
      </w:r>
      <w:proofErr w:type="gramStart"/>
      <w:r w:rsidRPr="004423F9">
        <w:t>wi</w:t>
      </w:r>
      <w:proofErr w:type="spellEnd"/>
      <w:r w:rsidRPr="004423F9">
        <w:t>)+</w:t>
      </w:r>
      <w:proofErr w:type="spellStart"/>
      <w:proofErr w:type="gramEnd"/>
      <w:r w:rsidRPr="004423F9">
        <w:rPr>
          <w:rFonts w:cs="Calibri"/>
        </w:rPr>
        <w:t>δ</w:t>
      </w:r>
      <w:r w:rsidRPr="004423F9">
        <w:t>cos</w:t>
      </w:r>
      <w:proofErr w:type="spellEnd"/>
      <w:r w:rsidRPr="004423F9">
        <w:rPr>
          <w:rFonts w:ascii="Cambria Math" w:hAnsi="Cambria Math" w:cs="Cambria Math"/>
        </w:rPr>
        <w:t>⁡</w:t>
      </w:r>
      <w:r w:rsidRPr="004423F9">
        <w:t>(</w:t>
      </w:r>
      <w:proofErr w:type="spellStart"/>
      <w:r w:rsidRPr="004423F9">
        <w:t>Vi,wi</w:t>
      </w:r>
      <w:proofErr w:type="spellEnd"/>
      <w:r w:rsidRPr="004423F9">
        <w:t>)</w:t>
      </w:r>
      <w:proofErr w:type="spellStart"/>
      <w:r w:rsidRPr="004423F9">
        <w:t>wiV</w:t>
      </w:r>
      <w:proofErr w:type="spellEnd"/>
      <w:r w:rsidRPr="004423F9">
        <w:t xml:space="preserve">_{i+1} = </w:t>
      </w:r>
      <w:proofErr w:type="spellStart"/>
      <w:r w:rsidRPr="004423F9">
        <w:t>V_i</w:t>
      </w:r>
      <w:proofErr w:type="spellEnd"/>
      <w:r w:rsidRPr="004423F9">
        <w:t xml:space="preserve"> + </w:t>
      </w:r>
      <w:proofErr w:type="spellStart"/>
      <w:r w:rsidRPr="004423F9">
        <w:t>w_i</w:t>
      </w:r>
      <w:proofErr w:type="spellEnd"/>
      <w:r w:rsidRPr="004423F9">
        <w:t xml:space="preserve"> e^{-\</w:t>
      </w:r>
      <w:proofErr w:type="spellStart"/>
      <w:r w:rsidRPr="004423F9">
        <w:t>beta</w:t>
      </w:r>
      <w:proofErr w:type="spellEnd"/>
      <w:r w:rsidRPr="004423F9">
        <w:t xml:space="preserve"> \|</w:t>
      </w:r>
      <w:proofErr w:type="spellStart"/>
      <w:r w:rsidRPr="004423F9">
        <w:t>V_i</w:t>
      </w:r>
      <w:proofErr w:type="spellEnd"/>
      <w:r w:rsidRPr="004423F9">
        <w:t>\|} - \</w:t>
      </w:r>
      <w:proofErr w:type="spellStart"/>
      <w:r w:rsidRPr="004423F9">
        <w:t>lambda</w:t>
      </w:r>
      <w:proofErr w:type="spellEnd"/>
      <w:r w:rsidRPr="004423F9">
        <w:t xml:space="preserve"> (</w:t>
      </w:r>
      <w:proofErr w:type="spellStart"/>
      <w:r w:rsidRPr="004423F9">
        <w:t>V_i</w:t>
      </w:r>
      <w:proofErr w:type="spellEnd"/>
      <w:r w:rsidRPr="004423F9">
        <w:t xml:space="preserve"> \</w:t>
      </w:r>
      <w:proofErr w:type="spellStart"/>
      <w:r w:rsidRPr="004423F9">
        <w:t>odot</w:t>
      </w:r>
      <w:proofErr w:type="spellEnd"/>
      <w:r w:rsidRPr="004423F9">
        <w:t xml:space="preserve"> </w:t>
      </w:r>
      <w:proofErr w:type="spellStart"/>
      <w:r w:rsidRPr="004423F9">
        <w:t>w_i</w:t>
      </w:r>
      <w:proofErr w:type="spellEnd"/>
      <w:r w:rsidRPr="004423F9">
        <w:t>) + \</w:t>
      </w:r>
      <w:proofErr w:type="spellStart"/>
      <w:r w:rsidRPr="004423F9">
        <w:t>delta</w:t>
      </w:r>
      <w:proofErr w:type="spellEnd"/>
      <w:r w:rsidRPr="004423F9">
        <w:t xml:space="preserve"> \cos(V_i,w_i)w_iVi+1​=Vi​+wi​e−β</w:t>
      </w:r>
      <w:r w:rsidRPr="004423F9">
        <w:rPr>
          <w:rFonts w:ascii="Cambria Math" w:hAnsi="Cambria Math" w:cs="Cambria Math"/>
        </w:rPr>
        <w:t>∥</w:t>
      </w:r>
      <w:r w:rsidRPr="004423F9">
        <w:t>Vi​</w:t>
      </w:r>
      <w:r w:rsidRPr="004423F9">
        <w:rPr>
          <w:rFonts w:ascii="Cambria Math" w:hAnsi="Cambria Math" w:cs="Cambria Math"/>
        </w:rPr>
        <w:t>∥</w:t>
      </w:r>
      <w:r w:rsidRPr="004423F9">
        <w:t>−λ(Vi​</w:t>
      </w:r>
      <w:r w:rsidRPr="004423F9">
        <w:rPr>
          <w:rFonts w:ascii="Cambria Math" w:hAnsi="Cambria Math" w:cs="Cambria Math"/>
        </w:rPr>
        <w:t>⊙</w:t>
      </w:r>
      <w:r w:rsidRPr="004423F9">
        <w:t xml:space="preserve">wi​)+δcos(Vi​,wi​)wi​ </w:t>
      </w:r>
    </w:p>
    <w:p w14:paraId="1AF15832" w14:textId="77777777" w:rsidR="004423F9" w:rsidRPr="004423F9" w:rsidRDefault="004423F9" w:rsidP="004423F9">
      <w:r w:rsidRPr="004423F9">
        <w:t>Die Stabilisierung entsteht mathematisch aus drei Komponenten:</w:t>
      </w:r>
    </w:p>
    <w:p w14:paraId="37D13AF3" w14:textId="77777777" w:rsidR="004423F9" w:rsidRPr="004423F9" w:rsidRDefault="004423F9" w:rsidP="004423F9">
      <w:pPr>
        <w:numPr>
          <w:ilvl w:val="0"/>
          <w:numId w:val="19"/>
        </w:numPr>
      </w:pPr>
      <w:r w:rsidRPr="004423F9">
        <w:t xml:space="preserve">exponentielle Sättigungsdämpfung </w:t>
      </w:r>
    </w:p>
    <w:p w14:paraId="70CF4C5F" w14:textId="77777777" w:rsidR="004423F9" w:rsidRPr="004423F9" w:rsidRDefault="004423F9" w:rsidP="004423F9">
      <w:pPr>
        <w:numPr>
          <w:ilvl w:val="0"/>
          <w:numId w:val="19"/>
        </w:numPr>
      </w:pPr>
      <w:r w:rsidRPr="004423F9">
        <w:t xml:space="preserve">negative Rückkopplung </w:t>
      </w:r>
    </w:p>
    <w:p w14:paraId="5BB1DF62" w14:textId="77777777" w:rsidR="004423F9" w:rsidRPr="004423F9" w:rsidRDefault="004423F9" w:rsidP="004423F9">
      <w:pPr>
        <w:numPr>
          <w:ilvl w:val="0"/>
          <w:numId w:val="19"/>
        </w:numPr>
      </w:pPr>
      <w:r w:rsidRPr="004423F9">
        <w:t xml:space="preserve">Resonanzverstärkung kohärenter Richtungen </w:t>
      </w:r>
    </w:p>
    <w:p w14:paraId="51D38AA4" w14:textId="77777777" w:rsidR="004423F9" w:rsidRPr="004423F9" w:rsidRDefault="004423F9" w:rsidP="004423F9">
      <w:r w:rsidRPr="004423F9">
        <w:t>Die exponentielle Dämpfung:</w:t>
      </w:r>
    </w:p>
    <w:p w14:paraId="3B7A9FD4" w14:textId="77777777" w:rsidR="004423F9" w:rsidRPr="004423F9" w:rsidRDefault="004423F9" w:rsidP="004423F9">
      <w:proofErr w:type="spellStart"/>
      <w:r w:rsidRPr="004423F9">
        <w:t>wi</w:t>
      </w:r>
      <w:proofErr w:type="spellEnd"/>
      <w:r w:rsidRPr="004423F9">
        <w:t>(d)=wie−β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r w:rsidRPr="004423F9">
        <w:rPr>
          <w:rFonts w:ascii="Cambria Math" w:hAnsi="Cambria Math" w:cs="Cambria Math"/>
        </w:rPr>
        <w:t>∥</w:t>
      </w:r>
      <w:r w:rsidRPr="004423F9">
        <w:t>w_i</w:t>
      </w:r>
      <w:proofErr w:type="spellEnd"/>
      <w:r w:rsidRPr="004423F9">
        <w:t xml:space="preserve">^{(d)} = </w:t>
      </w:r>
      <w:proofErr w:type="spellStart"/>
      <w:r w:rsidRPr="004423F9">
        <w:t>w_i</w:t>
      </w:r>
      <w:proofErr w:type="spellEnd"/>
      <w:r w:rsidRPr="004423F9">
        <w:t xml:space="preserve"> e</w:t>
      </w:r>
      <w:proofErr w:type="gramStart"/>
      <w:r w:rsidRPr="004423F9">
        <w:t>^{</w:t>
      </w:r>
      <w:proofErr w:type="gramEnd"/>
      <w:r w:rsidRPr="004423F9">
        <w:t>-\</w:t>
      </w:r>
      <w:proofErr w:type="spellStart"/>
      <w:r w:rsidRPr="004423F9">
        <w:t>beta</w:t>
      </w:r>
      <w:proofErr w:type="spellEnd"/>
      <w:r w:rsidRPr="004423F9">
        <w:t xml:space="preserve"> \|</w:t>
      </w:r>
      <w:proofErr w:type="spellStart"/>
      <w:r w:rsidRPr="004423F9">
        <w:t>V_i</w:t>
      </w:r>
      <w:proofErr w:type="spellEnd"/>
      <w:r w:rsidRPr="004423F9">
        <w:t>\|}</w:t>
      </w:r>
      <w:proofErr w:type="spellStart"/>
      <w:r w:rsidRPr="004423F9">
        <w:t>wi</w:t>
      </w:r>
      <w:proofErr w:type="spellEnd"/>
      <w:r w:rsidRPr="004423F9">
        <w:t>(d)​=</w:t>
      </w:r>
      <w:proofErr w:type="spellStart"/>
      <w:r w:rsidRPr="004423F9">
        <w:t>wi</w:t>
      </w:r>
      <w:proofErr w:type="spellEnd"/>
      <w:r w:rsidRPr="004423F9">
        <w:t>​e−β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 xml:space="preserve"> </w:t>
      </w:r>
    </w:p>
    <w:p w14:paraId="6A525138" w14:textId="77777777" w:rsidR="004423F9" w:rsidRPr="004423F9" w:rsidRDefault="004423F9" w:rsidP="004423F9">
      <w:r w:rsidRPr="004423F9">
        <w:t>verhindert unbegrenzte Divergenz des Systems. Gleichzeitig reduziert die negative Rückkopplung:</w:t>
      </w:r>
    </w:p>
    <w:p w14:paraId="7302BCF0" w14:textId="77777777" w:rsidR="004423F9" w:rsidRPr="004423F9" w:rsidRDefault="004423F9" w:rsidP="004423F9">
      <w:proofErr w:type="spellStart"/>
      <w:r w:rsidRPr="004423F9">
        <w:t>Ii</w:t>
      </w:r>
      <w:proofErr w:type="spellEnd"/>
      <w:r w:rsidRPr="004423F9">
        <w:t>=λ(</w:t>
      </w:r>
      <w:proofErr w:type="spellStart"/>
      <w:r w:rsidRPr="004423F9">
        <w:t>Vi</w:t>
      </w:r>
      <w:r w:rsidRPr="004423F9">
        <w:rPr>
          <w:rFonts w:ascii="Cambria Math" w:hAnsi="Cambria Math" w:cs="Cambria Math"/>
        </w:rPr>
        <w:t>⊙</w:t>
      </w:r>
      <w:proofErr w:type="gramStart"/>
      <w:r w:rsidRPr="004423F9">
        <w:t>wi</w:t>
      </w:r>
      <w:proofErr w:type="spellEnd"/>
      <w:r w:rsidRPr="004423F9">
        <w:t>)</w:t>
      </w:r>
      <w:proofErr w:type="spellStart"/>
      <w:r w:rsidRPr="004423F9">
        <w:t>I</w:t>
      </w:r>
      <w:proofErr w:type="gramEnd"/>
      <w:r w:rsidRPr="004423F9">
        <w:t>_i</w:t>
      </w:r>
      <w:proofErr w:type="spellEnd"/>
      <w:r w:rsidRPr="004423F9">
        <w:t xml:space="preserve"> = \</w:t>
      </w:r>
      <w:proofErr w:type="spellStart"/>
      <w:r w:rsidRPr="004423F9">
        <w:t>lambda</w:t>
      </w:r>
      <w:proofErr w:type="spellEnd"/>
      <w:r w:rsidRPr="004423F9">
        <w:t xml:space="preserve"> (</w:t>
      </w:r>
      <w:proofErr w:type="spellStart"/>
      <w:r w:rsidRPr="004423F9">
        <w:t>V_i</w:t>
      </w:r>
      <w:proofErr w:type="spellEnd"/>
      <w:r w:rsidRPr="004423F9">
        <w:t xml:space="preserve"> \</w:t>
      </w:r>
      <w:proofErr w:type="spellStart"/>
      <w:r w:rsidRPr="004423F9">
        <w:t>odot</w:t>
      </w:r>
      <w:proofErr w:type="spellEnd"/>
      <w:r w:rsidRPr="004423F9">
        <w:t xml:space="preserve"> </w:t>
      </w:r>
      <w:proofErr w:type="spellStart"/>
      <w:r w:rsidRPr="004423F9">
        <w:t>w_i</w:t>
      </w:r>
      <w:proofErr w:type="spellEnd"/>
      <w:r w:rsidRPr="004423F9">
        <w:t>)</w:t>
      </w:r>
      <w:proofErr w:type="spellStart"/>
      <w:r w:rsidRPr="004423F9">
        <w:t>Ii</w:t>
      </w:r>
      <w:proofErr w:type="spellEnd"/>
      <w:r w:rsidRPr="004423F9">
        <w:t>​=λ(</w:t>
      </w:r>
      <w:proofErr w:type="spellStart"/>
      <w:r w:rsidRPr="004423F9">
        <w:t>Vi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⊙</w:t>
      </w:r>
      <w:proofErr w:type="spellStart"/>
      <w:r w:rsidRPr="004423F9">
        <w:t>wi</w:t>
      </w:r>
      <w:proofErr w:type="spellEnd"/>
      <w:r w:rsidRPr="004423F9">
        <w:t xml:space="preserve">​) </w:t>
      </w:r>
    </w:p>
    <w:p w14:paraId="4B173D18" w14:textId="77777777" w:rsidR="004423F9" w:rsidRPr="004423F9" w:rsidRDefault="004423F9" w:rsidP="004423F9">
      <w:r w:rsidRPr="004423F9">
        <w:t>dominante Richtungen des Zustandsraumes. Dadurch entstehen stationäre Bereiche:</w:t>
      </w:r>
    </w:p>
    <w:p w14:paraId="558FAFF0" w14:textId="77777777" w:rsidR="004423F9" w:rsidRPr="004423F9" w:rsidRDefault="004423F9" w:rsidP="004423F9">
      <w:proofErr w:type="spellStart"/>
      <w:r w:rsidRPr="004423F9">
        <w:t>St→S∞S_t</w:t>
      </w:r>
      <w:proofErr w:type="spellEnd"/>
      <w:r w:rsidRPr="004423F9">
        <w:t xml:space="preserve"> \</w:t>
      </w:r>
      <w:proofErr w:type="spellStart"/>
      <w:r w:rsidRPr="004423F9">
        <w:t>rightarrow</w:t>
      </w:r>
      <w:proofErr w:type="spellEnd"/>
      <w:r w:rsidRPr="004423F9">
        <w:t xml:space="preserve"> S_\</w:t>
      </w:r>
      <w:proofErr w:type="spellStart"/>
      <w:r w:rsidRPr="004423F9">
        <w:t>inftySt</w:t>
      </w:r>
      <w:proofErr w:type="spellEnd"/>
      <w:r w:rsidRPr="004423F9">
        <w:t xml:space="preserve">​→S∞​ </w:t>
      </w:r>
    </w:p>
    <w:p w14:paraId="045D6B73" w14:textId="77777777" w:rsidR="004423F9" w:rsidRPr="004423F9" w:rsidRDefault="004423F9" w:rsidP="004423F9">
      <w:r w:rsidRPr="004423F9">
        <w:t xml:space="preserve">Die empirische Operationalisierung erfolgt in </w:t>
      </w:r>
      <w:proofErr w:type="spellStart"/>
      <w:r w:rsidRPr="004423F9">
        <w:t>analyze_lehrkraftdaten</w:t>
      </w:r>
      <w:proofErr w:type="spellEnd"/>
      <w:r w:rsidRPr="004423F9">
        <w:t xml:space="preserve"> über:</w:t>
      </w:r>
    </w:p>
    <w:p w14:paraId="0EEFC56A" w14:textId="77777777" w:rsidR="004423F9" w:rsidRPr="004423F9" w:rsidRDefault="004423F9" w:rsidP="004423F9">
      <w:pPr>
        <w:numPr>
          <w:ilvl w:val="0"/>
          <w:numId w:val="20"/>
        </w:numPr>
      </w:pPr>
      <w:r w:rsidRPr="004423F9">
        <w:t xml:space="preserve">Varianz </w:t>
      </w:r>
    </w:p>
    <w:p w14:paraId="1F75348C" w14:textId="77777777" w:rsidR="004423F9" w:rsidRPr="004423F9" w:rsidRDefault="004423F9" w:rsidP="004423F9">
      <w:pPr>
        <w:numPr>
          <w:ilvl w:val="0"/>
          <w:numId w:val="20"/>
        </w:numPr>
      </w:pPr>
      <w:r w:rsidRPr="004423F9">
        <w:t xml:space="preserve">semantische Breite </w:t>
      </w:r>
    </w:p>
    <w:p w14:paraId="6E6DABCF" w14:textId="77777777" w:rsidR="004423F9" w:rsidRPr="004423F9" w:rsidRDefault="004423F9" w:rsidP="004423F9">
      <w:pPr>
        <w:numPr>
          <w:ilvl w:val="0"/>
          <w:numId w:val="20"/>
        </w:numPr>
      </w:pPr>
      <w:r w:rsidRPr="004423F9">
        <w:t xml:space="preserve">Dichte </w:t>
      </w:r>
    </w:p>
    <w:p w14:paraId="006512F3" w14:textId="77777777" w:rsidR="004423F9" w:rsidRPr="004423F9" w:rsidRDefault="004423F9" w:rsidP="004423F9">
      <w:pPr>
        <w:numPr>
          <w:ilvl w:val="0"/>
          <w:numId w:val="20"/>
        </w:numPr>
      </w:pPr>
      <w:r w:rsidRPr="004423F9">
        <w:t xml:space="preserve">Dominanzbreite </w:t>
      </w:r>
    </w:p>
    <w:p w14:paraId="4094935F" w14:textId="77777777" w:rsidR="004423F9" w:rsidRPr="004423F9" w:rsidRDefault="004423F9" w:rsidP="004423F9">
      <w:r w:rsidRPr="004423F9">
        <w:t xml:space="preserve">als </w:t>
      </w:r>
      <w:proofErr w:type="spellStart"/>
      <w:r w:rsidRPr="004423F9">
        <w:t>Stabilitätsmetriken</w:t>
      </w:r>
      <w:proofErr w:type="spellEnd"/>
      <w:r w:rsidRPr="004423F9">
        <w:t xml:space="preserve">. </w:t>
      </w:r>
    </w:p>
    <w:p w14:paraId="1EE68BF7" w14:textId="77777777" w:rsidR="004423F9" w:rsidRPr="004423F9" w:rsidRDefault="004423F9" w:rsidP="004423F9">
      <w:r w:rsidRPr="004423F9">
        <w:t>Geringe Varianz und sinkende Drift bedeuten:</w:t>
      </w:r>
    </w:p>
    <w:p w14:paraId="0D944C8A" w14:textId="77777777" w:rsidR="004423F9" w:rsidRPr="004423F9" w:rsidRDefault="004423F9" w:rsidP="004423F9">
      <w:r w:rsidRPr="004423F9">
        <w:t xml:space="preserve">ΔSt→0\Delta </w:t>
      </w:r>
      <w:proofErr w:type="spellStart"/>
      <w:r w:rsidRPr="004423F9">
        <w:t>S_t</w:t>
      </w:r>
      <w:proofErr w:type="spellEnd"/>
      <w:r w:rsidRPr="004423F9">
        <w:t xml:space="preserve"> \</w:t>
      </w:r>
      <w:proofErr w:type="spellStart"/>
      <w:r w:rsidRPr="004423F9">
        <w:t>rightarrow</w:t>
      </w:r>
      <w:proofErr w:type="spellEnd"/>
      <w:r w:rsidRPr="004423F9">
        <w:t xml:space="preserve"> 0ΔSt​→0 </w:t>
      </w:r>
    </w:p>
    <w:p w14:paraId="0D48FA64" w14:textId="77777777" w:rsidR="004423F9" w:rsidRPr="004423F9" w:rsidRDefault="004423F9" w:rsidP="004423F9">
      <w:r w:rsidRPr="004423F9">
        <w:t xml:space="preserve">und damit Stabilisierung des semantischen Systems. Diese Struktur entspricht allgemeinen Konzepten dynamischer Stabilisierung und negativer Rückkopplung in kybernetischen Systemen (Wiener, </w:t>
      </w:r>
      <w:proofErr w:type="spellStart"/>
      <w:r w:rsidRPr="004423F9">
        <w:rPr>
          <w:i/>
          <w:iCs/>
        </w:rPr>
        <w:t>Cybernetics</w:t>
      </w:r>
      <w:proofErr w:type="spellEnd"/>
      <w:r w:rsidRPr="004423F9">
        <w:t xml:space="preserve">, </w:t>
      </w:r>
      <w:proofErr w:type="gramStart"/>
      <w:r w:rsidRPr="004423F9">
        <w:t>1948)[</w:t>
      </w:r>
      <w:proofErr w:type="gramEnd"/>
      <w:r w:rsidRPr="004423F9">
        <w:t>1].</w:t>
      </w:r>
    </w:p>
    <w:p w14:paraId="43BA80E8" w14:textId="77777777" w:rsidR="004423F9" w:rsidRPr="004423F9" w:rsidRDefault="004423F9" w:rsidP="004423F9">
      <w:r w:rsidRPr="004423F9">
        <w:lastRenderedPageBreak/>
        <w:pict w14:anchorId="5E798AB4">
          <v:rect id="_x0000_i1096" style="width:0;height:1.5pt" o:hralign="center" o:hrstd="t" o:hr="t" fillcolor="#a0a0a0" stroked="f"/>
        </w:pict>
      </w:r>
    </w:p>
    <w:p w14:paraId="64F00F0F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6.x.2 Resonanzvorhersage des FRZK</w:t>
      </w:r>
    </w:p>
    <w:p w14:paraId="687E96ED" w14:textId="77777777" w:rsidR="004423F9" w:rsidRPr="004423F9" w:rsidRDefault="004423F9" w:rsidP="004423F9">
      <w:r w:rsidRPr="004423F9">
        <w:t>Die Resonanzvorhersage folgt aus dem Resonanzterm der Zustandsfunktion:</w:t>
      </w:r>
    </w:p>
    <w:p w14:paraId="5B70F230" w14:textId="77777777" w:rsidR="004423F9" w:rsidRPr="004423F9" w:rsidRDefault="004423F9" w:rsidP="004423F9">
      <w:r w:rsidRPr="004423F9">
        <w:t>Ri=</w:t>
      </w:r>
      <w:proofErr w:type="spellStart"/>
      <w:r w:rsidRPr="004423F9">
        <w:t>δ</w:t>
      </w:r>
      <w:proofErr w:type="gramStart"/>
      <w:r w:rsidRPr="004423F9">
        <w:t>cos</w:t>
      </w:r>
      <w:proofErr w:type="spellEnd"/>
      <w:r w:rsidRPr="004423F9">
        <w:rPr>
          <w:rFonts w:ascii="Cambria Math" w:hAnsi="Cambria Math" w:cs="Cambria Math"/>
        </w:rPr>
        <w:t>⁡</w:t>
      </w:r>
      <w:r w:rsidRPr="004423F9">
        <w:t>(</w:t>
      </w:r>
      <w:proofErr w:type="spellStart"/>
      <w:proofErr w:type="gramEnd"/>
      <w:r w:rsidRPr="004423F9">
        <w:t>Vi,wi</w:t>
      </w:r>
      <w:proofErr w:type="spellEnd"/>
      <w:r w:rsidRPr="004423F9">
        <w:t>)</w:t>
      </w:r>
      <w:proofErr w:type="spellStart"/>
      <w:r w:rsidRPr="004423F9">
        <w:t>wiR_i</w:t>
      </w:r>
      <w:proofErr w:type="spellEnd"/>
      <w:r w:rsidRPr="004423F9">
        <w:t xml:space="preserve"> = \</w:t>
      </w:r>
      <w:proofErr w:type="spellStart"/>
      <w:r w:rsidRPr="004423F9">
        <w:t>delta</w:t>
      </w:r>
      <w:proofErr w:type="spellEnd"/>
      <w:r w:rsidRPr="004423F9">
        <w:t xml:space="preserve"> \cos(</w:t>
      </w:r>
      <w:proofErr w:type="spellStart"/>
      <w:r w:rsidRPr="004423F9">
        <w:t>V_i,w_i</w:t>
      </w:r>
      <w:proofErr w:type="spellEnd"/>
      <w:r w:rsidRPr="004423F9">
        <w:t>)</w:t>
      </w:r>
      <w:proofErr w:type="spellStart"/>
      <w:r w:rsidRPr="004423F9">
        <w:t>w_iRi</w:t>
      </w:r>
      <w:proofErr w:type="spellEnd"/>
      <w:r w:rsidRPr="004423F9">
        <w:t>​=</w:t>
      </w:r>
      <w:proofErr w:type="spellStart"/>
      <w:r w:rsidRPr="004423F9">
        <w:t>δcos</w:t>
      </w:r>
      <w:proofErr w:type="spellEnd"/>
      <w:r w:rsidRPr="004423F9">
        <w:t>(</w:t>
      </w:r>
      <w:proofErr w:type="spellStart"/>
      <w:r w:rsidRPr="004423F9">
        <w:t>Vi</w:t>
      </w:r>
      <w:proofErr w:type="spellEnd"/>
      <w:r w:rsidRPr="004423F9">
        <w:t>​,</w:t>
      </w:r>
      <w:proofErr w:type="spellStart"/>
      <w:r w:rsidRPr="004423F9">
        <w:t>wi</w:t>
      </w:r>
      <w:proofErr w:type="spellEnd"/>
      <w:r w:rsidRPr="004423F9">
        <w:t>​)</w:t>
      </w:r>
      <w:proofErr w:type="spellStart"/>
      <w:r w:rsidRPr="004423F9">
        <w:t>wi</w:t>
      </w:r>
      <w:proofErr w:type="spellEnd"/>
      <w:r w:rsidRPr="004423F9">
        <w:t xml:space="preserve">​ </w:t>
      </w:r>
    </w:p>
    <w:p w14:paraId="17081174" w14:textId="77777777" w:rsidR="004423F9" w:rsidRPr="004423F9" w:rsidRDefault="004423F9" w:rsidP="004423F9">
      <w:r w:rsidRPr="004423F9">
        <w:t xml:space="preserve">Semantisch ähnliche Zustände verstärken dadurch ihre Richtungsorientierung. Die </w:t>
      </w:r>
      <w:proofErr w:type="spellStart"/>
      <w:r w:rsidRPr="004423F9">
        <w:t>Kosinusähnlichkeit</w:t>
      </w:r>
      <w:proofErr w:type="spellEnd"/>
      <w:r w:rsidRPr="004423F9">
        <w:t xml:space="preserve"> misst die Parallelität zweier Zustandsrichtungen:</w:t>
      </w:r>
    </w:p>
    <w:p w14:paraId="2B9245D7" w14:textId="77777777" w:rsidR="004423F9" w:rsidRPr="004423F9" w:rsidRDefault="004423F9" w:rsidP="004423F9">
      <w:proofErr w:type="gramStart"/>
      <w:r w:rsidRPr="004423F9">
        <w:t>cos</w:t>
      </w:r>
      <w:r w:rsidRPr="004423F9">
        <w:rPr>
          <w:rFonts w:ascii="Cambria Math" w:hAnsi="Cambria Math" w:cs="Cambria Math"/>
        </w:rPr>
        <w:t>⁡</w:t>
      </w:r>
      <w:r w:rsidRPr="004423F9">
        <w:t>(</w:t>
      </w:r>
      <w:proofErr w:type="spellStart"/>
      <w:proofErr w:type="gramEnd"/>
      <w:r w:rsidRPr="004423F9">
        <w:t>Vi,wi</w:t>
      </w:r>
      <w:proofErr w:type="spellEnd"/>
      <w:r w:rsidRPr="004423F9">
        <w:t>)=</w:t>
      </w:r>
      <w:proofErr w:type="spellStart"/>
      <w:r w:rsidRPr="004423F9">
        <w:t>Vi</w:t>
      </w:r>
      <w:r w:rsidRPr="004423F9">
        <w:rPr>
          <w:rFonts w:ascii="Cambria Math" w:hAnsi="Cambria Math" w:cs="Cambria Math"/>
        </w:rPr>
        <w:t>⋅</w:t>
      </w:r>
      <w:r w:rsidRPr="004423F9">
        <w:t>wi</w:t>
      </w:r>
      <w:r w:rsidRPr="004423F9">
        <w:rPr>
          <w:rFonts w:ascii="Cambria Math" w:hAnsi="Cambria Math" w:cs="Cambria Math"/>
        </w:rPr>
        <w:t>∥</w:t>
      </w:r>
      <w:r w:rsidRPr="004423F9">
        <w:t>Vi</w:t>
      </w:r>
      <w:proofErr w:type="spellEnd"/>
      <w:r w:rsidRPr="004423F9">
        <w:rPr>
          <w:rFonts w:ascii="Cambria Math" w:hAnsi="Cambria Math" w:cs="Cambria Math"/>
        </w:rPr>
        <w:t>∥∥</w:t>
      </w:r>
      <w:proofErr w:type="spellStart"/>
      <w:r w:rsidRPr="004423F9">
        <w:t>wi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t>\cos(</w:t>
      </w:r>
      <w:proofErr w:type="spellStart"/>
      <w:r w:rsidRPr="004423F9">
        <w:t>V_i,w_i</w:t>
      </w:r>
      <w:proofErr w:type="spellEnd"/>
      <w:r w:rsidRPr="004423F9">
        <w:t>) = \</w:t>
      </w:r>
      <w:proofErr w:type="spellStart"/>
      <w:r w:rsidRPr="004423F9">
        <w:t>frac</w:t>
      </w:r>
      <w:proofErr w:type="spellEnd"/>
      <w:r w:rsidRPr="004423F9">
        <w:t>{</w:t>
      </w:r>
      <w:proofErr w:type="spellStart"/>
      <w:r w:rsidRPr="004423F9">
        <w:t>V_i</w:t>
      </w:r>
      <w:proofErr w:type="spellEnd"/>
      <w:r w:rsidRPr="004423F9">
        <w:t xml:space="preserve"> \</w:t>
      </w:r>
      <w:proofErr w:type="spellStart"/>
      <w:r w:rsidRPr="004423F9">
        <w:t>cdot</w:t>
      </w:r>
      <w:proofErr w:type="spellEnd"/>
      <w:r w:rsidRPr="004423F9">
        <w:t xml:space="preserve"> </w:t>
      </w:r>
      <w:proofErr w:type="spellStart"/>
      <w:r w:rsidRPr="004423F9">
        <w:t>w_i</w:t>
      </w:r>
      <w:proofErr w:type="spellEnd"/>
      <w:r w:rsidRPr="004423F9">
        <w:t>} {\|</w:t>
      </w:r>
      <w:proofErr w:type="spellStart"/>
      <w:r w:rsidRPr="004423F9">
        <w:t>V_i</w:t>
      </w:r>
      <w:proofErr w:type="spellEnd"/>
      <w:r w:rsidRPr="004423F9">
        <w:t>\|\|</w:t>
      </w:r>
      <w:proofErr w:type="spellStart"/>
      <w:r w:rsidRPr="004423F9">
        <w:t>w_i</w:t>
      </w:r>
      <w:proofErr w:type="spellEnd"/>
      <w:r w:rsidRPr="004423F9">
        <w:t>\|}cos(</w:t>
      </w:r>
      <w:proofErr w:type="spellStart"/>
      <w:r w:rsidRPr="004423F9">
        <w:t>Vi</w:t>
      </w:r>
      <w:proofErr w:type="spellEnd"/>
      <w:r w:rsidRPr="004423F9">
        <w:t>​,</w:t>
      </w:r>
      <w:proofErr w:type="spellStart"/>
      <w:r w:rsidRPr="004423F9">
        <w:t>wi</w:t>
      </w:r>
      <w:proofErr w:type="spellEnd"/>
      <w:r w:rsidRPr="004423F9">
        <w:t>​)=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∥∥</w:t>
      </w:r>
      <w:proofErr w:type="spellStart"/>
      <w:r w:rsidRPr="004423F9">
        <w:t>wi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⋅</w:t>
      </w:r>
      <w:proofErr w:type="spellStart"/>
      <w:r w:rsidRPr="004423F9">
        <w:t>wi</w:t>
      </w:r>
      <w:proofErr w:type="spellEnd"/>
      <w:r w:rsidRPr="004423F9">
        <w:t xml:space="preserve">​​ </w:t>
      </w:r>
    </w:p>
    <w:p w14:paraId="258E1383" w14:textId="77777777" w:rsidR="004423F9" w:rsidRPr="004423F9" w:rsidRDefault="004423F9" w:rsidP="004423F9">
      <w:r w:rsidRPr="004423F9">
        <w:t>Hohe Richtungsähnlichkeit führt zu:</w:t>
      </w:r>
    </w:p>
    <w:p w14:paraId="568F4A3A" w14:textId="77777777" w:rsidR="004423F9" w:rsidRPr="004423F9" w:rsidRDefault="004423F9" w:rsidP="004423F9">
      <w:proofErr w:type="spellStart"/>
      <w:r w:rsidRPr="004423F9">
        <w:t>Ri↑R_i</w:t>
      </w:r>
      <w:proofErr w:type="spellEnd"/>
      <w:r w:rsidRPr="004423F9">
        <w:t xml:space="preserve"> \</w:t>
      </w:r>
      <w:proofErr w:type="spellStart"/>
      <w:r w:rsidRPr="004423F9">
        <w:t>uparrowRi</w:t>
      </w:r>
      <w:proofErr w:type="spellEnd"/>
      <w:r w:rsidRPr="004423F9">
        <w:t xml:space="preserve">​↑ </w:t>
      </w:r>
    </w:p>
    <w:p w14:paraId="521F7167" w14:textId="77777777" w:rsidR="004423F9" w:rsidRPr="004423F9" w:rsidRDefault="004423F9" w:rsidP="004423F9">
      <w:r w:rsidRPr="004423F9">
        <w:t>und damit zur Verstärkung bereits vorhandener semantischer Attraktoren.</w:t>
      </w:r>
    </w:p>
    <w:p w14:paraId="1B4E708F" w14:textId="77777777" w:rsidR="004423F9" w:rsidRPr="004423F9" w:rsidRDefault="004423F9" w:rsidP="004423F9">
      <w:r w:rsidRPr="004423F9">
        <w:t>Resonanz entsteht damit nicht durch absolute Werte, sondern durch geometrische Zustandsähnlichkeit. Das System reagiert also bevorzugt auf kohärente semantische Richtungen.</w:t>
      </w:r>
    </w:p>
    <w:p w14:paraId="2B40E642" w14:textId="77777777" w:rsidR="004423F9" w:rsidRPr="004423F9" w:rsidRDefault="004423F9" w:rsidP="004423F9">
      <w:r w:rsidRPr="004423F9">
        <w:t>Empirisch zeigt sich Resonanz durch:</w:t>
      </w:r>
    </w:p>
    <w:p w14:paraId="73CE3050" w14:textId="77777777" w:rsidR="004423F9" w:rsidRPr="004423F9" w:rsidRDefault="004423F9" w:rsidP="004423F9">
      <w:pPr>
        <w:numPr>
          <w:ilvl w:val="0"/>
          <w:numId w:val="21"/>
        </w:numPr>
      </w:pPr>
      <w:r w:rsidRPr="004423F9">
        <w:t xml:space="preserve">Wiederkehr dominanter Dimensionen </w:t>
      </w:r>
    </w:p>
    <w:p w14:paraId="4820720F" w14:textId="77777777" w:rsidR="004423F9" w:rsidRPr="004423F9" w:rsidRDefault="004423F9" w:rsidP="004423F9">
      <w:pPr>
        <w:numPr>
          <w:ilvl w:val="0"/>
          <w:numId w:val="21"/>
        </w:numPr>
      </w:pPr>
      <w:r w:rsidRPr="004423F9">
        <w:t xml:space="preserve">hohe </w:t>
      </w:r>
      <w:proofErr w:type="spellStart"/>
      <w:r w:rsidRPr="004423F9">
        <w:t>Cosine</w:t>
      </w:r>
      <w:proofErr w:type="spellEnd"/>
      <w:r w:rsidRPr="004423F9">
        <w:t xml:space="preserve"> </w:t>
      </w:r>
      <w:proofErr w:type="spellStart"/>
      <w:r w:rsidRPr="004423F9">
        <w:t>Similarity</w:t>
      </w:r>
      <w:proofErr w:type="spellEnd"/>
      <w:r w:rsidRPr="004423F9">
        <w:t xml:space="preserve"> </w:t>
      </w:r>
    </w:p>
    <w:p w14:paraId="1FC4932D" w14:textId="77777777" w:rsidR="004423F9" w:rsidRPr="004423F9" w:rsidRDefault="004423F9" w:rsidP="004423F9">
      <w:pPr>
        <w:numPr>
          <w:ilvl w:val="0"/>
          <w:numId w:val="21"/>
        </w:numPr>
      </w:pPr>
      <w:r w:rsidRPr="004423F9">
        <w:t xml:space="preserve">geringe Drift </w:t>
      </w:r>
    </w:p>
    <w:p w14:paraId="534EE423" w14:textId="77777777" w:rsidR="004423F9" w:rsidRPr="004423F9" w:rsidRDefault="004423F9" w:rsidP="004423F9">
      <w:pPr>
        <w:numPr>
          <w:ilvl w:val="0"/>
          <w:numId w:val="21"/>
        </w:numPr>
      </w:pPr>
      <w:r w:rsidRPr="004423F9">
        <w:t xml:space="preserve">stabile Polarität </w:t>
      </w:r>
    </w:p>
    <w:p w14:paraId="1492F4CD" w14:textId="77777777" w:rsidR="004423F9" w:rsidRPr="004423F9" w:rsidRDefault="004423F9" w:rsidP="004423F9">
      <w:r w:rsidRPr="004423F9">
        <w:t>Die Datenbankstruktur operationalisiert dies über:</w:t>
      </w:r>
    </w:p>
    <w:p w14:paraId="64C60708" w14:textId="77777777" w:rsidR="004423F9" w:rsidRPr="004423F9" w:rsidRDefault="004423F9" w:rsidP="004423F9">
      <w:pPr>
        <w:numPr>
          <w:ilvl w:val="0"/>
          <w:numId w:val="22"/>
        </w:numPr>
      </w:pPr>
      <w:r w:rsidRPr="004423F9">
        <w:t xml:space="preserve">dominante Dimension </w:t>
      </w:r>
    </w:p>
    <w:p w14:paraId="1C089E57" w14:textId="77777777" w:rsidR="004423F9" w:rsidRPr="004423F9" w:rsidRDefault="004423F9" w:rsidP="004423F9">
      <w:pPr>
        <w:numPr>
          <w:ilvl w:val="0"/>
          <w:numId w:val="22"/>
        </w:numPr>
      </w:pPr>
      <w:proofErr w:type="spellStart"/>
      <w:r w:rsidRPr="004423F9">
        <w:t>dominante_dimension_wert</w:t>
      </w:r>
      <w:proofErr w:type="spellEnd"/>
      <w:r w:rsidRPr="004423F9">
        <w:t xml:space="preserve"> </w:t>
      </w:r>
    </w:p>
    <w:p w14:paraId="11AF40AE" w14:textId="77777777" w:rsidR="004423F9" w:rsidRPr="004423F9" w:rsidRDefault="004423F9" w:rsidP="004423F9">
      <w:pPr>
        <w:numPr>
          <w:ilvl w:val="0"/>
          <w:numId w:val="22"/>
        </w:numPr>
      </w:pPr>
      <w:r w:rsidRPr="004423F9">
        <w:t xml:space="preserve">Polaritätsindex </w:t>
      </w:r>
    </w:p>
    <w:p w14:paraId="0B511B38" w14:textId="77777777" w:rsidR="004423F9" w:rsidRPr="004423F9" w:rsidRDefault="004423F9" w:rsidP="004423F9">
      <w:pPr>
        <w:numPr>
          <w:ilvl w:val="0"/>
          <w:numId w:val="22"/>
        </w:numPr>
      </w:pPr>
      <w:proofErr w:type="spellStart"/>
      <w:r w:rsidRPr="004423F9">
        <w:t>d_semantisch</w:t>
      </w:r>
      <w:proofErr w:type="spellEnd"/>
      <w:r w:rsidRPr="004423F9">
        <w:t xml:space="preserve"> </w:t>
      </w:r>
    </w:p>
    <w:p w14:paraId="418DFC2D" w14:textId="77777777" w:rsidR="004423F9" w:rsidRPr="004423F9" w:rsidRDefault="004423F9" w:rsidP="004423F9">
      <w:r w:rsidRPr="004423F9">
        <w:t xml:space="preserve">in </w:t>
      </w:r>
      <w:proofErr w:type="spellStart"/>
      <w:r w:rsidRPr="004423F9">
        <w:t>frzk_semantische_dichte_lehrer</w:t>
      </w:r>
      <w:proofErr w:type="spellEnd"/>
      <w:r w:rsidRPr="004423F9">
        <w:t xml:space="preserve">. </w:t>
      </w:r>
    </w:p>
    <w:p w14:paraId="7F101319" w14:textId="77777777" w:rsidR="004423F9" w:rsidRPr="004423F9" w:rsidRDefault="004423F9" w:rsidP="004423F9">
      <w:r w:rsidRPr="004423F9">
        <w:t xml:space="preserve">Die mathematische Grundlage ähnelt Kohärenzmodellen semantischer Ähnlichkeit nach </w:t>
      </w:r>
      <w:proofErr w:type="spellStart"/>
      <w:r w:rsidRPr="004423F9">
        <w:t>Salton</w:t>
      </w:r>
      <w:proofErr w:type="spellEnd"/>
      <w:r w:rsidRPr="004423F9">
        <w:t xml:space="preserve"> &amp; McGill (</w:t>
      </w:r>
      <w:proofErr w:type="spellStart"/>
      <w:r w:rsidRPr="004423F9">
        <w:rPr>
          <w:i/>
          <w:iCs/>
        </w:rPr>
        <w:t>Introduction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to</w:t>
      </w:r>
      <w:proofErr w:type="spellEnd"/>
      <w:r w:rsidRPr="004423F9">
        <w:rPr>
          <w:i/>
          <w:iCs/>
        </w:rPr>
        <w:t xml:space="preserve"> Modern Information Retrieval</w:t>
      </w:r>
      <w:r w:rsidRPr="004423F9">
        <w:t xml:space="preserve">, </w:t>
      </w:r>
      <w:proofErr w:type="gramStart"/>
      <w:r w:rsidRPr="004423F9">
        <w:t>1983)[</w:t>
      </w:r>
      <w:proofErr w:type="gramEnd"/>
      <w:r w:rsidRPr="004423F9">
        <w:t>2].</w:t>
      </w:r>
    </w:p>
    <w:p w14:paraId="26B9B499" w14:textId="77777777" w:rsidR="004423F9" w:rsidRPr="004423F9" w:rsidRDefault="004423F9" w:rsidP="004423F9">
      <w:r w:rsidRPr="004423F9">
        <w:pict w14:anchorId="77CB0FAD">
          <v:rect id="_x0000_i1097" style="width:0;height:1.5pt" o:hralign="center" o:hrstd="t" o:hr="t" fillcolor="#a0a0a0" stroked="f"/>
        </w:pict>
      </w:r>
    </w:p>
    <w:p w14:paraId="3D5217A4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6.x.3 Nichtlineare Transformation</w:t>
      </w:r>
    </w:p>
    <w:p w14:paraId="1161C20D" w14:textId="77777777" w:rsidR="004423F9" w:rsidRPr="004423F9" w:rsidRDefault="004423F9" w:rsidP="004423F9">
      <w:r w:rsidRPr="004423F9">
        <w:t>Das FRZK modelliert Bedeutung explizit nicht linear.</w:t>
      </w:r>
    </w:p>
    <w:p w14:paraId="6E5E2D88" w14:textId="77777777" w:rsidR="004423F9" w:rsidRPr="004423F9" w:rsidRDefault="004423F9" w:rsidP="004423F9">
      <w:r w:rsidRPr="004423F9">
        <w:t>Es gilt:</w:t>
      </w:r>
    </w:p>
    <w:p w14:paraId="2E05BF2E" w14:textId="77777777" w:rsidR="004423F9" w:rsidRPr="004423F9" w:rsidRDefault="004423F9" w:rsidP="004423F9">
      <w:r w:rsidRPr="004423F9">
        <w:t>St+1≠St+∑</w:t>
      </w:r>
      <w:proofErr w:type="spellStart"/>
      <w:r w:rsidRPr="004423F9">
        <w:t>iwiS</w:t>
      </w:r>
      <w:proofErr w:type="spellEnd"/>
      <w:r w:rsidRPr="004423F9">
        <w:t>_{t+1} \</w:t>
      </w:r>
      <w:proofErr w:type="spellStart"/>
      <w:r w:rsidRPr="004423F9">
        <w:t>neq</w:t>
      </w:r>
      <w:proofErr w:type="spellEnd"/>
      <w:r w:rsidRPr="004423F9">
        <w:t xml:space="preserve"> </w:t>
      </w:r>
      <w:proofErr w:type="spellStart"/>
      <w:r w:rsidRPr="004423F9">
        <w:t>S_t</w:t>
      </w:r>
      <w:proofErr w:type="spellEnd"/>
      <w:r w:rsidRPr="004423F9">
        <w:t xml:space="preserve"> + \</w:t>
      </w:r>
      <w:proofErr w:type="spellStart"/>
      <w:r w:rsidRPr="004423F9">
        <w:t>sum_i</w:t>
      </w:r>
      <w:proofErr w:type="spellEnd"/>
      <w:r w:rsidRPr="004423F9">
        <w:t xml:space="preserve"> w_iSt+1​=St​+i∑​</w:t>
      </w:r>
      <w:proofErr w:type="spellStart"/>
      <w:r w:rsidRPr="004423F9">
        <w:t>wi</w:t>
      </w:r>
      <w:proofErr w:type="spellEnd"/>
      <w:r w:rsidRPr="004423F9">
        <w:t xml:space="preserve">​ </w:t>
      </w:r>
    </w:p>
    <w:p w14:paraId="2D841C75" w14:textId="77777777" w:rsidR="004423F9" w:rsidRPr="004423F9" w:rsidRDefault="004423F9" w:rsidP="004423F9">
      <w:r w:rsidRPr="004423F9">
        <w:t>sondern:</w:t>
      </w:r>
    </w:p>
    <w:p w14:paraId="404478B0" w14:textId="77777777" w:rsidR="004423F9" w:rsidRPr="004423F9" w:rsidRDefault="004423F9" w:rsidP="004423F9">
      <w:r w:rsidRPr="004423F9">
        <w:t>St+1=on</w:t>
      </w:r>
      <w:r w:rsidRPr="004423F9">
        <w:rPr>
          <w:rFonts w:ascii="Cambria Math" w:hAnsi="Cambria Math" w:cs="Cambria Math"/>
        </w:rPr>
        <w:t>∘</w:t>
      </w:r>
      <w:r w:rsidRPr="004423F9">
        <w:t>on</w:t>
      </w:r>
      <w:r w:rsidRPr="004423F9">
        <w:rPr>
          <w:rFonts w:cs="Calibri"/>
        </w:rPr>
        <w:t>−</w:t>
      </w:r>
      <w:r w:rsidRPr="004423F9">
        <w:t>1</w:t>
      </w:r>
      <w:r w:rsidRPr="004423F9">
        <w:rPr>
          <w:rFonts w:ascii="Cambria Math" w:hAnsi="Cambria Math" w:cs="Cambria Math"/>
        </w:rPr>
        <w:t>∘</w:t>
      </w:r>
      <w:r w:rsidRPr="004423F9">
        <w:t>...</w:t>
      </w:r>
      <w:r w:rsidRPr="004423F9">
        <w:rPr>
          <w:rFonts w:ascii="Cambria Math" w:hAnsi="Cambria Math" w:cs="Cambria Math"/>
        </w:rPr>
        <w:t>∘</w:t>
      </w:r>
      <w:r w:rsidRPr="004423F9">
        <w:t xml:space="preserve">o1(St)S_{t+1} = </w:t>
      </w:r>
      <w:proofErr w:type="spellStart"/>
      <w:r w:rsidRPr="004423F9">
        <w:t>o_n</w:t>
      </w:r>
      <w:proofErr w:type="spellEnd"/>
      <w:r w:rsidRPr="004423F9">
        <w:t xml:space="preserve"> \</w:t>
      </w:r>
      <w:proofErr w:type="spellStart"/>
      <w:r w:rsidRPr="004423F9">
        <w:t>circ</w:t>
      </w:r>
      <w:proofErr w:type="spellEnd"/>
      <w:r w:rsidRPr="004423F9">
        <w:t xml:space="preserve"> o_{n-</w:t>
      </w:r>
      <w:proofErr w:type="gramStart"/>
      <w:r w:rsidRPr="004423F9">
        <w:t>1}\</w:t>
      </w:r>
      <w:proofErr w:type="spellStart"/>
      <w:proofErr w:type="gramEnd"/>
      <w:r w:rsidRPr="004423F9">
        <w:t>circ</w:t>
      </w:r>
      <w:proofErr w:type="spellEnd"/>
      <w:r w:rsidRPr="004423F9">
        <w:t xml:space="preserve"> ... \</w:t>
      </w:r>
      <w:proofErr w:type="spellStart"/>
      <w:r w:rsidRPr="004423F9">
        <w:t>circ</w:t>
      </w:r>
      <w:proofErr w:type="spellEnd"/>
      <w:r w:rsidRPr="004423F9">
        <w:t xml:space="preserve"> o_1(</w:t>
      </w:r>
      <w:proofErr w:type="spellStart"/>
      <w:r w:rsidRPr="004423F9">
        <w:t>S_t</w:t>
      </w:r>
      <w:proofErr w:type="spellEnd"/>
      <w:r w:rsidRPr="004423F9">
        <w:t>)St+1​=on​</w:t>
      </w:r>
      <w:r w:rsidRPr="004423F9">
        <w:rPr>
          <w:rFonts w:ascii="Cambria Math" w:hAnsi="Cambria Math" w:cs="Cambria Math"/>
        </w:rPr>
        <w:t>∘</w:t>
      </w:r>
      <w:r w:rsidRPr="004423F9">
        <w:t>on−1​</w:t>
      </w:r>
      <w:r w:rsidRPr="004423F9">
        <w:rPr>
          <w:rFonts w:ascii="Cambria Math" w:hAnsi="Cambria Math" w:cs="Cambria Math"/>
        </w:rPr>
        <w:t>∘</w:t>
      </w:r>
      <w:r w:rsidRPr="004423F9">
        <w:t>...</w:t>
      </w:r>
      <w:r w:rsidRPr="004423F9">
        <w:rPr>
          <w:rFonts w:ascii="Cambria Math" w:hAnsi="Cambria Math" w:cs="Cambria Math"/>
        </w:rPr>
        <w:t>∘</w:t>
      </w:r>
      <w:r w:rsidRPr="004423F9">
        <w:t xml:space="preserve">o1​(St​) </w:t>
      </w:r>
    </w:p>
    <w:p w14:paraId="1DD6DD05" w14:textId="77777777" w:rsidR="004423F9" w:rsidRPr="004423F9" w:rsidRDefault="004423F9" w:rsidP="004423F9">
      <w:r w:rsidRPr="004423F9">
        <w:t>Die Bedeutung eines Satzes hängt daher vom vollständigen Zustandsverlauf ab.</w:t>
      </w:r>
    </w:p>
    <w:p w14:paraId="56E9BD91" w14:textId="77777777" w:rsidR="004423F9" w:rsidRPr="004423F9" w:rsidRDefault="004423F9" w:rsidP="004423F9">
      <w:r w:rsidRPr="004423F9">
        <w:lastRenderedPageBreak/>
        <w:t>Operatoren verändern nicht nur Token, sondern den Bedeutungsraum selbst. Dadurch entstehen:</w:t>
      </w:r>
    </w:p>
    <w:p w14:paraId="601A38B8" w14:textId="77777777" w:rsidR="004423F9" w:rsidRPr="004423F9" w:rsidRDefault="004423F9" w:rsidP="004423F9">
      <w:pPr>
        <w:numPr>
          <w:ilvl w:val="0"/>
          <w:numId w:val="23"/>
        </w:numPr>
      </w:pPr>
      <w:r w:rsidRPr="004423F9">
        <w:t xml:space="preserve">Sättigungseffekte </w:t>
      </w:r>
    </w:p>
    <w:p w14:paraId="68FECAE6" w14:textId="77777777" w:rsidR="004423F9" w:rsidRPr="004423F9" w:rsidRDefault="004423F9" w:rsidP="004423F9">
      <w:pPr>
        <w:numPr>
          <w:ilvl w:val="0"/>
          <w:numId w:val="23"/>
        </w:numPr>
      </w:pPr>
      <w:r w:rsidRPr="004423F9">
        <w:t xml:space="preserve">Resonanzverstärkungen </w:t>
      </w:r>
    </w:p>
    <w:p w14:paraId="11BAD484" w14:textId="77777777" w:rsidR="004423F9" w:rsidRPr="004423F9" w:rsidRDefault="004423F9" w:rsidP="004423F9">
      <w:pPr>
        <w:numPr>
          <w:ilvl w:val="0"/>
          <w:numId w:val="23"/>
        </w:numPr>
      </w:pPr>
      <w:r w:rsidRPr="004423F9">
        <w:t xml:space="preserve">Richtungsdämpfungen </w:t>
      </w:r>
    </w:p>
    <w:p w14:paraId="47778233" w14:textId="77777777" w:rsidR="004423F9" w:rsidRPr="004423F9" w:rsidRDefault="004423F9" w:rsidP="004423F9">
      <w:pPr>
        <w:numPr>
          <w:ilvl w:val="0"/>
          <w:numId w:val="23"/>
        </w:numPr>
      </w:pPr>
      <w:r w:rsidRPr="004423F9">
        <w:t xml:space="preserve">Kontextabhängigkeiten </w:t>
      </w:r>
    </w:p>
    <w:p w14:paraId="4ECACBD9" w14:textId="77777777" w:rsidR="004423F9" w:rsidRPr="004423F9" w:rsidRDefault="004423F9" w:rsidP="004423F9">
      <w:r w:rsidRPr="004423F9">
        <w:t>Dies erklärt mathematisch, warum identische Tokens in unterschiedlichen Satzkontexten unterschiedliche Resultate erzeugen.</w:t>
      </w:r>
    </w:p>
    <w:p w14:paraId="54FB1E32" w14:textId="77777777" w:rsidR="004423F9" w:rsidRPr="004423F9" w:rsidRDefault="004423F9" w:rsidP="004423F9">
      <w:r w:rsidRPr="004423F9">
        <w:t>Die Nichtlinearität entsteht insbesondere durch:</w:t>
      </w:r>
    </w:p>
    <w:p w14:paraId="40C24040" w14:textId="77777777" w:rsidR="004423F9" w:rsidRPr="004423F9" w:rsidRDefault="004423F9" w:rsidP="004423F9">
      <w:r w:rsidRPr="004423F9">
        <w:t>e−β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r w:rsidRPr="004423F9">
        <w:rPr>
          <w:rFonts w:ascii="Cambria Math" w:hAnsi="Cambria Math" w:cs="Cambria Math"/>
        </w:rPr>
        <w:t>∥</w:t>
      </w:r>
      <w:r w:rsidRPr="004423F9">
        <w:t>e</w:t>
      </w:r>
      <w:proofErr w:type="spellEnd"/>
      <w:proofErr w:type="gramStart"/>
      <w:r w:rsidRPr="004423F9">
        <w:t>^{</w:t>
      </w:r>
      <w:proofErr w:type="gramEnd"/>
      <w:r w:rsidRPr="004423F9">
        <w:t>-\</w:t>
      </w:r>
      <w:proofErr w:type="spellStart"/>
      <w:r w:rsidRPr="004423F9">
        <w:t>beta</w:t>
      </w:r>
      <w:proofErr w:type="spellEnd"/>
      <w:r w:rsidRPr="004423F9">
        <w:t xml:space="preserve"> \|</w:t>
      </w:r>
      <w:proofErr w:type="spellStart"/>
      <w:r w:rsidRPr="004423F9">
        <w:t>V_i</w:t>
      </w:r>
      <w:proofErr w:type="spellEnd"/>
      <w:r w:rsidRPr="004423F9">
        <w:t>\|}e−β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t>Vi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 xml:space="preserve"> </w:t>
      </w:r>
    </w:p>
    <w:p w14:paraId="7727BA27" w14:textId="77777777" w:rsidR="004423F9" w:rsidRPr="004423F9" w:rsidRDefault="004423F9" w:rsidP="004423F9">
      <w:r w:rsidRPr="004423F9">
        <w:t>und:</w:t>
      </w:r>
    </w:p>
    <w:p w14:paraId="4A1D6161" w14:textId="77777777" w:rsidR="004423F9" w:rsidRPr="004423F9" w:rsidRDefault="004423F9" w:rsidP="004423F9">
      <w:proofErr w:type="gramStart"/>
      <w:r w:rsidRPr="004423F9">
        <w:t>cos</w:t>
      </w:r>
      <w:r w:rsidRPr="004423F9">
        <w:rPr>
          <w:rFonts w:ascii="Cambria Math" w:hAnsi="Cambria Math" w:cs="Cambria Math"/>
        </w:rPr>
        <w:t>⁡</w:t>
      </w:r>
      <w:r w:rsidRPr="004423F9">
        <w:t>(</w:t>
      </w:r>
      <w:proofErr w:type="spellStart"/>
      <w:proofErr w:type="gramEnd"/>
      <w:r w:rsidRPr="004423F9">
        <w:t>Vi,wi</w:t>
      </w:r>
      <w:proofErr w:type="spellEnd"/>
      <w:r w:rsidRPr="004423F9">
        <w:t>)\cos(</w:t>
      </w:r>
      <w:proofErr w:type="spellStart"/>
      <w:r w:rsidRPr="004423F9">
        <w:t>V_i,w_i</w:t>
      </w:r>
      <w:proofErr w:type="spellEnd"/>
      <w:r w:rsidRPr="004423F9">
        <w:t>)cos(</w:t>
      </w:r>
      <w:proofErr w:type="spellStart"/>
      <w:r w:rsidRPr="004423F9">
        <w:t>Vi</w:t>
      </w:r>
      <w:proofErr w:type="spellEnd"/>
      <w:r w:rsidRPr="004423F9">
        <w:t>​,</w:t>
      </w:r>
      <w:proofErr w:type="spellStart"/>
      <w:r w:rsidRPr="004423F9">
        <w:t>wi</w:t>
      </w:r>
      <w:proofErr w:type="spellEnd"/>
      <w:r w:rsidRPr="004423F9">
        <w:t xml:space="preserve">​) </w:t>
      </w:r>
    </w:p>
    <w:p w14:paraId="642D9FC7" w14:textId="77777777" w:rsidR="004423F9" w:rsidRPr="004423F9" w:rsidRDefault="004423F9" w:rsidP="004423F9">
      <w:r w:rsidRPr="004423F9">
        <w:t>Da beide Terme vom aktuellen Systemzustand abhängen, besitzt das System Gedächtnis.</w:t>
      </w:r>
    </w:p>
    <w:p w14:paraId="45577174" w14:textId="77777777" w:rsidR="004423F9" w:rsidRPr="004423F9" w:rsidRDefault="004423F9" w:rsidP="004423F9">
      <w:r w:rsidRPr="004423F9">
        <w:t>Das FRZK folgt damit allgemeinen Prinzipien nichtlinearer dynamischer Systeme (</w:t>
      </w:r>
      <w:proofErr w:type="spellStart"/>
      <w:r w:rsidRPr="004423F9">
        <w:t>Strogatz</w:t>
      </w:r>
      <w:proofErr w:type="spellEnd"/>
      <w:r w:rsidRPr="004423F9">
        <w:t xml:space="preserve">, </w:t>
      </w:r>
      <w:proofErr w:type="spellStart"/>
      <w:r w:rsidRPr="004423F9">
        <w:rPr>
          <w:i/>
          <w:iCs/>
        </w:rPr>
        <w:t>Nonlinear</w:t>
      </w:r>
      <w:proofErr w:type="spellEnd"/>
      <w:r w:rsidRPr="004423F9">
        <w:rPr>
          <w:i/>
          <w:iCs/>
        </w:rPr>
        <w:t xml:space="preserve"> Dynamics and Chaos</w:t>
      </w:r>
      <w:r w:rsidRPr="004423F9">
        <w:t xml:space="preserve">, </w:t>
      </w:r>
      <w:proofErr w:type="gramStart"/>
      <w:r w:rsidRPr="004423F9">
        <w:t>2018)[</w:t>
      </w:r>
      <w:proofErr w:type="gramEnd"/>
      <w:r w:rsidRPr="004423F9">
        <w:t>3].</w:t>
      </w:r>
    </w:p>
    <w:p w14:paraId="46A85904" w14:textId="77777777" w:rsidR="004423F9" w:rsidRPr="004423F9" w:rsidRDefault="004423F9" w:rsidP="004423F9">
      <w:r w:rsidRPr="004423F9">
        <w:pict w14:anchorId="44255C74">
          <v:rect id="_x0000_i1098" style="width:0;height:1.5pt" o:hralign="center" o:hrstd="t" o:hr="t" fillcolor="#a0a0a0" stroked="f"/>
        </w:pict>
      </w:r>
    </w:p>
    <w:p w14:paraId="436BBB2E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6.x.4 Operatorwirkung</w:t>
      </w:r>
    </w:p>
    <w:p w14:paraId="16F8AD8E" w14:textId="77777777" w:rsidR="004423F9" w:rsidRPr="004423F9" w:rsidRDefault="004423F9" w:rsidP="004423F9">
      <w:r w:rsidRPr="004423F9">
        <w:t>Kapitel 3 definiert Operatoren als transformationsauslösende Funktionen:</w:t>
      </w:r>
    </w:p>
    <w:p w14:paraId="5D26CBE5" w14:textId="77777777" w:rsidR="004423F9" w:rsidRPr="004423F9" w:rsidRDefault="004423F9" w:rsidP="004423F9">
      <w:proofErr w:type="spellStart"/>
      <w:proofErr w:type="gramStart"/>
      <w:r w:rsidRPr="004423F9">
        <w:t>oi:U</w:t>
      </w:r>
      <w:proofErr w:type="gramEnd"/>
      <w:r w:rsidRPr="004423F9">
        <w:t>→Uo_i</w:t>
      </w:r>
      <w:proofErr w:type="spellEnd"/>
      <w:r w:rsidRPr="004423F9">
        <w:t xml:space="preserve"> : U \</w:t>
      </w:r>
      <w:proofErr w:type="spellStart"/>
      <w:r w:rsidRPr="004423F9">
        <w:t>rightarrow</w:t>
      </w:r>
      <w:proofErr w:type="spellEnd"/>
      <w:r w:rsidRPr="004423F9">
        <w:t xml:space="preserve"> </w:t>
      </w:r>
      <w:proofErr w:type="spellStart"/>
      <w:r w:rsidRPr="004423F9">
        <w:t>Uoi</w:t>
      </w:r>
      <w:proofErr w:type="spellEnd"/>
      <w:r w:rsidRPr="004423F9">
        <w:t xml:space="preserve">​:U→U </w:t>
      </w:r>
    </w:p>
    <w:p w14:paraId="3468E995" w14:textId="77777777" w:rsidR="004423F9" w:rsidRPr="004423F9" w:rsidRDefault="004423F9" w:rsidP="004423F9">
      <w:r w:rsidRPr="004423F9">
        <w:t xml:space="preserve">Im empirischen System werden Operatoren über </w:t>
      </w:r>
      <w:proofErr w:type="spellStart"/>
      <w:r w:rsidRPr="004423F9">
        <w:t>frzk_operator</w:t>
      </w:r>
      <w:proofErr w:type="spellEnd"/>
      <w:r w:rsidRPr="004423F9">
        <w:t xml:space="preserve"> modelliert. </w:t>
      </w:r>
    </w:p>
    <w:p w14:paraId="37D5C75B" w14:textId="77777777" w:rsidR="004423F9" w:rsidRPr="004423F9" w:rsidRDefault="004423F9" w:rsidP="004423F9">
      <w:r w:rsidRPr="004423F9">
        <w:t>Operatoren besitzen:</w:t>
      </w:r>
    </w:p>
    <w:p w14:paraId="1F4DB9D0" w14:textId="77777777" w:rsidR="004423F9" w:rsidRPr="004423F9" w:rsidRDefault="004423F9" w:rsidP="004423F9">
      <w:pPr>
        <w:numPr>
          <w:ilvl w:val="0"/>
          <w:numId w:val="24"/>
        </w:numPr>
      </w:pPr>
      <w:r w:rsidRPr="004423F9">
        <w:t xml:space="preserve">Typ </w:t>
      </w:r>
    </w:p>
    <w:p w14:paraId="03DE2C8B" w14:textId="77777777" w:rsidR="004423F9" w:rsidRPr="004423F9" w:rsidRDefault="004423F9" w:rsidP="004423F9">
      <w:pPr>
        <w:numPr>
          <w:ilvl w:val="0"/>
          <w:numId w:val="24"/>
        </w:numPr>
      </w:pPr>
      <w:r w:rsidRPr="004423F9">
        <w:t xml:space="preserve">Faktor </w:t>
      </w:r>
    </w:p>
    <w:p w14:paraId="7D5F8B03" w14:textId="77777777" w:rsidR="004423F9" w:rsidRPr="004423F9" w:rsidRDefault="004423F9" w:rsidP="004423F9">
      <w:pPr>
        <w:numPr>
          <w:ilvl w:val="0"/>
          <w:numId w:val="24"/>
        </w:numPr>
      </w:pPr>
      <w:proofErr w:type="spellStart"/>
      <w:r w:rsidRPr="004423F9">
        <w:t>Scope</w:t>
      </w:r>
      <w:proofErr w:type="spellEnd"/>
      <w:r w:rsidRPr="004423F9">
        <w:t xml:space="preserve"> </w:t>
      </w:r>
    </w:p>
    <w:p w14:paraId="5564ECF9" w14:textId="77777777" w:rsidR="004423F9" w:rsidRPr="004423F9" w:rsidRDefault="004423F9" w:rsidP="004423F9">
      <w:r w:rsidRPr="004423F9">
        <w:t>Formal:</w:t>
      </w:r>
    </w:p>
    <w:p w14:paraId="1BE3E21A" w14:textId="77777777" w:rsidR="004423F9" w:rsidRPr="004423F9" w:rsidRDefault="004423F9" w:rsidP="004423F9">
      <w:proofErr w:type="spellStart"/>
      <w:r w:rsidRPr="004423F9">
        <w:t>oi</w:t>
      </w:r>
      <w:proofErr w:type="spellEnd"/>
      <w:r w:rsidRPr="004423F9">
        <w:t>(</w:t>
      </w:r>
      <w:proofErr w:type="spellStart"/>
      <w:r w:rsidRPr="004423F9">
        <w:t>wj</w:t>
      </w:r>
      <w:proofErr w:type="spellEnd"/>
      <w:r w:rsidRPr="004423F9">
        <w:t>)=α</w:t>
      </w:r>
      <w:proofErr w:type="spellStart"/>
      <w:r w:rsidRPr="004423F9">
        <w:t>iwjo_i</w:t>
      </w:r>
      <w:proofErr w:type="spellEnd"/>
      <w:r w:rsidRPr="004423F9">
        <w:t>(</w:t>
      </w:r>
      <w:proofErr w:type="spellStart"/>
      <w:r w:rsidRPr="004423F9">
        <w:t>w_j</w:t>
      </w:r>
      <w:proofErr w:type="spellEnd"/>
      <w:r w:rsidRPr="004423F9">
        <w:t>) = \</w:t>
      </w:r>
      <w:proofErr w:type="spellStart"/>
      <w:r w:rsidRPr="004423F9">
        <w:t>alpha_i</w:t>
      </w:r>
      <w:proofErr w:type="spellEnd"/>
      <w:r w:rsidRPr="004423F9">
        <w:t xml:space="preserve"> </w:t>
      </w:r>
      <w:proofErr w:type="spellStart"/>
      <w:r w:rsidRPr="004423F9">
        <w:t>w_joi</w:t>
      </w:r>
      <w:proofErr w:type="spellEnd"/>
      <w:r w:rsidRPr="004423F9">
        <w:t>​(</w:t>
      </w:r>
      <w:proofErr w:type="spellStart"/>
      <w:r w:rsidRPr="004423F9">
        <w:t>wj</w:t>
      </w:r>
      <w:proofErr w:type="spellEnd"/>
      <w:r w:rsidRPr="004423F9">
        <w:t>​)=αi​</w:t>
      </w:r>
      <w:proofErr w:type="spellStart"/>
      <w:r w:rsidRPr="004423F9">
        <w:t>wj</w:t>
      </w:r>
      <w:proofErr w:type="spellEnd"/>
      <w:r w:rsidRPr="004423F9">
        <w:t xml:space="preserve">​ </w:t>
      </w:r>
    </w:p>
    <w:p w14:paraId="1065CA87" w14:textId="77777777" w:rsidR="004423F9" w:rsidRPr="004423F9" w:rsidRDefault="004423F9" w:rsidP="004423F9">
      <w:r w:rsidRPr="004423F9">
        <w:t>mit:</w:t>
      </w:r>
    </w:p>
    <w:p w14:paraId="2C1750AC" w14:textId="77777777" w:rsidR="004423F9" w:rsidRPr="004423F9" w:rsidRDefault="004423F9" w:rsidP="004423F9">
      <w:r w:rsidRPr="004423F9">
        <w:t>α</w:t>
      </w:r>
      <w:proofErr w:type="spellStart"/>
      <w:r w:rsidRPr="004423F9">
        <w:t>i</w:t>
      </w:r>
      <w:r w:rsidRPr="004423F9">
        <w:rPr>
          <w:rFonts w:ascii="Cambria Math" w:hAnsi="Cambria Math" w:cs="Cambria Math"/>
        </w:rPr>
        <w:t>∈</w:t>
      </w:r>
      <w:r w:rsidRPr="004423F9">
        <w:t>R</w:t>
      </w:r>
      <w:proofErr w:type="spellEnd"/>
      <w:r w:rsidRPr="004423F9">
        <w:t>\</w:t>
      </w:r>
      <w:proofErr w:type="spellStart"/>
      <w:r w:rsidRPr="004423F9">
        <w:t>alpha_i</w:t>
      </w:r>
      <w:proofErr w:type="spellEnd"/>
      <w:r w:rsidRPr="004423F9">
        <w:t xml:space="preserve"> \in \</w:t>
      </w:r>
      <w:proofErr w:type="spellStart"/>
      <w:r w:rsidRPr="004423F9">
        <w:t>mathbb</w:t>
      </w:r>
      <w:proofErr w:type="spellEnd"/>
      <w:r w:rsidRPr="004423F9">
        <w:t xml:space="preserve"> Rαi​</w:t>
      </w:r>
      <w:r w:rsidRPr="004423F9">
        <w:rPr>
          <w:rFonts w:ascii="Cambria Math" w:hAnsi="Cambria Math" w:cs="Cambria Math"/>
        </w:rPr>
        <w:t>∈</w:t>
      </w:r>
      <w:r w:rsidRPr="004423F9">
        <w:t xml:space="preserve">R </w:t>
      </w:r>
    </w:p>
    <w:p w14:paraId="157E8FBC" w14:textId="77777777" w:rsidR="004423F9" w:rsidRPr="004423F9" w:rsidRDefault="004423F9" w:rsidP="004423F9">
      <w:r w:rsidRPr="004423F9">
        <w:t xml:space="preserve">Die Wirkung ist abhängig vom </w:t>
      </w:r>
      <w:proofErr w:type="spellStart"/>
      <w:r w:rsidRPr="004423F9">
        <w:t>Scope</w:t>
      </w:r>
      <w:proofErr w:type="spellEnd"/>
      <w:r w:rsidRPr="004423F9">
        <w:t>:</w:t>
      </w:r>
    </w:p>
    <w:p w14:paraId="335CCA15" w14:textId="77777777" w:rsidR="004423F9" w:rsidRPr="004423F9" w:rsidRDefault="004423F9" w:rsidP="004423F9">
      <w:proofErr w:type="spellStart"/>
      <w:r w:rsidRPr="004423F9">
        <w:t>scope</w:t>
      </w:r>
      <w:proofErr w:type="spellEnd"/>
      <w:r w:rsidRPr="004423F9">
        <w:rPr>
          <w:rFonts w:ascii="Cambria Math" w:hAnsi="Cambria Math" w:cs="Cambria Math"/>
        </w:rPr>
        <w:t>∈</w:t>
      </w:r>
      <w:r w:rsidRPr="004423F9">
        <w:t>{</w:t>
      </w:r>
      <w:proofErr w:type="spellStart"/>
      <w:r w:rsidRPr="004423F9">
        <w:t>next_</w:t>
      </w:r>
      <w:proofErr w:type="gramStart"/>
      <w:r w:rsidRPr="004423F9">
        <w:t>token,sentence</w:t>
      </w:r>
      <w:proofErr w:type="gramEnd"/>
      <w:r w:rsidRPr="004423F9">
        <w:t>,left_context</w:t>
      </w:r>
      <w:proofErr w:type="spellEnd"/>
      <w:r w:rsidRPr="004423F9">
        <w:t>}</w:t>
      </w:r>
      <w:proofErr w:type="spellStart"/>
      <w:r w:rsidRPr="004423F9">
        <w:t>scope</w:t>
      </w:r>
      <w:proofErr w:type="spellEnd"/>
      <w:r w:rsidRPr="004423F9">
        <w:t xml:space="preserve"> \in \{ </w:t>
      </w:r>
      <w:proofErr w:type="spellStart"/>
      <w:r w:rsidRPr="004423F9">
        <w:t>next</w:t>
      </w:r>
      <w:proofErr w:type="spellEnd"/>
      <w:r w:rsidRPr="004423F9">
        <w:t>\_</w:t>
      </w:r>
      <w:proofErr w:type="spellStart"/>
      <w:r w:rsidRPr="004423F9">
        <w:t>token</w:t>
      </w:r>
      <w:proofErr w:type="spellEnd"/>
      <w:r w:rsidRPr="004423F9">
        <w:t xml:space="preserve">, </w:t>
      </w:r>
      <w:proofErr w:type="spellStart"/>
      <w:r w:rsidRPr="004423F9">
        <w:t>sentence</w:t>
      </w:r>
      <w:proofErr w:type="spellEnd"/>
      <w:r w:rsidRPr="004423F9">
        <w:t xml:space="preserve">, </w:t>
      </w:r>
      <w:proofErr w:type="spellStart"/>
      <w:r w:rsidRPr="004423F9">
        <w:t>left</w:t>
      </w:r>
      <w:proofErr w:type="spellEnd"/>
      <w:r w:rsidRPr="004423F9">
        <w:t>\_</w:t>
      </w:r>
      <w:proofErr w:type="spellStart"/>
      <w:r w:rsidRPr="004423F9">
        <w:t>context</w:t>
      </w:r>
      <w:proofErr w:type="spellEnd"/>
      <w:r w:rsidRPr="004423F9">
        <w:t xml:space="preserve"> \}</w:t>
      </w:r>
      <w:proofErr w:type="spellStart"/>
      <w:r w:rsidRPr="004423F9">
        <w:t>scope</w:t>
      </w:r>
      <w:proofErr w:type="spellEnd"/>
      <w:r w:rsidRPr="004423F9">
        <w:rPr>
          <w:rFonts w:ascii="Cambria Math" w:hAnsi="Cambria Math" w:cs="Cambria Math"/>
        </w:rPr>
        <w:t>∈</w:t>
      </w:r>
      <w:r w:rsidRPr="004423F9">
        <w:t>{</w:t>
      </w:r>
      <w:proofErr w:type="spellStart"/>
      <w:r w:rsidRPr="004423F9">
        <w:t>next_token,sentence,left_context</w:t>
      </w:r>
      <w:proofErr w:type="spellEnd"/>
      <w:r w:rsidRPr="004423F9">
        <w:t xml:space="preserve">} </w:t>
      </w:r>
    </w:p>
    <w:p w14:paraId="09C1569B" w14:textId="77777777" w:rsidR="004423F9" w:rsidRPr="004423F9" w:rsidRDefault="004423F9" w:rsidP="004423F9">
      <w:r w:rsidRPr="004423F9">
        <w:t>Dadurch entstehen gerichtete semantische Transformationen.</w:t>
      </w:r>
    </w:p>
    <w:p w14:paraId="59243D04" w14:textId="77777777" w:rsidR="004423F9" w:rsidRPr="004423F9" w:rsidRDefault="004423F9" w:rsidP="004423F9">
      <w:r w:rsidRPr="004423F9">
        <w:t>Operatoren erzeugen damit keine Inhalte, sondern verändern Übergänge zwischen Zuständen.</w:t>
      </w:r>
    </w:p>
    <w:p w14:paraId="5E45B1F2" w14:textId="77777777" w:rsidR="004423F9" w:rsidRPr="004423F9" w:rsidRDefault="004423F9" w:rsidP="004423F9">
      <w:r w:rsidRPr="004423F9">
        <w:t>Die empirische Analyse misst:</w:t>
      </w:r>
    </w:p>
    <w:p w14:paraId="32C8758B" w14:textId="77777777" w:rsidR="004423F9" w:rsidRPr="004423F9" w:rsidRDefault="004423F9" w:rsidP="004423F9">
      <w:pPr>
        <w:numPr>
          <w:ilvl w:val="0"/>
          <w:numId w:val="25"/>
        </w:numPr>
      </w:pPr>
      <w:r w:rsidRPr="004423F9">
        <w:t xml:space="preserve">Polaritätsänderungen </w:t>
      </w:r>
    </w:p>
    <w:p w14:paraId="4F522D29" w14:textId="77777777" w:rsidR="004423F9" w:rsidRPr="004423F9" w:rsidRDefault="004423F9" w:rsidP="004423F9">
      <w:pPr>
        <w:numPr>
          <w:ilvl w:val="0"/>
          <w:numId w:val="25"/>
        </w:numPr>
      </w:pPr>
      <w:r w:rsidRPr="004423F9">
        <w:lastRenderedPageBreak/>
        <w:t xml:space="preserve">Dominanzwechsel </w:t>
      </w:r>
    </w:p>
    <w:p w14:paraId="1E9B6BAB" w14:textId="77777777" w:rsidR="004423F9" w:rsidRPr="004423F9" w:rsidRDefault="004423F9" w:rsidP="004423F9">
      <w:pPr>
        <w:numPr>
          <w:ilvl w:val="0"/>
          <w:numId w:val="25"/>
        </w:numPr>
      </w:pPr>
      <w:r w:rsidRPr="004423F9">
        <w:t xml:space="preserve">Dichteänderungen </w:t>
      </w:r>
    </w:p>
    <w:p w14:paraId="4B7E3691" w14:textId="77777777" w:rsidR="004423F9" w:rsidRPr="004423F9" w:rsidRDefault="004423F9" w:rsidP="004423F9">
      <w:pPr>
        <w:numPr>
          <w:ilvl w:val="0"/>
          <w:numId w:val="25"/>
        </w:numPr>
      </w:pPr>
      <w:r w:rsidRPr="004423F9">
        <w:t xml:space="preserve">Driftänderungen </w:t>
      </w:r>
    </w:p>
    <w:p w14:paraId="44004266" w14:textId="77777777" w:rsidR="004423F9" w:rsidRPr="004423F9" w:rsidRDefault="004423F9" w:rsidP="004423F9">
      <w:r w:rsidRPr="004423F9">
        <w:t>und macht Operatorwirkungen damit direkt sichtbar.</w:t>
      </w:r>
    </w:p>
    <w:p w14:paraId="59002835" w14:textId="77777777" w:rsidR="004423F9" w:rsidRPr="004423F9" w:rsidRDefault="004423F9" w:rsidP="004423F9">
      <w:r w:rsidRPr="004423F9">
        <w:t xml:space="preserve">Diese Struktur entspricht funktionalen Transformationsmodellen semantischer </w:t>
      </w:r>
      <w:proofErr w:type="spellStart"/>
      <w:r w:rsidRPr="004423F9">
        <w:t>Operatorik</w:t>
      </w:r>
      <w:proofErr w:type="spellEnd"/>
      <w:r w:rsidRPr="004423F9">
        <w:t xml:space="preserve"> (</w:t>
      </w:r>
      <w:proofErr w:type="spellStart"/>
      <w:r w:rsidRPr="004423F9">
        <w:t>Lakoff</w:t>
      </w:r>
      <w:proofErr w:type="spellEnd"/>
      <w:r w:rsidRPr="004423F9">
        <w:t xml:space="preserve"> &amp; Johnson, </w:t>
      </w:r>
      <w:proofErr w:type="spellStart"/>
      <w:r w:rsidRPr="004423F9">
        <w:rPr>
          <w:i/>
          <w:iCs/>
        </w:rPr>
        <w:t>Metaphors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We</w:t>
      </w:r>
      <w:proofErr w:type="spellEnd"/>
      <w:r w:rsidRPr="004423F9">
        <w:rPr>
          <w:i/>
          <w:iCs/>
        </w:rPr>
        <w:t xml:space="preserve"> Live By</w:t>
      </w:r>
      <w:r w:rsidRPr="004423F9">
        <w:t xml:space="preserve">, </w:t>
      </w:r>
      <w:proofErr w:type="gramStart"/>
      <w:r w:rsidRPr="004423F9">
        <w:t>1980)[</w:t>
      </w:r>
      <w:proofErr w:type="gramEnd"/>
      <w:r w:rsidRPr="004423F9">
        <w:t>4].</w:t>
      </w:r>
    </w:p>
    <w:p w14:paraId="76135B55" w14:textId="77777777" w:rsidR="004423F9" w:rsidRPr="004423F9" w:rsidRDefault="004423F9" w:rsidP="004423F9">
      <w:r w:rsidRPr="004423F9">
        <w:pict w14:anchorId="6858AAAD">
          <v:rect id="_x0000_i1099" style="width:0;height:1.5pt" o:hralign="center" o:hrstd="t" o:hr="t" fillcolor="#a0a0a0" stroked="f"/>
        </w:pict>
      </w:r>
    </w:p>
    <w:p w14:paraId="5FA3C32A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6.x.5 Kohärenzbildung</w:t>
      </w:r>
    </w:p>
    <w:p w14:paraId="288302B1" w14:textId="77777777" w:rsidR="004423F9" w:rsidRPr="004423F9" w:rsidRDefault="004423F9" w:rsidP="004423F9">
      <w:r w:rsidRPr="004423F9">
        <w:t>Kohärenz entsteht im FRZK aus der Stabilisierung relationaler Zustandsübergänge.</w:t>
      </w:r>
    </w:p>
    <w:p w14:paraId="450B1160" w14:textId="77777777" w:rsidR="004423F9" w:rsidRPr="004423F9" w:rsidRDefault="004423F9" w:rsidP="004423F9">
      <w:r w:rsidRPr="004423F9">
        <w:t>Formal:</w:t>
      </w:r>
    </w:p>
    <w:p w14:paraId="54A657E1" w14:textId="77777777" w:rsidR="004423F9" w:rsidRPr="004423F9" w:rsidRDefault="004423F9" w:rsidP="004423F9">
      <w:r w:rsidRPr="004423F9">
        <w:t>Ct=1−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rPr>
          <w:rFonts w:ascii="Cambria Math" w:hAnsi="Cambria Math" w:cs="Cambria Math"/>
        </w:rPr>
        <w:t>∥∥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t>+1C_t = 1- \</w:t>
      </w:r>
      <w:proofErr w:type="spellStart"/>
      <w:proofErr w:type="gramStart"/>
      <w:r w:rsidRPr="004423F9">
        <w:t>frac</w:t>
      </w:r>
      <w:proofErr w:type="spellEnd"/>
      <w:r w:rsidRPr="004423F9">
        <w:t>{</w:t>
      </w:r>
      <w:proofErr w:type="gramEnd"/>
      <w:r w:rsidRPr="004423F9">
        <w:t xml:space="preserve">\|\Delta </w:t>
      </w:r>
      <w:proofErr w:type="spellStart"/>
      <w:r w:rsidRPr="004423F9">
        <w:t>S_t</w:t>
      </w:r>
      <w:proofErr w:type="spellEnd"/>
      <w:r w:rsidRPr="004423F9">
        <w:t xml:space="preserve">\|} {\|\Delta </w:t>
      </w:r>
      <w:proofErr w:type="spellStart"/>
      <w:r w:rsidRPr="004423F9">
        <w:t>S_t</w:t>
      </w:r>
      <w:proofErr w:type="spellEnd"/>
      <w:r w:rsidRPr="004423F9">
        <w:t>\|+1}Ct​=1−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>+1</w:t>
      </w:r>
      <w:r w:rsidRPr="004423F9">
        <w:rPr>
          <w:rFonts w:ascii="Cambria Math" w:hAnsi="Cambria Math" w:cs="Cambria Math"/>
        </w:rPr>
        <w:t>∥</w:t>
      </w:r>
      <w:r w:rsidRPr="004423F9">
        <w:rPr>
          <w:rFonts w:cs="Calibri"/>
        </w:rPr>
        <w:t>Δ</w:t>
      </w:r>
      <w:r w:rsidRPr="004423F9">
        <w:t>St​</w:t>
      </w:r>
      <w:r w:rsidRPr="004423F9">
        <w:rPr>
          <w:rFonts w:ascii="Cambria Math" w:hAnsi="Cambria Math" w:cs="Cambria Math"/>
        </w:rPr>
        <w:t>∥</w:t>
      </w:r>
      <w:r w:rsidRPr="004423F9">
        <w:t xml:space="preserve">​ </w:t>
      </w:r>
    </w:p>
    <w:p w14:paraId="0C8641EF" w14:textId="77777777" w:rsidR="004423F9" w:rsidRPr="004423F9" w:rsidRDefault="004423F9" w:rsidP="004423F9">
      <w:r w:rsidRPr="004423F9">
        <w:t>mit:</w:t>
      </w:r>
    </w:p>
    <w:p w14:paraId="159C3695" w14:textId="77777777" w:rsidR="004423F9" w:rsidRPr="004423F9" w:rsidRDefault="004423F9" w:rsidP="004423F9">
      <w:proofErr w:type="spellStart"/>
      <w:r w:rsidRPr="004423F9">
        <w:t>ΔSt</w:t>
      </w:r>
      <w:proofErr w:type="spellEnd"/>
      <w:r w:rsidRPr="004423F9">
        <w:t xml:space="preserve">=St+1−St\Delta </w:t>
      </w:r>
      <w:proofErr w:type="spellStart"/>
      <w:r w:rsidRPr="004423F9">
        <w:t>S_t</w:t>
      </w:r>
      <w:proofErr w:type="spellEnd"/>
      <w:r w:rsidRPr="004423F9">
        <w:t xml:space="preserve"> = S_{t+</w:t>
      </w:r>
      <w:proofErr w:type="gramStart"/>
      <w:r w:rsidRPr="004423F9">
        <w:t>1}-</w:t>
      </w:r>
      <w:proofErr w:type="spellStart"/>
      <w:proofErr w:type="gramEnd"/>
      <w:r w:rsidRPr="004423F9">
        <w:t>S_tΔSt</w:t>
      </w:r>
      <w:proofErr w:type="spellEnd"/>
      <w:r w:rsidRPr="004423F9">
        <w:t xml:space="preserve">​=St+1​−St​ </w:t>
      </w:r>
    </w:p>
    <w:p w14:paraId="24E6B3EB" w14:textId="77777777" w:rsidR="004423F9" w:rsidRPr="004423F9" w:rsidRDefault="004423F9" w:rsidP="004423F9">
      <w:r w:rsidRPr="004423F9">
        <w:t>Kleine Zustandsänderungen erhöhen die Kohärenz:</w:t>
      </w:r>
    </w:p>
    <w:p w14:paraId="41910448" w14:textId="77777777" w:rsidR="004423F9" w:rsidRPr="004423F9" w:rsidRDefault="004423F9" w:rsidP="004423F9"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rPr>
          <w:rFonts w:cs="Calibri"/>
        </w:rPr>
        <w:t>↓</w:t>
      </w:r>
      <w:r w:rsidRPr="004423F9">
        <w:rPr>
          <w:rFonts w:ascii="Cambria Math" w:hAnsi="Cambria Math" w:cs="Cambria Math"/>
        </w:rPr>
        <w:t>⇒</w:t>
      </w:r>
      <w:r w:rsidRPr="004423F9">
        <w:t>Ct</w:t>
      </w:r>
      <w:r w:rsidRPr="004423F9">
        <w:rPr>
          <w:rFonts w:cs="Calibri"/>
        </w:rPr>
        <w:t>↑</w:t>
      </w:r>
      <w:r w:rsidRPr="004423F9">
        <w:t xml:space="preserve">\|\Delta </w:t>
      </w:r>
      <w:proofErr w:type="spellStart"/>
      <w:r w:rsidRPr="004423F9">
        <w:t>S_t</w:t>
      </w:r>
      <w:proofErr w:type="spellEnd"/>
      <w:r w:rsidRPr="004423F9">
        <w:t>\| \</w:t>
      </w:r>
      <w:proofErr w:type="spellStart"/>
      <w:r w:rsidRPr="004423F9">
        <w:t>downarrow</w:t>
      </w:r>
      <w:proofErr w:type="spellEnd"/>
      <w:r w:rsidRPr="004423F9">
        <w:t xml:space="preserve"> \</w:t>
      </w:r>
      <w:proofErr w:type="spellStart"/>
      <w:r w:rsidRPr="004423F9">
        <w:t>Rightarrow</w:t>
      </w:r>
      <w:proofErr w:type="spellEnd"/>
      <w:r w:rsidRPr="004423F9">
        <w:t xml:space="preserve"> </w:t>
      </w:r>
      <w:proofErr w:type="spellStart"/>
      <w:r w:rsidRPr="004423F9">
        <w:t>C_t</w:t>
      </w:r>
      <w:proofErr w:type="spellEnd"/>
      <w:r w:rsidRPr="004423F9">
        <w:t xml:space="preserve"> \</w:t>
      </w:r>
      <w:proofErr w:type="spellStart"/>
      <w:r w:rsidRPr="004423F9">
        <w:t>uparrow</w:t>
      </w:r>
      <w:r w:rsidRPr="004423F9">
        <w:rPr>
          <w:rFonts w:ascii="Cambria Math" w:hAnsi="Cambria Math" w:cs="Cambria Math"/>
        </w:rPr>
        <w:t>∥</w:t>
      </w:r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>↓</w:t>
      </w:r>
      <w:r w:rsidRPr="004423F9">
        <w:rPr>
          <w:rFonts w:ascii="Cambria Math" w:hAnsi="Cambria Math" w:cs="Cambria Math"/>
        </w:rPr>
        <w:t>⇒</w:t>
      </w:r>
      <w:r w:rsidRPr="004423F9">
        <w:t xml:space="preserve">Ct​↑ </w:t>
      </w:r>
    </w:p>
    <w:p w14:paraId="735E03B0" w14:textId="77777777" w:rsidR="004423F9" w:rsidRPr="004423F9" w:rsidRDefault="004423F9" w:rsidP="004423F9">
      <w:r w:rsidRPr="004423F9">
        <w:t>Kohärenz beschreibt damit die geometrische Nähe aufeinanderfolgender Zustände.</w:t>
      </w:r>
    </w:p>
    <w:p w14:paraId="78C0665A" w14:textId="77777777" w:rsidR="004423F9" w:rsidRPr="004423F9" w:rsidRDefault="004423F9" w:rsidP="004423F9">
      <w:r w:rsidRPr="004423F9">
        <w:t>Die empirische Operationalisierung erfolgt über:</w:t>
      </w:r>
    </w:p>
    <w:p w14:paraId="08238ECC" w14:textId="77777777" w:rsidR="004423F9" w:rsidRPr="004423F9" w:rsidRDefault="004423F9" w:rsidP="004423F9">
      <w:pPr>
        <w:numPr>
          <w:ilvl w:val="0"/>
          <w:numId w:val="26"/>
        </w:numPr>
      </w:pPr>
      <w:r w:rsidRPr="004423F9">
        <w:t xml:space="preserve">Drift </w:t>
      </w:r>
    </w:p>
    <w:p w14:paraId="5729E493" w14:textId="77777777" w:rsidR="004423F9" w:rsidRPr="004423F9" w:rsidRDefault="004423F9" w:rsidP="004423F9">
      <w:pPr>
        <w:numPr>
          <w:ilvl w:val="0"/>
          <w:numId w:val="26"/>
        </w:numPr>
      </w:pPr>
      <w:r w:rsidRPr="004423F9">
        <w:t xml:space="preserve">semantische Breite </w:t>
      </w:r>
    </w:p>
    <w:p w14:paraId="7D32CBA4" w14:textId="77777777" w:rsidR="004423F9" w:rsidRPr="004423F9" w:rsidRDefault="004423F9" w:rsidP="004423F9">
      <w:pPr>
        <w:numPr>
          <w:ilvl w:val="0"/>
          <w:numId w:val="26"/>
        </w:numPr>
      </w:pPr>
      <w:r w:rsidRPr="004423F9">
        <w:t xml:space="preserve">Dominanzbreite </w:t>
      </w:r>
    </w:p>
    <w:p w14:paraId="20BB5687" w14:textId="77777777" w:rsidR="004423F9" w:rsidRPr="004423F9" w:rsidRDefault="004423F9" w:rsidP="004423F9">
      <w:pPr>
        <w:numPr>
          <w:ilvl w:val="0"/>
          <w:numId w:val="26"/>
        </w:numPr>
      </w:pPr>
      <w:proofErr w:type="spellStart"/>
      <w:r w:rsidRPr="004423F9">
        <w:t>Cosine</w:t>
      </w:r>
      <w:proofErr w:type="spellEnd"/>
      <w:r w:rsidRPr="004423F9">
        <w:t xml:space="preserve"> </w:t>
      </w:r>
      <w:proofErr w:type="spellStart"/>
      <w:r w:rsidRPr="004423F9">
        <w:t>Similarity</w:t>
      </w:r>
      <w:proofErr w:type="spellEnd"/>
      <w:r w:rsidRPr="004423F9">
        <w:t xml:space="preserve"> </w:t>
      </w:r>
    </w:p>
    <w:p w14:paraId="4DF34DF0" w14:textId="77777777" w:rsidR="004423F9" w:rsidRPr="004423F9" w:rsidRDefault="004423F9" w:rsidP="004423F9">
      <w:r w:rsidRPr="004423F9">
        <w:t>in den zeitlich geordneten Lehrkraftdaten.</w:t>
      </w:r>
    </w:p>
    <w:p w14:paraId="0A01C250" w14:textId="77777777" w:rsidR="004423F9" w:rsidRPr="004423F9" w:rsidRDefault="004423F9" w:rsidP="004423F9">
      <w:r w:rsidRPr="004423F9">
        <w:t>Das FRZK versteht Kohärenz daher nicht semantisch-sprachlich, sondern geometrisch-systemisch.</w:t>
      </w:r>
    </w:p>
    <w:p w14:paraId="00882D8A" w14:textId="77777777" w:rsidR="004423F9" w:rsidRPr="004423F9" w:rsidRDefault="004423F9" w:rsidP="004423F9">
      <w:r w:rsidRPr="004423F9">
        <w:t xml:space="preserve">Diese Perspektive ähnelt Kohärenzmodellen dynamischer Systemtheorie (Kelso, </w:t>
      </w:r>
      <w:r w:rsidRPr="004423F9">
        <w:rPr>
          <w:i/>
          <w:iCs/>
        </w:rPr>
        <w:t>Dynamic Patterns</w:t>
      </w:r>
      <w:r w:rsidRPr="004423F9">
        <w:t xml:space="preserve">, </w:t>
      </w:r>
      <w:proofErr w:type="gramStart"/>
      <w:r w:rsidRPr="004423F9">
        <w:t>1995)[</w:t>
      </w:r>
      <w:proofErr w:type="gramEnd"/>
      <w:r w:rsidRPr="004423F9">
        <w:t>5].</w:t>
      </w:r>
    </w:p>
    <w:p w14:paraId="0347BCA3" w14:textId="77777777" w:rsidR="004423F9" w:rsidRPr="004423F9" w:rsidRDefault="004423F9" w:rsidP="004423F9">
      <w:r w:rsidRPr="004423F9">
        <w:pict w14:anchorId="2C989534">
          <v:rect id="_x0000_i1100" style="width:0;height:1.5pt" o:hralign="center" o:hrstd="t" o:hr="t" fillcolor="#a0a0a0" stroked="f"/>
        </w:pict>
      </w:r>
    </w:p>
    <w:p w14:paraId="721C60DA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 xml:space="preserve">6.x.6 </w:t>
      </w:r>
      <w:proofErr w:type="spellStart"/>
      <w:r w:rsidRPr="004423F9">
        <w:rPr>
          <w:b/>
          <w:bCs/>
        </w:rPr>
        <w:t>Emergenzstrukturen</w:t>
      </w:r>
      <w:proofErr w:type="spellEnd"/>
    </w:p>
    <w:p w14:paraId="45BC73E8" w14:textId="77777777" w:rsidR="004423F9" w:rsidRPr="004423F9" w:rsidRDefault="004423F9" w:rsidP="004423F9">
      <w:r w:rsidRPr="004423F9">
        <w:t>Kapitel 3 definiert Emergenz implizit über rekursive Operatorverkettungen höherer Ordnung:</w:t>
      </w:r>
    </w:p>
    <w:p w14:paraId="69B75B61" w14:textId="77777777" w:rsidR="004423F9" w:rsidRPr="004423F9" w:rsidRDefault="004423F9" w:rsidP="004423F9">
      <w:r w:rsidRPr="004423F9">
        <w:t>E:O→</w:t>
      </w:r>
      <w:proofErr w:type="gramStart"/>
      <w:r w:rsidRPr="004423F9">
        <w:t>OE :</w:t>
      </w:r>
      <w:proofErr w:type="gramEnd"/>
      <w:r w:rsidRPr="004423F9">
        <w:t xml:space="preserve"> O \</w:t>
      </w:r>
      <w:proofErr w:type="spellStart"/>
      <w:r w:rsidRPr="004423F9">
        <w:t>rightarrow</w:t>
      </w:r>
      <w:proofErr w:type="spellEnd"/>
      <w:r w:rsidRPr="004423F9">
        <w:t xml:space="preserve"> OE:O→O </w:t>
      </w:r>
    </w:p>
    <w:p w14:paraId="3A3978BF" w14:textId="77777777" w:rsidR="004423F9" w:rsidRPr="004423F9" w:rsidRDefault="004423F9" w:rsidP="004423F9">
      <w:r w:rsidRPr="004423F9">
        <w:t>Die zentrale Aussage lautet:</w:t>
      </w:r>
    </w:p>
    <w:p w14:paraId="49DA0F6D" w14:textId="77777777" w:rsidR="004423F9" w:rsidRPr="004423F9" w:rsidRDefault="004423F9" w:rsidP="004423F9">
      <w:r w:rsidRPr="004423F9">
        <w:t>St+1≠∑</w:t>
      </w:r>
      <w:proofErr w:type="spellStart"/>
      <w:r w:rsidRPr="004423F9">
        <w:t>iwiS</w:t>
      </w:r>
      <w:proofErr w:type="spellEnd"/>
      <w:r w:rsidRPr="004423F9">
        <w:t>_{t+1} \</w:t>
      </w:r>
      <w:proofErr w:type="spellStart"/>
      <w:r w:rsidRPr="004423F9">
        <w:t>neq</w:t>
      </w:r>
      <w:proofErr w:type="spellEnd"/>
      <w:r w:rsidRPr="004423F9">
        <w:t xml:space="preserve"> \</w:t>
      </w:r>
      <w:proofErr w:type="spellStart"/>
      <w:r w:rsidRPr="004423F9">
        <w:t>sum_i</w:t>
      </w:r>
      <w:proofErr w:type="spellEnd"/>
      <w:r w:rsidRPr="004423F9">
        <w:t xml:space="preserve"> w_iSt+1​=i∑​</w:t>
      </w:r>
      <w:proofErr w:type="spellStart"/>
      <w:r w:rsidRPr="004423F9">
        <w:t>wi</w:t>
      </w:r>
      <w:proofErr w:type="spellEnd"/>
      <w:r w:rsidRPr="004423F9">
        <w:t xml:space="preserve">​ </w:t>
      </w:r>
    </w:p>
    <w:p w14:paraId="4D8EB2D8" w14:textId="77777777" w:rsidR="004423F9" w:rsidRPr="004423F9" w:rsidRDefault="004423F9" w:rsidP="004423F9">
      <w:r w:rsidRPr="004423F9">
        <w:t>sondern:</w:t>
      </w:r>
    </w:p>
    <w:p w14:paraId="766FF809" w14:textId="77777777" w:rsidR="004423F9" w:rsidRPr="004423F9" w:rsidRDefault="004423F9" w:rsidP="004423F9">
      <w:r w:rsidRPr="004423F9">
        <w:t>St+1=on</w:t>
      </w:r>
      <w:r w:rsidRPr="004423F9">
        <w:rPr>
          <w:rFonts w:ascii="Cambria Math" w:hAnsi="Cambria Math" w:cs="Cambria Math"/>
        </w:rPr>
        <w:t>∘</w:t>
      </w:r>
      <w:r w:rsidRPr="004423F9">
        <w:t>on</w:t>
      </w:r>
      <w:r w:rsidRPr="004423F9">
        <w:rPr>
          <w:rFonts w:cs="Calibri"/>
        </w:rPr>
        <w:t>−</w:t>
      </w:r>
      <w:r w:rsidRPr="004423F9">
        <w:t>1</w:t>
      </w:r>
      <w:r w:rsidRPr="004423F9">
        <w:rPr>
          <w:rFonts w:ascii="Cambria Math" w:hAnsi="Cambria Math" w:cs="Cambria Math"/>
        </w:rPr>
        <w:t>∘</w:t>
      </w:r>
      <w:r w:rsidRPr="004423F9">
        <w:t>...</w:t>
      </w:r>
      <w:r w:rsidRPr="004423F9">
        <w:rPr>
          <w:rFonts w:ascii="Cambria Math" w:hAnsi="Cambria Math" w:cs="Cambria Math"/>
        </w:rPr>
        <w:t>∘</w:t>
      </w:r>
      <w:r w:rsidRPr="004423F9">
        <w:t xml:space="preserve">o1(St)S_{t+1} = </w:t>
      </w:r>
      <w:proofErr w:type="spellStart"/>
      <w:r w:rsidRPr="004423F9">
        <w:t>o_n</w:t>
      </w:r>
      <w:proofErr w:type="spellEnd"/>
      <w:r w:rsidRPr="004423F9">
        <w:t xml:space="preserve"> \</w:t>
      </w:r>
      <w:proofErr w:type="spellStart"/>
      <w:r w:rsidRPr="004423F9">
        <w:t>circ</w:t>
      </w:r>
      <w:proofErr w:type="spellEnd"/>
      <w:r w:rsidRPr="004423F9">
        <w:t xml:space="preserve"> o_{n-</w:t>
      </w:r>
      <w:proofErr w:type="gramStart"/>
      <w:r w:rsidRPr="004423F9">
        <w:t>1}\</w:t>
      </w:r>
      <w:proofErr w:type="spellStart"/>
      <w:proofErr w:type="gramEnd"/>
      <w:r w:rsidRPr="004423F9">
        <w:t>circ</w:t>
      </w:r>
      <w:proofErr w:type="spellEnd"/>
      <w:r w:rsidRPr="004423F9">
        <w:t xml:space="preserve"> ... \</w:t>
      </w:r>
      <w:proofErr w:type="spellStart"/>
      <w:r w:rsidRPr="004423F9">
        <w:t>circ</w:t>
      </w:r>
      <w:proofErr w:type="spellEnd"/>
      <w:r w:rsidRPr="004423F9">
        <w:t xml:space="preserve"> o_1(</w:t>
      </w:r>
      <w:proofErr w:type="spellStart"/>
      <w:r w:rsidRPr="004423F9">
        <w:t>S_t</w:t>
      </w:r>
      <w:proofErr w:type="spellEnd"/>
      <w:r w:rsidRPr="004423F9">
        <w:t>)St+1​=on​</w:t>
      </w:r>
      <w:r w:rsidRPr="004423F9">
        <w:rPr>
          <w:rFonts w:ascii="Cambria Math" w:hAnsi="Cambria Math" w:cs="Cambria Math"/>
        </w:rPr>
        <w:t>∘</w:t>
      </w:r>
      <w:r w:rsidRPr="004423F9">
        <w:t>on−1​</w:t>
      </w:r>
      <w:r w:rsidRPr="004423F9">
        <w:rPr>
          <w:rFonts w:ascii="Cambria Math" w:hAnsi="Cambria Math" w:cs="Cambria Math"/>
        </w:rPr>
        <w:t>∘</w:t>
      </w:r>
      <w:r w:rsidRPr="004423F9">
        <w:t>...</w:t>
      </w:r>
      <w:r w:rsidRPr="004423F9">
        <w:rPr>
          <w:rFonts w:ascii="Cambria Math" w:hAnsi="Cambria Math" w:cs="Cambria Math"/>
        </w:rPr>
        <w:t>∘</w:t>
      </w:r>
      <w:r w:rsidRPr="004423F9">
        <w:t xml:space="preserve">o1​(St​) </w:t>
      </w:r>
    </w:p>
    <w:p w14:paraId="408B5CDE" w14:textId="77777777" w:rsidR="004423F9" w:rsidRPr="004423F9" w:rsidRDefault="004423F9" w:rsidP="004423F9">
      <w:r w:rsidRPr="004423F9">
        <w:t>Dadurch entstehen Zustände, die in keinem Einzelvektor enthalten sind.</w:t>
      </w:r>
    </w:p>
    <w:p w14:paraId="3D768432" w14:textId="77777777" w:rsidR="004423F9" w:rsidRPr="004423F9" w:rsidRDefault="004423F9" w:rsidP="004423F9">
      <w:r w:rsidRPr="004423F9">
        <w:lastRenderedPageBreak/>
        <w:t>Die Emergenz entsteht mathematisch aus:</w:t>
      </w:r>
    </w:p>
    <w:p w14:paraId="06BA39F3" w14:textId="77777777" w:rsidR="004423F9" w:rsidRPr="004423F9" w:rsidRDefault="004423F9" w:rsidP="004423F9">
      <w:r w:rsidRPr="004423F9">
        <w:t>Et=f(S</w:t>
      </w:r>
      <w:proofErr w:type="gramStart"/>
      <w:r w:rsidRPr="004423F9">
        <w:t>1,S</w:t>
      </w:r>
      <w:proofErr w:type="gramEnd"/>
      <w:r w:rsidRPr="004423F9">
        <w:t>2,...,</w:t>
      </w:r>
      <w:proofErr w:type="spellStart"/>
      <w:r w:rsidRPr="004423F9">
        <w:t>Sn</w:t>
      </w:r>
      <w:proofErr w:type="spellEnd"/>
      <w:r w:rsidRPr="004423F9">
        <w:t>)</w:t>
      </w:r>
      <w:proofErr w:type="spellStart"/>
      <w:r w:rsidRPr="004423F9">
        <w:t>E_t</w:t>
      </w:r>
      <w:proofErr w:type="spellEnd"/>
      <w:r w:rsidRPr="004423F9">
        <w:t xml:space="preserve"> = f(S_1,S_2,...,</w:t>
      </w:r>
      <w:proofErr w:type="spellStart"/>
      <w:r w:rsidRPr="004423F9">
        <w:t>S_n</w:t>
      </w:r>
      <w:proofErr w:type="spellEnd"/>
      <w:r w:rsidRPr="004423F9">
        <w:t>)Et​=f(S1​,S2​,...,</w:t>
      </w:r>
      <w:proofErr w:type="spellStart"/>
      <w:r w:rsidRPr="004423F9">
        <w:t>Sn</w:t>
      </w:r>
      <w:proofErr w:type="spellEnd"/>
      <w:r w:rsidRPr="004423F9">
        <w:t xml:space="preserve">​) </w:t>
      </w:r>
    </w:p>
    <w:p w14:paraId="314DD334" w14:textId="77777777" w:rsidR="004423F9" w:rsidRPr="004423F9" w:rsidRDefault="004423F9" w:rsidP="004423F9">
      <w:r w:rsidRPr="004423F9">
        <w:t>wobei:</w:t>
      </w:r>
    </w:p>
    <w:p w14:paraId="11AC4703" w14:textId="77777777" w:rsidR="004423F9" w:rsidRPr="004423F9" w:rsidRDefault="004423F9" w:rsidP="004423F9">
      <w:r w:rsidRPr="004423F9">
        <w:t>f≠∑</w:t>
      </w:r>
      <w:proofErr w:type="spellStart"/>
      <w:r w:rsidRPr="004423F9">
        <w:t>Sif</w:t>
      </w:r>
      <w:proofErr w:type="spellEnd"/>
      <w:r w:rsidRPr="004423F9">
        <w:t xml:space="preserve"> \</w:t>
      </w:r>
      <w:proofErr w:type="spellStart"/>
      <w:r w:rsidRPr="004423F9">
        <w:t>neq</w:t>
      </w:r>
      <w:proofErr w:type="spellEnd"/>
      <w:r w:rsidRPr="004423F9">
        <w:t xml:space="preserve"> \</w:t>
      </w:r>
      <w:proofErr w:type="spellStart"/>
      <w:r w:rsidRPr="004423F9">
        <w:t>sum</w:t>
      </w:r>
      <w:proofErr w:type="spellEnd"/>
      <w:r w:rsidRPr="004423F9">
        <w:t xml:space="preserve"> </w:t>
      </w:r>
      <w:proofErr w:type="spellStart"/>
      <w:r w:rsidRPr="004423F9">
        <w:t>S_if</w:t>
      </w:r>
      <w:proofErr w:type="spellEnd"/>
      <w:r w:rsidRPr="004423F9">
        <w:t xml:space="preserve">=∑Si​ </w:t>
      </w:r>
    </w:p>
    <w:p w14:paraId="192CFEC1" w14:textId="77777777" w:rsidR="004423F9" w:rsidRPr="004423F9" w:rsidRDefault="004423F9" w:rsidP="004423F9">
      <w:r w:rsidRPr="004423F9">
        <w:t>sondern eine rekursive Strukturtransformation darstellt.</w:t>
      </w:r>
    </w:p>
    <w:p w14:paraId="6E360295" w14:textId="77777777" w:rsidR="004423F9" w:rsidRPr="004423F9" w:rsidRDefault="004423F9" w:rsidP="004423F9">
      <w:r w:rsidRPr="004423F9">
        <w:t xml:space="preserve">Die semantische Breite der View </w:t>
      </w:r>
      <w:proofErr w:type="spellStart"/>
      <w:r w:rsidRPr="004423F9">
        <w:t>analyze_lehrkraftdaten</w:t>
      </w:r>
      <w:proofErr w:type="spellEnd"/>
      <w:r w:rsidRPr="004423F9">
        <w:t xml:space="preserve"> ist bereits ein </w:t>
      </w:r>
      <w:proofErr w:type="spellStart"/>
      <w:r w:rsidRPr="004423F9">
        <w:t>Emergenzindikator</w:t>
      </w:r>
      <w:proofErr w:type="spellEnd"/>
      <w:r w:rsidRPr="004423F9">
        <w:t xml:space="preserve">: </w:t>
      </w:r>
    </w:p>
    <w:p w14:paraId="290E117B" w14:textId="77777777" w:rsidR="004423F9" w:rsidRPr="004423F9" w:rsidRDefault="004423F9" w:rsidP="004423F9">
      <w:proofErr w:type="spellStart"/>
      <w:r w:rsidRPr="004423F9">
        <w:t>Bt</w:t>
      </w:r>
      <w:proofErr w:type="spellEnd"/>
      <w:r w:rsidRPr="004423F9">
        <w:t>=∑j=17Var(</w:t>
      </w:r>
      <w:proofErr w:type="spellStart"/>
      <w:r w:rsidRPr="004423F9">
        <w:t>xj</w:t>
      </w:r>
      <w:proofErr w:type="spellEnd"/>
      <w:r w:rsidRPr="004423F9">
        <w:t>)</w:t>
      </w:r>
      <w:proofErr w:type="spellStart"/>
      <w:r w:rsidRPr="004423F9">
        <w:t>B_t</w:t>
      </w:r>
      <w:proofErr w:type="spellEnd"/>
      <w:r w:rsidRPr="004423F9">
        <w:t xml:space="preserve"> = \</w:t>
      </w:r>
      <w:proofErr w:type="spellStart"/>
      <w:r w:rsidRPr="004423F9">
        <w:t>sum</w:t>
      </w:r>
      <w:proofErr w:type="spellEnd"/>
      <w:r w:rsidRPr="004423F9">
        <w:t>_{j=</w:t>
      </w:r>
      <w:proofErr w:type="gramStart"/>
      <w:r w:rsidRPr="004423F9">
        <w:t>1}^</w:t>
      </w:r>
      <w:proofErr w:type="gramEnd"/>
      <w:r w:rsidRPr="004423F9">
        <w:t>{7} Var(</w:t>
      </w:r>
      <w:proofErr w:type="spellStart"/>
      <w:r w:rsidRPr="004423F9">
        <w:t>x_j</w:t>
      </w:r>
      <w:proofErr w:type="spellEnd"/>
      <w:r w:rsidRPr="004423F9">
        <w:t>)</w:t>
      </w:r>
      <w:proofErr w:type="spellStart"/>
      <w:r w:rsidRPr="004423F9">
        <w:t>Bt</w:t>
      </w:r>
      <w:proofErr w:type="spellEnd"/>
      <w:r w:rsidRPr="004423F9">
        <w:t>​=j=1∑7​Var(</w:t>
      </w:r>
      <w:proofErr w:type="spellStart"/>
      <w:r w:rsidRPr="004423F9">
        <w:t>xj</w:t>
      </w:r>
      <w:proofErr w:type="spellEnd"/>
      <w:r w:rsidRPr="004423F9">
        <w:t xml:space="preserve">​) </w:t>
      </w:r>
    </w:p>
    <w:p w14:paraId="1BC15F32" w14:textId="77777777" w:rsidR="004423F9" w:rsidRPr="004423F9" w:rsidRDefault="004423F9" w:rsidP="004423F9">
      <w:r w:rsidRPr="004423F9">
        <w:t>Hohe Breite bedeutet:</w:t>
      </w:r>
    </w:p>
    <w:p w14:paraId="646DCDE4" w14:textId="77777777" w:rsidR="004423F9" w:rsidRPr="004423F9" w:rsidRDefault="004423F9" w:rsidP="004423F9">
      <w:pPr>
        <w:numPr>
          <w:ilvl w:val="0"/>
          <w:numId w:val="27"/>
        </w:numPr>
      </w:pPr>
      <w:r w:rsidRPr="004423F9">
        <w:t xml:space="preserve">konkurrierende Zustände </w:t>
      </w:r>
    </w:p>
    <w:p w14:paraId="63807DAA" w14:textId="77777777" w:rsidR="004423F9" w:rsidRPr="004423F9" w:rsidRDefault="004423F9" w:rsidP="004423F9">
      <w:pPr>
        <w:numPr>
          <w:ilvl w:val="0"/>
          <w:numId w:val="27"/>
        </w:numPr>
      </w:pPr>
      <w:r w:rsidRPr="004423F9">
        <w:t xml:space="preserve">geringe </w:t>
      </w:r>
      <w:proofErr w:type="spellStart"/>
      <w:r w:rsidRPr="004423F9">
        <w:t>Attraktorbindung</w:t>
      </w:r>
      <w:proofErr w:type="spellEnd"/>
      <w:r w:rsidRPr="004423F9">
        <w:t xml:space="preserve"> </w:t>
      </w:r>
    </w:p>
    <w:p w14:paraId="5361DACB" w14:textId="77777777" w:rsidR="004423F9" w:rsidRPr="004423F9" w:rsidRDefault="004423F9" w:rsidP="004423F9">
      <w:pPr>
        <w:numPr>
          <w:ilvl w:val="0"/>
          <w:numId w:val="27"/>
        </w:numPr>
      </w:pPr>
      <w:r w:rsidRPr="004423F9">
        <w:t xml:space="preserve">geringe emergente Ordnung </w:t>
      </w:r>
    </w:p>
    <w:p w14:paraId="6C137722" w14:textId="77777777" w:rsidR="004423F9" w:rsidRPr="004423F9" w:rsidRDefault="004423F9" w:rsidP="004423F9">
      <w:r w:rsidRPr="004423F9">
        <w:t>Niedrige Breite bedeutet:</w:t>
      </w:r>
    </w:p>
    <w:p w14:paraId="41CE47F1" w14:textId="77777777" w:rsidR="004423F9" w:rsidRPr="004423F9" w:rsidRDefault="004423F9" w:rsidP="004423F9">
      <w:pPr>
        <w:numPr>
          <w:ilvl w:val="0"/>
          <w:numId w:val="28"/>
        </w:numPr>
      </w:pPr>
      <w:r w:rsidRPr="004423F9">
        <w:t xml:space="preserve">Konvergenz </w:t>
      </w:r>
    </w:p>
    <w:p w14:paraId="21AAB44E" w14:textId="77777777" w:rsidR="004423F9" w:rsidRPr="004423F9" w:rsidRDefault="004423F9" w:rsidP="004423F9">
      <w:pPr>
        <w:numPr>
          <w:ilvl w:val="0"/>
          <w:numId w:val="28"/>
        </w:numPr>
      </w:pPr>
      <w:proofErr w:type="spellStart"/>
      <w:r w:rsidRPr="004423F9">
        <w:t>Attraktorbildung</w:t>
      </w:r>
      <w:proofErr w:type="spellEnd"/>
      <w:r w:rsidRPr="004423F9">
        <w:t xml:space="preserve"> </w:t>
      </w:r>
    </w:p>
    <w:p w14:paraId="2CD3E051" w14:textId="77777777" w:rsidR="004423F9" w:rsidRPr="004423F9" w:rsidRDefault="004423F9" w:rsidP="004423F9">
      <w:pPr>
        <w:numPr>
          <w:ilvl w:val="0"/>
          <w:numId w:val="28"/>
        </w:numPr>
      </w:pPr>
      <w:r w:rsidRPr="004423F9">
        <w:t xml:space="preserve">emergente Stabilisierung </w:t>
      </w:r>
    </w:p>
    <w:p w14:paraId="57513DF2" w14:textId="77777777" w:rsidR="004423F9" w:rsidRPr="004423F9" w:rsidRDefault="004423F9" w:rsidP="004423F9">
      <w:r w:rsidRPr="004423F9">
        <w:t>Emergenz wird damit geometrisch messbar.</w:t>
      </w:r>
    </w:p>
    <w:p w14:paraId="62C2416E" w14:textId="77777777" w:rsidR="004423F9" w:rsidRPr="004423F9" w:rsidRDefault="004423F9" w:rsidP="004423F9">
      <w:r w:rsidRPr="004423F9">
        <w:t xml:space="preserve">Dies entspricht </w:t>
      </w:r>
      <w:proofErr w:type="spellStart"/>
      <w:r w:rsidRPr="004423F9">
        <w:t>emergenztheoretischen</w:t>
      </w:r>
      <w:proofErr w:type="spellEnd"/>
      <w:r w:rsidRPr="004423F9">
        <w:t xml:space="preserve"> Modellen komplexer Systeme (Holland, </w:t>
      </w:r>
      <w:proofErr w:type="spellStart"/>
      <w:r w:rsidRPr="004423F9">
        <w:rPr>
          <w:i/>
          <w:iCs/>
        </w:rPr>
        <w:t>Emergence</w:t>
      </w:r>
      <w:proofErr w:type="spellEnd"/>
      <w:r w:rsidRPr="004423F9">
        <w:t xml:space="preserve">, </w:t>
      </w:r>
      <w:proofErr w:type="gramStart"/>
      <w:r w:rsidRPr="004423F9">
        <w:t>1998)[</w:t>
      </w:r>
      <w:proofErr w:type="gramEnd"/>
      <w:r w:rsidRPr="004423F9">
        <w:t>6].</w:t>
      </w:r>
    </w:p>
    <w:p w14:paraId="515514F7" w14:textId="77777777" w:rsidR="004423F9" w:rsidRPr="004423F9" w:rsidRDefault="004423F9" w:rsidP="004423F9">
      <w:r w:rsidRPr="004423F9">
        <w:pict w14:anchorId="74A0A402">
          <v:rect id="_x0000_i1101" style="width:0;height:1.5pt" o:hralign="center" o:hrstd="t" o:hr="t" fillcolor="#a0a0a0" stroked="f"/>
        </w:pict>
      </w:r>
    </w:p>
    <w:p w14:paraId="4812392C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6.x.7 Dynamische Drift</w:t>
      </w:r>
    </w:p>
    <w:p w14:paraId="7E2826F8" w14:textId="77777777" w:rsidR="004423F9" w:rsidRPr="004423F9" w:rsidRDefault="004423F9" w:rsidP="004423F9">
      <w:r w:rsidRPr="004423F9">
        <w:t>Drift beschreibt gerichtete Bewegungen im Zustandsraum.</w:t>
      </w:r>
    </w:p>
    <w:p w14:paraId="656BFE10" w14:textId="77777777" w:rsidR="004423F9" w:rsidRPr="004423F9" w:rsidRDefault="004423F9" w:rsidP="004423F9">
      <w:r w:rsidRPr="004423F9">
        <w:t>Formal:</w:t>
      </w:r>
    </w:p>
    <w:p w14:paraId="7AFEA352" w14:textId="77777777" w:rsidR="004423F9" w:rsidRPr="004423F9" w:rsidRDefault="004423F9" w:rsidP="004423F9">
      <w:proofErr w:type="spellStart"/>
      <w:r w:rsidRPr="004423F9">
        <w:t>ΔSt</w:t>
      </w:r>
      <w:proofErr w:type="spellEnd"/>
      <w:r w:rsidRPr="004423F9">
        <w:t xml:space="preserve">=St+1−St\Delta </w:t>
      </w:r>
      <w:proofErr w:type="spellStart"/>
      <w:r w:rsidRPr="004423F9">
        <w:t>S_t</w:t>
      </w:r>
      <w:proofErr w:type="spellEnd"/>
      <w:r w:rsidRPr="004423F9">
        <w:t xml:space="preserve"> = S_{t+</w:t>
      </w:r>
      <w:proofErr w:type="gramStart"/>
      <w:r w:rsidRPr="004423F9">
        <w:t>1}-</w:t>
      </w:r>
      <w:proofErr w:type="spellStart"/>
      <w:proofErr w:type="gramEnd"/>
      <w:r w:rsidRPr="004423F9">
        <w:t>S_tΔSt</w:t>
      </w:r>
      <w:proofErr w:type="spellEnd"/>
      <w:r w:rsidRPr="004423F9">
        <w:t xml:space="preserve">​=St+1​−St​ </w:t>
      </w:r>
    </w:p>
    <w:p w14:paraId="15CC7621" w14:textId="77777777" w:rsidR="004423F9" w:rsidRPr="004423F9" w:rsidRDefault="004423F9" w:rsidP="004423F9">
      <w:r w:rsidRPr="004423F9">
        <w:t>Die Driftstärke ergibt sich aus:</w:t>
      </w:r>
    </w:p>
    <w:p w14:paraId="5FDC94D9" w14:textId="77777777" w:rsidR="004423F9" w:rsidRPr="004423F9" w:rsidRDefault="004423F9" w:rsidP="004423F9">
      <w:proofErr w:type="spellStart"/>
      <w:r w:rsidRPr="004423F9">
        <w:t>Dt</w:t>
      </w:r>
      <w:proofErr w:type="spellEnd"/>
      <w:r w:rsidRPr="004423F9">
        <w:t>=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t>=</w:t>
      </w:r>
      <w:r w:rsidRPr="004423F9">
        <w:rPr>
          <w:rFonts w:cs="Calibri"/>
        </w:rPr>
        <w:t>∑</w:t>
      </w:r>
      <w:r w:rsidRPr="004423F9">
        <w:t>j=17(St+</w:t>
      </w:r>
      <w:proofErr w:type="gramStart"/>
      <w:r w:rsidRPr="004423F9">
        <w:t>1,j</w:t>
      </w:r>
      <w:proofErr w:type="gramEnd"/>
      <w:r w:rsidRPr="004423F9">
        <w:rPr>
          <w:rFonts w:cs="Calibri"/>
        </w:rPr>
        <w:t>−</w:t>
      </w:r>
      <w:r w:rsidRPr="004423F9">
        <w:t xml:space="preserve">St,j)2D_t = \|\Delta </w:t>
      </w:r>
      <w:proofErr w:type="spellStart"/>
      <w:r w:rsidRPr="004423F9">
        <w:t>S_t</w:t>
      </w:r>
      <w:proofErr w:type="spellEnd"/>
      <w:r w:rsidRPr="004423F9">
        <w:t>\| = \</w:t>
      </w:r>
      <w:proofErr w:type="spellStart"/>
      <w:r w:rsidRPr="004423F9">
        <w:t>sqrt</w:t>
      </w:r>
      <w:proofErr w:type="spellEnd"/>
      <w:r w:rsidRPr="004423F9">
        <w:t>{ \</w:t>
      </w:r>
      <w:proofErr w:type="spellStart"/>
      <w:r w:rsidRPr="004423F9">
        <w:t>sum</w:t>
      </w:r>
      <w:proofErr w:type="spellEnd"/>
      <w:r w:rsidRPr="004423F9">
        <w:t>_{j=1}^{7} (S_{t+1,j}-S_{</w:t>
      </w:r>
      <w:proofErr w:type="spellStart"/>
      <w:r w:rsidRPr="004423F9">
        <w:t>t,j</w:t>
      </w:r>
      <w:proofErr w:type="spellEnd"/>
      <w:r w:rsidRPr="004423F9">
        <w:t>})^2 }</w:t>
      </w:r>
      <w:proofErr w:type="spellStart"/>
      <w:r w:rsidRPr="004423F9">
        <w:t>Dt</w:t>
      </w:r>
      <w:proofErr w:type="spellEnd"/>
      <w:r w:rsidRPr="004423F9">
        <w:t>​=</w:t>
      </w:r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>=j=1∑7​(St+1,j​−</w:t>
      </w:r>
      <w:proofErr w:type="spellStart"/>
      <w:r w:rsidRPr="004423F9">
        <w:t>St,j</w:t>
      </w:r>
      <w:proofErr w:type="spellEnd"/>
      <w:r w:rsidRPr="004423F9">
        <w:t xml:space="preserve">​)2​ </w:t>
      </w:r>
    </w:p>
    <w:p w14:paraId="2C471FE6" w14:textId="77777777" w:rsidR="004423F9" w:rsidRPr="004423F9" w:rsidRDefault="004423F9" w:rsidP="004423F9">
      <w:r w:rsidRPr="004423F9">
        <w:t>Große Drift bedeutet:</w:t>
      </w:r>
    </w:p>
    <w:p w14:paraId="3F9F96F1" w14:textId="77777777" w:rsidR="004423F9" w:rsidRPr="004423F9" w:rsidRDefault="004423F9" w:rsidP="004423F9">
      <w:pPr>
        <w:numPr>
          <w:ilvl w:val="0"/>
          <w:numId w:val="29"/>
        </w:numPr>
      </w:pPr>
      <w:r w:rsidRPr="004423F9">
        <w:t xml:space="preserve">Instabilität </w:t>
      </w:r>
    </w:p>
    <w:p w14:paraId="686E73F7" w14:textId="77777777" w:rsidR="004423F9" w:rsidRPr="004423F9" w:rsidRDefault="004423F9" w:rsidP="004423F9">
      <w:pPr>
        <w:numPr>
          <w:ilvl w:val="0"/>
          <w:numId w:val="29"/>
        </w:numPr>
      </w:pPr>
      <w:r w:rsidRPr="004423F9">
        <w:t xml:space="preserve">Zustandswechsel </w:t>
      </w:r>
    </w:p>
    <w:p w14:paraId="7063B174" w14:textId="77777777" w:rsidR="004423F9" w:rsidRPr="004423F9" w:rsidRDefault="004423F9" w:rsidP="004423F9">
      <w:pPr>
        <w:numPr>
          <w:ilvl w:val="0"/>
          <w:numId w:val="29"/>
        </w:numPr>
      </w:pPr>
      <w:proofErr w:type="spellStart"/>
      <w:r w:rsidRPr="004423F9">
        <w:t>Attraktorverlust</w:t>
      </w:r>
      <w:proofErr w:type="spellEnd"/>
      <w:r w:rsidRPr="004423F9">
        <w:t xml:space="preserve"> </w:t>
      </w:r>
    </w:p>
    <w:p w14:paraId="3B9BB078" w14:textId="77777777" w:rsidR="004423F9" w:rsidRPr="004423F9" w:rsidRDefault="004423F9" w:rsidP="004423F9">
      <w:r w:rsidRPr="004423F9">
        <w:t>Kleine Drift bedeutet:</w:t>
      </w:r>
    </w:p>
    <w:p w14:paraId="5ECDB2D9" w14:textId="77777777" w:rsidR="004423F9" w:rsidRPr="004423F9" w:rsidRDefault="004423F9" w:rsidP="004423F9">
      <w:pPr>
        <w:numPr>
          <w:ilvl w:val="0"/>
          <w:numId w:val="30"/>
        </w:numPr>
      </w:pPr>
      <w:r w:rsidRPr="004423F9">
        <w:t xml:space="preserve">Stabilisierung </w:t>
      </w:r>
    </w:p>
    <w:p w14:paraId="14532512" w14:textId="77777777" w:rsidR="004423F9" w:rsidRPr="004423F9" w:rsidRDefault="004423F9" w:rsidP="004423F9">
      <w:pPr>
        <w:numPr>
          <w:ilvl w:val="0"/>
          <w:numId w:val="30"/>
        </w:numPr>
      </w:pPr>
      <w:r w:rsidRPr="004423F9">
        <w:t xml:space="preserve">Kohärenz </w:t>
      </w:r>
    </w:p>
    <w:p w14:paraId="54C1EF24" w14:textId="77777777" w:rsidR="004423F9" w:rsidRPr="004423F9" w:rsidRDefault="004423F9" w:rsidP="004423F9">
      <w:pPr>
        <w:numPr>
          <w:ilvl w:val="0"/>
          <w:numId w:val="30"/>
        </w:numPr>
      </w:pPr>
      <w:r w:rsidRPr="004423F9">
        <w:t xml:space="preserve">Resonanzbindung </w:t>
      </w:r>
    </w:p>
    <w:p w14:paraId="2F001C7C" w14:textId="77777777" w:rsidR="004423F9" w:rsidRPr="004423F9" w:rsidRDefault="004423F9" w:rsidP="004423F9">
      <w:r w:rsidRPr="004423F9">
        <w:t>Die Driftanalyse ist damit direkt aus der Raum-Zeit-Struktur des FRZK ableitbar.</w:t>
      </w:r>
    </w:p>
    <w:p w14:paraId="325183CF" w14:textId="77777777" w:rsidR="004423F9" w:rsidRPr="004423F9" w:rsidRDefault="004423F9" w:rsidP="004423F9">
      <w:r w:rsidRPr="004423F9">
        <w:lastRenderedPageBreak/>
        <w:t>Empirisch wird Drift durch zeitlich geordnete Zustandsvektoren der Lehrkraftsicht sichtbar.</w:t>
      </w:r>
    </w:p>
    <w:p w14:paraId="7C3A6FF7" w14:textId="77777777" w:rsidR="004423F9" w:rsidRPr="004423F9" w:rsidRDefault="004423F9" w:rsidP="004423F9">
      <w:r w:rsidRPr="004423F9">
        <w:t xml:space="preserve">Diese Struktur ähnelt </w:t>
      </w:r>
      <w:proofErr w:type="spellStart"/>
      <w:r w:rsidRPr="004423F9">
        <w:t>Trajektorienmodellen</w:t>
      </w:r>
      <w:proofErr w:type="spellEnd"/>
      <w:r w:rsidRPr="004423F9">
        <w:t xml:space="preserve"> dynamischer Zustandsräume (van Gelder, </w:t>
      </w:r>
      <w:r w:rsidRPr="004423F9">
        <w:rPr>
          <w:i/>
          <w:iCs/>
        </w:rPr>
        <w:t xml:space="preserve">The </w:t>
      </w:r>
      <w:proofErr w:type="spellStart"/>
      <w:r w:rsidRPr="004423F9">
        <w:rPr>
          <w:i/>
          <w:iCs/>
        </w:rPr>
        <w:t>Dynamical</w:t>
      </w:r>
      <w:proofErr w:type="spellEnd"/>
      <w:r w:rsidRPr="004423F9">
        <w:rPr>
          <w:i/>
          <w:iCs/>
        </w:rPr>
        <w:t xml:space="preserve"> Hypothesis in </w:t>
      </w:r>
      <w:proofErr w:type="spellStart"/>
      <w:r w:rsidRPr="004423F9">
        <w:rPr>
          <w:i/>
          <w:iCs/>
        </w:rPr>
        <w:t>Cognitive</w:t>
      </w:r>
      <w:proofErr w:type="spellEnd"/>
      <w:r w:rsidRPr="004423F9">
        <w:rPr>
          <w:i/>
          <w:iCs/>
        </w:rPr>
        <w:t xml:space="preserve"> Science</w:t>
      </w:r>
      <w:r w:rsidRPr="004423F9">
        <w:t xml:space="preserve">, </w:t>
      </w:r>
      <w:proofErr w:type="gramStart"/>
      <w:r w:rsidRPr="004423F9">
        <w:t>1998)[</w:t>
      </w:r>
      <w:proofErr w:type="gramEnd"/>
      <w:r w:rsidRPr="004423F9">
        <w:t>7].</w:t>
      </w:r>
    </w:p>
    <w:p w14:paraId="68E659C7" w14:textId="77777777" w:rsidR="004423F9" w:rsidRPr="004423F9" w:rsidRDefault="004423F9" w:rsidP="004423F9">
      <w:r w:rsidRPr="004423F9">
        <w:pict w14:anchorId="51C0E2CD">
          <v:rect id="_x0000_i1102" style="width:0;height:1.5pt" o:hralign="center" o:hrstd="t" o:hr="t" fillcolor="#a0a0a0" stroked="f"/>
        </w:pict>
      </w:r>
    </w:p>
    <w:p w14:paraId="680F1BA8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 xml:space="preserve">6.x.8 </w:t>
      </w:r>
      <w:proofErr w:type="spellStart"/>
      <w:r w:rsidRPr="004423F9">
        <w:rPr>
          <w:b/>
          <w:bCs/>
        </w:rPr>
        <w:t>Attraktorbildung</w:t>
      </w:r>
      <w:proofErr w:type="spellEnd"/>
    </w:p>
    <w:p w14:paraId="26A4D93E" w14:textId="77777777" w:rsidR="004423F9" w:rsidRPr="004423F9" w:rsidRDefault="004423F9" w:rsidP="004423F9">
      <w:r w:rsidRPr="004423F9">
        <w:t>Attraktoren entstehen, wenn Zustandsfolgen wiederholt in denselben Raumregionen konvergieren.</w:t>
      </w:r>
    </w:p>
    <w:p w14:paraId="1D2EF7DE" w14:textId="77777777" w:rsidR="004423F9" w:rsidRPr="004423F9" w:rsidRDefault="004423F9" w:rsidP="004423F9">
      <w:r w:rsidRPr="004423F9">
        <w:t>Formal:</w:t>
      </w:r>
    </w:p>
    <w:p w14:paraId="2DE7B90C" w14:textId="77777777" w:rsidR="004423F9" w:rsidRPr="004423F9" w:rsidRDefault="004423F9" w:rsidP="004423F9">
      <w:proofErr w:type="spellStart"/>
      <w:r w:rsidRPr="004423F9">
        <w:t>St→AS_t</w:t>
      </w:r>
      <w:proofErr w:type="spellEnd"/>
      <w:r w:rsidRPr="004423F9">
        <w:t xml:space="preserve"> \</w:t>
      </w:r>
      <w:proofErr w:type="spellStart"/>
      <w:r w:rsidRPr="004423F9">
        <w:t>rightarrow</w:t>
      </w:r>
      <w:proofErr w:type="spellEnd"/>
      <w:r w:rsidRPr="004423F9">
        <w:t xml:space="preserve"> ASt​→A </w:t>
      </w:r>
    </w:p>
    <w:p w14:paraId="2DB2BA15" w14:textId="77777777" w:rsidR="004423F9" w:rsidRPr="004423F9" w:rsidRDefault="004423F9" w:rsidP="004423F9">
      <w:r w:rsidRPr="004423F9">
        <w:t xml:space="preserve">mit </w:t>
      </w:r>
      <w:proofErr w:type="spellStart"/>
      <w:r w:rsidRPr="004423F9">
        <w:t>Attraktorraum</w:t>
      </w:r>
      <w:proofErr w:type="spellEnd"/>
      <w:r w:rsidRPr="004423F9">
        <w:t xml:space="preserve"> AAA.</w:t>
      </w:r>
    </w:p>
    <w:p w14:paraId="3C997E5D" w14:textId="77777777" w:rsidR="004423F9" w:rsidRPr="004423F9" w:rsidRDefault="004423F9" w:rsidP="004423F9">
      <w:r w:rsidRPr="004423F9">
        <w:t xml:space="preserve">Die Wahrscheinlichkeit der Rückkehr lässt sich über </w:t>
      </w:r>
      <w:proofErr w:type="spellStart"/>
      <w:r w:rsidRPr="004423F9">
        <w:t>Cosine</w:t>
      </w:r>
      <w:proofErr w:type="spellEnd"/>
      <w:r w:rsidRPr="004423F9">
        <w:t xml:space="preserve"> </w:t>
      </w:r>
      <w:proofErr w:type="spellStart"/>
      <w:r w:rsidRPr="004423F9">
        <w:t>Similarity</w:t>
      </w:r>
      <w:proofErr w:type="spellEnd"/>
      <w:r w:rsidRPr="004423F9">
        <w:t xml:space="preserve"> messen:</w:t>
      </w:r>
    </w:p>
    <w:p w14:paraId="67917B3E" w14:textId="77777777" w:rsidR="004423F9" w:rsidRPr="004423F9" w:rsidRDefault="004423F9" w:rsidP="004423F9">
      <w:proofErr w:type="gramStart"/>
      <w:r w:rsidRPr="004423F9">
        <w:t>cos</w:t>
      </w:r>
      <w:r w:rsidRPr="004423F9">
        <w:rPr>
          <w:rFonts w:ascii="Cambria Math" w:hAnsi="Cambria Math" w:cs="Cambria Math"/>
        </w:rPr>
        <w:t>⁡</w:t>
      </w:r>
      <w:r w:rsidRPr="004423F9">
        <w:t>(</w:t>
      </w:r>
      <w:proofErr w:type="spellStart"/>
      <w:proofErr w:type="gramEnd"/>
      <w:r w:rsidRPr="004423F9">
        <w:t>St,St+k</w:t>
      </w:r>
      <w:proofErr w:type="spellEnd"/>
      <w:r w:rsidRPr="004423F9">
        <w:t>)\cos(</w:t>
      </w:r>
      <w:proofErr w:type="spellStart"/>
      <w:r w:rsidRPr="004423F9">
        <w:t>S_t,S</w:t>
      </w:r>
      <w:proofErr w:type="spellEnd"/>
      <w:r w:rsidRPr="004423F9">
        <w:t>_{</w:t>
      </w:r>
      <w:proofErr w:type="spellStart"/>
      <w:r w:rsidRPr="004423F9">
        <w:t>t+k</w:t>
      </w:r>
      <w:proofErr w:type="spellEnd"/>
      <w:r w:rsidRPr="004423F9">
        <w:t>})cos(St​,</w:t>
      </w:r>
      <w:proofErr w:type="spellStart"/>
      <w:r w:rsidRPr="004423F9">
        <w:t>St+k</w:t>
      </w:r>
      <w:proofErr w:type="spellEnd"/>
      <w:r w:rsidRPr="004423F9">
        <w:t xml:space="preserve">​) </w:t>
      </w:r>
    </w:p>
    <w:p w14:paraId="5331E1F9" w14:textId="77777777" w:rsidR="004423F9" w:rsidRPr="004423F9" w:rsidRDefault="004423F9" w:rsidP="004423F9">
      <w:r w:rsidRPr="004423F9">
        <w:t xml:space="preserve">Hohe Ähnlichkeit bedeutet </w:t>
      </w:r>
      <w:proofErr w:type="spellStart"/>
      <w:r w:rsidRPr="004423F9">
        <w:t>Attraktorbindung</w:t>
      </w:r>
      <w:proofErr w:type="spellEnd"/>
      <w:r w:rsidRPr="004423F9">
        <w:t>.</w:t>
      </w:r>
    </w:p>
    <w:p w14:paraId="3BB6EF3D" w14:textId="77777777" w:rsidR="004423F9" w:rsidRPr="004423F9" w:rsidRDefault="004423F9" w:rsidP="004423F9">
      <w:r w:rsidRPr="004423F9">
        <w:t>Attraktoren entstehen im FRZK insbesondere durch:</w:t>
      </w:r>
    </w:p>
    <w:p w14:paraId="7404D292" w14:textId="77777777" w:rsidR="004423F9" w:rsidRPr="004423F9" w:rsidRDefault="004423F9" w:rsidP="004423F9">
      <w:pPr>
        <w:numPr>
          <w:ilvl w:val="0"/>
          <w:numId w:val="31"/>
        </w:numPr>
      </w:pPr>
      <w:r w:rsidRPr="004423F9">
        <w:t xml:space="preserve">Resonanzverstärkung </w:t>
      </w:r>
    </w:p>
    <w:p w14:paraId="780F1BF4" w14:textId="77777777" w:rsidR="004423F9" w:rsidRPr="004423F9" w:rsidRDefault="004423F9" w:rsidP="004423F9">
      <w:pPr>
        <w:numPr>
          <w:ilvl w:val="0"/>
          <w:numId w:val="31"/>
        </w:numPr>
      </w:pPr>
      <w:r w:rsidRPr="004423F9">
        <w:t xml:space="preserve">negative Rückkopplung </w:t>
      </w:r>
    </w:p>
    <w:p w14:paraId="76B055A6" w14:textId="77777777" w:rsidR="004423F9" w:rsidRPr="004423F9" w:rsidRDefault="004423F9" w:rsidP="004423F9">
      <w:pPr>
        <w:numPr>
          <w:ilvl w:val="0"/>
          <w:numId w:val="31"/>
        </w:numPr>
      </w:pPr>
      <w:r w:rsidRPr="004423F9">
        <w:t xml:space="preserve">Dämpfung divergenter Richtungen </w:t>
      </w:r>
    </w:p>
    <w:p w14:paraId="65D2C4CD" w14:textId="77777777" w:rsidR="004423F9" w:rsidRPr="004423F9" w:rsidRDefault="004423F9" w:rsidP="004423F9">
      <w:r w:rsidRPr="004423F9">
        <w:t>Die empirischen Indikatoren sind:</w:t>
      </w:r>
    </w:p>
    <w:p w14:paraId="61D4E448" w14:textId="77777777" w:rsidR="004423F9" w:rsidRPr="004423F9" w:rsidRDefault="004423F9" w:rsidP="004423F9">
      <w:pPr>
        <w:numPr>
          <w:ilvl w:val="0"/>
          <w:numId w:val="32"/>
        </w:numPr>
      </w:pPr>
      <w:r w:rsidRPr="004423F9">
        <w:t xml:space="preserve">stabile dominante Dimension </w:t>
      </w:r>
    </w:p>
    <w:p w14:paraId="3F468901" w14:textId="77777777" w:rsidR="004423F9" w:rsidRPr="004423F9" w:rsidRDefault="004423F9" w:rsidP="004423F9">
      <w:pPr>
        <w:numPr>
          <w:ilvl w:val="0"/>
          <w:numId w:val="32"/>
        </w:numPr>
      </w:pPr>
      <w:r w:rsidRPr="004423F9">
        <w:t xml:space="preserve">geringe Drift </w:t>
      </w:r>
    </w:p>
    <w:p w14:paraId="1002C5F4" w14:textId="77777777" w:rsidR="004423F9" w:rsidRPr="004423F9" w:rsidRDefault="004423F9" w:rsidP="004423F9">
      <w:pPr>
        <w:numPr>
          <w:ilvl w:val="0"/>
          <w:numId w:val="32"/>
        </w:numPr>
      </w:pPr>
      <w:r w:rsidRPr="004423F9">
        <w:t xml:space="preserve">hohe Wiederkehrähnlichkeit </w:t>
      </w:r>
    </w:p>
    <w:p w14:paraId="5570EC45" w14:textId="77777777" w:rsidR="004423F9" w:rsidRPr="004423F9" w:rsidRDefault="004423F9" w:rsidP="004423F9">
      <w:pPr>
        <w:numPr>
          <w:ilvl w:val="0"/>
          <w:numId w:val="32"/>
        </w:numPr>
      </w:pPr>
      <w:r w:rsidRPr="004423F9">
        <w:t xml:space="preserve">konstante Polarität </w:t>
      </w:r>
    </w:p>
    <w:p w14:paraId="6824E99B" w14:textId="77777777" w:rsidR="004423F9" w:rsidRPr="004423F9" w:rsidRDefault="004423F9" w:rsidP="004423F9">
      <w:r w:rsidRPr="004423F9">
        <w:t xml:space="preserve">Die </w:t>
      </w:r>
      <w:proofErr w:type="spellStart"/>
      <w:r w:rsidRPr="004423F9">
        <w:t>Attraktorbildung</w:t>
      </w:r>
      <w:proofErr w:type="spellEnd"/>
      <w:r w:rsidRPr="004423F9">
        <w:t xml:space="preserve"> ist damit eine direkte Konsequenz der rekursiven Zustandslogik.</w:t>
      </w:r>
    </w:p>
    <w:p w14:paraId="6B22D7A4" w14:textId="77777777" w:rsidR="004423F9" w:rsidRPr="004423F9" w:rsidRDefault="004423F9" w:rsidP="004423F9">
      <w:r w:rsidRPr="004423F9">
        <w:t xml:space="preserve">Diese Perspektive entspricht </w:t>
      </w:r>
      <w:proofErr w:type="spellStart"/>
      <w:r w:rsidRPr="004423F9">
        <w:t>Attraktormodellen</w:t>
      </w:r>
      <w:proofErr w:type="spellEnd"/>
      <w:r w:rsidRPr="004423F9">
        <w:t xml:space="preserve"> komplexer dynamischer Systeme (Prigogine &amp; Stengers, </w:t>
      </w:r>
      <w:r w:rsidRPr="004423F9">
        <w:rPr>
          <w:i/>
          <w:iCs/>
        </w:rPr>
        <w:t xml:space="preserve">Order out </w:t>
      </w:r>
      <w:proofErr w:type="spellStart"/>
      <w:r w:rsidRPr="004423F9">
        <w:rPr>
          <w:i/>
          <w:iCs/>
        </w:rPr>
        <w:t>of</w:t>
      </w:r>
      <w:proofErr w:type="spellEnd"/>
      <w:r w:rsidRPr="004423F9">
        <w:rPr>
          <w:i/>
          <w:iCs/>
        </w:rPr>
        <w:t xml:space="preserve"> Chaos</w:t>
      </w:r>
      <w:r w:rsidRPr="004423F9">
        <w:t xml:space="preserve">, </w:t>
      </w:r>
      <w:proofErr w:type="gramStart"/>
      <w:r w:rsidRPr="004423F9">
        <w:t>1984)[</w:t>
      </w:r>
      <w:proofErr w:type="gramEnd"/>
      <w:r w:rsidRPr="004423F9">
        <w:t>8].</w:t>
      </w:r>
    </w:p>
    <w:p w14:paraId="32B7A3D8" w14:textId="77777777" w:rsidR="004423F9" w:rsidRPr="004423F9" w:rsidRDefault="004423F9" w:rsidP="004423F9">
      <w:r w:rsidRPr="004423F9">
        <w:pict w14:anchorId="6FC9B8E6">
          <v:rect id="_x0000_i1103" style="width:0;height:1.5pt" o:hralign="center" o:hrstd="t" o:hr="t" fillcolor="#a0a0a0" stroked="f"/>
        </w:pict>
      </w:r>
    </w:p>
    <w:p w14:paraId="4A155349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6.x.9 Lehrkraftoperator</w:t>
      </w:r>
    </w:p>
    <w:p w14:paraId="2F28EBBE" w14:textId="77777777" w:rsidR="004423F9" w:rsidRPr="004423F9" w:rsidRDefault="004423F9" w:rsidP="004423F9">
      <w:r w:rsidRPr="004423F9">
        <w:t>Kapitel 3 definiert Operatoren allgemein als:</w:t>
      </w:r>
    </w:p>
    <w:p w14:paraId="4FE891CB" w14:textId="77777777" w:rsidR="004423F9" w:rsidRPr="004423F9" w:rsidRDefault="004423F9" w:rsidP="004423F9">
      <w:proofErr w:type="spellStart"/>
      <w:proofErr w:type="gramStart"/>
      <w:r w:rsidRPr="004423F9">
        <w:t>oi:U</w:t>
      </w:r>
      <w:proofErr w:type="gramEnd"/>
      <w:r w:rsidRPr="004423F9">
        <w:t>→Uo_i</w:t>
      </w:r>
      <w:proofErr w:type="spellEnd"/>
      <w:r w:rsidRPr="004423F9">
        <w:t xml:space="preserve"> : U \</w:t>
      </w:r>
      <w:proofErr w:type="spellStart"/>
      <w:r w:rsidRPr="004423F9">
        <w:t>rightarrow</w:t>
      </w:r>
      <w:proofErr w:type="spellEnd"/>
      <w:r w:rsidRPr="004423F9">
        <w:t xml:space="preserve"> </w:t>
      </w:r>
      <w:proofErr w:type="spellStart"/>
      <w:r w:rsidRPr="004423F9">
        <w:t>Uoi</w:t>
      </w:r>
      <w:proofErr w:type="spellEnd"/>
      <w:r w:rsidRPr="004423F9">
        <w:t xml:space="preserve">​:U→U </w:t>
      </w:r>
    </w:p>
    <w:p w14:paraId="282DF44F" w14:textId="77777777" w:rsidR="004423F9" w:rsidRPr="004423F9" w:rsidRDefault="004423F9" w:rsidP="004423F9">
      <w:r w:rsidRPr="004423F9">
        <w:t>Die Lehrkraft wird empirisch genau zu einem solchen Operator.</w:t>
      </w:r>
    </w:p>
    <w:p w14:paraId="06025332" w14:textId="77777777" w:rsidR="004423F9" w:rsidRPr="004423F9" w:rsidRDefault="004423F9" w:rsidP="004423F9">
      <w:r w:rsidRPr="004423F9">
        <w:t>Denn jede Unterrichtseinheit transformiert den Zustandsraum der Teilnehmer:</w:t>
      </w:r>
    </w:p>
    <w:p w14:paraId="223E4622" w14:textId="77777777" w:rsidR="004423F9" w:rsidRPr="004423F9" w:rsidRDefault="004423F9" w:rsidP="004423F9">
      <w:r w:rsidRPr="004423F9">
        <w:t>St→St+1S_t \</w:t>
      </w:r>
      <w:proofErr w:type="spellStart"/>
      <w:r w:rsidRPr="004423F9">
        <w:t>rightarrow</w:t>
      </w:r>
      <w:proofErr w:type="spellEnd"/>
      <w:r w:rsidRPr="004423F9">
        <w:t xml:space="preserve"> S_{t+</w:t>
      </w:r>
      <w:proofErr w:type="gramStart"/>
      <w:r w:rsidRPr="004423F9">
        <w:t>1}St​</w:t>
      </w:r>
      <w:proofErr w:type="gramEnd"/>
      <w:r w:rsidRPr="004423F9">
        <w:t xml:space="preserve">→St+1​ </w:t>
      </w:r>
    </w:p>
    <w:p w14:paraId="4A155D31" w14:textId="77777777" w:rsidR="004423F9" w:rsidRPr="004423F9" w:rsidRDefault="004423F9" w:rsidP="004423F9">
      <w:r w:rsidRPr="004423F9">
        <w:t>durch:</w:t>
      </w:r>
    </w:p>
    <w:p w14:paraId="30A50EA6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Methodik </w:t>
      </w:r>
    </w:p>
    <w:p w14:paraId="472FB4B8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Sprache </w:t>
      </w:r>
    </w:p>
    <w:p w14:paraId="0C34DC73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lastRenderedPageBreak/>
        <w:t xml:space="preserve">Resonanz </w:t>
      </w:r>
    </w:p>
    <w:p w14:paraId="62F9E6F1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Aufgabenstruktur </w:t>
      </w:r>
    </w:p>
    <w:p w14:paraId="281D8A1D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soziale Regulation </w:t>
      </w:r>
    </w:p>
    <w:p w14:paraId="104836DB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Motivation </w:t>
      </w:r>
    </w:p>
    <w:p w14:paraId="3D6D2B80" w14:textId="77777777" w:rsidR="004423F9" w:rsidRPr="004423F9" w:rsidRDefault="004423F9" w:rsidP="004423F9">
      <w:pPr>
        <w:numPr>
          <w:ilvl w:val="0"/>
          <w:numId w:val="33"/>
        </w:numPr>
      </w:pPr>
      <w:r w:rsidRPr="004423F9">
        <w:t xml:space="preserve">kognitive Aktivierung </w:t>
      </w:r>
    </w:p>
    <w:p w14:paraId="202AB354" w14:textId="77777777" w:rsidR="004423F9" w:rsidRPr="004423F9" w:rsidRDefault="004423F9" w:rsidP="004423F9">
      <w:r w:rsidRPr="004423F9">
        <w:t>Formal:</w:t>
      </w:r>
    </w:p>
    <w:p w14:paraId="212E7196" w14:textId="77777777" w:rsidR="004423F9" w:rsidRPr="004423F9" w:rsidRDefault="004423F9" w:rsidP="004423F9">
      <w:proofErr w:type="spellStart"/>
      <w:proofErr w:type="gramStart"/>
      <w:r w:rsidRPr="004423F9">
        <w:t>Lk</w:t>
      </w:r>
      <w:proofErr w:type="spellEnd"/>
      <w:r w:rsidRPr="004423F9">
        <w:t>(</w:t>
      </w:r>
      <w:proofErr w:type="gramEnd"/>
      <w:r w:rsidRPr="004423F9">
        <w:t>St)=St+1L_k(</w:t>
      </w:r>
      <w:proofErr w:type="spellStart"/>
      <w:r w:rsidRPr="004423F9">
        <w:t>S_t</w:t>
      </w:r>
      <w:proofErr w:type="spellEnd"/>
      <w:r w:rsidRPr="004423F9">
        <w:t>)=S_{t+1}</w:t>
      </w:r>
      <w:proofErr w:type="spellStart"/>
      <w:r w:rsidRPr="004423F9">
        <w:t>Lk</w:t>
      </w:r>
      <w:proofErr w:type="spellEnd"/>
      <w:r w:rsidRPr="004423F9">
        <w:t xml:space="preserve">​(St​)=St+1​ </w:t>
      </w:r>
    </w:p>
    <w:p w14:paraId="0DC859B1" w14:textId="77777777" w:rsidR="004423F9" w:rsidRPr="004423F9" w:rsidRDefault="004423F9" w:rsidP="004423F9">
      <w:r w:rsidRPr="004423F9">
        <w:t>mit:</w:t>
      </w:r>
    </w:p>
    <w:p w14:paraId="5A2598BE" w14:textId="77777777" w:rsidR="004423F9" w:rsidRPr="004423F9" w:rsidRDefault="004423F9" w:rsidP="004423F9">
      <w:proofErr w:type="spellStart"/>
      <w:r w:rsidRPr="004423F9">
        <w:t>Lk</w:t>
      </w:r>
      <w:r w:rsidRPr="004423F9">
        <w:rPr>
          <w:rFonts w:ascii="Cambria Math" w:hAnsi="Cambria Math" w:cs="Cambria Math"/>
        </w:rPr>
        <w:t>∈</w:t>
      </w:r>
      <w:r w:rsidRPr="004423F9">
        <w:t>OL_k</w:t>
      </w:r>
      <w:proofErr w:type="spellEnd"/>
      <w:r w:rsidRPr="004423F9">
        <w:t xml:space="preserve"> \in \</w:t>
      </w:r>
      <w:proofErr w:type="spellStart"/>
      <w:r w:rsidRPr="004423F9">
        <w:t>mathcal</w:t>
      </w:r>
      <w:proofErr w:type="spellEnd"/>
      <w:r w:rsidRPr="004423F9">
        <w:t xml:space="preserve"> </w:t>
      </w:r>
      <w:proofErr w:type="spellStart"/>
      <w:r w:rsidRPr="004423F9">
        <w:t>OLk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∈</w:t>
      </w:r>
      <w:r w:rsidRPr="004423F9">
        <w:t xml:space="preserve">O </w:t>
      </w:r>
    </w:p>
    <w:p w14:paraId="6F6188C3" w14:textId="77777777" w:rsidR="004423F9" w:rsidRPr="004423F9" w:rsidRDefault="004423F9" w:rsidP="004423F9">
      <w:r w:rsidRPr="004423F9">
        <w:t>Die Lehrkraft ist damit kein Objekt innerhalb des Systems, sondern ein transformationsauslösender Metaoperator.</w:t>
      </w:r>
    </w:p>
    <w:p w14:paraId="0BC89595" w14:textId="77777777" w:rsidR="004423F9" w:rsidRPr="004423F9" w:rsidRDefault="004423F9" w:rsidP="004423F9">
      <w:r w:rsidRPr="004423F9">
        <w:t xml:space="preserve">Deshalb enthält </w:t>
      </w:r>
      <w:proofErr w:type="spellStart"/>
      <w:r w:rsidRPr="004423F9">
        <w:t>analyze_lehrkraftdaten</w:t>
      </w:r>
      <w:proofErr w:type="spellEnd"/>
      <w:r w:rsidRPr="004423F9">
        <w:t xml:space="preserve"> explizit:</w:t>
      </w:r>
    </w:p>
    <w:p w14:paraId="291F289B" w14:textId="77777777" w:rsidR="004423F9" w:rsidRPr="004423F9" w:rsidRDefault="004423F9" w:rsidP="004423F9">
      <w:pPr>
        <w:numPr>
          <w:ilvl w:val="0"/>
          <w:numId w:val="34"/>
        </w:numPr>
      </w:pPr>
      <w:proofErr w:type="spellStart"/>
      <w:r w:rsidRPr="004423F9">
        <w:t>lehrkraft_id</w:t>
      </w:r>
      <w:proofErr w:type="spellEnd"/>
      <w:r w:rsidRPr="004423F9">
        <w:t xml:space="preserve"> </w:t>
      </w:r>
    </w:p>
    <w:p w14:paraId="2B6593FB" w14:textId="77777777" w:rsidR="004423F9" w:rsidRPr="004423F9" w:rsidRDefault="004423F9" w:rsidP="004423F9">
      <w:pPr>
        <w:numPr>
          <w:ilvl w:val="0"/>
          <w:numId w:val="34"/>
        </w:numPr>
      </w:pPr>
      <w:proofErr w:type="spellStart"/>
      <w:r w:rsidRPr="004423F9">
        <w:t>gruppe_id</w:t>
      </w:r>
      <w:proofErr w:type="spellEnd"/>
      <w:r w:rsidRPr="004423F9">
        <w:t xml:space="preserve"> </w:t>
      </w:r>
    </w:p>
    <w:p w14:paraId="72EADD92" w14:textId="77777777" w:rsidR="004423F9" w:rsidRPr="004423F9" w:rsidRDefault="004423F9" w:rsidP="004423F9">
      <w:pPr>
        <w:numPr>
          <w:ilvl w:val="0"/>
          <w:numId w:val="34"/>
        </w:numPr>
      </w:pPr>
      <w:proofErr w:type="spellStart"/>
      <w:r w:rsidRPr="004423F9">
        <w:t>datum</w:t>
      </w:r>
      <w:proofErr w:type="spellEnd"/>
      <w:r w:rsidRPr="004423F9">
        <w:t xml:space="preserve"> </w:t>
      </w:r>
    </w:p>
    <w:p w14:paraId="37431EA1" w14:textId="77777777" w:rsidR="004423F9" w:rsidRPr="004423F9" w:rsidRDefault="004423F9" w:rsidP="004423F9">
      <w:r w:rsidRPr="004423F9">
        <w:t xml:space="preserve">als Operatoradressierung. </w:t>
      </w:r>
    </w:p>
    <w:p w14:paraId="24FAD23E" w14:textId="77777777" w:rsidR="004423F9" w:rsidRPr="004423F9" w:rsidRDefault="004423F9" w:rsidP="004423F9">
      <w:r w:rsidRPr="004423F9">
        <w:t>Wenn unterschiedliche Lehrkräfte unterschiedliche Zustandsübergänge erzeugen,</w:t>
      </w:r>
    </w:p>
    <w:p w14:paraId="45606080" w14:textId="77777777" w:rsidR="004423F9" w:rsidRPr="004423F9" w:rsidRDefault="004423F9" w:rsidP="004423F9">
      <w:proofErr w:type="gramStart"/>
      <w:r w:rsidRPr="004423F9">
        <w:t>La(</w:t>
      </w:r>
      <w:proofErr w:type="gramEnd"/>
      <w:r w:rsidRPr="004423F9">
        <w:t>St)≠</w:t>
      </w:r>
      <w:proofErr w:type="spellStart"/>
      <w:r w:rsidRPr="004423F9">
        <w:t>Lb</w:t>
      </w:r>
      <w:proofErr w:type="spellEnd"/>
      <w:r w:rsidRPr="004423F9">
        <w:t>(St)</w:t>
      </w:r>
      <w:proofErr w:type="spellStart"/>
      <w:r w:rsidRPr="004423F9">
        <w:t>L_a</w:t>
      </w:r>
      <w:proofErr w:type="spellEnd"/>
      <w:r w:rsidRPr="004423F9">
        <w:t>(</w:t>
      </w:r>
      <w:proofErr w:type="spellStart"/>
      <w:r w:rsidRPr="004423F9">
        <w:t>S_t</w:t>
      </w:r>
      <w:proofErr w:type="spellEnd"/>
      <w:r w:rsidRPr="004423F9">
        <w:t>)\</w:t>
      </w:r>
      <w:proofErr w:type="spellStart"/>
      <w:r w:rsidRPr="004423F9">
        <w:t>neq</w:t>
      </w:r>
      <w:proofErr w:type="spellEnd"/>
      <w:r w:rsidRPr="004423F9">
        <w:t xml:space="preserve"> </w:t>
      </w:r>
      <w:proofErr w:type="spellStart"/>
      <w:r w:rsidRPr="004423F9">
        <w:t>L_b</w:t>
      </w:r>
      <w:proofErr w:type="spellEnd"/>
      <w:r w:rsidRPr="004423F9">
        <w:t>(</w:t>
      </w:r>
      <w:proofErr w:type="spellStart"/>
      <w:r w:rsidRPr="004423F9">
        <w:t>S_t</w:t>
      </w:r>
      <w:proofErr w:type="spellEnd"/>
      <w:r w:rsidRPr="004423F9">
        <w:t>)La​(St​)=</w:t>
      </w:r>
      <w:proofErr w:type="spellStart"/>
      <w:r w:rsidRPr="004423F9">
        <w:t>Lb</w:t>
      </w:r>
      <w:proofErr w:type="spellEnd"/>
      <w:r w:rsidRPr="004423F9">
        <w:t xml:space="preserve">​(St​) </w:t>
      </w:r>
    </w:p>
    <w:p w14:paraId="1D62EF62" w14:textId="77777777" w:rsidR="004423F9" w:rsidRPr="004423F9" w:rsidRDefault="004423F9" w:rsidP="004423F9">
      <w:r w:rsidRPr="004423F9">
        <w:t>dann existiert empirisch ein messbarer Lehrkraftoperator.</w:t>
      </w:r>
    </w:p>
    <w:p w14:paraId="7786571E" w14:textId="77777777" w:rsidR="004423F9" w:rsidRPr="004423F9" w:rsidRDefault="004423F9" w:rsidP="004423F9">
      <w:r w:rsidRPr="004423F9">
        <w:t>Die Datenbank misst damit keine Meinungen über Lehrkräfte, sondern Operatorwirkungen auf semantische Zustandsräume.</w:t>
      </w:r>
    </w:p>
    <w:p w14:paraId="77C915E7" w14:textId="77777777" w:rsidR="004423F9" w:rsidRPr="004423F9" w:rsidRDefault="004423F9" w:rsidP="004423F9">
      <w:r w:rsidRPr="004423F9">
        <w:t xml:space="preserve">Diese Perspektive entspricht konstruktivistischen Interaktionsmodellen nach </w:t>
      </w:r>
      <w:proofErr w:type="spellStart"/>
      <w:r w:rsidRPr="004423F9">
        <w:t>Vygotsky</w:t>
      </w:r>
      <w:proofErr w:type="spellEnd"/>
      <w:r w:rsidRPr="004423F9">
        <w:t xml:space="preserve"> (</w:t>
      </w:r>
      <w:proofErr w:type="spellStart"/>
      <w:r w:rsidRPr="004423F9">
        <w:rPr>
          <w:i/>
          <w:iCs/>
        </w:rPr>
        <w:t>Mind</w:t>
      </w:r>
      <w:proofErr w:type="spellEnd"/>
      <w:r w:rsidRPr="004423F9">
        <w:rPr>
          <w:i/>
          <w:iCs/>
        </w:rPr>
        <w:t xml:space="preserve"> in Society</w:t>
      </w:r>
      <w:r w:rsidRPr="004423F9">
        <w:t xml:space="preserve">, </w:t>
      </w:r>
      <w:proofErr w:type="gramStart"/>
      <w:r w:rsidRPr="004423F9">
        <w:t>1978)[</w:t>
      </w:r>
      <w:proofErr w:type="gramEnd"/>
      <w:r w:rsidRPr="004423F9">
        <w:t>9].</w:t>
      </w:r>
    </w:p>
    <w:p w14:paraId="785A306E" w14:textId="77777777" w:rsidR="004423F9" w:rsidRPr="004423F9" w:rsidRDefault="004423F9" w:rsidP="004423F9">
      <w:r w:rsidRPr="004423F9">
        <w:pict w14:anchorId="28C73502">
          <v:rect id="_x0000_i1104" style="width:0;height:1.5pt" o:hralign="center" o:hrstd="t" o:hr="t" fillcolor="#a0a0a0" stroked="f"/>
        </w:pict>
      </w:r>
    </w:p>
    <w:p w14:paraId="3700F35B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6.x.10 Systemische Kipppunkte</w:t>
      </w:r>
    </w:p>
    <w:p w14:paraId="3A84CC97" w14:textId="77777777" w:rsidR="004423F9" w:rsidRPr="004423F9" w:rsidRDefault="004423F9" w:rsidP="004423F9">
      <w:r w:rsidRPr="004423F9">
        <w:t>Kipppunkte entstehen, wenn kleine Veränderungen große Zustandswechsel erzeugen.</w:t>
      </w:r>
    </w:p>
    <w:p w14:paraId="13A9913A" w14:textId="77777777" w:rsidR="004423F9" w:rsidRPr="004423F9" w:rsidRDefault="004423F9" w:rsidP="004423F9">
      <w:r w:rsidRPr="004423F9">
        <w:t>Formal:</w:t>
      </w:r>
    </w:p>
    <w:p w14:paraId="6B3525C6" w14:textId="77777777" w:rsidR="004423F9" w:rsidRPr="004423F9" w:rsidRDefault="004423F9" w:rsidP="004423F9">
      <w:r w:rsidRPr="004423F9">
        <w:rPr>
          <w:rFonts w:ascii="Cambria Math" w:hAnsi="Cambria Math" w:cs="Cambria Math"/>
        </w:rPr>
        <w:t>∥</w:t>
      </w:r>
      <w:proofErr w:type="spellStart"/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rPr>
          <w:rFonts w:ascii="Cambria Math" w:hAnsi="Cambria Math" w:cs="Cambria Math"/>
        </w:rPr>
        <w:t>∥</w:t>
      </w:r>
      <w:r w:rsidRPr="004423F9">
        <w:t>&gt;</w:t>
      </w:r>
      <w:r w:rsidRPr="004423F9">
        <w:rPr>
          <w:rFonts w:cs="Calibri"/>
        </w:rPr>
        <w:t>θ</w:t>
      </w:r>
      <w:r w:rsidRPr="004423F9">
        <w:t xml:space="preserve">\|\Delta </w:t>
      </w:r>
      <w:proofErr w:type="spellStart"/>
      <w:r w:rsidRPr="004423F9">
        <w:t>S_t</w:t>
      </w:r>
      <w:proofErr w:type="spellEnd"/>
      <w:r w:rsidRPr="004423F9">
        <w:t>\| &gt; \</w:t>
      </w:r>
      <w:proofErr w:type="spellStart"/>
      <w:r w:rsidRPr="004423F9">
        <w:t>theta</w:t>
      </w:r>
      <w:r w:rsidRPr="004423F9">
        <w:rPr>
          <w:rFonts w:ascii="Cambria Math" w:hAnsi="Cambria Math" w:cs="Cambria Math"/>
        </w:rPr>
        <w:t>∥</w:t>
      </w:r>
      <w:r w:rsidRPr="004423F9">
        <w:rPr>
          <w:rFonts w:cs="Calibri"/>
        </w:rPr>
        <w:t>Δ</w:t>
      </w:r>
      <w:r w:rsidRPr="004423F9">
        <w:t>St</w:t>
      </w:r>
      <w:proofErr w:type="spellEnd"/>
      <w:r w:rsidRPr="004423F9">
        <w:t>​</w:t>
      </w:r>
      <w:r w:rsidRPr="004423F9">
        <w:rPr>
          <w:rFonts w:ascii="Cambria Math" w:hAnsi="Cambria Math" w:cs="Cambria Math"/>
        </w:rPr>
        <w:t>∥</w:t>
      </w:r>
      <w:r w:rsidRPr="004423F9">
        <w:t xml:space="preserve">&gt;θ </w:t>
      </w:r>
    </w:p>
    <w:p w14:paraId="70F7169C" w14:textId="77777777" w:rsidR="004423F9" w:rsidRPr="004423F9" w:rsidRDefault="004423F9" w:rsidP="004423F9">
      <w:r w:rsidRPr="004423F9">
        <w:t>mit kritischem Schwellenwert θ\</w:t>
      </w:r>
      <w:proofErr w:type="spellStart"/>
      <w:r w:rsidRPr="004423F9">
        <w:t>thetaθ</w:t>
      </w:r>
      <w:proofErr w:type="spellEnd"/>
      <w:r w:rsidRPr="004423F9">
        <w:t>.</w:t>
      </w:r>
    </w:p>
    <w:p w14:paraId="522B5E46" w14:textId="77777777" w:rsidR="004423F9" w:rsidRPr="004423F9" w:rsidRDefault="004423F9" w:rsidP="004423F9">
      <w:r w:rsidRPr="004423F9">
        <w:t>Dabei überschreitet das System eine Stabilitätsgrenze:</w:t>
      </w:r>
    </w:p>
    <w:p w14:paraId="64CC8A28" w14:textId="77777777" w:rsidR="004423F9" w:rsidRPr="004423F9" w:rsidRDefault="004423F9" w:rsidP="004423F9">
      <w:r w:rsidRPr="004423F9">
        <w:t>St↛</w:t>
      </w:r>
      <w:proofErr w:type="spellStart"/>
      <w:r w:rsidRPr="004423F9">
        <w:t>AS_t</w:t>
      </w:r>
      <w:proofErr w:type="spellEnd"/>
      <w:r w:rsidRPr="004423F9">
        <w:t xml:space="preserve"> \not\</w:t>
      </w:r>
      <w:proofErr w:type="spellStart"/>
      <w:r w:rsidRPr="004423F9">
        <w:t>rightarrow</w:t>
      </w:r>
      <w:proofErr w:type="spellEnd"/>
      <w:r w:rsidRPr="004423F9">
        <w:t xml:space="preserve"> ASt​→A </w:t>
      </w:r>
    </w:p>
    <w:p w14:paraId="15DCFB7F" w14:textId="77777777" w:rsidR="004423F9" w:rsidRPr="004423F9" w:rsidRDefault="004423F9" w:rsidP="004423F9">
      <w:r w:rsidRPr="004423F9">
        <w:t xml:space="preserve">sondern driftet in einen neuen </w:t>
      </w:r>
      <w:proofErr w:type="spellStart"/>
      <w:r w:rsidRPr="004423F9">
        <w:t>Attraktorraum</w:t>
      </w:r>
      <w:proofErr w:type="spellEnd"/>
      <w:r w:rsidRPr="004423F9">
        <w:t>.</w:t>
      </w:r>
    </w:p>
    <w:p w14:paraId="59A8FE3E" w14:textId="77777777" w:rsidR="004423F9" w:rsidRPr="004423F9" w:rsidRDefault="004423F9" w:rsidP="004423F9">
      <w:r w:rsidRPr="004423F9">
        <w:t>Kipppunkte zeigen sich empirisch durch:</w:t>
      </w:r>
    </w:p>
    <w:p w14:paraId="432E78D3" w14:textId="77777777" w:rsidR="004423F9" w:rsidRPr="004423F9" w:rsidRDefault="004423F9" w:rsidP="004423F9">
      <w:pPr>
        <w:numPr>
          <w:ilvl w:val="0"/>
          <w:numId w:val="35"/>
        </w:numPr>
      </w:pPr>
      <w:r w:rsidRPr="004423F9">
        <w:t xml:space="preserve">plötzliche Dominanzwechsel </w:t>
      </w:r>
    </w:p>
    <w:p w14:paraId="68DE0A7F" w14:textId="77777777" w:rsidR="004423F9" w:rsidRPr="004423F9" w:rsidRDefault="004423F9" w:rsidP="004423F9">
      <w:pPr>
        <w:numPr>
          <w:ilvl w:val="0"/>
          <w:numId w:val="35"/>
        </w:numPr>
      </w:pPr>
      <w:r w:rsidRPr="004423F9">
        <w:t xml:space="preserve">starke Driftanstiege </w:t>
      </w:r>
    </w:p>
    <w:p w14:paraId="29458DCB" w14:textId="77777777" w:rsidR="004423F9" w:rsidRPr="004423F9" w:rsidRDefault="004423F9" w:rsidP="004423F9">
      <w:pPr>
        <w:numPr>
          <w:ilvl w:val="0"/>
          <w:numId w:val="35"/>
        </w:numPr>
      </w:pPr>
      <w:r w:rsidRPr="004423F9">
        <w:lastRenderedPageBreak/>
        <w:t xml:space="preserve">Polaritätsumkehr </w:t>
      </w:r>
    </w:p>
    <w:p w14:paraId="6C5D6E8C" w14:textId="77777777" w:rsidR="004423F9" w:rsidRPr="004423F9" w:rsidRDefault="004423F9" w:rsidP="004423F9">
      <w:pPr>
        <w:numPr>
          <w:ilvl w:val="0"/>
          <w:numId w:val="35"/>
        </w:numPr>
      </w:pPr>
      <w:r w:rsidRPr="004423F9">
        <w:t xml:space="preserve">Resonanzverlust </w:t>
      </w:r>
    </w:p>
    <w:p w14:paraId="5766EDD7" w14:textId="77777777" w:rsidR="004423F9" w:rsidRPr="004423F9" w:rsidRDefault="004423F9" w:rsidP="004423F9">
      <w:pPr>
        <w:numPr>
          <w:ilvl w:val="0"/>
          <w:numId w:val="35"/>
        </w:numPr>
      </w:pPr>
      <w:r w:rsidRPr="004423F9">
        <w:t xml:space="preserve">Varianzsprünge </w:t>
      </w:r>
    </w:p>
    <w:p w14:paraId="22BF2A0C" w14:textId="77777777" w:rsidR="004423F9" w:rsidRPr="004423F9" w:rsidRDefault="004423F9" w:rsidP="004423F9">
      <w:r w:rsidRPr="004423F9">
        <w:t>Die mathematische Grundlage ergibt sich aus nichtlinearen Dynamiken rekursiver Systeme.</w:t>
      </w:r>
    </w:p>
    <w:p w14:paraId="1ABCD924" w14:textId="77777777" w:rsidR="004423F9" w:rsidRPr="004423F9" w:rsidRDefault="004423F9" w:rsidP="004423F9">
      <w:r w:rsidRPr="004423F9">
        <w:t>Da das FRZK zustandsabhängig arbeitet, können kleine Operatoränderungen disproportionale Systemeffekte erzeugen.</w:t>
      </w:r>
    </w:p>
    <w:p w14:paraId="59E2F831" w14:textId="77777777" w:rsidR="004423F9" w:rsidRPr="004423F9" w:rsidRDefault="004423F9" w:rsidP="004423F9">
      <w:r w:rsidRPr="004423F9">
        <w:t>Die Analyse systemischer Kipppunkte operationalisiert damit Übergänge zwischen unterschiedlichen semantischen Ordnungszuständen.</w:t>
      </w:r>
    </w:p>
    <w:p w14:paraId="73585FE4" w14:textId="77777777" w:rsidR="004423F9" w:rsidRPr="004423F9" w:rsidRDefault="004423F9" w:rsidP="004423F9">
      <w:r w:rsidRPr="004423F9">
        <w:t xml:space="preserve">Dies entspricht Bifurkations- und Kipppunktmodellen komplexer Systeme (Scheffer, </w:t>
      </w:r>
      <w:r w:rsidRPr="004423F9">
        <w:rPr>
          <w:i/>
          <w:iCs/>
        </w:rPr>
        <w:t xml:space="preserve">Critical </w:t>
      </w:r>
      <w:proofErr w:type="spellStart"/>
      <w:r w:rsidRPr="004423F9">
        <w:rPr>
          <w:i/>
          <w:iCs/>
        </w:rPr>
        <w:t>Transitions</w:t>
      </w:r>
      <w:proofErr w:type="spellEnd"/>
      <w:r w:rsidRPr="004423F9">
        <w:rPr>
          <w:i/>
          <w:iCs/>
        </w:rPr>
        <w:t xml:space="preserve"> in Nature and Society</w:t>
      </w:r>
      <w:r w:rsidRPr="004423F9">
        <w:t xml:space="preserve">, </w:t>
      </w:r>
      <w:proofErr w:type="gramStart"/>
      <w:r w:rsidRPr="004423F9">
        <w:t>2009)[</w:t>
      </w:r>
      <w:proofErr w:type="gramEnd"/>
      <w:r w:rsidRPr="004423F9">
        <w:t>10].</w:t>
      </w:r>
    </w:p>
    <w:p w14:paraId="2063A3D8" w14:textId="77777777" w:rsidR="004423F9" w:rsidRPr="004423F9" w:rsidRDefault="004423F9" w:rsidP="004423F9">
      <w:r w:rsidRPr="004423F9">
        <w:pict w14:anchorId="7D496577">
          <v:rect id="_x0000_i1105" style="width:0;height:1.5pt" o:hralign="center" o:hrstd="t" o:hr="t" fillcolor="#a0a0a0" stroked="f"/>
        </w:pict>
      </w:r>
    </w:p>
    <w:p w14:paraId="29914C3E" w14:textId="77777777" w:rsidR="004423F9" w:rsidRPr="004423F9" w:rsidRDefault="004423F9" w:rsidP="004423F9">
      <w:pPr>
        <w:rPr>
          <w:b/>
          <w:bCs/>
        </w:rPr>
      </w:pPr>
      <w:r w:rsidRPr="004423F9">
        <w:rPr>
          <w:b/>
          <w:bCs/>
        </w:rPr>
        <w:t>Quellenverzeichnis</w:t>
      </w:r>
    </w:p>
    <w:p w14:paraId="4626B7E5" w14:textId="77777777" w:rsidR="004423F9" w:rsidRPr="004423F9" w:rsidRDefault="004423F9" w:rsidP="004423F9">
      <w:r w:rsidRPr="004423F9">
        <w:t xml:space="preserve">[1] Wiener, N. (1948). </w:t>
      </w:r>
      <w:proofErr w:type="spellStart"/>
      <w:r w:rsidRPr="004423F9">
        <w:rPr>
          <w:i/>
          <w:iCs/>
        </w:rPr>
        <w:t>Cybernetics</w:t>
      </w:r>
      <w:proofErr w:type="spellEnd"/>
      <w:r w:rsidRPr="004423F9">
        <w:rPr>
          <w:i/>
          <w:iCs/>
        </w:rPr>
        <w:t xml:space="preserve">: </w:t>
      </w:r>
      <w:proofErr w:type="spellStart"/>
      <w:r w:rsidRPr="004423F9">
        <w:rPr>
          <w:i/>
          <w:iCs/>
        </w:rPr>
        <w:t>Or</w:t>
      </w:r>
      <w:proofErr w:type="spellEnd"/>
      <w:r w:rsidRPr="004423F9">
        <w:rPr>
          <w:i/>
          <w:iCs/>
        </w:rPr>
        <w:t xml:space="preserve"> Control and Communication in </w:t>
      </w:r>
      <w:proofErr w:type="spellStart"/>
      <w:r w:rsidRPr="004423F9">
        <w:rPr>
          <w:i/>
          <w:iCs/>
        </w:rPr>
        <w:t>the</w:t>
      </w:r>
      <w:proofErr w:type="spellEnd"/>
      <w:r w:rsidRPr="004423F9">
        <w:rPr>
          <w:i/>
          <w:iCs/>
        </w:rPr>
        <w:t xml:space="preserve"> Animal and </w:t>
      </w:r>
      <w:proofErr w:type="spellStart"/>
      <w:r w:rsidRPr="004423F9">
        <w:rPr>
          <w:i/>
          <w:iCs/>
        </w:rPr>
        <w:t>the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Machine</w:t>
      </w:r>
      <w:proofErr w:type="spellEnd"/>
      <w:r w:rsidRPr="004423F9">
        <w:t>. MIT Press.</w:t>
      </w:r>
    </w:p>
    <w:p w14:paraId="5669B012" w14:textId="77777777" w:rsidR="004423F9" w:rsidRPr="004423F9" w:rsidRDefault="004423F9" w:rsidP="004423F9">
      <w:r w:rsidRPr="004423F9">
        <w:t xml:space="preserve">[2] </w:t>
      </w:r>
      <w:proofErr w:type="spellStart"/>
      <w:r w:rsidRPr="004423F9">
        <w:t>Salton</w:t>
      </w:r>
      <w:proofErr w:type="spellEnd"/>
      <w:r w:rsidRPr="004423F9">
        <w:t xml:space="preserve">, G., &amp; McGill, M. J. (1983). </w:t>
      </w:r>
      <w:proofErr w:type="spellStart"/>
      <w:r w:rsidRPr="004423F9">
        <w:rPr>
          <w:i/>
          <w:iCs/>
        </w:rPr>
        <w:t>Introduction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to</w:t>
      </w:r>
      <w:proofErr w:type="spellEnd"/>
      <w:r w:rsidRPr="004423F9">
        <w:rPr>
          <w:i/>
          <w:iCs/>
        </w:rPr>
        <w:t xml:space="preserve"> Modern Information Retrieval</w:t>
      </w:r>
      <w:r w:rsidRPr="004423F9">
        <w:t>. McGraw-Hill.</w:t>
      </w:r>
    </w:p>
    <w:p w14:paraId="2F948140" w14:textId="77777777" w:rsidR="004423F9" w:rsidRPr="004423F9" w:rsidRDefault="004423F9" w:rsidP="004423F9">
      <w:r w:rsidRPr="004423F9">
        <w:t xml:space="preserve">[3] </w:t>
      </w:r>
      <w:proofErr w:type="spellStart"/>
      <w:r w:rsidRPr="004423F9">
        <w:t>Strogatz</w:t>
      </w:r>
      <w:proofErr w:type="spellEnd"/>
      <w:r w:rsidRPr="004423F9">
        <w:t xml:space="preserve">, S. H. (2018). </w:t>
      </w:r>
      <w:proofErr w:type="spellStart"/>
      <w:r w:rsidRPr="004423F9">
        <w:rPr>
          <w:i/>
          <w:iCs/>
        </w:rPr>
        <w:t>Nonlinear</w:t>
      </w:r>
      <w:proofErr w:type="spellEnd"/>
      <w:r w:rsidRPr="004423F9">
        <w:rPr>
          <w:i/>
          <w:iCs/>
        </w:rPr>
        <w:t xml:space="preserve"> Dynamics and Chaos</w:t>
      </w:r>
      <w:r w:rsidRPr="004423F9">
        <w:t>. CRC Press.</w:t>
      </w:r>
    </w:p>
    <w:p w14:paraId="6F2F3E80" w14:textId="77777777" w:rsidR="004423F9" w:rsidRPr="004423F9" w:rsidRDefault="004423F9" w:rsidP="004423F9">
      <w:r w:rsidRPr="004423F9">
        <w:t xml:space="preserve">[4] </w:t>
      </w:r>
      <w:proofErr w:type="spellStart"/>
      <w:r w:rsidRPr="004423F9">
        <w:t>Lakoff</w:t>
      </w:r>
      <w:proofErr w:type="spellEnd"/>
      <w:r w:rsidRPr="004423F9">
        <w:t xml:space="preserve">, G., &amp; Johnson, M. (1980). </w:t>
      </w:r>
      <w:proofErr w:type="spellStart"/>
      <w:r w:rsidRPr="004423F9">
        <w:rPr>
          <w:i/>
          <w:iCs/>
        </w:rPr>
        <w:t>Metaphors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We</w:t>
      </w:r>
      <w:proofErr w:type="spellEnd"/>
      <w:r w:rsidRPr="004423F9">
        <w:rPr>
          <w:i/>
          <w:iCs/>
        </w:rPr>
        <w:t xml:space="preserve"> Live By</w:t>
      </w:r>
      <w:r w:rsidRPr="004423F9">
        <w:t xml:space="preserve">. University </w:t>
      </w:r>
      <w:proofErr w:type="spellStart"/>
      <w:r w:rsidRPr="004423F9">
        <w:t>of</w:t>
      </w:r>
      <w:proofErr w:type="spellEnd"/>
      <w:r w:rsidRPr="004423F9">
        <w:t xml:space="preserve"> Chicago Press.</w:t>
      </w:r>
    </w:p>
    <w:p w14:paraId="027DB4EE" w14:textId="77777777" w:rsidR="004423F9" w:rsidRPr="004423F9" w:rsidRDefault="004423F9" w:rsidP="004423F9">
      <w:r w:rsidRPr="004423F9">
        <w:t xml:space="preserve">[5] Kelso, J. A. S. (1995). </w:t>
      </w:r>
      <w:r w:rsidRPr="004423F9">
        <w:rPr>
          <w:i/>
          <w:iCs/>
        </w:rPr>
        <w:t>Dynamic Patterns: The Self-</w:t>
      </w:r>
      <w:proofErr w:type="spellStart"/>
      <w:r w:rsidRPr="004423F9">
        <w:rPr>
          <w:i/>
          <w:iCs/>
        </w:rPr>
        <w:t>Organization</w:t>
      </w:r>
      <w:proofErr w:type="spellEnd"/>
      <w:r w:rsidRPr="004423F9">
        <w:rPr>
          <w:i/>
          <w:iCs/>
        </w:rPr>
        <w:t xml:space="preserve"> </w:t>
      </w:r>
      <w:proofErr w:type="spellStart"/>
      <w:r w:rsidRPr="004423F9">
        <w:rPr>
          <w:i/>
          <w:iCs/>
        </w:rPr>
        <w:t>of</w:t>
      </w:r>
      <w:proofErr w:type="spellEnd"/>
      <w:r w:rsidRPr="004423F9">
        <w:rPr>
          <w:i/>
          <w:iCs/>
        </w:rPr>
        <w:t xml:space="preserve"> Brain and </w:t>
      </w:r>
      <w:proofErr w:type="spellStart"/>
      <w:r w:rsidRPr="004423F9">
        <w:rPr>
          <w:i/>
          <w:iCs/>
        </w:rPr>
        <w:t>Behavior</w:t>
      </w:r>
      <w:proofErr w:type="spellEnd"/>
      <w:r w:rsidRPr="004423F9">
        <w:t>. MIT Press.</w:t>
      </w:r>
    </w:p>
    <w:p w14:paraId="2B92CED3" w14:textId="77777777" w:rsidR="004423F9" w:rsidRPr="004423F9" w:rsidRDefault="004423F9" w:rsidP="004423F9">
      <w:r w:rsidRPr="004423F9">
        <w:t xml:space="preserve">[6] Holland, J. H. (1998). </w:t>
      </w:r>
      <w:proofErr w:type="spellStart"/>
      <w:r w:rsidRPr="004423F9">
        <w:rPr>
          <w:i/>
          <w:iCs/>
        </w:rPr>
        <w:t>Emergence</w:t>
      </w:r>
      <w:proofErr w:type="spellEnd"/>
      <w:r w:rsidRPr="004423F9">
        <w:rPr>
          <w:i/>
          <w:iCs/>
        </w:rPr>
        <w:t xml:space="preserve">: </w:t>
      </w:r>
      <w:proofErr w:type="spellStart"/>
      <w:r w:rsidRPr="004423F9">
        <w:rPr>
          <w:i/>
          <w:iCs/>
        </w:rPr>
        <w:t>From</w:t>
      </w:r>
      <w:proofErr w:type="spellEnd"/>
      <w:r w:rsidRPr="004423F9">
        <w:rPr>
          <w:i/>
          <w:iCs/>
        </w:rPr>
        <w:t xml:space="preserve"> Chaos </w:t>
      </w:r>
      <w:proofErr w:type="spellStart"/>
      <w:r w:rsidRPr="004423F9">
        <w:rPr>
          <w:i/>
          <w:iCs/>
        </w:rPr>
        <w:t>to</w:t>
      </w:r>
      <w:proofErr w:type="spellEnd"/>
      <w:r w:rsidRPr="004423F9">
        <w:rPr>
          <w:i/>
          <w:iCs/>
        </w:rPr>
        <w:t xml:space="preserve"> Order</w:t>
      </w:r>
      <w:r w:rsidRPr="004423F9">
        <w:t>. Oxford University Press.</w:t>
      </w:r>
    </w:p>
    <w:p w14:paraId="3A154F9E" w14:textId="77777777" w:rsidR="004423F9" w:rsidRPr="004423F9" w:rsidRDefault="004423F9" w:rsidP="004423F9">
      <w:r w:rsidRPr="004423F9">
        <w:t xml:space="preserve">[7] van Gelder, T. (1998). “The </w:t>
      </w:r>
      <w:proofErr w:type="spellStart"/>
      <w:r w:rsidRPr="004423F9">
        <w:t>Dynamical</w:t>
      </w:r>
      <w:proofErr w:type="spellEnd"/>
      <w:r w:rsidRPr="004423F9">
        <w:t xml:space="preserve"> Hypothesis in </w:t>
      </w:r>
      <w:proofErr w:type="spellStart"/>
      <w:r w:rsidRPr="004423F9">
        <w:t>Cognitive</w:t>
      </w:r>
      <w:proofErr w:type="spellEnd"/>
      <w:r w:rsidRPr="004423F9">
        <w:t xml:space="preserve"> Science.” </w:t>
      </w:r>
      <w:r w:rsidRPr="004423F9">
        <w:rPr>
          <w:i/>
          <w:iCs/>
        </w:rPr>
        <w:t>Behavioral and Brain Sciences</w:t>
      </w:r>
      <w:r w:rsidRPr="004423F9">
        <w:t>, 21(5), 615–628.</w:t>
      </w:r>
    </w:p>
    <w:p w14:paraId="5E9C3E82" w14:textId="77777777" w:rsidR="004423F9" w:rsidRPr="004423F9" w:rsidRDefault="004423F9" w:rsidP="004423F9">
      <w:r w:rsidRPr="004423F9">
        <w:t xml:space="preserve">[8] Prigogine, I., &amp; Stengers, I. (1984). </w:t>
      </w:r>
      <w:r w:rsidRPr="004423F9">
        <w:rPr>
          <w:i/>
          <w:iCs/>
        </w:rPr>
        <w:t xml:space="preserve">Order out </w:t>
      </w:r>
      <w:proofErr w:type="spellStart"/>
      <w:r w:rsidRPr="004423F9">
        <w:rPr>
          <w:i/>
          <w:iCs/>
        </w:rPr>
        <w:t>of</w:t>
      </w:r>
      <w:proofErr w:type="spellEnd"/>
      <w:r w:rsidRPr="004423F9">
        <w:rPr>
          <w:i/>
          <w:iCs/>
        </w:rPr>
        <w:t xml:space="preserve"> Chaos</w:t>
      </w:r>
      <w:r w:rsidRPr="004423F9">
        <w:t>. Bantam Books.</w:t>
      </w:r>
    </w:p>
    <w:p w14:paraId="2B16E076" w14:textId="77777777" w:rsidR="004423F9" w:rsidRPr="004423F9" w:rsidRDefault="004423F9" w:rsidP="004423F9">
      <w:r w:rsidRPr="004423F9">
        <w:t xml:space="preserve">[9] </w:t>
      </w:r>
      <w:proofErr w:type="spellStart"/>
      <w:r w:rsidRPr="004423F9">
        <w:t>Vygotsky</w:t>
      </w:r>
      <w:proofErr w:type="spellEnd"/>
      <w:r w:rsidRPr="004423F9">
        <w:t xml:space="preserve">, L. S. (1978). </w:t>
      </w:r>
      <w:proofErr w:type="spellStart"/>
      <w:r w:rsidRPr="004423F9">
        <w:rPr>
          <w:i/>
          <w:iCs/>
        </w:rPr>
        <w:t>Mind</w:t>
      </w:r>
      <w:proofErr w:type="spellEnd"/>
      <w:r w:rsidRPr="004423F9">
        <w:rPr>
          <w:i/>
          <w:iCs/>
        </w:rPr>
        <w:t xml:space="preserve"> in Society</w:t>
      </w:r>
      <w:r w:rsidRPr="004423F9">
        <w:t>. Harvard University Press.</w:t>
      </w:r>
    </w:p>
    <w:p w14:paraId="27ADE38A" w14:textId="77777777" w:rsidR="004423F9" w:rsidRPr="004423F9" w:rsidRDefault="004423F9" w:rsidP="004423F9">
      <w:r w:rsidRPr="004423F9">
        <w:t xml:space="preserve">[10] Scheffer, M. (2009). </w:t>
      </w:r>
      <w:r w:rsidRPr="004423F9">
        <w:rPr>
          <w:i/>
          <w:iCs/>
        </w:rPr>
        <w:t xml:space="preserve">Critical </w:t>
      </w:r>
      <w:proofErr w:type="spellStart"/>
      <w:r w:rsidRPr="004423F9">
        <w:rPr>
          <w:i/>
          <w:iCs/>
        </w:rPr>
        <w:t>Transitions</w:t>
      </w:r>
      <w:proofErr w:type="spellEnd"/>
      <w:r w:rsidRPr="004423F9">
        <w:rPr>
          <w:i/>
          <w:iCs/>
        </w:rPr>
        <w:t xml:space="preserve"> in Nature and Society</w:t>
      </w:r>
      <w:r w:rsidRPr="004423F9">
        <w:t>. Princeton University Press.</w:t>
      </w:r>
    </w:p>
    <w:p w14:paraId="1D8CFAE0" w14:textId="77777777" w:rsidR="004423F9" w:rsidRPr="00082214" w:rsidRDefault="004423F9" w:rsidP="00082214">
      <w:pPr>
        <w:rPr>
          <w:rStyle w:val="IntensiveHervorhebung"/>
          <w:i w:val="0"/>
          <w:iCs w:val="0"/>
          <w:color w:val="auto"/>
        </w:rPr>
      </w:pPr>
    </w:p>
    <w:sectPr w:rsidR="004423F9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32C"/>
    <w:multiLevelType w:val="multilevel"/>
    <w:tmpl w:val="BB7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0DB"/>
    <w:multiLevelType w:val="multilevel"/>
    <w:tmpl w:val="136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0010"/>
    <w:multiLevelType w:val="multilevel"/>
    <w:tmpl w:val="3A5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51F51"/>
    <w:multiLevelType w:val="multilevel"/>
    <w:tmpl w:val="4DE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E1133"/>
    <w:multiLevelType w:val="multilevel"/>
    <w:tmpl w:val="23C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C52BD"/>
    <w:multiLevelType w:val="multilevel"/>
    <w:tmpl w:val="AA32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A1B3C"/>
    <w:multiLevelType w:val="multilevel"/>
    <w:tmpl w:val="257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95A65"/>
    <w:multiLevelType w:val="multilevel"/>
    <w:tmpl w:val="26B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138E5"/>
    <w:multiLevelType w:val="multilevel"/>
    <w:tmpl w:val="E9E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F775E"/>
    <w:multiLevelType w:val="multilevel"/>
    <w:tmpl w:val="34D0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937D9"/>
    <w:multiLevelType w:val="multilevel"/>
    <w:tmpl w:val="9FD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761AE"/>
    <w:multiLevelType w:val="multilevel"/>
    <w:tmpl w:val="2A8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73186"/>
    <w:multiLevelType w:val="multilevel"/>
    <w:tmpl w:val="425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93753"/>
    <w:multiLevelType w:val="multilevel"/>
    <w:tmpl w:val="359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553AB"/>
    <w:multiLevelType w:val="multilevel"/>
    <w:tmpl w:val="000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1711E"/>
    <w:multiLevelType w:val="multilevel"/>
    <w:tmpl w:val="A31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5881"/>
    <w:multiLevelType w:val="multilevel"/>
    <w:tmpl w:val="461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90E27"/>
    <w:multiLevelType w:val="multilevel"/>
    <w:tmpl w:val="343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75364"/>
    <w:multiLevelType w:val="multilevel"/>
    <w:tmpl w:val="CA4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A4212"/>
    <w:multiLevelType w:val="multilevel"/>
    <w:tmpl w:val="C54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B6B3B"/>
    <w:multiLevelType w:val="multilevel"/>
    <w:tmpl w:val="046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F5084"/>
    <w:multiLevelType w:val="multilevel"/>
    <w:tmpl w:val="357A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2B7DD1"/>
    <w:multiLevelType w:val="multilevel"/>
    <w:tmpl w:val="1E8C28B2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86526"/>
    <w:multiLevelType w:val="multilevel"/>
    <w:tmpl w:val="5AE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40774"/>
    <w:multiLevelType w:val="multilevel"/>
    <w:tmpl w:val="15D4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56899"/>
    <w:multiLevelType w:val="multilevel"/>
    <w:tmpl w:val="2B6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B4CA2"/>
    <w:multiLevelType w:val="multilevel"/>
    <w:tmpl w:val="6D8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74479"/>
    <w:multiLevelType w:val="multilevel"/>
    <w:tmpl w:val="57C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E54B1"/>
    <w:multiLevelType w:val="multilevel"/>
    <w:tmpl w:val="7EF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37334"/>
    <w:multiLevelType w:val="multilevel"/>
    <w:tmpl w:val="BB2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84F60"/>
    <w:multiLevelType w:val="multilevel"/>
    <w:tmpl w:val="DB9A2B9C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7F507B58"/>
    <w:multiLevelType w:val="multilevel"/>
    <w:tmpl w:val="7B7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306735">
    <w:abstractNumId w:val="3"/>
  </w:num>
  <w:num w:numId="2" w16cid:durableId="1104887448">
    <w:abstractNumId w:val="6"/>
  </w:num>
  <w:num w:numId="3" w16cid:durableId="139615233">
    <w:abstractNumId w:val="16"/>
  </w:num>
  <w:num w:numId="4" w16cid:durableId="1424060507">
    <w:abstractNumId w:val="7"/>
  </w:num>
  <w:num w:numId="5" w16cid:durableId="1099565402">
    <w:abstractNumId w:val="15"/>
  </w:num>
  <w:num w:numId="6" w16cid:durableId="2028216541">
    <w:abstractNumId w:val="27"/>
  </w:num>
  <w:num w:numId="7" w16cid:durableId="1307051710">
    <w:abstractNumId w:val="28"/>
  </w:num>
  <w:num w:numId="8" w16cid:durableId="1017585325">
    <w:abstractNumId w:val="25"/>
  </w:num>
  <w:num w:numId="9" w16cid:durableId="1086611401">
    <w:abstractNumId w:val="4"/>
  </w:num>
  <w:num w:numId="10" w16cid:durableId="1833445813">
    <w:abstractNumId w:val="31"/>
  </w:num>
  <w:num w:numId="11" w16cid:durableId="235215297">
    <w:abstractNumId w:val="30"/>
  </w:num>
  <w:num w:numId="12" w16cid:durableId="476384938">
    <w:abstractNumId w:val="17"/>
  </w:num>
  <w:num w:numId="13" w16cid:durableId="1516848885">
    <w:abstractNumId w:val="26"/>
  </w:num>
  <w:num w:numId="14" w16cid:durableId="1944267529">
    <w:abstractNumId w:val="8"/>
  </w:num>
  <w:num w:numId="15" w16cid:durableId="2114595922">
    <w:abstractNumId w:val="10"/>
  </w:num>
  <w:num w:numId="16" w16cid:durableId="1232040946">
    <w:abstractNumId w:val="24"/>
  </w:num>
  <w:num w:numId="17" w16cid:durableId="1290042790">
    <w:abstractNumId w:val="23"/>
  </w:num>
  <w:num w:numId="18" w16cid:durableId="1155417297">
    <w:abstractNumId w:val="33"/>
  </w:num>
  <w:num w:numId="19" w16cid:durableId="776750901">
    <w:abstractNumId w:val="11"/>
  </w:num>
  <w:num w:numId="20" w16cid:durableId="728650097">
    <w:abstractNumId w:val="1"/>
  </w:num>
  <w:num w:numId="21" w16cid:durableId="1422680258">
    <w:abstractNumId w:val="19"/>
  </w:num>
  <w:num w:numId="22" w16cid:durableId="263997968">
    <w:abstractNumId w:val="18"/>
  </w:num>
  <w:num w:numId="23" w16cid:durableId="703557212">
    <w:abstractNumId w:val="2"/>
  </w:num>
  <w:num w:numId="24" w16cid:durableId="937179606">
    <w:abstractNumId w:val="9"/>
  </w:num>
  <w:num w:numId="25" w16cid:durableId="1532449213">
    <w:abstractNumId w:val="0"/>
  </w:num>
  <w:num w:numId="26" w16cid:durableId="815536577">
    <w:abstractNumId w:val="5"/>
  </w:num>
  <w:num w:numId="27" w16cid:durableId="1646162850">
    <w:abstractNumId w:val="12"/>
  </w:num>
  <w:num w:numId="28" w16cid:durableId="1307585929">
    <w:abstractNumId w:val="29"/>
  </w:num>
  <w:num w:numId="29" w16cid:durableId="2139226913">
    <w:abstractNumId w:val="13"/>
  </w:num>
  <w:num w:numId="30" w16cid:durableId="551043901">
    <w:abstractNumId w:val="22"/>
  </w:num>
  <w:num w:numId="31" w16cid:durableId="2144884687">
    <w:abstractNumId w:val="20"/>
  </w:num>
  <w:num w:numId="32" w16cid:durableId="2032023763">
    <w:abstractNumId w:val="32"/>
  </w:num>
  <w:num w:numId="33" w16cid:durableId="1271014816">
    <w:abstractNumId w:val="21"/>
  </w:num>
  <w:num w:numId="34" w16cid:durableId="905265863">
    <w:abstractNumId w:val="14"/>
  </w:num>
  <w:num w:numId="35" w16cid:durableId="822507952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36"/>
    <w:rsid w:val="00003048"/>
    <w:rsid w:val="000467F2"/>
    <w:rsid w:val="00062536"/>
    <w:rsid w:val="00082214"/>
    <w:rsid w:val="00103784"/>
    <w:rsid w:val="00106528"/>
    <w:rsid w:val="001830F2"/>
    <w:rsid w:val="0019229D"/>
    <w:rsid w:val="002353AC"/>
    <w:rsid w:val="002B03D4"/>
    <w:rsid w:val="002D20FA"/>
    <w:rsid w:val="002D4202"/>
    <w:rsid w:val="00324306"/>
    <w:rsid w:val="00433ECB"/>
    <w:rsid w:val="00436FC4"/>
    <w:rsid w:val="004423F9"/>
    <w:rsid w:val="0044266C"/>
    <w:rsid w:val="00446557"/>
    <w:rsid w:val="00500020"/>
    <w:rsid w:val="005454E6"/>
    <w:rsid w:val="00560B17"/>
    <w:rsid w:val="005B5EFD"/>
    <w:rsid w:val="005E4CED"/>
    <w:rsid w:val="006016DC"/>
    <w:rsid w:val="006D0A5E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9A50"/>
  <w15:chartTrackingRefBased/>
  <w15:docId w15:val="{ACB830C7-5ABE-4413-9720-16561A14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253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8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2896</Words>
  <Characters>18249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2026-05-16T06:33:00Z</dcterms:created>
  <dcterms:modified xsi:type="dcterms:W3CDTF">2026-05-16T15:56:00Z</dcterms:modified>
</cp:coreProperties>
</file>