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производителей товаров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товаров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наименование, цена, количество и наименование производителя(может быть пропущен).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товаров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наименование, цена, количество и наименование категории(может быть пропущен).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товаров, у которых не задан производитель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товаров, у которых не задана категория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производителей товаров и наименование категорий товаров, который они производят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производителей товаров которые производят два и более  товаров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категории товаров, которые не представлены ни одним производителем.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производителей товаров, которые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только ноутбуки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скрипт для добавления фото товаров.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Фотография может отсутствовать, или их может быть много.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Колонка для фото - это относительный  путь к фото на диске (тип nvarchar(256)). Добавьте несколько записей в таблицу.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скрипт, который добавляет колонку - скидка товара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таблице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функцию, которая возвращает товар с минимальной ценой по параметру - категория(айдишник категории)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хранимые  процедуры, которые добавляет и удаляет фото товара.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скрипт, который удаляет все товары категории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заданной по имени***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