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Соединение JOIN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CROSS JOIN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перекрёстного соединения, или декартова произведения CROSS JOIN соединяет две таблицы. Порядок таблиц для оператора неважен, поскольку оператор является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симметричным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 таблицы-результата является объединением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конкатенацией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заголовков соединяемых таблиц.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Тело результата логически формируется следующим образом. Каждая строка одной таблицы соединяется с каждой строкой второй таблицы, давая тем самым в результате все возможные сочетания строк двух таблиц.</w:t>
      </w:r>
    </w:p>
    <w:p>
      <w:pPr>
        <w:spacing w:before="0" w:after="0" w:line="240"/>
        <w:ind w:right="0" w:left="2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2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empid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2124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empid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lastname</w:t>
      </w:r>
    </w:p>
    <w:p>
      <w:pPr>
        <w:spacing w:before="0" w:after="200" w:line="276"/>
        <w:ind w:right="0" w:left="2124" w:firstLine="0"/>
        <w:jc w:val="both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</w:t>
      </w:r>
    </w:p>
    <w:p>
      <w:pPr>
        <w:spacing w:before="0" w:after="0" w:line="240"/>
        <w:ind w:right="0" w:left="2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2124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empid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e1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2124" w:firstLine="0"/>
        <w:jc w:val="left"/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empid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lastname</w:t>
      </w:r>
    </w:p>
    <w:p>
      <w:pPr>
        <w:spacing w:before="0" w:after="0" w:line="240"/>
        <w:ind w:right="0" w:left="212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e1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CROSS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HR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Employees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auto" w:val="clear"/>
        </w:rPr>
        <w:t xml:space="preserve">e2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Вывести информацию о сотруднике Lew (lastname)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INNER JOIN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Оператор внутреннего соединения INNER JOIN соединяет две таблицы. Порядок таблиц для оператора неважен, поскольку оператор является 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b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симметричным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Заголовок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таблицы-результата является объединением (</w:t>
      </w:r>
      <w:hyperlink xmlns:r="http://schemas.openxmlformats.org/officeDocument/2006/relationships" r:id="docRId3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конкатенацией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заголовков соединяемых таблиц.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Тело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результата логически формируется следующим образом. Каждая строка одной таблицы сопоставляется с каждой строкой второй таблицы, после чего для полученной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соединённой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строки проверяется условие соединения (вычисляется предикат соединения). Если условие истинно, в таблицу-результат добавляется соответствующая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соединённая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строка.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TableA       TableB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id name       id  name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-- ----       --  ----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 Pirate     1   Rutabaga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 Monkey     2   Pirate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 Ninja      3   Darth Vader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  Spaghetti  5   Ninja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Рассмотрим классический выбор данных которые присутствуют в обеих таблицах</w:t>
      </w:r>
    </w:p>
    <w:tbl>
      <w:tblPr/>
      <w:tblGrid>
        <w:gridCol w:w="5295"/>
        <w:gridCol w:w="4579"/>
      </w:tblGrid>
      <w:tr>
        <w:trPr>
          <w:trHeight w:val="1" w:hRule="atLeast"/>
          <w:jc w:val="left"/>
        </w:trPr>
        <w:tc>
          <w:tcPr>
            <w:tcW w:w="5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* FROM TableA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INNER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JOIN TableB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ON TableA.name = TableB.name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id  name       id   name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--  ----       --   ----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   Pirate     2    Pirate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   Ninja      4    Ninja</w:t>
            </w:r>
          </w:p>
        </w:tc>
        <w:tc>
          <w:tcPr>
            <w:tcW w:w="4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04" w:dyaOrig="3536">
                <v:rect xmlns:o="urn:schemas-microsoft-com:office:office" xmlns:v="urn:schemas-microsoft-com:vml" id="rectole0000000000" style="width:270.200000pt;height:176.80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Внутреннее соединение INNER JOIN производит выборку только записей, которые соответствуют как в таблице А, так и в таблице В.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запросы к базе данных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TSQLFundamentals2008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информацию о сотруднике и его заказах (номер заказа, стоимость доставки)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информацию о сотруднике Sara и ее заказах(номер заказа, стоимость доставки)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LEFT OUTER JOIN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левого внешнего соединения LEFT OUTER JOIN соединяет две таблицы. Порядок таблиц для оператора важен, поскольку оператор не является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симметричным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Тело результата логически формируется следующим образом. Пусть выполняется соединение левой и правой таблиц по полю(атрибуту).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результат включается внутреннее соединение (INNER JOIN) левой и правой таблиц по полю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 в результат добавляются те записи левой таблицы, которые не вошли во внутреннее соединение на шаге 1. Для таких записей поля, соответствующие правой таблице, заполняются значениями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295"/>
        <w:gridCol w:w="4191"/>
      </w:tblGrid>
      <w:tr>
        <w:trPr>
          <w:trHeight w:val="2736" w:hRule="auto"/>
          <w:jc w:val="left"/>
        </w:trPr>
        <w:tc>
          <w:tcPr>
            <w:tcW w:w="5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* FROM TableA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LEFT OUTER JOIN TableB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ON TableA.name = TableB.name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id  name       id    name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--  ----       --    ----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   Pirate     2     Pirate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   Monkey     null  null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   Ninja      4     Ninja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   Spaghetti  null  null</w:t>
            </w:r>
          </w:p>
        </w:tc>
        <w:tc>
          <w:tcPr>
            <w:tcW w:w="41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39" w:dyaOrig="3232">
                <v:rect xmlns:o="urn:schemas-microsoft-com:office:office" xmlns:v="urn:schemas-microsoft-com:vml" id="rectole0000000001" style="width:246.950000pt;height:161.600000pt" o:preferrelative="t" o:ole="">
                  <o:lock v:ext="edit"/>
                  <v:imagedata xmlns:r="http://schemas.openxmlformats.org/officeDocument/2006/relationships" r:id="docRId8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      </w:objec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Левое внешнее объединение LEFT OUTER JOIN производит полный набор записей из таблицы А, с соответствующей записи (если таковые имеются) к Таблице B. Если совпадения нет, то правая часть будет содержать NULL.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запросы к базе данных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TSQLFundamentals2008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имена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всех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заказчиков и их заказы.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LEFT OUTER JOIN 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с исключением записей</w:t>
      </w:r>
    </w:p>
    <w:tbl>
      <w:tblPr/>
      <w:tblGrid>
        <w:gridCol w:w="5295"/>
        <w:gridCol w:w="4579"/>
      </w:tblGrid>
      <w:tr>
        <w:trPr>
          <w:trHeight w:val="1" w:hRule="atLeast"/>
          <w:jc w:val="left"/>
        </w:trPr>
        <w:tc>
          <w:tcPr>
            <w:tcW w:w="5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* FROM TableA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LEFT OUTER JOIN TableB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ON TableA.name = TableB.name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WHERE TableB.id IS null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id  name       id     name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--  ----       --     ----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   Monkey     null   null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   Spaghetti  null   null</w:t>
            </w:r>
          </w:p>
        </w:tc>
        <w:tc>
          <w:tcPr>
            <w:tcW w:w="4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04" w:dyaOrig="3536">
                <v:rect xmlns:o="urn:schemas-microsoft-com:office:office" xmlns:v="urn:schemas-microsoft-com:vml" id="rectole0000000002" style="width:270.200000pt;height:176.80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запросы к базе данных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TSQLFundamentals2008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имена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всех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заказчиков не сделавших НИ ОДНОГО ЗАКАЗА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Посчитать количество заказов у каждого заказчика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RIGHT OUTER JOIN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правого внешнего соединения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RIGHT OUTER JOIN соединяет две таблицы. Порядок таблиц для оператора важен, поскольку оператор не является </w:t>
      </w:r>
      <w:hyperlink xmlns:r="http://schemas.openxmlformats.org/officeDocument/2006/relationships" r:id="docRId11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симметричным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Заголовок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таблицы-результата является объединением (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конкатенацией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заголовков соединяемых таблиц.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Тело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результата логически формируется следующим образом. Пусть выполняется соединение левой и правой таблиц по предикату (условию)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результат включается внутреннее соединение (INNER JOIN) левой и правой таблиц по предикату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4"/>
        </w:numPr>
        <w:tabs>
          <w:tab w:val="left" w:pos="720" w:leader="none"/>
        </w:tabs>
        <w:spacing w:before="100" w:after="10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Затем в результат добавляются те записи правой таблицы, которые не вошли во внутреннее соединение на шаге 1. Для таких записей поля, соответствующие левой таблице, заполняются значениями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2"/>
          <w:shd w:fill="auto" w:val="clear"/>
        </w:rPr>
        <w:t xml:space="preserve">FULL OUTER JOIN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Оператор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полного внешнего соединения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FULL OUTER JOIN соединяет две таблицы. Порядок таблиц для оператора неважен, поскольку оператор является </w:t>
      </w:r>
      <w:hyperlink xmlns:r="http://schemas.openxmlformats.org/officeDocument/2006/relationships" r:id="docRId13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симметричным</w:t>
        </w:r>
      </w:hyperlink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Заголовок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таблицы-результата является объединением (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конкатенацией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заголовков соединяемых таблиц.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Тело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результата логически формируется следующим образом. Пусть выполняется соединение первой и второй таблиц по предикату (условию)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Слова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второй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здесь не обозначают порядок в записи (который неважен), а используются лишь для различения таблиц.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результат включается внутреннее соединение (INNER JOIN) первой и второй таблиц по полю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результат добавляются те записи первой таблицы, которые не вошли во внутреннее соединение на шаге 1. Для таких записей поля, соответствующие второй таблице, заполняются значениями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48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результат добавляются те записи второй таблицы, которые не вошли во внутреннее соединение на шаге 1. Для таких записей поля, соответствующие первой таблице, заполняются значениями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FULL OUTER JOIN</w:t>
      </w:r>
    </w:p>
    <w:tbl>
      <w:tblPr/>
      <w:tblGrid>
        <w:gridCol w:w="5295"/>
        <w:gridCol w:w="4579"/>
      </w:tblGrid>
      <w:tr>
        <w:trPr>
          <w:trHeight w:val="1" w:hRule="atLeast"/>
          <w:jc w:val="left"/>
        </w:trPr>
        <w:tc>
          <w:tcPr>
            <w:tcW w:w="52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SELECT * FROM TableA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FULL OUTER JOIN TableB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ON TableA.name = TableB.name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id    name       id    name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--    ----       --    ----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1     Pirate     2     Pirate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2     Monkey     null  null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3     Ninja      4     Ninja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4     Spaghetti  null  null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null  null       1     Rutabaga     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null  null       3     Darth Vader</w:t>
            </w:r>
          </w:p>
        </w:tc>
        <w:tc>
          <w:tcPr>
            <w:tcW w:w="45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404" w:dyaOrig="3536">
                <v:rect xmlns:o="urn:schemas-microsoft-com:office:office" xmlns:v="urn:schemas-microsoft-com:vml" id="rectole0000000003" style="width:270.200000pt;height:176.800000pt" o:preferrelative="t" o:ole="">
                  <o:lock v:ext="edit"/>
                  <v:imagedata xmlns:r="http://schemas.openxmlformats.org/officeDocument/2006/relationships" r:id="docRId16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15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запросы к базе данных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SellerJoin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имена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всех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покупателей и имена всех  продавцов.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Объединяет результаты двух или более запросов в один результирующий набор, в который входят все строки, принадлежащие всем запросам в объединении. Операция UNION отличается от соединений столбцов из двух таблиц.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Ниже приведены основные правила объединения результирующих наборов двух запросов с помощью операции UNION: 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и порядок столбцов должны быть одинаковыми во всех запросах. 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данных должны быть совместимыми.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Домащнее задание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Прочитать Ицик Бен Ган глава 3.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таблицу Person  - поля имя, фамилия, дата рождения, пол (мужской или женский), номер паспорта,  Создать таблицу Children  - поля имя, фамилия, дата рождения, пол.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Таблицы связаны между собой отношением один ко многим.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Несколько персон не имеют детей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имя, фамилия, дата рождения, пол из таблицы Person  и всех их детей.</w:t>
      </w: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запрос, который выводит по пять записей каждой персоны.</w:t>
      </w:r>
    </w:p>
    <w:p>
      <w:pPr>
        <w:numPr>
          <w:ilvl w:val="0"/>
          <w:numId w:val="6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имя, фамилия, дата рождения, пол персоны и количество их детей.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1">
    <w:abstractNumId w:val="48"/>
  </w:num>
  <w:num w:numId="25">
    <w:abstractNumId w:val="42"/>
  </w:num>
  <w:num w:numId="33">
    <w:abstractNumId w:val="36"/>
  </w:num>
  <w:num w:numId="40">
    <w:abstractNumId w:val="30"/>
  </w:num>
  <w:num w:numId="44">
    <w:abstractNumId w:val="24"/>
  </w:num>
  <w:num w:numId="48">
    <w:abstractNumId w:val="18"/>
  </w:num>
  <w:num w:numId="55">
    <w:abstractNumId w:val="12"/>
  </w:num>
  <w:num w:numId="59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1.bin" Id="docRId7" Type="http://schemas.openxmlformats.org/officeDocument/2006/relationships/oleObject" /><Relationship Target="media/image2.wmf" Id="docRId10" Type="http://schemas.openxmlformats.org/officeDocument/2006/relationships/image" /><Relationship TargetMode="External" Target="https://ru.wikipedia.org/wiki/%D0%9A%D0%BE%D0%BD%D0%BA%D0%B0%D1%82%D0%B5%D0%BD%D0%B0%D1%86%D0%B8%D1%8F" Id="docRId14" Type="http://schemas.openxmlformats.org/officeDocument/2006/relationships/hyperlink" /><Relationship Target="styles.xml" Id="docRId18" Type="http://schemas.openxmlformats.org/officeDocument/2006/relationships/styles" /><Relationship TargetMode="External" Target="https://ru.wikipedia.org/wiki/%D0%A1%D0%B8%D0%BC%D0%BC%D0%B5%D1%82%D1%80%D0%B8%D1%87%D0%BD%D0%BE%D0%B5_%D0%BE%D1%82%D0%BD%D0%BE%D1%88%D0%B5%D0%BD%D0%B8%D0%B5" Id="docRId2" Type="http://schemas.openxmlformats.org/officeDocument/2006/relationships/hyperlink" /><Relationship TargetMode="External" Target="https://ru.wikipedia.org/wiki/%D0%A1%D0%B8%D0%BC%D0%BC%D0%B5%D1%82%D1%80%D0%B8%D1%87%D0%BD%D0%BE%D0%B5_%D0%BE%D1%82%D0%BD%D0%BE%D1%88%D0%B5%D0%BD%D0%B8%D0%B5" Id="docRId6" Type="http://schemas.openxmlformats.org/officeDocument/2006/relationships/hyperlink" /><Relationship TargetMode="External" Target="https://ru.wikipedia.org/wiki/%D0%9A%D0%BE%D0%BD%D0%BA%D0%B0%D1%82%D0%B5%D0%BD%D0%B0%D1%86%D0%B8%D1%8F" Id="docRId1" Type="http://schemas.openxmlformats.org/officeDocument/2006/relationships/hyperlink" /><Relationship TargetMode="External" Target="https://ru.wikipedia.org/wiki/%D0%A1%D0%B8%D0%BC%D0%BC%D0%B5%D1%82%D1%80%D0%B8%D1%87%D0%BD%D0%BE%D0%B5_%D0%BE%D1%82%D0%BD%D0%BE%D1%88%D0%B5%D0%BD%D0%B8%D0%B5" Id="docRId11" Type="http://schemas.openxmlformats.org/officeDocument/2006/relationships/hyperlink" /><Relationship Target="embeddings/oleObject3.bin" Id="docRId15" Type="http://schemas.openxmlformats.org/officeDocument/2006/relationships/oleObject" /><Relationship Target="media/image0.wmf" Id="docRId5" Type="http://schemas.openxmlformats.org/officeDocument/2006/relationships/image" /><Relationship Target="embeddings/oleObject2.bin" Id="docRId9" Type="http://schemas.openxmlformats.org/officeDocument/2006/relationships/oleObject" /><Relationship TargetMode="External" Target="https://ru.wikipedia.org/wiki/%D0%A1%D0%B8%D0%BC%D0%BC%D0%B5%D1%82%D1%80%D0%B8%D1%87%D0%BD%D0%BE%D0%B5_%D0%BE%D1%82%D0%BD%D0%BE%D1%88%D0%B5%D0%BD%D0%B8%D0%B5" Id="docRId0" Type="http://schemas.openxmlformats.org/officeDocument/2006/relationships/hyperlink" /><Relationship TargetMode="External" Target="https://ru.wikipedia.org/wiki/%D0%9A%D0%BE%D0%BD%D0%BA%D0%B0%D1%82%D0%B5%D0%BD%D0%B0%D1%86%D0%B8%D1%8F" Id="docRId12" Type="http://schemas.openxmlformats.org/officeDocument/2006/relationships/hyperlink" /><Relationship Target="media/image3.wmf" Id="docRId16" Type="http://schemas.openxmlformats.org/officeDocument/2006/relationships/image" /><Relationship Target="embeddings/oleObject0.bin" Id="docRId4" Type="http://schemas.openxmlformats.org/officeDocument/2006/relationships/oleObject" /><Relationship Target="media/image1.wmf" Id="docRId8" Type="http://schemas.openxmlformats.org/officeDocument/2006/relationships/image" /><Relationship TargetMode="External" Target="https://ru.wikipedia.org/wiki/%D0%A1%D0%B8%D0%BC%D0%BC%D0%B5%D1%82%D1%80%D0%B8%D1%87%D0%BD%D0%BE%D0%B5_%D0%BE%D1%82%D0%BD%D0%BE%D1%88%D0%B5%D0%BD%D0%B8%D0%B5" Id="docRId13" Type="http://schemas.openxmlformats.org/officeDocument/2006/relationships/hyperlink" /><Relationship TargetMode="External" Target="https://ru.wikipedia.org/wiki/%D0%9A%D0%BE%D0%BD%D0%BA%D0%B0%D1%82%D0%B5%D0%BD%D0%B0%D1%86%D0%B8%D1%8F" Id="docRId3" Type="http://schemas.openxmlformats.org/officeDocument/2006/relationships/hyperlink" /></Relationships>
</file>