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Общие сведения: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Подбор и продажа чехлов на любой смартфон.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Уникальные дизайны чехлов.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24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Отечественный производитель чехлов.</w: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Назначение сайта:</w:t>
      </w:r>
    </w:p>
    <w:p>
      <w:pPr>
        <w:numPr>
          <w:ilvl w:val="0"/>
          <w:numId w:val="5"/>
        </w:numPr>
        <w:tabs>
          <w:tab w:val="left" w:pos="0" w:leader="none"/>
        </w:tabs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Интернет-магазин по продажам чехлов для телефонов с уникальными дизайнами и не высокими ценами.</w:t>
      </w:r>
    </w:p>
    <w:p>
      <w:pPr>
        <w:numPr>
          <w:ilvl w:val="0"/>
          <w:numId w:val="5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Целевая аудитория - украинцы от 15 до 45 лет, владельцы смартфонов</w: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Пожелания владельца сайта.</w: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сделать так, чтобы у пользователя было минумум потребностей связываться с менеджером компании, а чтобы на сайте можно было выполнить все действия связаны с приобретением товаров.</w: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 и навигация:</w: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7367">
          <v:rect xmlns:o="urn:schemas-microsoft-com:office:office" xmlns:v="urn:schemas-microsoft-com:vml" id="rectole0000000000" style="width:432.000000pt;height:36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Прототипы и сценарии использования: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Макет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Нужно отрисовать в двух видах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мобильная версия и обычная.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Нужные страницы: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Главная страница с кнопками или выпадающими списками выбора чехла под модель телефона.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Каталог чехлов с сортировками, фильтрами и пагинацией(Сортировки обычные- по цене, по популярности. Список фильтров: категория, цвет, форм-фактор, материал)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Страница одного товара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Корзина(оформление заказа, выбор доставки и оплаты)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Одна шаблонная страница с заголовком, местами для фото и текстом, по типу этого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hyperlink xmlns:r="http://schemas.openxmlformats.org/officeDocument/2006/relationships" r:id="docRId2"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icases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.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ua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/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o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-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"https://icases.ua/o-nas"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nas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Одна шаблонная страница для регистрации/авторизации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Примечание: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Шапка и футер должны быть одинаковые на всех страницах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Шапка должна прилипать вверху при прокрутке страницы.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Стиль сайта должен быть немного похожим на </w:t>
      </w:r>
      <w:hyperlink xmlns:r="http://schemas.openxmlformats.org/officeDocument/2006/relationships" r:id="docRId3"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</w:t>
        </w:r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HYPERLINK "https://icases.ua/"</w:t>
        </w:r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://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icases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.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ua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HYPERLINK "https://icases.ua/"</w:t>
        </w:r>
        <w:r>
          <w:rPr>
            <w:rFonts w:ascii="PT Sans" w:hAnsi="PT Sans" w:cs="PT Sans" w:eastAsia="PT Sans"/>
            <w:color w:val="auto"/>
            <w:spacing w:val="0"/>
            <w:position w:val="0"/>
            <w:sz w:val="21"/>
            <w:shd w:fill="FFFFFF" w:val="clear"/>
          </w:rPr>
          <w:t xml:space="preserve">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Кнопки можно слегка закруглить.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Цвета: основные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это белый и чёрный, дополнительный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фиолетовый.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Основной фон должен быть белым, так как фотографии товаров сделаны на белом фоне.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Сайты конкурентов: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4"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https://icases.ua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5">
        <w:r>
          <w:rPr>
            <w:rFonts w:ascii="PT Sans" w:hAnsi="PT Sans" w:cs="PT Sans" w:eastAsia="PT Sans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https://www.apple.com/ru/shop/iphone/</w:t>
        </w:r>
      </w:hyperlink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iphone-accessories/cases-protection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Верстка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Bootstrap, Jquery.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Сверстать все странички (6 страниц).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только два дизайна: обычный и под телефон, нужно использовать два дизайна и сделать так, чтобы сайт подходил под все устройства и браузеры.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Использовать по максимуму bootstrap и jquery.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Медиазапросы использовать по минимуму.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Дизайн всех страниц: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https://www.figma.com/file/eF8TwFyw8mu9uMd4xl0lZc/phone-chehol?node-id=0:1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Примечания: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мобильной версии на странице чехлов по поиску есть кнопка фильтр и сортировка. По нажатию по кнопке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фильтр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 выезжать модальное окно с левого края, а после выбора фильтров модальное окно должно заезжать назад.</w:t>
      </w:r>
    </w:p>
    <w:p>
      <w:pPr>
        <w:tabs>
          <w:tab w:val="left" w:pos="0" w:leader="none"/>
        </w:tabs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Технические требования:</w:t>
      </w:r>
    </w:p>
    <w:p>
      <w:pPr>
        <w:numPr>
          <w:ilvl w:val="0"/>
          <w:numId w:val="19"/>
        </w:numPr>
        <w:tabs>
          <w:tab w:val="left" w:pos="0" w:leader="none"/>
        </w:tabs>
        <w:spacing w:before="24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Хостинг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pythonanywhere.com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выкатить под домен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krasava-cases.com.ua, ssl-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сертификат</w:t>
      </w:r>
    </w:p>
    <w:p>
      <w:pPr>
        <w:numPr>
          <w:ilvl w:val="0"/>
          <w:numId w:val="19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ошибках типа 404 или 500 делать редирект на домашнюю страницу</w:t>
      </w:r>
    </w:p>
    <w:p>
      <w:pPr>
        <w:numPr>
          <w:ilvl w:val="0"/>
          <w:numId w:val="19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Сайт должен быть адаптивен под разные типы устройств и браузеров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cases.ua/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icases.ua/o-nas" Id="docRId2" Type="http://schemas.openxmlformats.org/officeDocument/2006/relationships/hyperlink" /><Relationship TargetMode="External" Target="https://icases.ua/" Id="docRId4" Type="http://schemas.openxmlformats.org/officeDocument/2006/relationships/hyperlink" /><Relationship TargetMode="External" Target="https://www.figma.com/file/eF8TwFyw8mu9uMd4xl0lZc/phone-chehol?node-id=0:1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Mode="External" Target="https://www.apple.com/ru/shop/iphone/" Id="docRId5" Type="http://schemas.openxmlformats.org/officeDocument/2006/relationships/hyperlink" /></Relationships>
</file>