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DA3F097">
      <w:pPr>
        <w:jc w:val="center"/>
        <w:rPr>
          <w:rFonts w:asciiTheme="majorHAnsi" w:hAnsiTheme="majorHAnsi" w:eastAsiaTheme="majorHAnsi"/>
          <w:sz w:val="44"/>
          <w:szCs w:val="44"/>
        </w:rPr>
      </w:pPr>
      <w:r>
        <w:rPr>
          <w:rFonts w:hint="eastAsia" w:asciiTheme="majorHAnsi" w:hAnsiTheme="majorHAnsi" w:eastAsiaTheme="majorHAnsi"/>
          <w:sz w:val="44"/>
          <w:szCs w:val="44"/>
          <w:lang w:val="en-US" w:eastAsia="zh-CN"/>
        </w:rPr>
        <w:t>线性代数</w:t>
      </w:r>
      <w:r>
        <w:rPr>
          <w:rFonts w:asciiTheme="majorHAnsi" w:hAnsiTheme="majorHAnsi" w:eastAsiaTheme="majorHAnsi"/>
          <w:sz w:val="44"/>
          <w:szCs w:val="44"/>
        </w:rPr>
        <w:t>课程经验总结</w:t>
      </w:r>
    </w:p>
    <w:p w14:paraId="0F941EDD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一、</w:t>
      </w:r>
      <w:r>
        <w:rPr>
          <w:sz w:val="36"/>
          <w:szCs w:val="36"/>
        </w:rPr>
        <w:t>课程总体评价</w:t>
      </w:r>
    </w:p>
    <w:p w14:paraId="6D05A03B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课程难点</w:t>
      </w:r>
    </w:p>
    <w:p w14:paraId="0BE0F970">
      <w:pPr>
        <w:rPr>
          <w:rFonts w:hint="default" w:eastAsiaTheme="minor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对于线性代数的概念理解</w:t>
      </w:r>
    </w:p>
    <w:p w14:paraId="50CDF6DB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教师评价</w:t>
      </w:r>
    </w:p>
    <w:p w14:paraId="0884201B">
      <w:pPr>
        <w:rPr>
          <w:szCs w:val="22"/>
        </w:rPr>
      </w:pPr>
      <w:r>
        <w:rPr>
          <w:szCs w:val="22"/>
        </w:rPr>
        <w:t>老师的上课风格、考勤方式与频率、教学内容与考试内容是否匹配等</w:t>
      </w:r>
    </w:p>
    <w:p w14:paraId="4FD0588A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分数构成</w:t>
      </w:r>
    </w:p>
    <w:p w14:paraId="06E190D6">
      <w:pPr>
        <w:rPr>
          <w:rFonts w:hint="default" w:eastAsiaTheme="minor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有两次小测、一次期末考。平时分主要是作业分。</w:t>
      </w:r>
    </w:p>
    <w:p w14:paraId="1057E20B">
      <w:pPr>
        <w:rPr>
          <w:szCs w:val="22"/>
        </w:rPr>
      </w:pPr>
    </w:p>
    <w:p w14:paraId="7C6C6692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二、</w:t>
      </w:r>
      <w:r>
        <w:rPr>
          <w:sz w:val="36"/>
          <w:szCs w:val="36"/>
        </w:rPr>
        <w:t>课程学习心得</w:t>
      </w:r>
    </w:p>
    <w:p w14:paraId="03825BFB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教材/参考书推荐</w:t>
      </w:r>
    </w:p>
    <w:p w14:paraId="359FAB8C">
      <w:pPr>
        <w:rPr>
          <w:rFonts w:hint="default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吉尔伯特的《线性代数》《线性代数应该这样学》</w:t>
      </w:r>
    </w:p>
    <w:p w14:paraId="3DE0E893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学习方法与建议</w:t>
      </w:r>
    </w:p>
    <w:p w14:paraId="19BDECA6">
      <w:pPr>
        <w:rPr>
          <w:rFonts w:hint="default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认真听老师讲课，写好课后习题，注意概念理解</w:t>
      </w:r>
    </w:p>
    <w:p w14:paraId="07D9A3CF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课外拓展指南</w:t>
      </w:r>
    </w:p>
    <w:p w14:paraId="0E87ADA8">
      <w:pPr>
        <w:rPr>
          <w:rFonts w:hint="default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吉米多维奇习题集</w:t>
      </w:r>
    </w:p>
    <w:p w14:paraId="686817F8">
      <w:pPr>
        <w:rPr>
          <w:rFonts w:hint="eastAsia"/>
          <w:szCs w:val="22"/>
        </w:rPr>
      </w:pPr>
    </w:p>
    <w:p w14:paraId="523F92CD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三、</w:t>
      </w:r>
      <w:r>
        <w:rPr>
          <w:sz w:val="36"/>
          <w:szCs w:val="36"/>
        </w:rPr>
        <w:t>考试相关</w:t>
      </w:r>
    </w:p>
    <w:p w14:paraId="507AB6C6">
      <w:pPr>
        <w:rPr>
          <w:rFonts w:hint="default"/>
          <w:szCs w:val="22"/>
          <w:lang w:val="en-US" w:eastAsia="zh-CN"/>
        </w:rPr>
      </w:pPr>
      <w:r>
        <w:rPr>
          <w:b/>
          <w:bCs/>
          <w:sz w:val="30"/>
          <w:szCs w:val="30"/>
        </w:rPr>
        <w:t>题型/知识点分布</w:t>
      </w:r>
      <w:r>
        <w:rPr>
          <w:b/>
          <w:bCs/>
          <w:sz w:val="30"/>
          <w:szCs w:val="30"/>
        </w:rPr>
        <w:br w:type="textWrapping"/>
      </w:r>
      <w:r>
        <w:rPr>
          <w:rFonts w:hint="eastAsia"/>
          <w:szCs w:val="22"/>
          <w:lang w:val="en-US" w:eastAsia="zh-CN"/>
        </w:rPr>
        <w:t>矩阵计算 相似对角化 合同 二次型 行列式计算</w:t>
      </w:r>
    </w:p>
    <w:p w14:paraId="61A5A80E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复习策略</w:t>
      </w:r>
    </w:p>
    <w:p w14:paraId="2B2D0FD5">
      <w:pPr>
        <w:rPr>
          <w:rFonts w:hint="default" w:eastAsiaTheme="minor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考前好好复习基本概念，适当做题</w:t>
      </w:r>
      <w:bookmarkStart w:id="0" w:name="_GoBack"/>
      <w:bookmarkEnd w:id="0"/>
    </w:p>
    <w:p w14:paraId="13DADADD">
      <w:pPr>
        <w:rPr>
          <w:b/>
          <w:bCs/>
          <w:sz w:val="30"/>
          <w:szCs w:val="30"/>
        </w:rPr>
      </w:pPr>
    </w:p>
    <w:p w14:paraId="3A1CEE60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四、其他</w:t>
      </w:r>
    </w:p>
    <w:p w14:paraId="7FD2192E">
      <w:pPr>
        <w:rPr>
          <w:rFonts w:hint="default" w:eastAsiaTheme="minorEastAsia"/>
          <w:sz w:val="36"/>
          <w:szCs w:val="36"/>
          <w:lang w:val="en-US" w:eastAsia="zh-CN"/>
        </w:rPr>
      </w:pPr>
      <w:r>
        <w:rPr>
          <w:rFonts w:hint="eastAsia"/>
          <w:szCs w:val="22"/>
          <w:lang w:val="en-US" w:eastAsia="zh-CN"/>
        </w:rPr>
        <w:t>认真听老师上课，黄老师上的不错的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6A15"/>
    <w:rsid w:val="00286A15"/>
    <w:rsid w:val="00AD0DD4"/>
    <w:rsid w:val="48B35863"/>
    <w:rsid w:val="55273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60" w:line="278" w:lineRule="auto"/>
    </w:pPr>
    <w:rPr>
      <w:rFonts w:asciiTheme="minorHAnsi" w:hAnsiTheme="minorHAnsi" w:eastAsiaTheme="minorEastAsia" w:cstheme="minorBidi"/>
      <w:kern w:val="2"/>
      <w:sz w:val="22"/>
      <w:szCs w:val="24"/>
      <w:lang w:val="en-US" w:eastAsia="zh-CN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48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8"/>
      <w:szCs w:val="48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4">
    <w:name w:val="heading 3"/>
    <w:basedOn w:val="1"/>
    <w:next w:val="1"/>
    <w:link w:val="17"/>
    <w:unhideWhenUsed/>
    <w:qFormat/>
    <w:uiPriority w:val="9"/>
    <w:pPr>
      <w:keepNext/>
      <w:keepLines/>
      <w:spacing w:before="160" w:after="80"/>
      <w:outlineLvl w:val="2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cstheme="majorBidi"/>
      <w:color w:val="104862" w:themeColor="accent1" w:themeShade="BF"/>
      <w:sz w:val="28"/>
      <w:szCs w:val="28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cstheme="majorBidi"/>
      <w:color w:val="104862" w:themeColor="accent1" w:themeShade="BF"/>
      <w:sz w:val="24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cstheme="majorBidi"/>
      <w:b/>
      <w:bCs/>
      <w:color w:val="104862" w:themeColor="accent1" w:themeShade="BF"/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default="1" w:styleId="14">
    <w:name w:val="Default Paragraph Font"/>
    <w:unhideWhenUsed/>
    <w:uiPriority w:val="1"/>
  </w:style>
  <w:style w:type="table" w:default="1" w:styleId="1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Subtitle"/>
    <w:basedOn w:val="1"/>
    <w:next w:val="1"/>
    <w:link w:val="25"/>
    <w:qFormat/>
    <w:uiPriority w:val="11"/>
    <w:pPr>
      <w:jc w:val="center"/>
    </w:pPr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2">
    <w:name w:val="Title"/>
    <w:basedOn w:val="1"/>
    <w:next w:val="1"/>
    <w:link w:val="24"/>
    <w:qFormat/>
    <w:uiPriority w:val="10"/>
    <w:pPr>
      <w:spacing w:after="80" w:line="240" w:lineRule="auto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标题 1 字符"/>
    <w:basedOn w:val="14"/>
    <w:link w:val="2"/>
    <w:qFormat/>
    <w:uiPriority w:val="9"/>
    <w:rPr>
      <w:rFonts w:asciiTheme="majorHAnsi" w:hAnsiTheme="majorHAnsi" w:eastAsiaTheme="majorEastAsia" w:cstheme="majorBidi"/>
      <w:color w:val="104862" w:themeColor="accent1" w:themeShade="BF"/>
      <w:sz w:val="48"/>
      <w:szCs w:val="48"/>
    </w:rPr>
  </w:style>
  <w:style w:type="character" w:customStyle="1" w:styleId="16">
    <w:name w:val="标题 2 字符"/>
    <w:basedOn w:val="14"/>
    <w:link w:val="3"/>
    <w:qFormat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7">
    <w:name w:val="标题 3 字符"/>
    <w:basedOn w:val="14"/>
    <w:link w:val="4"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8">
    <w:name w:val="标题 4 字符"/>
    <w:basedOn w:val="14"/>
    <w:link w:val="5"/>
    <w:semiHidden/>
    <w:qFormat/>
    <w:uiPriority w:val="9"/>
    <w:rPr>
      <w:rFonts w:cstheme="majorBidi"/>
      <w:color w:val="104862" w:themeColor="accent1" w:themeShade="BF"/>
      <w:sz w:val="28"/>
      <w:szCs w:val="28"/>
    </w:rPr>
  </w:style>
  <w:style w:type="character" w:customStyle="1" w:styleId="19">
    <w:name w:val="标题 5 字符"/>
    <w:basedOn w:val="14"/>
    <w:link w:val="6"/>
    <w:semiHidden/>
    <w:qFormat/>
    <w:uiPriority w:val="9"/>
    <w:rPr>
      <w:rFonts w:cstheme="majorBidi"/>
      <w:color w:val="104862" w:themeColor="accent1" w:themeShade="BF"/>
      <w:sz w:val="24"/>
    </w:rPr>
  </w:style>
  <w:style w:type="character" w:customStyle="1" w:styleId="20">
    <w:name w:val="标题 6 字符"/>
    <w:basedOn w:val="14"/>
    <w:link w:val="7"/>
    <w:semiHidden/>
    <w:qFormat/>
    <w:uiPriority w:val="9"/>
    <w:rPr>
      <w:rFonts w:cstheme="majorBidi"/>
      <w:b/>
      <w:bCs/>
      <w:color w:val="104862" w:themeColor="accent1" w:themeShade="BF"/>
    </w:rPr>
  </w:style>
  <w:style w:type="character" w:customStyle="1" w:styleId="21">
    <w:name w:val="标题 7 字符"/>
    <w:basedOn w:val="14"/>
    <w:link w:val="8"/>
    <w:semiHidden/>
    <w:qFormat/>
    <w:uiPriority w:val="9"/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标题 8 字符"/>
    <w:basedOn w:val="14"/>
    <w:link w:val="9"/>
    <w:semiHidden/>
    <w:qFormat/>
    <w:uiPriority w:val="9"/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标题 9 字符"/>
    <w:basedOn w:val="14"/>
    <w:link w:val="10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标题 字符"/>
    <w:basedOn w:val="14"/>
    <w:link w:val="12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副标题 字符"/>
    <w:basedOn w:val="14"/>
    <w:link w:val="11"/>
    <w:qFormat/>
    <w:uiPriority w:val="11"/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引用 字符"/>
    <w:basedOn w:val="14"/>
    <w:link w:val="26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4"/>
    <w:qFormat/>
    <w:uiPriority w:val="21"/>
    <w:rPr>
      <w:i/>
      <w:iCs/>
      <w:color w:val="104862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1">
    <w:name w:val="明显引用 字符"/>
    <w:basedOn w:val="14"/>
    <w:link w:val="30"/>
    <w:qFormat/>
    <w:uiPriority w:val="30"/>
    <w:rPr>
      <w:i/>
      <w:iCs/>
      <w:color w:val="104862" w:themeColor="accent1" w:themeShade="BF"/>
    </w:rPr>
  </w:style>
  <w:style w:type="character" w:customStyle="1" w:styleId="32">
    <w:name w:val="Intense Reference"/>
    <w:basedOn w:val="14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254</Words>
  <Characters>262</Characters>
  <Lines>13</Lines>
  <Paragraphs>22</Paragraphs>
  <TotalTime>13</TotalTime>
  <ScaleCrop>false</ScaleCrop>
  <LinksUpToDate>false</LinksUpToDate>
  <CharactersWithSpaces>263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2024-12-07T09:59:00Z</dcterms:created>
  <dc:creator>zr 赖</dc:creator>
  <cp:lastModifiedBy>。 卢大帅比 。</cp:lastModifiedBy>
  <dcterms:modified xsi:type="dcterms:W3CDTF">2024-12-14T13:07:55Z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66ca8c14-b676-4696-9892-ed97c728831d</vt:lpwstr>
  </property>
  <property fmtid="{D5CDD505-2E9C-101B-9397-08002B2CF9AE}" pid="3" name="KSOProductBuildVer">
    <vt:lpwstr>2052-12.1.0.19302</vt:lpwstr>
  </property>
  <property fmtid="{D5CDD505-2E9C-101B-9397-08002B2CF9AE}" pid="4" name="ICV">
    <vt:lpwstr>308C011186C9421EA058416E2A0ECC43_13</vt:lpwstr>
  </property>
</Properties>
</file>