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8E" w:rsidRPr="00E54519" w:rsidRDefault="005D58FA" w:rsidP="009C748E">
      <w:pPr>
        <w:jc w:val="center"/>
        <w:rPr>
          <w:rFonts w:ascii="微软雅黑" w:eastAsia="微软雅黑" w:hAnsi="微软雅黑" w:cs="黑体"/>
          <w:b/>
          <w:bCs/>
          <w:color w:val="0070C0"/>
          <w:sz w:val="36"/>
          <w:szCs w:val="36"/>
        </w:rPr>
      </w:pPr>
      <w:r w:rsidRPr="00E54519">
        <w:rPr>
          <w:rFonts w:ascii="微软雅黑" w:eastAsia="微软雅黑" w:hAnsi="微软雅黑" w:cs="黑体" w:hint="eastAsia"/>
          <w:b/>
          <w:bCs/>
          <w:color w:val="0070C0"/>
          <w:sz w:val="36"/>
          <w:szCs w:val="36"/>
        </w:rPr>
        <w:t>工程</w:t>
      </w:r>
      <w:r w:rsidR="009C748E" w:rsidRPr="00E54519">
        <w:rPr>
          <w:rFonts w:ascii="微软雅黑" w:eastAsia="微软雅黑" w:hAnsi="微软雅黑" w:cs="黑体" w:hint="eastAsia"/>
          <w:b/>
          <w:bCs/>
          <w:color w:val="0070C0"/>
          <w:sz w:val="36"/>
          <w:szCs w:val="36"/>
        </w:rPr>
        <w:t>制图</w:t>
      </w:r>
      <w:r w:rsidRPr="00E54519">
        <w:rPr>
          <w:rFonts w:ascii="微软雅黑" w:eastAsia="微软雅黑" w:hAnsi="微软雅黑" w:cs="黑体" w:hint="eastAsia"/>
          <w:b/>
          <w:bCs/>
          <w:color w:val="0070C0"/>
          <w:sz w:val="36"/>
          <w:szCs w:val="36"/>
        </w:rPr>
        <w:t>（上）</w:t>
      </w:r>
      <w:r w:rsidR="009C748E" w:rsidRPr="00E54519">
        <w:rPr>
          <w:rFonts w:ascii="微软雅黑" w:eastAsia="微软雅黑" w:hAnsi="微软雅黑" w:cs="黑体" w:hint="eastAsia"/>
          <w:b/>
          <w:bCs/>
          <w:color w:val="0070C0"/>
          <w:sz w:val="36"/>
          <w:szCs w:val="36"/>
        </w:rPr>
        <w:t>课程复习纲要</w:t>
      </w:r>
    </w:p>
    <w:p w:rsidR="009C748E" w:rsidRPr="00E54519" w:rsidRDefault="009C748E" w:rsidP="009C748E">
      <w:pPr>
        <w:spacing w:beforeLines="50" w:before="156" w:line="360" w:lineRule="auto"/>
        <w:rPr>
          <w:b/>
          <w:bCs/>
          <w:color w:val="0070C0"/>
          <w:sz w:val="24"/>
          <w:szCs w:val="24"/>
        </w:rPr>
      </w:pPr>
      <w:r w:rsidRPr="00E54519">
        <w:rPr>
          <w:rFonts w:hint="eastAsia"/>
          <w:b/>
          <w:bCs/>
          <w:color w:val="0070C0"/>
          <w:sz w:val="24"/>
          <w:szCs w:val="24"/>
        </w:rPr>
        <w:t>基本思路：在全面复习的基础上抓住主要出题点。要牢记，学习这门课不仅仅是为了考试，而是希望大家所学的工程图</w:t>
      </w:r>
      <w:r w:rsidR="005D58FA" w:rsidRPr="00E54519">
        <w:rPr>
          <w:rFonts w:hint="eastAsia"/>
          <w:b/>
          <w:bCs/>
          <w:color w:val="0070C0"/>
          <w:sz w:val="24"/>
          <w:szCs w:val="24"/>
        </w:rPr>
        <w:t>基础</w:t>
      </w:r>
      <w:r w:rsidRPr="00E54519">
        <w:rPr>
          <w:rFonts w:hint="eastAsia"/>
          <w:b/>
          <w:bCs/>
          <w:color w:val="0070C0"/>
          <w:sz w:val="24"/>
          <w:szCs w:val="24"/>
        </w:rPr>
        <w:t>知识以及空间思维能力，成为你们知识结构的一部分，为后续学习和毕业工作打下坚实的基础。</w:t>
      </w:r>
    </w:p>
    <w:p w:rsidR="00A015FD" w:rsidRPr="00E54519" w:rsidRDefault="009C748E" w:rsidP="009C748E">
      <w:pPr>
        <w:spacing w:beforeLines="50" w:before="156" w:line="360" w:lineRule="auto"/>
        <w:rPr>
          <w:color w:val="0070C0"/>
          <w:sz w:val="24"/>
          <w:szCs w:val="24"/>
        </w:rPr>
      </w:pP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第</w:t>
      </w:r>
      <w:r w:rsidR="00D93432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2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章</w:t>
      </w:r>
      <w:r w:rsidR="00D93432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 xml:space="preserve"> 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投影基本知识。</w:t>
      </w:r>
      <w:r w:rsidR="00D93432" w:rsidRPr="00E54519">
        <w:rPr>
          <w:rFonts w:hint="eastAsia"/>
          <w:color w:val="0070C0"/>
          <w:sz w:val="24"/>
          <w:szCs w:val="24"/>
        </w:rPr>
        <w:t>掌握投影概念和投影法的分类，重点掌握正投影的投影性质</w:t>
      </w:r>
      <w:r w:rsidR="00A015FD" w:rsidRPr="00E54519">
        <w:rPr>
          <w:rFonts w:hint="eastAsia"/>
          <w:color w:val="0070C0"/>
          <w:sz w:val="24"/>
          <w:szCs w:val="24"/>
        </w:rPr>
        <w:t>，</w:t>
      </w:r>
      <w:r w:rsidR="00A72635" w:rsidRPr="00E54519">
        <w:rPr>
          <w:rFonts w:hint="eastAsia"/>
          <w:color w:val="0070C0"/>
          <w:sz w:val="24"/>
          <w:szCs w:val="24"/>
        </w:rPr>
        <w:t>熟悉</w:t>
      </w:r>
      <w:r w:rsidR="00A015FD" w:rsidRPr="00E54519">
        <w:rPr>
          <w:rFonts w:hint="eastAsia"/>
          <w:color w:val="0070C0"/>
          <w:sz w:val="24"/>
          <w:szCs w:val="24"/>
        </w:rPr>
        <w:t>三面投影</w:t>
      </w:r>
      <w:r w:rsidR="00A72635" w:rsidRPr="00E54519">
        <w:rPr>
          <w:rFonts w:hint="eastAsia"/>
          <w:color w:val="0070C0"/>
          <w:sz w:val="24"/>
          <w:szCs w:val="24"/>
        </w:rPr>
        <w:t>图</w:t>
      </w:r>
      <w:r w:rsidR="00A015FD" w:rsidRPr="00E54519">
        <w:rPr>
          <w:rFonts w:hint="eastAsia"/>
          <w:color w:val="0070C0"/>
          <w:sz w:val="24"/>
          <w:szCs w:val="24"/>
        </w:rPr>
        <w:t>的形成原理及其展开特性。</w:t>
      </w:r>
    </w:p>
    <w:p w:rsidR="00420A76" w:rsidRPr="00E54519" w:rsidRDefault="00B059CE" w:rsidP="009C748E">
      <w:pPr>
        <w:spacing w:beforeLines="50" w:before="156" w:line="360" w:lineRule="auto"/>
        <w:rPr>
          <w:color w:val="0070C0"/>
          <w:sz w:val="24"/>
          <w:szCs w:val="24"/>
        </w:rPr>
      </w:pP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第</w:t>
      </w:r>
      <w:r w:rsidRPr="00E54519">
        <w:rPr>
          <w:rFonts w:ascii="黑体" w:eastAsia="黑体" w:hAnsi="黑体" w:cs="黑体"/>
          <w:b/>
          <w:bCs/>
          <w:color w:val="0070C0"/>
          <w:sz w:val="24"/>
          <w:szCs w:val="24"/>
        </w:rPr>
        <w:t>3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章 点、直线和平面的投影。</w:t>
      </w:r>
      <w:r w:rsidR="00535BC8" w:rsidRPr="00E54519">
        <w:rPr>
          <w:rFonts w:hint="eastAsia"/>
          <w:color w:val="0070C0"/>
          <w:sz w:val="24"/>
          <w:szCs w:val="24"/>
        </w:rPr>
        <w:t>点的投影部分，掌握点的三面投影形成</w:t>
      </w:r>
      <w:r w:rsidR="009C748E" w:rsidRPr="00E54519">
        <w:rPr>
          <w:rFonts w:hint="eastAsia"/>
          <w:color w:val="0070C0"/>
          <w:sz w:val="24"/>
          <w:szCs w:val="24"/>
        </w:rPr>
        <w:t>过程和原理，</w:t>
      </w:r>
      <w:r w:rsidR="006E777C" w:rsidRPr="00E54519">
        <w:rPr>
          <w:rFonts w:hint="eastAsia"/>
          <w:color w:val="0070C0"/>
          <w:sz w:val="24"/>
          <w:szCs w:val="24"/>
        </w:rPr>
        <w:t>熟悉</w:t>
      </w:r>
      <w:r w:rsidR="009C748E" w:rsidRPr="00E54519">
        <w:rPr>
          <w:rFonts w:hint="eastAsia"/>
          <w:color w:val="0070C0"/>
          <w:sz w:val="24"/>
          <w:szCs w:val="24"/>
        </w:rPr>
        <w:t>三面投影展开之后的投影规律以及相关作图方法。</w:t>
      </w:r>
    </w:p>
    <w:p w:rsidR="00963FB1" w:rsidRPr="00E54519" w:rsidRDefault="009C748E" w:rsidP="00420A76">
      <w:pPr>
        <w:spacing w:beforeLines="50" w:before="156" w:line="360" w:lineRule="auto"/>
        <w:ind w:firstLineChars="200" w:firstLine="480"/>
        <w:rPr>
          <w:b/>
          <w:bCs/>
          <w:color w:val="0070C0"/>
          <w:sz w:val="24"/>
          <w:szCs w:val="24"/>
        </w:rPr>
      </w:pPr>
      <w:r w:rsidRPr="00E54519">
        <w:rPr>
          <w:rFonts w:hint="eastAsia"/>
          <w:color w:val="0070C0"/>
          <w:sz w:val="24"/>
          <w:szCs w:val="24"/>
        </w:rPr>
        <w:t>直线的投影部分，</w:t>
      </w:r>
      <w:r w:rsidR="00963FB1" w:rsidRPr="00E54519">
        <w:rPr>
          <w:rFonts w:hint="eastAsia"/>
          <w:color w:val="0070C0"/>
          <w:sz w:val="24"/>
          <w:szCs w:val="24"/>
        </w:rPr>
        <w:t>要熟悉</w:t>
      </w:r>
      <w:r w:rsidRPr="00E54519">
        <w:rPr>
          <w:rFonts w:hint="eastAsia"/>
          <w:color w:val="0070C0"/>
          <w:sz w:val="24"/>
          <w:szCs w:val="24"/>
        </w:rPr>
        <w:t>直线三面投影的形成过程，各种位置直线的投影性质</w:t>
      </w:r>
      <w:r w:rsidR="001D385E" w:rsidRPr="00E54519">
        <w:rPr>
          <w:rFonts w:hint="eastAsia"/>
          <w:color w:val="0070C0"/>
          <w:sz w:val="24"/>
          <w:szCs w:val="24"/>
        </w:rPr>
        <w:t>，</w:t>
      </w:r>
      <w:r w:rsidR="001D385E" w:rsidRPr="00E54519">
        <w:rPr>
          <w:rFonts w:hint="eastAsia"/>
          <w:b/>
          <w:color w:val="0070C0"/>
          <w:sz w:val="24"/>
          <w:szCs w:val="24"/>
        </w:rPr>
        <w:t>掌握</w:t>
      </w:r>
      <w:r w:rsidR="00C30C95" w:rsidRPr="00E54519">
        <w:rPr>
          <w:rFonts w:hint="eastAsia"/>
          <w:b/>
          <w:color w:val="0070C0"/>
          <w:sz w:val="24"/>
          <w:szCs w:val="24"/>
        </w:rPr>
        <w:t>用直角三角形法</w:t>
      </w:r>
      <w:r w:rsidR="00C30C95" w:rsidRPr="00E54519">
        <w:rPr>
          <w:rFonts w:hint="eastAsia"/>
          <w:b/>
          <w:bCs/>
          <w:color w:val="0070C0"/>
          <w:sz w:val="24"/>
          <w:szCs w:val="24"/>
        </w:rPr>
        <w:t>求</w:t>
      </w:r>
      <w:r w:rsidRPr="00E54519">
        <w:rPr>
          <w:rFonts w:hint="eastAsia"/>
          <w:b/>
          <w:bCs/>
          <w:color w:val="0070C0"/>
          <w:sz w:val="24"/>
          <w:szCs w:val="24"/>
        </w:rPr>
        <w:t>一般位置直线实长和倾角的作图</w:t>
      </w:r>
      <w:r w:rsidR="00963FB1" w:rsidRPr="00E54519">
        <w:rPr>
          <w:rFonts w:hint="eastAsia"/>
          <w:b/>
          <w:bCs/>
          <w:color w:val="0070C0"/>
          <w:sz w:val="24"/>
          <w:szCs w:val="24"/>
        </w:rPr>
        <w:t>，</w:t>
      </w:r>
      <w:r w:rsidR="00963FB1" w:rsidRPr="00E54519">
        <w:rPr>
          <w:rFonts w:hint="eastAsia"/>
          <w:color w:val="0070C0"/>
          <w:sz w:val="24"/>
          <w:szCs w:val="24"/>
        </w:rPr>
        <w:t>熟悉</w:t>
      </w:r>
      <w:r w:rsidRPr="00E54519">
        <w:rPr>
          <w:rFonts w:hint="eastAsia"/>
          <w:color w:val="0070C0"/>
          <w:sz w:val="24"/>
          <w:szCs w:val="24"/>
        </w:rPr>
        <w:t>点在直线上的性质</w:t>
      </w:r>
      <w:r w:rsidR="00963FB1" w:rsidRPr="00E54519">
        <w:rPr>
          <w:rFonts w:hint="eastAsia"/>
          <w:color w:val="0070C0"/>
          <w:sz w:val="24"/>
          <w:szCs w:val="24"/>
        </w:rPr>
        <w:t>，掌握空间两直线的三种位置关系以及投影性质，</w:t>
      </w:r>
      <w:r w:rsidR="00963FB1" w:rsidRPr="00E54519">
        <w:rPr>
          <w:rFonts w:hint="eastAsia"/>
          <w:b/>
          <w:color w:val="0070C0"/>
          <w:sz w:val="24"/>
          <w:szCs w:val="24"/>
        </w:rPr>
        <w:t>重</w:t>
      </w:r>
      <w:r w:rsidR="00963FB1" w:rsidRPr="00E54519">
        <w:rPr>
          <w:rFonts w:hint="eastAsia"/>
          <w:b/>
          <w:bCs/>
          <w:color w:val="0070C0"/>
          <w:sz w:val="24"/>
          <w:szCs w:val="24"/>
        </w:rPr>
        <w:t>点掌握直角投影定理</w:t>
      </w:r>
      <w:r w:rsidRPr="00E54519">
        <w:rPr>
          <w:rFonts w:hint="eastAsia"/>
          <w:b/>
          <w:bCs/>
          <w:color w:val="0070C0"/>
          <w:sz w:val="24"/>
          <w:szCs w:val="24"/>
        </w:rPr>
        <w:t>。</w:t>
      </w:r>
    </w:p>
    <w:p w:rsidR="009C748E" w:rsidRPr="00E54519" w:rsidRDefault="009C748E" w:rsidP="00420A76">
      <w:pPr>
        <w:spacing w:beforeLines="50" w:before="156" w:line="360" w:lineRule="auto"/>
        <w:ind w:firstLineChars="200" w:firstLine="480"/>
        <w:rPr>
          <w:color w:val="0070C0"/>
          <w:sz w:val="24"/>
          <w:szCs w:val="24"/>
        </w:rPr>
      </w:pPr>
      <w:r w:rsidRPr="00E54519">
        <w:rPr>
          <w:rFonts w:hint="eastAsia"/>
          <w:color w:val="0070C0"/>
          <w:sz w:val="24"/>
          <w:szCs w:val="24"/>
        </w:rPr>
        <w:t>平面的投影部分，</w:t>
      </w:r>
      <w:r w:rsidR="0042203C" w:rsidRPr="00E54519">
        <w:rPr>
          <w:rFonts w:hint="eastAsia"/>
          <w:color w:val="0070C0"/>
          <w:sz w:val="24"/>
          <w:szCs w:val="24"/>
        </w:rPr>
        <w:t>掌握</w:t>
      </w:r>
      <w:r w:rsidRPr="00E54519">
        <w:rPr>
          <w:rFonts w:hint="eastAsia"/>
          <w:color w:val="0070C0"/>
          <w:sz w:val="24"/>
          <w:szCs w:val="24"/>
        </w:rPr>
        <w:t>各类平面的投影</w:t>
      </w:r>
      <w:r w:rsidR="004C19EB" w:rsidRPr="00E54519">
        <w:rPr>
          <w:rFonts w:hint="eastAsia"/>
          <w:color w:val="0070C0"/>
          <w:sz w:val="24"/>
          <w:szCs w:val="24"/>
        </w:rPr>
        <w:t>特性</w:t>
      </w:r>
      <w:r w:rsidRPr="00E54519">
        <w:rPr>
          <w:rFonts w:hint="eastAsia"/>
          <w:color w:val="0070C0"/>
          <w:sz w:val="24"/>
          <w:szCs w:val="24"/>
        </w:rPr>
        <w:t>，以及平面内取点取直线的作图方法</w:t>
      </w:r>
      <w:r w:rsidR="009B2C7C" w:rsidRPr="00E54519">
        <w:rPr>
          <w:rFonts w:hint="eastAsia"/>
          <w:color w:val="0070C0"/>
          <w:sz w:val="24"/>
          <w:szCs w:val="24"/>
        </w:rPr>
        <w:t>，</w:t>
      </w:r>
      <w:r w:rsidR="009B2C7C" w:rsidRPr="00E54519">
        <w:rPr>
          <w:rFonts w:hint="eastAsia"/>
          <w:b/>
          <w:color w:val="0070C0"/>
          <w:sz w:val="24"/>
          <w:szCs w:val="24"/>
        </w:rPr>
        <w:t>熟悉平面内的投影面平行线和最大斜度线的作图方法以及相关题型。</w:t>
      </w:r>
    </w:p>
    <w:p w:rsidR="00414754" w:rsidRPr="00E54519" w:rsidRDefault="009C748E" w:rsidP="009C748E">
      <w:pPr>
        <w:spacing w:beforeLines="50" w:before="156" w:line="360" w:lineRule="auto"/>
        <w:rPr>
          <w:color w:val="0070C0"/>
          <w:sz w:val="24"/>
          <w:szCs w:val="24"/>
        </w:rPr>
      </w:pP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第</w:t>
      </w:r>
      <w:r w:rsidR="00642AA6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4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 xml:space="preserve">章 </w:t>
      </w:r>
      <w:r w:rsidR="00642AA6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几何元素间的相对位置。</w:t>
      </w:r>
      <w:r w:rsidR="00414754" w:rsidRPr="00E54519">
        <w:rPr>
          <w:rFonts w:hint="eastAsia"/>
          <w:color w:val="0070C0"/>
          <w:sz w:val="24"/>
          <w:szCs w:val="24"/>
        </w:rPr>
        <w:t>平行关系部分，掌握直线与平面平行、平面与平面平行的几何条件，熟悉相关的判定和作图方法。</w:t>
      </w:r>
    </w:p>
    <w:p w:rsidR="007A7D26" w:rsidRPr="00E54519" w:rsidRDefault="007A7D26" w:rsidP="0050421E">
      <w:pPr>
        <w:spacing w:beforeLines="50" w:before="156" w:line="360" w:lineRule="auto"/>
        <w:ind w:firstLineChars="200" w:firstLine="480"/>
        <w:rPr>
          <w:b/>
          <w:color w:val="0070C0"/>
          <w:sz w:val="24"/>
          <w:szCs w:val="24"/>
        </w:rPr>
      </w:pPr>
      <w:r w:rsidRPr="00E54519">
        <w:rPr>
          <w:rFonts w:hint="eastAsia"/>
          <w:color w:val="0070C0"/>
          <w:sz w:val="24"/>
          <w:szCs w:val="24"/>
        </w:rPr>
        <w:t>相交关系部分，</w:t>
      </w:r>
      <w:r w:rsidR="001A1149" w:rsidRPr="00E54519">
        <w:rPr>
          <w:rFonts w:hint="eastAsia"/>
          <w:color w:val="0070C0"/>
          <w:sz w:val="24"/>
          <w:szCs w:val="24"/>
        </w:rPr>
        <w:t>掌握直线或平面有积聚性时，线面</w:t>
      </w:r>
      <w:r w:rsidR="004E595F" w:rsidRPr="00E54519">
        <w:rPr>
          <w:rFonts w:hint="eastAsia"/>
          <w:color w:val="0070C0"/>
          <w:sz w:val="24"/>
          <w:szCs w:val="24"/>
        </w:rPr>
        <w:t>（</w:t>
      </w:r>
      <w:r w:rsidR="004E595F" w:rsidRPr="00E54519">
        <w:rPr>
          <w:rFonts w:hint="eastAsia"/>
          <w:color w:val="0070C0"/>
          <w:sz w:val="24"/>
          <w:szCs w:val="24"/>
        </w:rPr>
        <w:t>面面）</w:t>
      </w:r>
      <w:r w:rsidR="001A1149" w:rsidRPr="00E54519">
        <w:rPr>
          <w:rFonts w:hint="eastAsia"/>
          <w:color w:val="0070C0"/>
          <w:sz w:val="24"/>
          <w:szCs w:val="24"/>
        </w:rPr>
        <w:t>相交求交点</w:t>
      </w:r>
      <w:r w:rsidR="004E595F" w:rsidRPr="00E54519">
        <w:rPr>
          <w:rFonts w:hint="eastAsia"/>
          <w:color w:val="0070C0"/>
          <w:sz w:val="24"/>
          <w:szCs w:val="24"/>
        </w:rPr>
        <w:t>（</w:t>
      </w:r>
      <w:r w:rsidR="004E595F" w:rsidRPr="00E54519">
        <w:rPr>
          <w:rFonts w:hint="eastAsia"/>
          <w:color w:val="0070C0"/>
          <w:sz w:val="24"/>
          <w:szCs w:val="24"/>
        </w:rPr>
        <w:t>交线</w:t>
      </w:r>
      <w:r w:rsidR="004E595F" w:rsidRPr="00E54519">
        <w:rPr>
          <w:rFonts w:hint="eastAsia"/>
          <w:color w:val="0070C0"/>
          <w:sz w:val="24"/>
          <w:szCs w:val="24"/>
        </w:rPr>
        <w:t>）</w:t>
      </w:r>
      <w:r w:rsidR="001A1149" w:rsidRPr="00E54519">
        <w:rPr>
          <w:rFonts w:hint="eastAsia"/>
          <w:color w:val="0070C0"/>
          <w:sz w:val="24"/>
          <w:szCs w:val="24"/>
        </w:rPr>
        <w:t>的作图及可见性的判定方法。</w:t>
      </w:r>
      <w:r w:rsidR="00680107" w:rsidRPr="00E54519">
        <w:rPr>
          <w:rFonts w:hint="eastAsia"/>
          <w:b/>
          <w:color w:val="0070C0"/>
          <w:sz w:val="24"/>
          <w:szCs w:val="24"/>
        </w:rPr>
        <w:t>掌握一般位置直线与一般位置平面相交</w:t>
      </w:r>
      <w:r w:rsidR="0065785D" w:rsidRPr="00E54519">
        <w:rPr>
          <w:rFonts w:hint="eastAsia"/>
          <w:b/>
          <w:color w:val="0070C0"/>
          <w:sz w:val="24"/>
          <w:szCs w:val="24"/>
        </w:rPr>
        <w:t>，</w:t>
      </w:r>
      <w:r w:rsidR="00680107" w:rsidRPr="00E54519">
        <w:rPr>
          <w:rFonts w:hint="eastAsia"/>
          <w:b/>
          <w:color w:val="0070C0"/>
          <w:sz w:val="24"/>
          <w:szCs w:val="24"/>
        </w:rPr>
        <w:t>求交点和判别可见性的方法。</w:t>
      </w:r>
    </w:p>
    <w:p w:rsidR="00640BDE" w:rsidRPr="00E54519" w:rsidRDefault="00640BDE" w:rsidP="0050421E">
      <w:pPr>
        <w:spacing w:beforeLines="50" w:before="156" w:line="360" w:lineRule="auto"/>
        <w:ind w:firstLineChars="200" w:firstLine="480"/>
        <w:rPr>
          <w:color w:val="0070C0"/>
          <w:sz w:val="24"/>
          <w:szCs w:val="24"/>
        </w:rPr>
      </w:pPr>
      <w:r w:rsidRPr="00E54519">
        <w:rPr>
          <w:rFonts w:hint="eastAsia"/>
          <w:color w:val="0070C0"/>
          <w:sz w:val="24"/>
          <w:szCs w:val="24"/>
        </w:rPr>
        <w:t>垂直关系方面，掌握直线与平面垂直的投影性质</w:t>
      </w:r>
      <w:r w:rsidR="000E5102" w:rsidRPr="00E54519">
        <w:rPr>
          <w:rFonts w:hint="eastAsia"/>
          <w:color w:val="0070C0"/>
          <w:sz w:val="24"/>
          <w:szCs w:val="24"/>
        </w:rPr>
        <w:t>，熟悉在平面内取水平线和正平线的作图</w:t>
      </w:r>
      <w:r w:rsidRPr="00E54519">
        <w:rPr>
          <w:rFonts w:hint="eastAsia"/>
          <w:color w:val="0070C0"/>
          <w:sz w:val="24"/>
          <w:szCs w:val="24"/>
        </w:rPr>
        <w:t>。</w:t>
      </w:r>
      <w:r w:rsidR="000E5102" w:rsidRPr="00E54519">
        <w:rPr>
          <w:rFonts w:hint="eastAsia"/>
          <w:color w:val="0070C0"/>
          <w:sz w:val="24"/>
          <w:szCs w:val="24"/>
        </w:rPr>
        <w:t>实际作图时，</w:t>
      </w:r>
      <w:r w:rsidR="000E5102" w:rsidRPr="00E54519">
        <w:rPr>
          <w:rFonts w:hint="eastAsia"/>
          <w:b/>
          <w:color w:val="0070C0"/>
          <w:sz w:val="24"/>
          <w:szCs w:val="24"/>
        </w:rPr>
        <w:t>直线和某个平面垂直，即</w:t>
      </w:r>
      <w:r w:rsidR="00DB1651" w:rsidRPr="00E54519">
        <w:rPr>
          <w:rFonts w:hint="eastAsia"/>
          <w:b/>
          <w:color w:val="0070C0"/>
          <w:sz w:val="24"/>
          <w:szCs w:val="24"/>
        </w:rPr>
        <w:t>是</w:t>
      </w:r>
      <w:r w:rsidR="00830329" w:rsidRPr="00E54519">
        <w:rPr>
          <w:rFonts w:hint="eastAsia"/>
          <w:b/>
          <w:color w:val="0070C0"/>
          <w:sz w:val="24"/>
          <w:szCs w:val="24"/>
        </w:rPr>
        <w:t>同时</w:t>
      </w:r>
      <w:r w:rsidR="000E5102" w:rsidRPr="00E54519">
        <w:rPr>
          <w:rFonts w:hint="eastAsia"/>
          <w:b/>
          <w:color w:val="0070C0"/>
          <w:sz w:val="24"/>
          <w:szCs w:val="24"/>
        </w:rPr>
        <w:t>垂直于这个面内的水平线和正平线。</w:t>
      </w:r>
      <w:r w:rsidR="009940B4" w:rsidRPr="00E54519">
        <w:rPr>
          <w:rFonts w:hint="eastAsia"/>
          <w:color w:val="0070C0"/>
          <w:sz w:val="24"/>
          <w:szCs w:val="24"/>
        </w:rPr>
        <w:t>熟悉两平面垂直的判定方法，</w:t>
      </w:r>
      <w:r w:rsidR="0036624B" w:rsidRPr="00E54519">
        <w:rPr>
          <w:rFonts w:hint="eastAsia"/>
          <w:color w:val="0070C0"/>
          <w:sz w:val="24"/>
          <w:szCs w:val="24"/>
        </w:rPr>
        <w:t>其</w:t>
      </w:r>
      <w:r w:rsidR="00DE3E7D" w:rsidRPr="00E54519">
        <w:rPr>
          <w:rFonts w:hint="eastAsia"/>
          <w:color w:val="0070C0"/>
          <w:sz w:val="24"/>
          <w:szCs w:val="24"/>
        </w:rPr>
        <w:t>本质上还是线面垂直问题。</w:t>
      </w:r>
    </w:p>
    <w:p w:rsidR="007A1850" w:rsidRPr="00E54519" w:rsidRDefault="007A1850" w:rsidP="007A1850">
      <w:pPr>
        <w:spacing w:beforeLines="50" w:before="156" w:line="360" w:lineRule="auto"/>
        <w:rPr>
          <w:color w:val="0070C0"/>
          <w:sz w:val="24"/>
          <w:szCs w:val="24"/>
        </w:rPr>
      </w:pP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第</w:t>
      </w:r>
      <w:r w:rsidRPr="00E54519">
        <w:rPr>
          <w:rFonts w:ascii="黑体" w:eastAsia="黑体" w:hAnsi="黑体" w:cs="黑体"/>
          <w:b/>
          <w:bCs/>
          <w:color w:val="0070C0"/>
          <w:sz w:val="24"/>
          <w:szCs w:val="24"/>
        </w:rPr>
        <w:t>5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章 投影变换。</w:t>
      </w:r>
      <w:r w:rsidR="00237C55" w:rsidRPr="00E54519">
        <w:rPr>
          <w:rFonts w:hint="eastAsia"/>
          <w:color w:val="0070C0"/>
          <w:sz w:val="24"/>
          <w:szCs w:val="24"/>
        </w:rPr>
        <w:t>掌握换面法的基本概念以及点的换面作图过程</w:t>
      </w:r>
      <w:r w:rsidR="00E25C6E" w:rsidRPr="00E54519">
        <w:rPr>
          <w:rFonts w:hint="eastAsia"/>
          <w:color w:val="0070C0"/>
          <w:sz w:val="24"/>
          <w:szCs w:val="24"/>
        </w:rPr>
        <w:t>——</w:t>
      </w:r>
      <w:r w:rsidR="00B64D95" w:rsidRPr="00E54519">
        <w:rPr>
          <w:rFonts w:hint="eastAsia"/>
          <w:color w:val="0070C0"/>
          <w:sz w:val="24"/>
          <w:szCs w:val="24"/>
        </w:rPr>
        <w:t>“</w:t>
      </w:r>
      <w:r w:rsidR="00B64D95" w:rsidRPr="00E54519">
        <w:rPr>
          <w:rFonts w:hint="eastAsia"/>
          <w:b/>
          <w:color w:val="0070C0"/>
          <w:sz w:val="24"/>
          <w:szCs w:val="24"/>
        </w:rPr>
        <w:t>新投影到新轴的距离</w:t>
      </w:r>
      <w:r w:rsidR="00AC4F1B" w:rsidRPr="00E54519">
        <w:rPr>
          <w:rFonts w:hint="eastAsia"/>
          <w:b/>
          <w:color w:val="0070C0"/>
          <w:sz w:val="24"/>
          <w:szCs w:val="24"/>
        </w:rPr>
        <w:t>=</w:t>
      </w:r>
      <w:r w:rsidR="00B64D95" w:rsidRPr="00E54519">
        <w:rPr>
          <w:rFonts w:hint="eastAsia"/>
          <w:b/>
          <w:color w:val="0070C0"/>
          <w:sz w:val="24"/>
          <w:szCs w:val="24"/>
        </w:rPr>
        <w:t>旧投影到旧轴的距离</w:t>
      </w:r>
      <w:r w:rsidR="00B64D95" w:rsidRPr="00E54519">
        <w:rPr>
          <w:rFonts w:hint="eastAsia"/>
          <w:color w:val="0070C0"/>
          <w:sz w:val="24"/>
          <w:szCs w:val="24"/>
        </w:rPr>
        <w:t>”</w:t>
      </w:r>
      <w:r w:rsidR="00237C55" w:rsidRPr="00E54519">
        <w:rPr>
          <w:rFonts w:hint="eastAsia"/>
          <w:color w:val="0070C0"/>
          <w:sz w:val="24"/>
          <w:szCs w:val="24"/>
        </w:rPr>
        <w:t>。</w:t>
      </w:r>
      <w:r w:rsidR="000E14A9" w:rsidRPr="00E54519">
        <w:rPr>
          <w:rFonts w:hint="eastAsia"/>
          <w:color w:val="0070C0"/>
          <w:sz w:val="24"/>
          <w:szCs w:val="24"/>
        </w:rPr>
        <w:t>熟悉直线变换的三种类型，</w:t>
      </w:r>
      <w:r w:rsidR="003F000D" w:rsidRPr="00E54519">
        <w:rPr>
          <w:rFonts w:hint="eastAsia"/>
          <w:color w:val="0070C0"/>
          <w:sz w:val="24"/>
          <w:szCs w:val="24"/>
        </w:rPr>
        <w:t>以及平面变换的三种类型，</w:t>
      </w:r>
      <w:r w:rsidR="000E14A9" w:rsidRPr="00E54519">
        <w:rPr>
          <w:rFonts w:hint="eastAsia"/>
          <w:color w:val="0070C0"/>
          <w:sz w:val="24"/>
          <w:szCs w:val="24"/>
        </w:rPr>
        <w:t>结合习题集作业</w:t>
      </w:r>
      <w:r w:rsidR="003F000D" w:rsidRPr="00E54519">
        <w:rPr>
          <w:rFonts w:hint="eastAsia"/>
          <w:color w:val="0070C0"/>
          <w:sz w:val="24"/>
          <w:szCs w:val="24"/>
        </w:rPr>
        <w:t>掌握其是如何应用于求解空间问题的</w:t>
      </w:r>
      <w:r w:rsidR="007E6E3A" w:rsidRPr="00E54519">
        <w:rPr>
          <w:rFonts w:hint="eastAsia"/>
          <w:color w:val="0070C0"/>
          <w:sz w:val="24"/>
          <w:szCs w:val="24"/>
        </w:rPr>
        <w:t>，</w:t>
      </w:r>
      <w:r w:rsidR="0037505B" w:rsidRPr="00E54519">
        <w:rPr>
          <w:rFonts w:hint="eastAsia"/>
          <w:color w:val="0070C0"/>
          <w:sz w:val="24"/>
          <w:szCs w:val="24"/>
        </w:rPr>
        <w:t>例如求两相交直线的夹角，就要通过换面求两直线所构成平面的实形</w:t>
      </w:r>
      <w:r w:rsidR="009A44CD" w:rsidRPr="00E54519">
        <w:rPr>
          <w:color w:val="0070C0"/>
          <w:sz w:val="24"/>
          <w:szCs w:val="24"/>
        </w:rPr>
        <w:t>……</w:t>
      </w:r>
    </w:p>
    <w:p w:rsidR="00615630" w:rsidRPr="00E54519" w:rsidRDefault="008F574E" w:rsidP="00615630">
      <w:pPr>
        <w:spacing w:beforeLines="50" w:before="156" w:line="360" w:lineRule="auto"/>
        <w:rPr>
          <w:b/>
          <w:bCs/>
          <w:color w:val="0070C0"/>
          <w:sz w:val="24"/>
          <w:szCs w:val="24"/>
        </w:rPr>
      </w:pP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第9章 三维形体的构造及表达</w:t>
      </w:r>
      <w:r w:rsidR="000970D7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。</w:t>
      </w:r>
      <w:r w:rsidR="00DD1F21" w:rsidRPr="00E54519">
        <w:rPr>
          <w:rFonts w:hint="eastAsia"/>
          <w:color w:val="0070C0"/>
          <w:sz w:val="24"/>
          <w:szCs w:val="24"/>
        </w:rPr>
        <w:t>掌握基本平面立体（棱柱、棱锥等）三面投影</w:t>
      </w:r>
      <w:r w:rsidR="00DD1F21" w:rsidRPr="00E54519">
        <w:rPr>
          <w:rFonts w:hint="eastAsia"/>
          <w:color w:val="0070C0"/>
          <w:sz w:val="24"/>
          <w:szCs w:val="24"/>
        </w:rPr>
        <w:lastRenderedPageBreak/>
        <w:t>的画法以及表面取点、取直线的作图技巧</w:t>
      </w:r>
      <w:r w:rsidR="0079252A" w:rsidRPr="00E54519">
        <w:rPr>
          <w:rFonts w:hint="eastAsia"/>
          <w:color w:val="0070C0"/>
          <w:sz w:val="24"/>
          <w:szCs w:val="24"/>
        </w:rPr>
        <w:t>，</w:t>
      </w:r>
      <w:r w:rsidR="00DD1F21" w:rsidRPr="00E54519">
        <w:rPr>
          <w:rFonts w:hint="eastAsia"/>
          <w:b/>
          <w:color w:val="0070C0"/>
          <w:sz w:val="24"/>
          <w:szCs w:val="24"/>
        </w:rPr>
        <w:t>掌握平面切平面立体</w:t>
      </w:r>
      <w:r w:rsidR="0079252A" w:rsidRPr="00E54519">
        <w:rPr>
          <w:rFonts w:hint="eastAsia"/>
          <w:b/>
          <w:color w:val="0070C0"/>
          <w:sz w:val="24"/>
          <w:szCs w:val="24"/>
        </w:rPr>
        <w:t>截交</w:t>
      </w:r>
      <w:r w:rsidR="00DD1F21" w:rsidRPr="00E54519">
        <w:rPr>
          <w:rFonts w:hint="eastAsia"/>
          <w:b/>
          <w:color w:val="0070C0"/>
          <w:sz w:val="24"/>
          <w:szCs w:val="24"/>
        </w:rPr>
        <w:t>线的作图方法</w:t>
      </w:r>
      <w:r w:rsidR="0079252A" w:rsidRPr="00E54519">
        <w:rPr>
          <w:rFonts w:hint="eastAsia"/>
          <w:b/>
          <w:bCs/>
          <w:color w:val="0070C0"/>
          <w:sz w:val="24"/>
          <w:szCs w:val="24"/>
        </w:rPr>
        <w:t>（找被截断的棱线与截平面的交点）。</w:t>
      </w:r>
      <w:r w:rsidR="00701A46" w:rsidRPr="00E54519">
        <w:rPr>
          <w:rFonts w:hint="eastAsia"/>
          <w:color w:val="0070C0"/>
          <w:sz w:val="24"/>
          <w:szCs w:val="24"/>
        </w:rPr>
        <w:t>熟悉典型</w:t>
      </w:r>
      <w:r w:rsidR="009C748E" w:rsidRPr="00E54519">
        <w:rPr>
          <w:rFonts w:hint="eastAsia"/>
          <w:color w:val="0070C0"/>
          <w:sz w:val="24"/>
          <w:szCs w:val="24"/>
        </w:rPr>
        <w:t>回转体</w:t>
      </w:r>
      <w:r w:rsidR="0020354F" w:rsidRPr="00E54519">
        <w:rPr>
          <w:rFonts w:hint="eastAsia"/>
          <w:color w:val="0070C0"/>
          <w:sz w:val="24"/>
          <w:szCs w:val="24"/>
        </w:rPr>
        <w:t>（</w:t>
      </w:r>
      <w:r w:rsidR="009C748E" w:rsidRPr="00E54519">
        <w:rPr>
          <w:rFonts w:hint="eastAsia"/>
          <w:color w:val="0070C0"/>
          <w:sz w:val="24"/>
          <w:szCs w:val="24"/>
        </w:rPr>
        <w:t>圆柱、圆锥，球</w:t>
      </w:r>
      <w:r w:rsidR="0020354F" w:rsidRPr="00E54519">
        <w:rPr>
          <w:rFonts w:hint="eastAsia"/>
          <w:color w:val="0070C0"/>
          <w:sz w:val="24"/>
          <w:szCs w:val="24"/>
        </w:rPr>
        <w:t>）</w:t>
      </w:r>
      <w:r w:rsidR="009C748E" w:rsidRPr="00E54519">
        <w:rPr>
          <w:rFonts w:hint="eastAsia"/>
          <w:color w:val="0070C0"/>
          <w:sz w:val="24"/>
          <w:szCs w:val="24"/>
        </w:rPr>
        <w:t>的三面投影形成原理，及其三面投影图的画法</w:t>
      </w:r>
      <w:r w:rsidR="0020354F" w:rsidRPr="00E54519">
        <w:rPr>
          <w:rFonts w:hint="eastAsia"/>
          <w:color w:val="0070C0"/>
          <w:sz w:val="24"/>
          <w:szCs w:val="24"/>
        </w:rPr>
        <w:t>，</w:t>
      </w:r>
      <w:r w:rsidR="0020354F" w:rsidRPr="00E54519">
        <w:rPr>
          <w:rFonts w:hint="eastAsia"/>
          <w:b/>
          <w:bCs/>
          <w:color w:val="0070C0"/>
          <w:sz w:val="24"/>
          <w:szCs w:val="24"/>
        </w:rPr>
        <w:t>掌握回转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体表面取点的作图方法</w:t>
      </w:r>
      <w:r w:rsidR="0020354F" w:rsidRPr="00E54519">
        <w:rPr>
          <w:rFonts w:hint="eastAsia"/>
          <w:b/>
          <w:bCs/>
          <w:color w:val="0070C0"/>
          <w:sz w:val="24"/>
          <w:szCs w:val="24"/>
        </w:rPr>
        <w:t>（注意球面只能用辅助圆法）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。</w:t>
      </w:r>
      <w:r w:rsidR="00615630" w:rsidRPr="00E54519">
        <w:rPr>
          <w:rFonts w:hint="eastAsia"/>
          <w:b/>
          <w:bCs/>
          <w:color w:val="0070C0"/>
          <w:sz w:val="24"/>
          <w:szCs w:val="24"/>
        </w:rPr>
        <w:t>熟悉平面截切圆柱、圆锥以及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球的各种典型情况，</w:t>
      </w:r>
      <w:r w:rsidR="00E540E0" w:rsidRPr="00E54519">
        <w:rPr>
          <w:rFonts w:hint="eastAsia"/>
          <w:b/>
          <w:bCs/>
          <w:color w:val="0070C0"/>
          <w:sz w:val="24"/>
          <w:szCs w:val="24"/>
        </w:rPr>
        <w:t>书上的例题要熟练，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多个平面截切时，可利用“假想扩展”的思路识别</w:t>
      </w:r>
      <w:r w:rsidR="00E82381" w:rsidRPr="00E54519">
        <w:rPr>
          <w:rFonts w:hint="eastAsia"/>
          <w:b/>
          <w:bCs/>
          <w:color w:val="0070C0"/>
          <w:sz w:val="24"/>
          <w:szCs w:val="24"/>
        </w:rPr>
        <w:t>每一处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截交线的本质。</w:t>
      </w:r>
    </w:p>
    <w:p w:rsidR="009C748E" w:rsidRPr="00E54519" w:rsidRDefault="009C748E" w:rsidP="00615630">
      <w:pPr>
        <w:spacing w:beforeLines="50" w:before="156" w:line="360" w:lineRule="auto"/>
        <w:ind w:firstLineChars="200" w:firstLine="480"/>
        <w:rPr>
          <w:bCs/>
          <w:color w:val="0070C0"/>
          <w:sz w:val="24"/>
          <w:szCs w:val="24"/>
        </w:rPr>
      </w:pPr>
      <w:r w:rsidRPr="00E54519">
        <w:rPr>
          <w:rFonts w:hint="eastAsia"/>
          <w:bCs/>
          <w:color w:val="0070C0"/>
          <w:sz w:val="24"/>
          <w:szCs w:val="24"/>
        </w:rPr>
        <w:t>相贯线部分，</w:t>
      </w:r>
      <w:r w:rsidR="007933C2" w:rsidRPr="00E54519">
        <w:rPr>
          <w:rFonts w:hint="eastAsia"/>
          <w:bCs/>
          <w:color w:val="0070C0"/>
          <w:sz w:val="24"/>
          <w:szCs w:val="24"/>
        </w:rPr>
        <w:t>掌握相贯线的基本概念。熟悉平面立体与回转体相贯线的特征及作图方法（把问题转化为求截交线）。</w:t>
      </w:r>
      <w:r w:rsidR="007933C2" w:rsidRPr="00E54519">
        <w:rPr>
          <w:rFonts w:hint="eastAsia"/>
          <w:b/>
          <w:bCs/>
          <w:color w:val="0070C0"/>
          <w:sz w:val="24"/>
          <w:szCs w:val="24"/>
        </w:rPr>
        <w:t>重点掌握两回转体相贯线的作图</w:t>
      </w:r>
      <w:r w:rsidR="009720A1" w:rsidRPr="00E54519">
        <w:rPr>
          <w:rFonts w:hint="eastAsia"/>
          <w:b/>
          <w:bCs/>
          <w:color w:val="0070C0"/>
          <w:sz w:val="24"/>
          <w:szCs w:val="24"/>
        </w:rPr>
        <w:t>，</w:t>
      </w:r>
      <w:r w:rsidR="004050B0" w:rsidRPr="00E54519">
        <w:rPr>
          <w:rFonts w:hint="eastAsia"/>
          <w:b/>
          <w:bCs/>
          <w:color w:val="0070C0"/>
          <w:sz w:val="24"/>
          <w:szCs w:val="24"/>
        </w:rPr>
        <w:t>熟悉</w:t>
      </w:r>
      <w:r w:rsidR="0064650D" w:rsidRPr="00E54519">
        <w:rPr>
          <w:rFonts w:hint="eastAsia"/>
          <w:b/>
          <w:bCs/>
          <w:color w:val="0070C0"/>
          <w:sz w:val="24"/>
          <w:szCs w:val="24"/>
        </w:rPr>
        <w:t>两圆</w:t>
      </w:r>
      <w:r w:rsidR="004050B0" w:rsidRPr="00E54519">
        <w:rPr>
          <w:rFonts w:hint="eastAsia"/>
          <w:b/>
          <w:bCs/>
          <w:color w:val="0070C0"/>
          <w:sz w:val="24"/>
          <w:szCs w:val="24"/>
        </w:rPr>
        <w:t>柱</w:t>
      </w:r>
      <w:r w:rsidR="0064650D" w:rsidRPr="00E54519">
        <w:rPr>
          <w:rFonts w:hint="eastAsia"/>
          <w:b/>
          <w:bCs/>
          <w:color w:val="0070C0"/>
          <w:sz w:val="24"/>
          <w:szCs w:val="24"/>
        </w:rPr>
        <w:t>正交相</w:t>
      </w:r>
      <w:bookmarkStart w:id="0" w:name="_GoBack"/>
      <w:bookmarkEnd w:id="0"/>
      <w:r w:rsidR="0064650D" w:rsidRPr="00E54519">
        <w:rPr>
          <w:rFonts w:hint="eastAsia"/>
          <w:b/>
          <w:bCs/>
          <w:color w:val="0070C0"/>
          <w:sz w:val="24"/>
          <w:szCs w:val="24"/>
        </w:rPr>
        <w:t>贯、</w:t>
      </w:r>
      <w:r w:rsidR="004050B0" w:rsidRPr="00E54519">
        <w:rPr>
          <w:rFonts w:hint="eastAsia"/>
          <w:b/>
          <w:bCs/>
          <w:color w:val="0070C0"/>
          <w:sz w:val="24"/>
          <w:szCs w:val="24"/>
        </w:rPr>
        <w:t>圆柱圆锥正交</w:t>
      </w:r>
      <w:r w:rsidR="0064650D" w:rsidRPr="00E54519">
        <w:rPr>
          <w:rFonts w:hint="eastAsia"/>
          <w:b/>
          <w:bCs/>
          <w:color w:val="0070C0"/>
          <w:sz w:val="24"/>
          <w:szCs w:val="24"/>
        </w:rPr>
        <w:t>相贯</w:t>
      </w:r>
      <w:r w:rsidR="004050B0" w:rsidRPr="00E54519">
        <w:rPr>
          <w:rFonts w:hint="eastAsia"/>
          <w:b/>
          <w:bCs/>
          <w:color w:val="0070C0"/>
          <w:sz w:val="24"/>
          <w:szCs w:val="24"/>
        </w:rPr>
        <w:t>相贯线的作图</w:t>
      </w:r>
      <w:r w:rsidR="0064650D" w:rsidRPr="00E54519">
        <w:rPr>
          <w:rFonts w:hint="eastAsia"/>
          <w:b/>
          <w:bCs/>
          <w:color w:val="0070C0"/>
          <w:sz w:val="24"/>
          <w:szCs w:val="24"/>
        </w:rPr>
        <w:t>，以及如何用辅助平面法</w:t>
      </w:r>
      <w:r w:rsidR="002A2E35" w:rsidRPr="00E54519">
        <w:rPr>
          <w:rFonts w:hint="eastAsia"/>
          <w:b/>
          <w:bCs/>
          <w:color w:val="0070C0"/>
          <w:sz w:val="24"/>
          <w:szCs w:val="24"/>
        </w:rPr>
        <w:t>完成</w:t>
      </w:r>
      <w:r w:rsidR="0064650D" w:rsidRPr="00E54519">
        <w:rPr>
          <w:rFonts w:hint="eastAsia"/>
          <w:b/>
          <w:bCs/>
          <w:color w:val="0070C0"/>
          <w:sz w:val="24"/>
          <w:szCs w:val="24"/>
        </w:rPr>
        <w:t>两回转体偏贯的相贯线作图</w:t>
      </w:r>
      <w:r w:rsidR="00DB1551" w:rsidRPr="00E54519">
        <w:rPr>
          <w:rFonts w:hint="eastAsia"/>
          <w:b/>
          <w:bCs/>
          <w:color w:val="0070C0"/>
          <w:sz w:val="24"/>
          <w:szCs w:val="24"/>
        </w:rPr>
        <w:t>，</w:t>
      </w:r>
      <w:r w:rsidR="00624AE4" w:rsidRPr="00E54519">
        <w:rPr>
          <w:rFonts w:hint="eastAsia"/>
          <w:bCs/>
          <w:color w:val="0070C0"/>
          <w:sz w:val="24"/>
          <w:szCs w:val="24"/>
        </w:rPr>
        <w:t>还要掌握</w:t>
      </w:r>
      <w:r w:rsidRPr="00E54519">
        <w:rPr>
          <w:rFonts w:hint="eastAsia"/>
          <w:bCs/>
          <w:color w:val="0070C0"/>
          <w:sz w:val="24"/>
          <w:szCs w:val="24"/>
        </w:rPr>
        <w:t>相贯线的</w:t>
      </w:r>
      <w:r w:rsidR="00624AE4" w:rsidRPr="00E54519">
        <w:rPr>
          <w:rFonts w:hint="eastAsia"/>
          <w:bCs/>
          <w:color w:val="0070C0"/>
          <w:sz w:val="24"/>
          <w:szCs w:val="24"/>
        </w:rPr>
        <w:t>几种</w:t>
      </w:r>
      <w:r w:rsidRPr="00E54519">
        <w:rPr>
          <w:rFonts w:hint="eastAsia"/>
          <w:bCs/>
          <w:color w:val="0070C0"/>
          <w:sz w:val="24"/>
          <w:szCs w:val="24"/>
        </w:rPr>
        <w:t>特殊情况。</w:t>
      </w:r>
    </w:p>
    <w:p w:rsidR="00963BB3" w:rsidRPr="00E54519" w:rsidRDefault="005B299C" w:rsidP="00442AA7">
      <w:pPr>
        <w:spacing w:beforeLines="50" w:before="156" w:line="360" w:lineRule="auto"/>
        <w:ind w:firstLineChars="200" w:firstLine="480"/>
        <w:rPr>
          <w:bCs/>
          <w:color w:val="0070C0"/>
          <w:sz w:val="24"/>
          <w:szCs w:val="24"/>
        </w:rPr>
      </w:pPr>
      <w:r w:rsidRPr="00E54519">
        <w:rPr>
          <w:rFonts w:hint="eastAsia"/>
          <w:bCs/>
          <w:color w:val="0070C0"/>
          <w:sz w:val="24"/>
          <w:szCs w:val="24"/>
        </w:rPr>
        <w:t>组合体部分，掌握画组合体三视图、读组合体三视图、给组合体标</w:t>
      </w:r>
      <w:r w:rsidR="00951FE6" w:rsidRPr="00E54519">
        <w:rPr>
          <w:rFonts w:hint="eastAsia"/>
          <w:bCs/>
          <w:color w:val="0070C0"/>
          <w:sz w:val="24"/>
          <w:szCs w:val="24"/>
        </w:rPr>
        <w:t>注</w:t>
      </w:r>
      <w:r w:rsidRPr="00E54519">
        <w:rPr>
          <w:rFonts w:hint="eastAsia"/>
          <w:bCs/>
          <w:color w:val="0070C0"/>
          <w:sz w:val="24"/>
          <w:szCs w:val="24"/>
        </w:rPr>
        <w:t>尺寸三部分内容。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重点复习由两视图补画第三视图的作图方法。做题时看清楚组合体的构成方式，利用形体分析法和线面分析法读懂组合体结构</w:t>
      </w:r>
      <w:r w:rsidR="00372BC2" w:rsidRPr="00E54519">
        <w:rPr>
          <w:rFonts w:hint="eastAsia"/>
          <w:b/>
          <w:bCs/>
          <w:color w:val="0070C0"/>
          <w:sz w:val="24"/>
          <w:szCs w:val="24"/>
        </w:rPr>
        <w:t>形状</w:t>
      </w:r>
      <w:r w:rsidR="009C748E" w:rsidRPr="00E54519">
        <w:rPr>
          <w:rFonts w:hint="eastAsia"/>
          <w:b/>
          <w:bCs/>
          <w:color w:val="0070C0"/>
          <w:sz w:val="24"/>
          <w:szCs w:val="24"/>
        </w:rPr>
        <w:t>，再补画第三视图。</w:t>
      </w:r>
      <w:r w:rsidR="00832383" w:rsidRPr="00E54519">
        <w:rPr>
          <w:rFonts w:hint="eastAsia"/>
          <w:bCs/>
          <w:color w:val="0070C0"/>
          <w:sz w:val="24"/>
          <w:szCs w:val="24"/>
        </w:rPr>
        <w:t>组合体的尺寸标注，注意尺寸注法的基本规范，包括图线、箭头画法、尺寸数字书写位置等</w:t>
      </w:r>
      <w:r w:rsidR="005273BA" w:rsidRPr="00E54519">
        <w:rPr>
          <w:rFonts w:hint="eastAsia"/>
          <w:bCs/>
          <w:color w:val="0070C0"/>
          <w:sz w:val="24"/>
          <w:szCs w:val="24"/>
        </w:rPr>
        <w:t>，</w:t>
      </w:r>
      <w:r w:rsidR="00705006" w:rsidRPr="00E54519">
        <w:rPr>
          <w:rFonts w:hint="eastAsia"/>
          <w:bCs/>
          <w:color w:val="0070C0"/>
          <w:sz w:val="24"/>
          <w:szCs w:val="24"/>
        </w:rPr>
        <w:t>从形体结构出发考虑尺寸标注方案，问题考虑要全面避免遗漏尺寸。</w:t>
      </w:r>
    </w:p>
    <w:p w:rsidR="009C748E" w:rsidRPr="00E54519" w:rsidRDefault="009C748E" w:rsidP="009C748E">
      <w:pPr>
        <w:spacing w:beforeLines="50" w:before="156" w:line="360" w:lineRule="auto"/>
        <w:rPr>
          <w:b/>
          <w:bCs/>
          <w:color w:val="0070C0"/>
          <w:sz w:val="24"/>
          <w:szCs w:val="24"/>
        </w:rPr>
      </w:pP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第</w:t>
      </w:r>
      <w:r w:rsidR="003A0D32" w:rsidRPr="00E54519">
        <w:rPr>
          <w:rFonts w:ascii="黑体" w:eastAsia="黑体" w:hAnsi="黑体" w:cs="黑体"/>
          <w:b/>
          <w:bCs/>
          <w:color w:val="0070C0"/>
          <w:sz w:val="24"/>
          <w:szCs w:val="24"/>
        </w:rPr>
        <w:t>11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 xml:space="preserve">章 </w:t>
      </w:r>
      <w:r w:rsidR="00107765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物体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的</w:t>
      </w:r>
      <w:r w:rsidR="00107765"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图样</w:t>
      </w:r>
      <w:r w:rsidRPr="00E54519">
        <w:rPr>
          <w:rFonts w:ascii="黑体" w:eastAsia="黑体" w:hAnsi="黑体" w:cs="黑体" w:hint="eastAsia"/>
          <w:b/>
          <w:bCs/>
          <w:color w:val="0070C0"/>
          <w:sz w:val="24"/>
          <w:szCs w:val="24"/>
        </w:rPr>
        <w:t>表达方法。</w:t>
      </w:r>
      <w:r w:rsidRPr="00E54519">
        <w:rPr>
          <w:rFonts w:hint="eastAsia"/>
          <w:color w:val="0070C0"/>
          <w:sz w:val="24"/>
          <w:szCs w:val="24"/>
        </w:rPr>
        <w:t>全面</w:t>
      </w:r>
      <w:r w:rsidR="00107765" w:rsidRPr="00E54519">
        <w:rPr>
          <w:rFonts w:hint="eastAsia"/>
          <w:color w:val="0070C0"/>
          <w:sz w:val="24"/>
          <w:szCs w:val="24"/>
        </w:rPr>
        <w:t>掌握</w:t>
      </w:r>
      <w:r w:rsidRPr="00E54519">
        <w:rPr>
          <w:rFonts w:hint="eastAsia"/>
          <w:color w:val="0070C0"/>
          <w:sz w:val="24"/>
          <w:szCs w:val="24"/>
        </w:rPr>
        <w:t>各种视图画法：基本视图，局部视图，斜视图，</w:t>
      </w:r>
      <w:r w:rsidR="00107765" w:rsidRPr="00E54519">
        <w:rPr>
          <w:rFonts w:hint="eastAsia"/>
          <w:color w:val="0070C0"/>
          <w:sz w:val="24"/>
          <w:szCs w:val="24"/>
        </w:rPr>
        <w:t>剖视图，</w:t>
      </w:r>
      <w:r w:rsidRPr="00E54519">
        <w:rPr>
          <w:rFonts w:hint="eastAsia"/>
          <w:color w:val="0070C0"/>
          <w:sz w:val="24"/>
          <w:szCs w:val="24"/>
        </w:rPr>
        <w:t>断面图等。</w:t>
      </w:r>
      <w:r w:rsidRPr="00E54519">
        <w:rPr>
          <w:rFonts w:hint="eastAsia"/>
          <w:b/>
          <w:bCs/>
          <w:color w:val="0070C0"/>
          <w:sz w:val="24"/>
          <w:szCs w:val="24"/>
        </w:rPr>
        <w:t>重点掌握剖视图的画法，题型为把某个视图画成全剖视图或半剖视图，注意画半剖视图的时候，画外形的那半里边不画虚线。</w:t>
      </w:r>
    </w:p>
    <w:sectPr w:rsidR="009C748E" w:rsidRPr="00E5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E0" w:rsidRDefault="001405E0" w:rsidP="009C748E">
      <w:r>
        <w:separator/>
      </w:r>
    </w:p>
  </w:endnote>
  <w:endnote w:type="continuationSeparator" w:id="0">
    <w:p w:rsidR="001405E0" w:rsidRDefault="001405E0" w:rsidP="009C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E0" w:rsidRDefault="001405E0" w:rsidP="009C748E">
      <w:r>
        <w:separator/>
      </w:r>
    </w:p>
  </w:footnote>
  <w:footnote w:type="continuationSeparator" w:id="0">
    <w:p w:rsidR="001405E0" w:rsidRDefault="001405E0" w:rsidP="009C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E8F"/>
    <w:multiLevelType w:val="hybridMultilevel"/>
    <w:tmpl w:val="29364510"/>
    <w:lvl w:ilvl="0" w:tplc="B16050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E3648"/>
    <w:multiLevelType w:val="hybridMultilevel"/>
    <w:tmpl w:val="D7186B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A5A73"/>
    <w:multiLevelType w:val="hybridMultilevel"/>
    <w:tmpl w:val="4CAAA8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6745A"/>
    <w:multiLevelType w:val="hybridMultilevel"/>
    <w:tmpl w:val="FBAA6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7B741A"/>
    <w:multiLevelType w:val="multilevel"/>
    <w:tmpl w:val="AE0E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B5"/>
    <w:rsid w:val="00040114"/>
    <w:rsid w:val="00042BD3"/>
    <w:rsid w:val="00095217"/>
    <w:rsid w:val="000970D7"/>
    <w:rsid w:val="000E14A9"/>
    <w:rsid w:val="000E5102"/>
    <w:rsid w:val="000E79A0"/>
    <w:rsid w:val="00107765"/>
    <w:rsid w:val="00111B3C"/>
    <w:rsid w:val="001405E0"/>
    <w:rsid w:val="001673EB"/>
    <w:rsid w:val="00184E4B"/>
    <w:rsid w:val="001A1149"/>
    <w:rsid w:val="001B4CF4"/>
    <w:rsid w:val="001D385E"/>
    <w:rsid w:val="001E25CD"/>
    <w:rsid w:val="0020354F"/>
    <w:rsid w:val="00237C55"/>
    <w:rsid w:val="0025086C"/>
    <w:rsid w:val="00271CB5"/>
    <w:rsid w:val="00276EFA"/>
    <w:rsid w:val="002862B1"/>
    <w:rsid w:val="002A2E35"/>
    <w:rsid w:val="002F1E6D"/>
    <w:rsid w:val="003219C0"/>
    <w:rsid w:val="003247D1"/>
    <w:rsid w:val="003645E6"/>
    <w:rsid w:val="0036624B"/>
    <w:rsid w:val="00372BC2"/>
    <w:rsid w:val="0037505B"/>
    <w:rsid w:val="00387641"/>
    <w:rsid w:val="003A0D32"/>
    <w:rsid w:val="003A5F0C"/>
    <w:rsid w:val="003F000D"/>
    <w:rsid w:val="004050B0"/>
    <w:rsid w:val="00414754"/>
    <w:rsid w:val="00416C8B"/>
    <w:rsid w:val="00420A76"/>
    <w:rsid w:val="0042203C"/>
    <w:rsid w:val="00442AA7"/>
    <w:rsid w:val="00444DF8"/>
    <w:rsid w:val="004C19EB"/>
    <w:rsid w:val="004E595F"/>
    <w:rsid w:val="0050421E"/>
    <w:rsid w:val="005273BA"/>
    <w:rsid w:val="00531728"/>
    <w:rsid w:val="00535BC8"/>
    <w:rsid w:val="005562E3"/>
    <w:rsid w:val="00592CAB"/>
    <w:rsid w:val="005B0FAB"/>
    <w:rsid w:val="005B299C"/>
    <w:rsid w:val="005D58FA"/>
    <w:rsid w:val="005D7C2E"/>
    <w:rsid w:val="00613998"/>
    <w:rsid w:val="00615630"/>
    <w:rsid w:val="00616A83"/>
    <w:rsid w:val="00624AE4"/>
    <w:rsid w:val="00631A5F"/>
    <w:rsid w:val="00640BDE"/>
    <w:rsid w:val="00642AA6"/>
    <w:rsid w:val="0064650D"/>
    <w:rsid w:val="0065785D"/>
    <w:rsid w:val="0067319E"/>
    <w:rsid w:val="00680107"/>
    <w:rsid w:val="006D21C8"/>
    <w:rsid w:val="006E0C43"/>
    <w:rsid w:val="006E777C"/>
    <w:rsid w:val="00701A46"/>
    <w:rsid w:val="00705006"/>
    <w:rsid w:val="007133ED"/>
    <w:rsid w:val="00727F47"/>
    <w:rsid w:val="0079252A"/>
    <w:rsid w:val="007933C2"/>
    <w:rsid w:val="0079504B"/>
    <w:rsid w:val="007A1850"/>
    <w:rsid w:val="007A7D26"/>
    <w:rsid w:val="007C78E9"/>
    <w:rsid w:val="007E6E3A"/>
    <w:rsid w:val="00811D34"/>
    <w:rsid w:val="00830329"/>
    <w:rsid w:val="00832383"/>
    <w:rsid w:val="00860E1B"/>
    <w:rsid w:val="008B3E19"/>
    <w:rsid w:val="008F574E"/>
    <w:rsid w:val="00904CC4"/>
    <w:rsid w:val="00906229"/>
    <w:rsid w:val="009140DB"/>
    <w:rsid w:val="00951FE6"/>
    <w:rsid w:val="009523F7"/>
    <w:rsid w:val="00963BB3"/>
    <w:rsid w:val="00963FB1"/>
    <w:rsid w:val="009720A1"/>
    <w:rsid w:val="00986B70"/>
    <w:rsid w:val="009940B4"/>
    <w:rsid w:val="009A44CD"/>
    <w:rsid w:val="009B2C7C"/>
    <w:rsid w:val="009C244F"/>
    <w:rsid w:val="009C748E"/>
    <w:rsid w:val="00A015FD"/>
    <w:rsid w:val="00A01E46"/>
    <w:rsid w:val="00A21DF3"/>
    <w:rsid w:val="00A44C52"/>
    <w:rsid w:val="00A72635"/>
    <w:rsid w:val="00AA19EC"/>
    <w:rsid w:val="00AC4F1B"/>
    <w:rsid w:val="00AF1CA8"/>
    <w:rsid w:val="00AF50E9"/>
    <w:rsid w:val="00B059CE"/>
    <w:rsid w:val="00B64D95"/>
    <w:rsid w:val="00BA5488"/>
    <w:rsid w:val="00BC3996"/>
    <w:rsid w:val="00C03FDD"/>
    <w:rsid w:val="00C11C36"/>
    <w:rsid w:val="00C30C95"/>
    <w:rsid w:val="00C72471"/>
    <w:rsid w:val="00C9491D"/>
    <w:rsid w:val="00CC47E8"/>
    <w:rsid w:val="00CF39F6"/>
    <w:rsid w:val="00D32DEC"/>
    <w:rsid w:val="00D42C70"/>
    <w:rsid w:val="00D93432"/>
    <w:rsid w:val="00DA0279"/>
    <w:rsid w:val="00DB1551"/>
    <w:rsid w:val="00DB1651"/>
    <w:rsid w:val="00DD1F21"/>
    <w:rsid w:val="00DE3E7D"/>
    <w:rsid w:val="00DF4A82"/>
    <w:rsid w:val="00E25C6E"/>
    <w:rsid w:val="00E540E0"/>
    <w:rsid w:val="00E54519"/>
    <w:rsid w:val="00E67CDB"/>
    <w:rsid w:val="00E73A47"/>
    <w:rsid w:val="00E82381"/>
    <w:rsid w:val="00E82C1A"/>
    <w:rsid w:val="00EC3B7D"/>
    <w:rsid w:val="00EC4A5B"/>
    <w:rsid w:val="00F07265"/>
    <w:rsid w:val="00F51C59"/>
    <w:rsid w:val="00F81689"/>
    <w:rsid w:val="00F863A0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B19F51"/>
  <w15:docId w15:val="{097D1DF4-C7C3-4908-810F-697F00CC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3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33E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33ED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1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C7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4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48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9491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94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210</Words>
  <Characters>1199</Characters>
  <Application>Microsoft Office Word</Application>
  <DocSecurity>0</DocSecurity>
  <Lines>9</Lines>
  <Paragraphs>2</Paragraphs>
  <ScaleCrop>false</ScaleCrop>
  <Company>gg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130</cp:revision>
  <cp:lastPrinted>2022-11-12T02:38:00Z</cp:lastPrinted>
  <dcterms:created xsi:type="dcterms:W3CDTF">2022-11-12T01:02:00Z</dcterms:created>
  <dcterms:modified xsi:type="dcterms:W3CDTF">2023-10-25T08:00:00Z</dcterms:modified>
</cp:coreProperties>
</file>