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99" w:rsidRDefault="00770B99" w:rsidP="00A36C71">
      <w:pPr>
        <w:shd w:val="clear" w:color="auto" w:fill="FFFFFF"/>
        <w:jc w:val="center"/>
        <w:textAlignment w:val="baseline"/>
        <w:outlineLvl w:val="1"/>
        <w:rPr>
          <w:b/>
          <w:bCs/>
          <w:color w:val="000000" w:themeColor="text1"/>
          <w:sz w:val="36"/>
          <w:szCs w:val="40"/>
          <w:lang w:eastAsia="vi-VN"/>
        </w:rPr>
      </w:pPr>
    </w:p>
    <w:p w:rsidR="00770B99" w:rsidRDefault="00770B99" w:rsidP="00A36C71">
      <w:pPr>
        <w:shd w:val="clear" w:color="auto" w:fill="FFFFFF"/>
        <w:jc w:val="center"/>
        <w:textAlignment w:val="baseline"/>
        <w:outlineLvl w:val="1"/>
        <w:rPr>
          <w:b/>
          <w:bCs/>
          <w:color w:val="000000" w:themeColor="text1"/>
          <w:sz w:val="36"/>
          <w:szCs w:val="40"/>
          <w:lang w:eastAsia="vi-VN"/>
        </w:rPr>
      </w:pPr>
      <w:r>
        <w:rPr>
          <w:b/>
          <w:bCs/>
          <w:color w:val="000000" w:themeColor="text1"/>
          <w:sz w:val="36"/>
          <w:szCs w:val="40"/>
          <w:lang w:eastAsia="vi-VN"/>
        </w:rPr>
        <w:t>ĐỀ CƯƠNG</w:t>
      </w:r>
    </w:p>
    <w:p w:rsidR="00637FDE" w:rsidRDefault="00637FDE" w:rsidP="00A36C71">
      <w:pPr>
        <w:shd w:val="clear" w:color="auto" w:fill="FFFFFF"/>
        <w:jc w:val="center"/>
        <w:textAlignment w:val="baseline"/>
        <w:outlineLvl w:val="1"/>
        <w:rPr>
          <w:b/>
          <w:bCs/>
          <w:color w:val="000000" w:themeColor="text1"/>
          <w:sz w:val="36"/>
          <w:szCs w:val="40"/>
          <w:lang w:eastAsia="vi-VN"/>
        </w:rPr>
      </w:pPr>
      <w:r w:rsidRPr="00A36C71">
        <w:rPr>
          <w:b/>
          <w:bCs/>
          <w:color w:val="000000" w:themeColor="text1"/>
          <w:sz w:val="36"/>
          <w:szCs w:val="40"/>
          <w:lang w:eastAsia="vi-VN"/>
        </w:rPr>
        <w:t>THÔNG TIN CUỘC THI KHỞI NGHIỆP TỈNH ĐẮK NÔNG LẦN THỨ I NĂM 2019</w:t>
      </w:r>
    </w:p>
    <w:p w:rsidR="00A36C71" w:rsidRPr="00A36C71" w:rsidRDefault="00A36C71" w:rsidP="00A36C71">
      <w:pPr>
        <w:shd w:val="clear" w:color="auto" w:fill="FFFFFF"/>
        <w:jc w:val="center"/>
        <w:textAlignment w:val="baseline"/>
        <w:outlineLvl w:val="1"/>
        <w:rPr>
          <w:b/>
          <w:bCs/>
          <w:color w:val="000000" w:themeColor="text1"/>
          <w:sz w:val="40"/>
          <w:szCs w:val="40"/>
          <w:lang w:eastAsia="vi-VN"/>
        </w:rPr>
      </w:pPr>
    </w:p>
    <w:p w:rsidR="00637FDE" w:rsidRPr="00A36C71" w:rsidRDefault="00637FDE" w:rsidP="00637FDE">
      <w:pPr>
        <w:spacing w:before="120" w:after="120"/>
        <w:ind w:firstLine="709"/>
        <w:jc w:val="both"/>
        <w:rPr>
          <w:b/>
        </w:rPr>
      </w:pPr>
      <w:r w:rsidRPr="00A36C71">
        <w:rPr>
          <w:b/>
        </w:rPr>
        <w:t>1. Mục đích</w:t>
      </w:r>
    </w:p>
    <w:p w:rsidR="005C64EA" w:rsidRDefault="00637FDE" w:rsidP="00637FDE">
      <w:pPr>
        <w:spacing w:before="120" w:after="120"/>
        <w:ind w:firstLine="709"/>
        <w:jc w:val="both"/>
        <w:outlineLvl w:val="0"/>
        <w:rPr>
          <w:bCs/>
          <w:kern w:val="36"/>
        </w:rPr>
      </w:pPr>
      <w:r w:rsidRPr="00A36C71">
        <w:t xml:space="preserve">- Thúc đẩy </w:t>
      </w:r>
      <w:r w:rsidRPr="00A36C71">
        <w:rPr>
          <w:bCs/>
          <w:kern w:val="36"/>
          <w:lang w:val="vi-VN"/>
        </w:rPr>
        <w:t>tinh thần kinh doanh, phát triển hệ sinh thái khởi nghiệp, đặc biệt là khởi nghiệp đổi</w:t>
      </w:r>
      <w:bookmarkStart w:id="0" w:name="_GoBack"/>
      <w:r w:rsidRPr="00A36C71">
        <w:rPr>
          <w:bCs/>
          <w:kern w:val="36"/>
          <w:lang w:val="vi-VN"/>
        </w:rPr>
        <w:t xml:space="preserve"> </w:t>
      </w:r>
      <w:bookmarkEnd w:id="0"/>
      <w:r w:rsidRPr="00A36C71">
        <w:rPr>
          <w:bCs/>
          <w:kern w:val="36"/>
          <w:lang w:val="vi-VN"/>
        </w:rPr>
        <w:t>mớ</w:t>
      </w:r>
      <w:r w:rsidR="005C64EA">
        <w:rPr>
          <w:bCs/>
          <w:kern w:val="36"/>
          <w:lang w:val="vi-VN"/>
        </w:rPr>
        <w:t>i sáng tạo, khởi sự kinh doanh</w:t>
      </w:r>
      <w:r w:rsidR="005C64EA">
        <w:rPr>
          <w:bCs/>
          <w:kern w:val="36"/>
        </w:rPr>
        <w:t>.</w:t>
      </w:r>
    </w:p>
    <w:p w:rsidR="00637FDE" w:rsidRPr="00A36C71" w:rsidRDefault="00637FDE" w:rsidP="00637FDE">
      <w:pPr>
        <w:spacing w:before="120" w:after="120"/>
        <w:ind w:firstLine="709"/>
        <w:jc w:val="both"/>
        <w:outlineLvl w:val="0"/>
        <w:rPr>
          <w:bCs/>
          <w:kern w:val="36"/>
          <w:lang w:val="vi-VN"/>
        </w:rPr>
      </w:pPr>
      <w:r w:rsidRPr="00A36C71">
        <w:rPr>
          <w:bCs/>
          <w:kern w:val="36"/>
        </w:rPr>
        <w:t xml:space="preserve">- </w:t>
      </w:r>
      <w:r w:rsidR="005C64EA" w:rsidRPr="00A36C71">
        <w:rPr>
          <w:bCs/>
          <w:kern w:val="36"/>
          <w:lang w:val="vi-VN"/>
        </w:rPr>
        <w:t xml:space="preserve">Quảng </w:t>
      </w:r>
      <w:r w:rsidRPr="00A36C71">
        <w:rPr>
          <w:bCs/>
          <w:kern w:val="36"/>
          <w:lang w:val="vi-VN"/>
        </w:rPr>
        <w:t>bá, nhân rộng các mô hình khởi nghiệp, khởi sự kinh doanh trên địa bàn toàn tỉnh.</w:t>
      </w:r>
    </w:p>
    <w:p w:rsidR="00637FDE" w:rsidRPr="00A36C71" w:rsidRDefault="00637FDE" w:rsidP="00637FDE">
      <w:pPr>
        <w:shd w:val="clear" w:color="auto" w:fill="FFFFFF"/>
        <w:spacing w:before="120" w:after="120"/>
        <w:ind w:firstLine="720"/>
        <w:jc w:val="both"/>
      </w:pPr>
      <w:r w:rsidRPr="00A36C71">
        <w:rPr>
          <w:bCs/>
          <w:kern w:val="36"/>
          <w:lang w:val="vi-VN"/>
        </w:rPr>
        <w:t>-</w:t>
      </w:r>
      <w:r w:rsidRPr="00A36C71">
        <w:rPr>
          <w:bCs/>
          <w:kern w:val="36"/>
        </w:rPr>
        <w:t xml:space="preserve"> </w:t>
      </w:r>
      <w:r w:rsidRPr="00A36C71">
        <w:rPr>
          <w:bCs/>
          <w:kern w:val="36"/>
          <w:lang w:val="vi-VN"/>
        </w:rPr>
        <w:t xml:space="preserve">Nâng cao nhận thức về tầm quan trọng của khởi nghiệp trong phát triển kinh tế </w:t>
      </w:r>
      <w:r w:rsidRPr="00A36C71">
        <w:rPr>
          <w:bCs/>
          <w:kern w:val="36"/>
        </w:rPr>
        <w:t xml:space="preserve">- </w:t>
      </w:r>
      <w:r w:rsidRPr="00A36C71">
        <w:rPr>
          <w:bCs/>
          <w:kern w:val="36"/>
          <w:lang w:val="vi-VN"/>
        </w:rPr>
        <w:t>xã hội của tỉnh, xây dựng các chính sách hỗ trợ cụ thể nhằm tăng khả năng hiện thực hóa của dự án khởi nghiệp, khởi sự kinh doanh.</w:t>
      </w:r>
    </w:p>
    <w:p w:rsidR="003A065F" w:rsidRPr="00A36C71" w:rsidRDefault="005C64EA" w:rsidP="00637FDE">
      <w:pPr>
        <w:spacing w:before="120" w:after="120"/>
        <w:ind w:firstLine="709"/>
        <w:jc w:val="both"/>
      </w:pPr>
      <w:r>
        <w:rPr>
          <w:b/>
        </w:rPr>
        <w:t>2</w:t>
      </w:r>
      <w:r w:rsidR="00637FDE" w:rsidRPr="00A36C71">
        <w:rPr>
          <w:b/>
        </w:rPr>
        <w:t>. Nội dung dự thi:</w:t>
      </w:r>
      <w:r w:rsidR="00637FDE" w:rsidRPr="00A36C71">
        <w:t xml:space="preserve"> </w:t>
      </w:r>
    </w:p>
    <w:p w:rsidR="00637FDE" w:rsidRPr="00A36C71" w:rsidRDefault="003A065F" w:rsidP="00637FDE">
      <w:pPr>
        <w:spacing w:before="120" w:after="120"/>
        <w:ind w:firstLine="709"/>
        <w:jc w:val="both"/>
      </w:pPr>
      <w:r w:rsidRPr="00A36C71">
        <w:t xml:space="preserve">- </w:t>
      </w:r>
      <w:r w:rsidR="00637FDE" w:rsidRPr="00A36C71">
        <w:t xml:space="preserve">Các ý tưởng, đề án khởi nghiệp dự thi phải viết thành Đề án theo mẫu. </w:t>
      </w:r>
      <w:r w:rsidR="00065B17" w:rsidRPr="00A36C71">
        <w:rPr>
          <w:color w:val="000000"/>
        </w:rPr>
        <w:t xml:space="preserve">(tải mẫu tại </w:t>
      </w:r>
      <w:hyperlink r:id="rId6" w:history="1">
        <w:r w:rsidR="00065B17">
          <w:t xml:space="preserve">website: daknong.gov.vn hoặc </w:t>
        </w:r>
        <w:r w:rsidR="00065B17" w:rsidRPr="00A36C71">
          <w:rPr>
            <w:rStyle w:val="Hyperlink"/>
          </w:rPr>
          <w:t>daknongdpi.gov.vn</w:t>
        </w:r>
      </w:hyperlink>
      <w:r w:rsidR="00065B17">
        <w:t xml:space="preserve"> hoặc ipcdaknong.com.vn</w:t>
      </w:r>
      <w:r w:rsidR="00065B17" w:rsidRPr="00A36C71">
        <w:t>)</w:t>
      </w:r>
    </w:p>
    <w:p w:rsidR="00AD1500" w:rsidRPr="00A36C71" w:rsidRDefault="003A065F" w:rsidP="00AD1500">
      <w:pPr>
        <w:shd w:val="clear" w:color="auto" w:fill="FFFFFF"/>
        <w:spacing w:line="234" w:lineRule="atLeast"/>
        <w:ind w:firstLine="720"/>
      </w:pPr>
      <w:r w:rsidRPr="00A36C71">
        <w:t xml:space="preserve">- </w:t>
      </w:r>
      <w:r w:rsidR="00AD1500" w:rsidRPr="00A36C71">
        <w:t xml:space="preserve">Lĩnh vực dự thi: </w:t>
      </w:r>
      <w:r w:rsidR="00A41650">
        <w:rPr>
          <w:color w:val="000000"/>
        </w:rPr>
        <w:t xml:space="preserve">Du lịch và dịch vụ; Nông nghiệp; </w:t>
      </w:r>
      <w:r w:rsidR="00AD1500" w:rsidRPr="00A36C71">
        <w:rPr>
          <w:color w:val="000000"/>
        </w:rPr>
        <w:t>Công nghệ thông tin - truyền thông; Công nghiệp phụ trợ - cơ khí và tự động hóa; ngành khác,...</w:t>
      </w:r>
      <w:r w:rsidR="00AD1500" w:rsidRPr="00A36C71">
        <w:t xml:space="preserve"> </w:t>
      </w:r>
    </w:p>
    <w:p w:rsidR="00637FDE" w:rsidRPr="00A36C71" w:rsidRDefault="00A41650" w:rsidP="00637FDE">
      <w:pPr>
        <w:spacing w:before="120" w:after="120"/>
        <w:ind w:firstLine="709"/>
        <w:jc w:val="both"/>
        <w:rPr>
          <w:b/>
        </w:rPr>
      </w:pPr>
      <w:r>
        <w:rPr>
          <w:b/>
        </w:rPr>
        <w:t>3</w:t>
      </w:r>
      <w:r w:rsidR="00637FDE" w:rsidRPr="00A36C71">
        <w:rPr>
          <w:b/>
        </w:rPr>
        <w:t>. Lịch trình tổ chức</w:t>
      </w:r>
    </w:p>
    <w:p w:rsidR="00637FDE" w:rsidRPr="00A36C71" w:rsidRDefault="00A41650" w:rsidP="00637FDE">
      <w:pPr>
        <w:spacing w:before="120" w:after="120"/>
        <w:ind w:firstLine="709"/>
        <w:jc w:val="both"/>
        <w:rPr>
          <w:b/>
        </w:rPr>
      </w:pPr>
      <w:r>
        <w:rPr>
          <w:b/>
        </w:rPr>
        <w:t>3</w:t>
      </w:r>
      <w:r w:rsidR="00637FDE" w:rsidRPr="00A36C71">
        <w:rPr>
          <w:b/>
        </w:rPr>
        <w:t>.1. Phát động Cuộc thi:</w:t>
      </w:r>
      <w:r w:rsidR="00637FDE" w:rsidRPr="00A36C71">
        <w:t xml:space="preserve"> Tháng 5/2019</w:t>
      </w:r>
    </w:p>
    <w:p w:rsidR="00637FDE" w:rsidRPr="00A36C71" w:rsidRDefault="00A41650" w:rsidP="00637FDE">
      <w:pPr>
        <w:spacing w:before="120" w:after="120"/>
        <w:ind w:firstLine="709"/>
        <w:jc w:val="both"/>
        <w:rPr>
          <w:b/>
        </w:rPr>
      </w:pPr>
      <w:r>
        <w:rPr>
          <w:b/>
        </w:rPr>
        <w:t>3</w:t>
      </w:r>
      <w:r w:rsidR="00637FDE" w:rsidRPr="00A36C71">
        <w:rPr>
          <w:b/>
        </w:rPr>
        <w:t>.2. Tư vấn, tiếp nhận hồ sơ:</w:t>
      </w:r>
      <w:r w:rsidR="00637FDE" w:rsidRPr="00A36C71">
        <w:t xml:space="preserve"> từ ngày 01/6/2019 đến hết ngày 30/7/2019. </w:t>
      </w:r>
    </w:p>
    <w:p w:rsidR="00AD1500" w:rsidRPr="00A36C71" w:rsidRDefault="002F09BE" w:rsidP="00AD1500">
      <w:pPr>
        <w:spacing w:before="120" w:after="120"/>
        <w:ind w:firstLine="709"/>
        <w:jc w:val="both"/>
        <w:rPr>
          <w:b/>
        </w:rPr>
      </w:pPr>
      <w:r w:rsidRPr="00A36C71">
        <w:rPr>
          <w:b/>
        </w:rPr>
        <w:t>Hồ sơ gồm:</w:t>
      </w:r>
    </w:p>
    <w:p w:rsidR="00AD1500" w:rsidRPr="00A36C71" w:rsidRDefault="00AD1500" w:rsidP="00AD1500">
      <w:pPr>
        <w:spacing w:before="120" w:after="120"/>
        <w:ind w:firstLine="709"/>
        <w:jc w:val="both"/>
        <w:rPr>
          <w:b/>
        </w:rPr>
      </w:pPr>
      <w:r w:rsidRPr="00A36C71">
        <w:rPr>
          <w:b/>
        </w:rPr>
        <w:t xml:space="preserve">- </w:t>
      </w:r>
      <w:r w:rsidR="002F09BE" w:rsidRPr="00A36C71">
        <w:rPr>
          <w:color w:val="000000"/>
        </w:rPr>
        <w:t xml:space="preserve">Phiếu đăng ký dự thi (tải mẫu tại </w:t>
      </w:r>
      <w:hyperlink r:id="rId7" w:history="1">
        <w:r w:rsidR="00F61624">
          <w:t xml:space="preserve">website: daknong.gov.vn hoặc </w:t>
        </w:r>
        <w:r w:rsidRPr="00A36C71">
          <w:rPr>
            <w:rStyle w:val="Hyperlink"/>
          </w:rPr>
          <w:t>daknongdpi.gov.vn</w:t>
        </w:r>
      </w:hyperlink>
      <w:r w:rsidR="00F61624">
        <w:t xml:space="preserve"> hoặc ipcdaknong.com.vn</w:t>
      </w:r>
      <w:r w:rsidRPr="00A36C71">
        <w:t>)</w:t>
      </w:r>
    </w:p>
    <w:p w:rsidR="00A00C3F" w:rsidRPr="00A36C71" w:rsidRDefault="00AD1500" w:rsidP="00AD1500">
      <w:pPr>
        <w:spacing w:before="120" w:after="120"/>
        <w:ind w:firstLine="709"/>
        <w:jc w:val="both"/>
        <w:rPr>
          <w:color w:val="000000"/>
        </w:rPr>
      </w:pPr>
      <w:r w:rsidRPr="00A36C71">
        <w:rPr>
          <w:b/>
        </w:rPr>
        <w:t xml:space="preserve">- </w:t>
      </w:r>
      <w:r w:rsidR="002F09BE" w:rsidRPr="00A36C71">
        <w:rPr>
          <w:color w:val="000000"/>
        </w:rPr>
        <w:t xml:space="preserve">Bản đề án </w:t>
      </w:r>
      <w:r w:rsidRPr="00A36C71">
        <w:rPr>
          <w:color w:val="000000"/>
        </w:rPr>
        <w:t>thuyết minh</w:t>
      </w:r>
      <w:r w:rsidR="002F09BE" w:rsidRPr="00A36C71">
        <w:rPr>
          <w:color w:val="000000"/>
        </w:rPr>
        <w:t xml:space="preserve"> chi tiết bao gồm: 01 bản cứng (không quá </w:t>
      </w:r>
      <w:r w:rsidR="00286FAA">
        <w:rPr>
          <w:color w:val="000000"/>
        </w:rPr>
        <w:t>15</w:t>
      </w:r>
      <w:r w:rsidR="002F09BE" w:rsidRPr="00A36C71">
        <w:rPr>
          <w:color w:val="000000"/>
        </w:rPr>
        <w:t xml:space="preserve"> trang) </w:t>
      </w:r>
      <w:r w:rsidR="00054D42" w:rsidRPr="00A36C71">
        <w:rPr>
          <w:color w:val="000000"/>
        </w:rPr>
        <w:t xml:space="preserve">(tải mẫu tại </w:t>
      </w:r>
      <w:hyperlink r:id="rId8" w:history="1">
        <w:r w:rsidR="00054D42">
          <w:t xml:space="preserve">website: daknong.gov.vn hoặc </w:t>
        </w:r>
        <w:r w:rsidR="00054D42" w:rsidRPr="00A36C71">
          <w:rPr>
            <w:rStyle w:val="Hyperlink"/>
          </w:rPr>
          <w:t>daknongdpi.gov.vn</w:t>
        </w:r>
      </w:hyperlink>
      <w:r w:rsidR="00054D42">
        <w:t xml:space="preserve"> hoặc ipcdaknong.com.vn</w:t>
      </w:r>
      <w:r w:rsidR="00054D42" w:rsidRPr="00A36C71">
        <w:t>)</w:t>
      </w:r>
    </w:p>
    <w:p w:rsidR="002F09BE" w:rsidRPr="00A36C71" w:rsidRDefault="00AD1500" w:rsidP="00AD1500">
      <w:pPr>
        <w:spacing w:before="120" w:after="120"/>
        <w:ind w:firstLine="709"/>
        <w:jc w:val="both"/>
        <w:rPr>
          <w:b/>
        </w:rPr>
      </w:pPr>
      <w:r w:rsidRPr="00A36C71">
        <w:rPr>
          <w:b/>
        </w:rPr>
        <w:t xml:space="preserve">- </w:t>
      </w:r>
      <w:r w:rsidR="002F09BE" w:rsidRPr="00A36C71">
        <w:rPr>
          <w:color w:val="000000"/>
        </w:rPr>
        <w:t xml:space="preserve">Đối với các dự án </w:t>
      </w:r>
      <w:r w:rsidR="00A41650">
        <w:rPr>
          <w:color w:val="000000"/>
        </w:rPr>
        <w:t xml:space="preserve">đã </w:t>
      </w:r>
      <w:r w:rsidR="00CB71B3" w:rsidRPr="00A36C71">
        <w:rPr>
          <w:color w:val="000000"/>
        </w:rPr>
        <w:t xml:space="preserve">đạt giải thông qua các cuộc thi </w:t>
      </w:r>
      <w:r w:rsidR="00A41650">
        <w:rPr>
          <w:color w:val="000000"/>
        </w:rPr>
        <w:t xml:space="preserve">khác do các cơ quan </w:t>
      </w:r>
      <w:r w:rsidR="00CB71B3" w:rsidRPr="00A36C71">
        <w:rPr>
          <w:color w:val="000000"/>
        </w:rPr>
        <w:t>trên địa bàn tỉnh tổ chức</w:t>
      </w:r>
      <w:r w:rsidR="00A41650">
        <w:rPr>
          <w:color w:val="000000"/>
        </w:rPr>
        <w:t>,</w:t>
      </w:r>
      <w:r w:rsidR="00CB71B3" w:rsidRPr="00A36C71">
        <w:rPr>
          <w:color w:val="000000"/>
        </w:rPr>
        <w:t xml:space="preserve"> gửi kèm tài liệu/hồ sơ/hình ảnh chứng minh đã đạt giải các cuộc thi nêu trên.</w:t>
      </w:r>
    </w:p>
    <w:p w:rsidR="00637FDE" w:rsidRPr="00A36C71" w:rsidRDefault="00CB71B3" w:rsidP="00CB71B3">
      <w:pPr>
        <w:spacing w:before="120" w:after="120"/>
        <w:ind w:firstLine="709"/>
        <w:jc w:val="both"/>
      </w:pPr>
      <w:r w:rsidRPr="00A36C71">
        <w:rPr>
          <w:b/>
        </w:rPr>
        <w:t xml:space="preserve">Địa chỉ tiếp nhận hồ sơ: </w:t>
      </w:r>
    </w:p>
    <w:p w:rsidR="00637FDE" w:rsidRPr="00A36C71" w:rsidRDefault="00637FDE" w:rsidP="00637FDE">
      <w:pPr>
        <w:shd w:val="clear" w:color="auto" w:fill="FFFFFF"/>
        <w:spacing w:before="120" w:after="120"/>
        <w:ind w:firstLine="720"/>
        <w:jc w:val="both"/>
      </w:pPr>
      <w:r w:rsidRPr="00A36C71">
        <w:t>a) Trung tâm Xúc tiến Đầu tư, Sở Kế hoạch và Đầu tư tỉnh Đắk Nông</w:t>
      </w:r>
    </w:p>
    <w:p w:rsidR="00637FDE" w:rsidRPr="00A36C71" w:rsidRDefault="00637FDE" w:rsidP="00637FDE">
      <w:pPr>
        <w:shd w:val="clear" w:color="auto" w:fill="FFFFFF"/>
        <w:spacing w:before="120" w:after="120"/>
        <w:ind w:firstLine="720"/>
        <w:jc w:val="both"/>
        <w:rPr>
          <w:i/>
        </w:rPr>
      </w:pPr>
      <w:r w:rsidRPr="00A36C71">
        <w:rPr>
          <w:i/>
        </w:rPr>
        <w:t>Địa chỉ: Đường 23/3, Phường Nghĩa Đức, thị xã Gia Nghĩa, tỉnh Đắk Nông. Điện thoại: 02613 503 696 - 0945747775 (Mr. Văn)</w:t>
      </w:r>
    </w:p>
    <w:p w:rsidR="00637FDE" w:rsidRPr="00A36C71" w:rsidRDefault="00637FDE" w:rsidP="00637FDE">
      <w:pPr>
        <w:shd w:val="clear" w:color="auto" w:fill="FFFFFF"/>
        <w:spacing w:before="120" w:after="120"/>
        <w:ind w:firstLine="720"/>
        <w:jc w:val="both"/>
      </w:pPr>
      <w:r w:rsidRPr="00A36C71">
        <w:t>b) Đoàn Thanh niên Cộng sản Hồ Chí Minh tỉnh Đắk Nông</w:t>
      </w:r>
    </w:p>
    <w:p w:rsidR="00637FDE" w:rsidRPr="00A36C71" w:rsidRDefault="00637FDE" w:rsidP="00637FDE">
      <w:pPr>
        <w:shd w:val="clear" w:color="auto" w:fill="FFFFFF"/>
        <w:spacing w:before="120" w:after="120"/>
        <w:ind w:firstLine="720"/>
        <w:jc w:val="both"/>
        <w:rPr>
          <w:i/>
        </w:rPr>
      </w:pPr>
      <w:r w:rsidRPr="00A36C71">
        <w:rPr>
          <w:i/>
        </w:rPr>
        <w:lastRenderedPageBreak/>
        <w:t>Địa chỉ: Đường Quang Trung, Phường Nghĩa Tân, thị xã Gia Nghĩa, tỉnh Đắk Nông. Điện thoại: 02613 544 410 - 0941421212 (Mr. Đông)</w:t>
      </w:r>
    </w:p>
    <w:p w:rsidR="00A00C3F" w:rsidRPr="00A36C71" w:rsidRDefault="00A00C3F" w:rsidP="00637FDE">
      <w:pPr>
        <w:shd w:val="clear" w:color="auto" w:fill="FFFFFF"/>
        <w:spacing w:before="120" w:after="120"/>
        <w:ind w:firstLine="720"/>
        <w:jc w:val="both"/>
        <w:rPr>
          <w:i/>
        </w:rPr>
      </w:pPr>
      <w:r w:rsidRPr="00A36C71">
        <w:rPr>
          <w:b/>
        </w:rPr>
        <w:t>Hình thức nộp:</w:t>
      </w:r>
      <w:r w:rsidRPr="00A36C71">
        <w:t xml:space="preserve"> nộp trực tiếp hoặc qua đường bưu điện và </w:t>
      </w:r>
      <w:r w:rsidRPr="00A36C71">
        <w:rPr>
          <w:color w:val="000000"/>
        </w:rPr>
        <w:t xml:space="preserve">gửi file </w:t>
      </w:r>
      <w:r w:rsidR="00342EEB" w:rsidRPr="00A36C71">
        <w:rPr>
          <w:color w:val="000000"/>
        </w:rPr>
        <w:t>điện tử</w:t>
      </w:r>
      <w:r w:rsidRPr="00A36C71">
        <w:rPr>
          <w:color w:val="000000"/>
        </w:rPr>
        <w:t xml:space="preserve"> vào Email Ban Tổ chức: </w:t>
      </w:r>
      <w:hyperlink r:id="rId9" w:history="1">
        <w:r w:rsidRPr="00A36C71">
          <w:rPr>
            <w:rStyle w:val="Hyperlink"/>
          </w:rPr>
          <w:t>khoinghiepdaknong@gmail.com</w:t>
        </w:r>
      </w:hyperlink>
    </w:p>
    <w:p w:rsidR="00A00C3F" w:rsidRPr="00A36C71" w:rsidRDefault="00637FDE" w:rsidP="00A00C3F">
      <w:pPr>
        <w:spacing w:before="120" w:after="120"/>
        <w:ind w:firstLine="709"/>
        <w:jc w:val="both"/>
        <w:rPr>
          <w:b/>
        </w:rPr>
      </w:pPr>
      <w:r w:rsidRPr="00A36C71">
        <w:rPr>
          <w:i/>
        </w:rPr>
        <w:t>Lưu ý:</w:t>
      </w:r>
      <w:r w:rsidRPr="00A36C71">
        <w:t xml:space="preserve"> Hồ sơ dự thi của các tổ chức, cá nhân phải đựng trong phong bì dán kín, ngoài bì ghi </w:t>
      </w:r>
      <w:r w:rsidRPr="00A36C71">
        <w:rPr>
          <w:b/>
        </w:rPr>
        <w:t>“Hồ sơ dự thi Cuộc thi Khởi nghiệp tỉnh Đắk Nông lần thứ I năm 2019”.</w:t>
      </w:r>
      <w:r w:rsidR="00CB71B3" w:rsidRPr="00A36C71">
        <w:rPr>
          <w:b/>
        </w:rPr>
        <w:t xml:space="preserve"> </w:t>
      </w:r>
    </w:p>
    <w:p w:rsidR="00637FDE" w:rsidRPr="00A36C71" w:rsidRDefault="00637FDE" w:rsidP="00637FDE">
      <w:pPr>
        <w:spacing w:before="120" w:after="120"/>
        <w:ind w:firstLine="709"/>
        <w:jc w:val="both"/>
      </w:pPr>
      <w:r w:rsidRPr="00A36C71">
        <w:rPr>
          <w:b/>
        </w:rPr>
        <w:t xml:space="preserve">2.3. </w:t>
      </w:r>
      <w:r w:rsidR="00CB71B3" w:rsidRPr="00A36C71">
        <w:rPr>
          <w:b/>
        </w:rPr>
        <w:t>Chấm vòng sơ khảo:</w:t>
      </w:r>
      <w:r w:rsidR="00CB71B3" w:rsidRPr="00A36C71">
        <w:t xml:space="preserve"> </w:t>
      </w:r>
      <w:r w:rsidR="00C53346">
        <w:t>Đ</w:t>
      </w:r>
      <w:r w:rsidR="00CB71B3" w:rsidRPr="00A36C71">
        <w:t>ầu tháng 8/2019</w:t>
      </w:r>
    </w:p>
    <w:p w:rsidR="00CB71B3" w:rsidRPr="00A36C71" w:rsidRDefault="00637FDE" w:rsidP="00637FDE">
      <w:pPr>
        <w:spacing w:before="120" w:after="120"/>
        <w:ind w:firstLine="709"/>
        <w:jc w:val="both"/>
      </w:pPr>
      <w:r w:rsidRPr="00A36C71">
        <w:rPr>
          <w:b/>
        </w:rPr>
        <w:t xml:space="preserve">2.4. </w:t>
      </w:r>
      <w:r w:rsidR="00CB71B3" w:rsidRPr="00A36C71">
        <w:rPr>
          <w:b/>
        </w:rPr>
        <w:t>Chấm vòng chung khảo:</w:t>
      </w:r>
      <w:r w:rsidR="00CB71B3" w:rsidRPr="00A36C71">
        <w:t xml:space="preserve"> Cuối tháng 8/2019</w:t>
      </w:r>
    </w:p>
    <w:p w:rsidR="00637FDE" w:rsidRPr="00A36C71" w:rsidRDefault="00637FDE" w:rsidP="00637FDE">
      <w:pPr>
        <w:spacing w:before="120" w:after="120"/>
        <w:ind w:firstLine="709"/>
        <w:jc w:val="both"/>
      </w:pPr>
      <w:r w:rsidRPr="00A36C71">
        <w:rPr>
          <w:b/>
        </w:rPr>
        <w:t xml:space="preserve">2.5. </w:t>
      </w:r>
      <w:r w:rsidR="006D7505">
        <w:rPr>
          <w:b/>
        </w:rPr>
        <w:t>T</w:t>
      </w:r>
      <w:r w:rsidR="00F27396">
        <w:rPr>
          <w:b/>
        </w:rPr>
        <w:t>ổng kết, trao giải; h</w:t>
      </w:r>
      <w:r w:rsidRPr="00A36C71">
        <w:rPr>
          <w:b/>
        </w:rPr>
        <w:t>ỗ trợ k</w:t>
      </w:r>
      <w:r w:rsidR="00CB71B3" w:rsidRPr="00A36C71">
        <w:rPr>
          <w:b/>
        </w:rPr>
        <w:t>êu gọi vốn đầu tư:</w:t>
      </w:r>
      <w:r w:rsidR="00CB71B3" w:rsidRPr="00A36C71">
        <w:t xml:space="preserve"> Tháng 9/2019</w:t>
      </w:r>
      <w:r w:rsidR="00F27396">
        <w:t>.</w:t>
      </w:r>
    </w:p>
    <w:p w:rsidR="00637FDE" w:rsidRPr="00A36C71" w:rsidRDefault="00637FDE" w:rsidP="00637FDE">
      <w:pPr>
        <w:spacing w:before="120" w:after="120"/>
        <w:ind w:firstLine="709"/>
        <w:jc w:val="both"/>
        <w:rPr>
          <w:b/>
        </w:rPr>
      </w:pPr>
      <w:r w:rsidRPr="00A36C71">
        <w:rPr>
          <w:b/>
        </w:rPr>
        <w:t>3. Giải thưởng, cơ cấu giải thưởng:</w:t>
      </w:r>
    </w:p>
    <w:p w:rsidR="00637FDE" w:rsidRPr="00A36C71" w:rsidRDefault="00637FDE" w:rsidP="00637FDE">
      <w:pPr>
        <w:ind w:firstLine="720"/>
        <w:jc w:val="both"/>
      </w:pPr>
      <w:r w:rsidRPr="00A36C71">
        <w:t>- 01 Giải nhất: 10</w:t>
      </w:r>
      <w:r w:rsidR="00F17069">
        <w:t xml:space="preserve"> triệu đồng/giải</w:t>
      </w:r>
      <w:r w:rsidRPr="00A36C71">
        <w:t xml:space="preserve"> </w:t>
      </w:r>
      <w:r w:rsidR="00F17069">
        <w:t>và</w:t>
      </w:r>
      <w:r w:rsidRPr="00A36C71">
        <w:t xml:space="preserve"> Bằng khen của Chủ tịch UBND tỉnh.</w:t>
      </w:r>
    </w:p>
    <w:p w:rsidR="00637FDE" w:rsidRPr="00A36C71" w:rsidRDefault="00637FDE" w:rsidP="00637FDE">
      <w:pPr>
        <w:ind w:firstLine="720"/>
        <w:jc w:val="both"/>
      </w:pPr>
      <w:r w:rsidRPr="00A36C71">
        <w:t>- 01 Giải nhì: 8 triệu đồng/giải</w:t>
      </w:r>
      <w:r w:rsidR="00F17069">
        <w:t xml:space="preserve"> và</w:t>
      </w:r>
      <w:r w:rsidRPr="00A36C71">
        <w:t xml:space="preserve"> Bằng khen của Chủ tịch UBND tỉnh.</w:t>
      </w:r>
    </w:p>
    <w:p w:rsidR="00637FDE" w:rsidRPr="00A36C71" w:rsidRDefault="00637FDE" w:rsidP="00637FDE">
      <w:pPr>
        <w:ind w:firstLine="720"/>
        <w:jc w:val="both"/>
      </w:pPr>
      <w:r w:rsidRPr="00A36C71">
        <w:t>- 01 Giải ba: 5 triệu đồng/giải</w:t>
      </w:r>
      <w:r w:rsidR="00F17069">
        <w:t xml:space="preserve"> và</w:t>
      </w:r>
      <w:r w:rsidRPr="00A36C71">
        <w:t xml:space="preserve"> Bằng khen của Chủ tịch UBND tỉnh.</w:t>
      </w:r>
    </w:p>
    <w:p w:rsidR="00637FDE" w:rsidRPr="00A36C71" w:rsidRDefault="00637FDE" w:rsidP="00637FDE">
      <w:pPr>
        <w:ind w:firstLine="720"/>
        <w:jc w:val="both"/>
      </w:pPr>
      <w:r w:rsidRPr="00A36C71">
        <w:t>- 05 Giải khuyến khích: 3 triệu đồng/giải.</w:t>
      </w:r>
    </w:p>
    <w:p w:rsidR="00AD1500" w:rsidRPr="00A36C71" w:rsidRDefault="00637FDE" w:rsidP="00AD1500">
      <w:pPr>
        <w:shd w:val="clear" w:color="auto" w:fill="FFFFFF"/>
        <w:spacing w:before="120" w:after="120"/>
        <w:ind w:firstLine="720"/>
        <w:jc w:val="both"/>
        <w:rPr>
          <w:rStyle w:val="Emphasis"/>
          <w:i w:val="0"/>
        </w:rPr>
      </w:pPr>
      <w:r w:rsidRPr="00A36C71">
        <w:rPr>
          <w:rStyle w:val="Emphasis"/>
        </w:rPr>
        <w:t xml:space="preserve">Ngoài ra, các tác giả, nhóm tác giả nằm trong tuổi Đoàn có ý tưởng, đề án tham gia đạt giải sẽ được Ban tổ chức chọn lọc đề nghị tặng Bằng khen của </w:t>
      </w:r>
      <w:r w:rsidR="001E4C35">
        <w:rPr>
          <w:rStyle w:val="Emphasis"/>
        </w:rPr>
        <w:t xml:space="preserve">Tỉnh </w:t>
      </w:r>
      <w:r w:rsidRPr="00A36C71">
        <w:rPr>
          <w:rStyle w:val="Emphasis"/>
        </w:rPr>
        <w:t xml:space="preserve">Đoàn </w:t>
      </w:r>
      <w:r w:rsidR="001E4C35">
        <w:rPr>
          <w:rStyle w:val="Emphasis"/>
        </w:rPr>
        <w:t>Đắk Nông</w:t>
      </w:r>
      <w:r w:rsidRPr="00A36C71">
        <w:rPr>
          <w:rStyle w:val="Emphasis"/>
        </w:rPr>
        <w:t>; Các tác giả, nhóm tác giả là nữ có ý tưởng, đề án tham gia đoạt giải sẽ được Ban tổ chức chọn lọc đề nghị tặng Bằng khe</w:t>
      </w:r>
      <w:r w:rsidR="001E4C35">
        <w:rPr>
          <w:rStyle w:val="Emphasis"/>
        </w:rPr>
        <w:t>n của Hội Liên hiệp phụ nữ tỉnh</w:t>
      </w:r>
      <w:r w:rsidRPr="00A36C71">
        <w:rPr>
          <w:rStyle w:val="Emphasis"/>
        </w:rPr>
        <w:t xml:space="preserve">. </w:t>
      </w:r>
    </w:p>
    <w:p w:rsidR="00941035" w:rsidRPr="00A36C71" w:rsidRDefault="00941035" w:rsidP="00AD1500">
      <w:pPr>
        <w:shd w:val="clear" w:color="auto" w:fill="FFFFFF"/>
        <w:spacing w:before="120" w:after="120"/>
        <w:ind w:firstLine="720"/>
        <w:jc w:val="both"/>
        <w:rPr>
          <w:b/>
          <w:bCs/>
          <w:lang w:val="de-DE"/>
        </w:rPr>
      </w:pPr>
      <w:r w:rsidRPr="00A36C71">
        <w:rPr>
          <w:b/>
          <w:bCs/>
          <w:lang w:val="de-DE"/>
        </w:rPr>
        <w:t xml:space="preserve">Các </w:t>
      </w:r>
      <w:r w:rsidR="00AD1500" w:rsidRPr="00A36C71">
        <w:rPr>
          <w:b/>
          <w:bCs/>
          <w:lang w:val="de-DE"/>
        </w:rPr>
        <w:t xml:space="preserve">dự án khởi nghiệp </w:t>
      </w:r>
      <w:r w:rsidRPr="00A36C71">
        <w:rPr>
          <w:b/>
          <w:bCs/>
          <w:lang w:val="de-DE"/>
        </w:rPr>
        <w:t xml:space="preserve">đạt giải </w:t>
      </w:r>
      <w:r w:rsidR="00AD1500" w:rsidRPr="00A36C71">
        <w:rPr>
          <w:b/>
          <w:bCs/>
          <w:lang w:val="de-DE"/>
        </w:rPr>
        <w:t xml:space="preserve">sẽ được Ban tổ chức </w:t>
      </w:r>
      <w:r w:rsidRPr="00A36C71">
        <w:rPr>
          <w:b/>
          <w:bCs/>
          <w:lang w:val="de-DE"/>
        </w:rPr>
        <w:t>xem xét:</w:t>
      </w:r>
    </w:p>
    <w:p w:rsidR="00975E2B" w:rsidRPr="00A36C71" w:rsidRDefault="00941035" w:rsidP="00941035">
      <w:pPr>
        <w:pStyle w:val="ListParagraph"/>
        <w:numPr>
          <w:ilvl w:val="0"/>
          <w:numId w:val="4"/>
        </w:numPr>
        <w:shd w:val="clear" w:color="auto" w:fill="FFFFFF"/>
        <w:spacing w:before="120" w:after="120"/>
        <w:jc w:val="both"/>
      </w:pPr>
      <w:r w:rsidRPr="00A36C71">
        <w:rPr>
          <w:bCs/>
          <w:lang w:val="de-DE"/>
        </w:rPr>
        <w:t>K</w:t>
      </w:r>
      <w:r w:rsidR="00AD1500" w:rsidRPr="00A36C71">
        <w:rPr>
          <w:bCs/>
          <w:lang w:val="de-DE"/>
        </w:rPr>
        <w:t>ết nối với các nhà tài trợ; nhà đầu tư; các quỹ tín dụng và ngân hàng thương mại để triển khai dự án.</w:t>
      </w:r>
    </w:p>
    <w:p w:rsidR="00941035" w:rsidRPr="000756C1" w:rsidRDefault="00941035" w:rsidP="00941035">
      <w:pPr>
        <w:pStyle w:val="ListParagraph"/>
        <w:numPr>
          <w:ilvl w:val="0"/>
          <w:numId w:val="4"/>
        </w:numPr>
        <w:shd w:val="clear" w:color="auto" w:fill="FFFFFF"/>
        <w:spacing w:before="120" w:after="120"/>
        <w:jc w:val="both"/>
      </w:pPr>
      <w:r w:rsidRPr="00A36C71">
        <w:rPr>
          <w:bCs/>
          <w:lang w:val="de-DE"/>
        </w:rPr>
        <w:t>Được xét duyệt và đề cử tham dự cuộc thi Khởi nghiệp Quốc gia</w:t>
      </w:r>
    </w:p>
    <w:p w:rsidR="000756C1" w:rsidRDefault="000756C1" w:rsidP="000756C1">
      <w:pPr>
        <w:shd w:val="clear" w:color="auto" w:fill="FFFFFF"/>
        <w:spacing w:before="120" w:after="120"/>
        <w:jc w:val="both"/>
      </w:pPr>
    </w:p>
    <w:p w:rsidR="000756C1" w:rsidRPr="002208E3" w:rsidRDefault="000756C1" w:rsidP="000756C1">
      <w:pPr>
        <w:shd w:val="clear" w:color="auto" w:fill="FFFFFF"/>
        <w:spacing w:before="120" w:after="120"/>
        <w:jc w:val="both"/>
        <w:rPr>
          <w:b/>
        </w:rPr>
      </w:pPr>
      <w:r w:rsidRPr="002208E3">
        <w:rPr>
          <w:b/>
        </w:rPr>
        <w:t>Thông tin</w:t>
      </w:r>
      <w:r w:rsidR="002208E3">
        <w:rPr>
          <w:b/>
        </w:rPr>
        <w:t xml:space="preserve"> chi tiết liên hệ Ban tổ chức để được tư vấn, hướng dẫn:</w:t>
      </w:r>
    </w:p>
    <w:p w:rsidR="000756C1" w:rsidRPr="00A36C71" w:rsidRDefault="000756C1" w:rsidP="002208E3">
      <w:pPr>
        <w:pStyle w:val="ListParagraph"/>
        <w:numPr>
          <w:ilvl w:val="0"/>
          <w:numId w:val="5"/>
        </w:numPr>
        <w:shd w:val="clear" w:color="auto" w:fill="FFFFFF"/>
        <w:spacing w:before="120" w:after="120"/>
        <w:jc w:val="both"/>
      </w:pPr>
      <w:r w:rsidRPr="00A36C71">
        <w:t>Trung tâm Xúc tiến Đầu tư, Sở Kế hoạch và Đầu tư tỉnh Đắk Nông</w:t>
      </w:r>
    </w:p>
    <w:p w:rsidR="002208E3" w:rsidRDefault="002208E3" w:rsidP="002208E3">
      <w:pPr>
        <w:shd w:val="clear" w:color="auto" w:fill="FFFFFF"/>
        <w:spacing w:before="120" w:after="120"/>
        <w:ind w:left="720"/>
        <w:jc w:val="both"/>
        <w:rPr>
          <w:i/>
        </w:rPr>
      </w:pPr>
      <w:r>
        <w:rPr>
          <w:i/>
        </w:rPr>
        <w:t xml:space="preserve">- </w:t>
      </w:r>
      <w:r w:rsidR="000756C1" w:rsidRPr="00A36C71">
        <w:rPr>
          <w:i/>
        </w:rPr>
        <w:t xml:space="preserve">Địa chỉ: Đường 23/3, Phường Nghĩa Đức, thị xã Gia Nghĩa, tỉnh Đắk Nông. </w:t>
      </w:r>
    </w:p>
    <w:p w:rsidR="000756C1" w:rsidRDefault="002208E3" w:rsidP="002208E3">
      <w:pPr>
        <w:shd w:val="clear" w:color="auto" w:fill="FFFFFF"/>
        <w:spacing w:before="120" w:after="120"/>
        <w:ind w:left="720"/>
        <w:jc w:val="both"/>
        <w:rPr>
          <w:i/>
        </w:rPr>
      </w:pPr>
      <w:r>
        <w:rPr>
          <w:i/>
        </w:rPr>
        <w:t xml:space="preserve">- </w:t>
      </w:r>
      <w:r w:rsidR="000756C1" w:rsidRPr="00A36C71">
        <w:rPr>
          <w:i/>
        </w:rPr>
        <w:t>Điện thoại: 02613 503 696 - 0945747775 (Mr. Văn)</w:t>
      </w:r>
    </w:p>
    <w:p w:rsidR="002208E3" w:rsidRPr="00A36C71" w:rsidRDefault="002208E3" w:rsidP="002208E3">
      <w:pPr>
        <w:shd w:val="clear" w:color="auto" w:fill="FFFFFF"/>
        <w:spacing w:before="120" w:after="120"/>
        <w:ind w:left="720"/>
        <w:jc w:val="both"/>
        <w:rPr>
          <w:i/>
        </w:rPr>
      </w:pPr>
      <w:r>
        <w:rPr>
          <w:i/>
        </w:rPr>
        <w:t>- Email: khoinghiepdaknong@gmail.com</w:t>
      </w:r>
    </w:p>
    <w:p w:rsidR="000756C1" w:rsidRPr="00A36C71" w:rsidRDefault="000756C1" w:rsidP="002208E3">
      <w:pPr>
        <w:pStyle w:val="ListParagraph"/>
        <w:numPr>
          <w:ilvl w:val="0"/>
          <w:numId w:val="5"/>
        </w:numPr>
        <w:shd w:val="clear" w:color="auto" w:fill="FFFFFF"/>
        <w:spacing w:before="120" w:after="120"/>
        <w:jc w:val="both"/>
      </w:pPr>
      <w:r w:rsidRPr="00A36C71">
        <w:t>Đoàn Thanh niên Cộng sản Hồ Chí Minh tỉnh Đắk Nông</w:t>
      </w:r>
    </w:p>
    <w:p w:rsidR="002208E3" w:rsidRPr="002208E3" w:rsidRDefault="000756C1" w:rsidP="002208E3">
      <w:pPr>
        <w:pStyle w:val="ListParagraph"/>
        <w:numPr>
          <w:ilvl w:val="0"/>
          <w:numId w:val="4"/>
        </w:numPr>
        <w:shd w:val="clear" w:color="auto" w:fill="FFFFFF"/>
        <w:spacing w:before="120" w:after="120"/>
        <w:jc w:val="both"/>
        <w:rPr>
          <w:i/>
        </w:rPr>
      </w:pPr>
      <w:r w:rsidRPr="002208E3">
        <w:rPr>
          <w:i/>
        </w:rPr>
        <w:t xml:space="preserve">Địa chỉ: Đường Quang Trung, Phường Nghĩa Tân, thị xã Gia Nghĩa, tỉnh Đắk Nông. </w:t>
      </w:r>
    </w:p>
    <w:p w:rsidR="000756C1" w:rsidRPr="002208E3" w:rsidRDefault="000756C1" w:rsidP="002208E3">
      <w:pPr>
        <w:pStyle w:val="ListParagraph"/>
        <w:numPr>
          <w:ilvl w:val="0"/>
          <w:numId w:val="4"/>
        </w:numPr>
        <w:shd w:val="clear" w:color="auto" w:fill="FFFFFF"/>
        <w:spacing w:before="120" w:after="120"/>
        <w:jc w:val="both"/>
        <w:rPr>
          <w:i/>
        </w:rPr>
      </w:pPr>
      <w:r w:rsidRPr="002208E3">
        <w:rPr>
          <w:i/>
        </w:rPr>
        <w:t>Điện thoại: 02613 544 410 - 0941421212 (Mr. Đông)</w:t>
      </w:r>
    </w:p>
    <w:p w:rsidR="0057569C" w:rsidRDefault="0057569C" w:rsidP="000756C1">
      <w:pPr>
        <w:shd w:val="clear" w:color="auto" w:fill="FFFFFF"/>
        <w:spacing w:before="120" w:after="120"/>
        <w:jc w:val="both"/>
        <w:sectPr w:rsidR="0057569C" w:rsidSect="00CB3626">
          <w:pgSz w:w="11907" w:h="16840" w:code="9"/>
          <w:pgMar w:top="1134" w:right="1134" w:bottom="1134" w:left="1701" w:header="720" w:footer="720" w:gutter="0"/>
          <w:cols w:space="720"/>
          <w:docGrid w:linePitch="360"/>
        </w:sectPr>
      </w:pPr>
    </w:p>
    <w:p w:rsidR="0057569C" w:rsidRPr="00521428" w:rsidRDefault="0057569C" w:rsidP="0057569C">
      <w:pPr>
        <w:shd w:val="clear" w:color="auto" w:fill="FFFFFF"/>
        <w:spacing w:before="120" w:after="120" w:line="234" w:lineRule="atLeast"/>
        <w:jc w:val="center"/>
        <w:rPr>
          <w:color w:val="000000"/>
          <w:sz w:val="32"/>
          <w:szCs w:val="32"/>
        </w:rPr>
      </w:pPr>
      <w:r w:rsidRPr="00521428">
        <w:rPr>
          <w:b/>
          <w:bCs/>
          <w:color w:val="000000"/>
          <w:sz w:val="32"/>
          <w:szCs w:val="32"/>
        </w:rPr>
        <w:lastRenderedPageBreak/>
        <w:t>DỰ ÁN</w:t>
      </w:r>
    </w:p>
    <w:p w:rsidR="0057569C" w:rsidRPr="00521428" w:rsidRDefault="0057569C" w:rsidP="0057569C">
      <w:pPr>
        <w:shd w:val="clear" w:color="auto" w:fill="FFFFFF"/>
        <w:spacing w:before="120" w:after="120" w:line="234" w:lineRule="atLeast"/>
        <w:ind w:firstLine="720"/>
        <w:rPr>
          <w:b/>
          <w:bCs/>
          <w:color w:val="000000"/>
          <w:sz w:val="32"/>
          <w:szCs w:val="32"/>
        </w:rPr>
      </w:pPr>
      <w:r w:rsidRPr="00521428">
        <w:rPr>
          <w:b/>
          <w:bCs/>
          <w:color w:val="000000"/>
          <w:sz w:val="32"/>
          <w:szCs w:val="32"/>
        </w:rPr>
        <w:t>Tham gia Cuộc thi khởi nghiệp tỉnh Đắk Nông năm 2019</w:t>
      </w:r>
    </w:p>
    <w:p w:rsidR="0057569C" w:rsidRDefault="0057569C" w:rsidP="0057569C">
      <w:pPr>
        <w:shd w:val="clear" w:color="auto" w:fill="FFFFFF"/>
        <w:spacing w:before="120" w:after="120" w:line="234" w:lineRule="atLeast"/>
        <w:ind w:firstLine="720"/>
        <w:rPr>
          <w:b/>
          <w:bCs/>
          <w:color w:val="000000"/>
        </w:rPr>
      </w:pPr>
    </w:p>
    <w:p w:rsidR="0057569C" w:rsidRPr="004A59EF" w:rsidRDefault="0057569C" w:rsidP="0057569C">
      <w:pPr>
        <w:shd w:val="clear" w:color="auto" w:fill="FFFFFF"/>
        <w:spacing w:before="120" w:after="120" w:line="234" w:lineRule="atLeast"/>
        <w:ind w:firstLine="720"/>
        <w:rPr>
          <w:color w:val="000000"/>
        </w:rPr>
      </w:pPr>
      <w:r w:rsidRPr="004A59EF">
        <w:rPr>
          <w:b/>
          <w:bCs/>
          <w:color w:val="000000"/>
        </w:rPr>
        <w:t>I. GIỚI THIỆU CHUNG:</w:t>
      </w:r>
    </w:p>
    <w:p w:rsidR="0057569C" w:rsidRPr="00E373DC" w:rsidRDefault="0057569C" w:rsidP="0057569C">
      <w:pPr>
        <w:shd w:val="clear" w:color="auto" w:fill="FFFFFF"/>
        <w:spacing w:before="120" w:after="120" w:line="234" w:lineRule="atLeast"/>
        <w:rPr>
          <w:bCs/>
          <w:color w:val="000000"/>
        </w:rPr>
      </w:pPr>
      <w:r w:rsidRPr="00E373DC">
        <w:rPr>
          <w:bCs/>
          <w:color w:val="000000"/>
        </w:rPr>
        <w:t>Tên Đề án: …………………………………………………………….</w:t>
      </w:r>
    </w:p>
    <w:p w:rsidR="0057569C" w:rsidRPr="00E373DC" w:rsidRDefault="0057569C" w:rsidP="0057569C">
      <w:pPr>
        <w:shd w:val="clear" w:color="auto" w:fill="FFFFFF"/>
        <w:spacing w:before="120" w:after="120" w:line="234" w:lineRule="atLeast"/>
        <w:rPr>
          <w:bCs/>
          <w:color w:val="000000"/>
        </w:rPr>
      </w:pPr>
      <w:r w:rsidRPr="00E373DC">
        <w:rPr>
          <w:bCs/>
          <w:color w:val="000000"/>
        </w:rPr>
        <w:t>Họ và tên người đại diện: ……………………………………………</w:t>
      </w:r>
      <w:r>
        <w:rPr>
          <w:bCs/>
          <w:color w:val="000000"/>
        </w:rPr>
        <w:t>..</w:t>
      </w:r>
    </w:p>
    <w:p w:rsidR="0057569C" w:rsidRPr="00E373DC" w:rsidRDefault="0057569C" w:rsidP="0057569C">
      <w:pPr>
        <w:shd w:val="clear" w:color="auto" w:fill="FFFFFF"/>
        <w:spacing w:before="120" w:after="120" w:line="234" w:lineRule="atLeast"/>
        <w:rPr>
          <w:bCs/>
          <w:color w:val="000000"/>
        </w:rPr>
      </w:pPr>
      <w:r w:rsidRPr="00E373DC">
        <w:rPr>
          <w:bCs/>
          <w:color w:val="000000"/>
        </w:rPr>
        <w:t>Họ và tên thành viên tham gia thực hiện đề án:</w:t>
      </w:r>
    </w:p>
    <w:p w:rsidR="0057569C" w:rsidRPr="004A59EF" w:rsidRDefault="0057569C" w:rsidP="0057569C">
      <w:pPr>
        <w:shd w:val="clear" w:color="auto" w:fill="FFFFFF"/>
        <w:spacing w:before="120" w:after="120" w:line="234" w:lineRule="atLeast"/>
        <w:rPr>
          <w:bCs/>
          <w:color w:val="000000"/>
        </w:rPr>
      </w:pPr>
      <w:r w:rsidRPr="004A59EF">
        <w:rPr>
          <w:bCs/>
          <w:color w:val="000000"/>
        </w:rPr>
        <w:t>1. ………………………………………………………………………..</w:t>
      </w:r>
    </w:p>
    <w:p w:rsidR="0057569C" w:rsidRPr="004A59EF" w:rsidRDefault="0057569C" w:rsidP="0057569C">
      <w:pPr>
        <w:shd w:val="clear" w:color="auto" w:fill="FFFFFF"/>
        <w:spacing w:before="120" w:after="120" w:line="234" w:lineRule="atLeast"/>
        <w:rPr>
          <w:bCs/>
          <w:color w:val="000000"/>
        </w:rPr>
      </w:pPr>
      <w:r w:rsidRPr="004A59EF">
        <w:rPr>
          <w:bCs/>
          <w:color w:val="000000"/>
        </w:rPr>
        <w:t>2. ………………………………………………………………………..</w:t>
      </w:r>
    </w:p>
    <w:p w:rsidR="0057569C" w:rsidRPr="004A59EF" w:rsidRDefault="0057569C" w:rsidP="0057569C">
      <w:pPr>
        <w:shd w:val="clear" w:color="auto" w:fill="FFFFFF"/>
        <w:spacing w:before="120" w:after="120" w:line="234" w:lineRule="atLeast"/>
        <w:rPr>
          <w:bCs/>
          <w:color w:val="000000"/>
        </w:rPr>
      </w:pPr>
      <w:r w:rsidRPr="004A59EF">
        <w:rPr>
          <w:bCs/>
          <w:color w:val="000000"/>
        </w:rPr>
        <w:t>3. ………………………………………………………………………..</w:t>
      </w:r>
    </w:p>
    <w:p w:rsidR="0057569C" w:rsidRPr="004A59EF" w:rsidRDefault="0057569C" w:rsidP="0057569C">
      <w:pPr>
        <w:shd w:val="clear" w:color="auto" w:fill="FFFFFF"/>
        <w:spacing w:before="120" w:after="120" w:line="234" w:lineRule="atLeast"/>
        <w:rPr>
          <w:bCs/>
          <w:color w:val="000000"/>
        </w:rPr>
      </w:pPr>
      <w:r w:rsidRPr="004A59EF">
        <w:rPr>
          <w:bCs/>
          <w:color w:val="000000"/>
        </w:rPr>
        <w:t>4. ………………………………………………………………………..</w:t>
      </w:r>
    </w:p>
    <w:p w:rsidR="0057569C" w:rsidRPr="004A59EF" w:rsidRDefault="0057569C" w:rsidP="0057569C">
      <w:pPr>
        <w:shd w:val="clear" w:color="auto" w:fill="FFFFFF"/>
        <w:spacing w:before="120" w:after="120" w:line="234" w:lineRule="atLeast"/>
        <w:rPr>
          <w:bCs/>
          <w:color w:val="000000"/>
        </w:rPr>
      </w:pPr>
      <w:r w:rsidRPr="004A59EF">
        <w:rPr>
          <w:bCs/>
          <w:color w:val="000000"/>
        </w:rPr>
        <w:t>5</w:t>
      </w:r>
      <w:r>
        <w:rPr>
          <w:bCs/>
          <w:color w:val="000000"/>
        </w:rPr>
        <w:t>. ………………………………………………………………………..</w:t>
      </w:r>
    </w:p>
    <w:p w:rsidR="0057569C" w:rsidRPr="004A59EF" w:rsidRDefault="0057569C" w:rsidP="0057569C">
      <w:pPr>
        <w:shd w:val="clear" w:color="auto" w:fill="FFFFFF"/>
        <w:spacing w:before="120" w:after="120" w:line="234" w:lineRule="atLeast"/>
        <w:ind w:firstLine="720"/>
        <w:rPr>
          <w:color w:val="000000"/>
        </w:rPr>
      </w:pPr>
      <w:r w:rsidRPr="004A59EF">
        <w:rPr>
          <w:b/>
          <w:bCs/>
          <w:color w:val="000000"/>
        </w:rPr>
        <w:t xml:space="preserve">II. NỘI DUNG Ý TƯỞNG </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PHẦN 1</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PHẦN MỞ ĐẦU</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Khái quát lý do hình thành ý tưởng, cung cấp một số thông tin cơ bản về dự án, dung lượng trình bày không quá 1 trang giấy khổ A4.</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PHẦN 2</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NỘI DUNG DỰ ÁN</w:t>
      </w:r>
    </w:p>
    <w:p w:rsidR="0057569C" w:rsidRPr="004A59EF" w:rsidRDefault="0057569C" w:rsidP="0057569C">
      <w:pPr>
        <w:shd w:val="clear" w:color="auto" w:fill="FFFFFF"/>
        <w:spacing w:before="120" w:after="120" w:line="234" w:lineRule="atLeast"/>
        <w:jc w:val="both"/>
        <w:rPr>
          <w:color w:val="000000"/>
        </w:rPr>
      </w:pPr>
      <w:r w:rsidRPr="004A59EF">
        <w:rPr>
          <w:color w:val="000000"/>
        </w:rPr>
        <w:t xml:space="preserve">1. Mô hình của dự án </w:t>
      </w:r>
      <w:r w:rsidRPr="004A59EF">
        <w:rPr>
          <w:i/>
          <w:color w:val="000000"/>
        </w:rPr>
        <w:t>(mô hình doanh nghiệp, mô hình hoạt động)</w:t>
      </w:r>
      <w:r w:rsidRPr="004A59EF">
        <w:rPr>
          <w:color w:val="000000"/>
        </w:rPr>
        <w:t>.</w:t>
      </w:r>
    </w:p>
    <w:p w:rsidR="0057569C" w:rsidRPr="004A59EF" w:rsidRDefault="0057569C" w:rsidP="0057569C">
      <w:pPr>
        <w:shd w:val="clear" w:color="auto" w:fill="FFFFFF"/>
        <w:spacing w:before="120" w:after="120" w:line="234" w:lineRule="atLeast"/>
        <w:jc w:val="both"/>
        <w:rPr>
          <w:color w:val="000000"/>
        </w:rPr>
      </w:pPr>
      <w:r w:rsidRPr="004A59EF">
        <w:rPr>
          <w:color w:val="000000"/>
        </w:rPr>
        <w:t xml:space="preserve">2. Sản phẩm và dịch vụ của dự án </w:t>
      </w:r>
      <w:r w:rsidRPr="004A59EF">
        <w:rPr>
          <w:i/>
          <w:color w:val="000000"/>
        </w:rPr>
        <w:t>(kèm theo sản phẩm mẫu nếu có)</w:t>
      </w:r>
      <w:r w:rsidRPr="004A59EF">
        <w:rPr>
          <w:color w:val="000000"/>
        </w:rPr>
        <w:t>.</w:t>
      </w:r>
    </w:p>
    <w:p w:rsidR="0057569C" w:rsidRPr="004A59EF" w:rsidRDefault="0057569C" w:rsidP="0057569C">
      <w:pPr>
        <w:shd w:val="clear" w:color="auto" w:fill="FFFFFF"/>
        <w:spacing w:before="120" w:after="120" w:line="234" w:lineRule="atLeast"/>
        <w:jc w:val="both"/>
        <w:rPr>
          <w:color w:val="000000"/>
        </w:rPr>
      </w:pPr>
      <w:r w:rsidRPr="004A59EF">
        <w:rPr>
          <w:color w:val="000000"/>
        </w:rPr>
        <w:t xml:space="preserve">3. So sánh với các mô hình tương tự đang có </w:t>
      </w:r>
      <w:r w:rsidRPr="004A59EF">
        <w:rPr>
          <w:i/>
          <w:color w:val="000000"/>
        </w:rPr>
        <w:t>(tính sáng tạo, sự vượt trội về mô hình quản lý)</w:t>
      </w:r>
      <w:r>
        <w:rPr>
          <w:color w:val="000000"/>
        </w:rPr>
        <w:t>.</w:t>
      </w:r>
    </w:p>
    <w:p w:rsidR="0057569C" w:rsidRPr="004A59EF" w:rsidRDefault="0057569C" w:rsidP="0057569C">
      <w:pPr>
        <w:shd w:val="clear" w:color="auto" w:fill="FFFFFF"/>
        <w:spacing w:before="120" w:after="120" w:line="234" w:lineRule="atLeast"/>
        <w:jc w:val="both"/>
        <w:rPr>
          <w:color w:val="000000"/>
        </w:rPr>
      </w:pPr>
      <w:r w:rsidRPr="004A59EF">
        <w:rPr>
          <w:color w:val="000000"/>
        </w:rPr>
        <w:t>4. Sự khác biệt/ tính mới.</w:t>
      </w:r>
    </w:p>
    <w:p w:rsidR="0057569C" w:rsidRPr="004A59EF" w:rsidRDefault="0057569C" w:rsidP="0057569C">
      <w:pPr>
        <w:shd w:val="clear" w:color="auto" w:fill="FFFFFF"/>
        <w:spacing w:before="120" w:after="120" w:line="234" w:lineRule="atLeast"/>
        <w:jc w:val="both"/>
        <w:rPr>
          <w:color w:val="000000"/>
        </w:rPr>
      </w:pPr>
      <w:r w:rsidRPr="004A59EF">
        <w:rPr>
          <w:color w:val="000000"/>
        </w:rPr>
        <w:t>5. Tính khả thi của dự án.</w:t>
      </w:r>
    </w:p>
    <w:p w:rsidR="0057569C" w:rsidRPr="004A59EF" w:rsidRDefault="0057569C" w:rsidP="0057569C">
      <w:pPr>
        <w:shd w:val="clear" w:color="auto" w:fill="FFFFFF"/>
        <w:spacing w:before="120" w:after="120" w:line="234" w:lineRule="atLeast"/>
        <w:jc w:val="both"/>
        <w:rPr>
          <w:color w:val="000000"/>
        </w:rPr>
      </w:pPr>
      <w:r w:rsidRPr="004A59EF">
        <w:rPr>
          <w:color w:val="000000"/>
        </w:rPr>
        <w:t>6. Đánh giá và dự đoán rủi ro.</w:t>
      </w:r>
    </w:p>
    <w:p w:rsidR="0057569C" w:rsidRPr="004A59EF" w:rsidRDefault="0057569C" w:rsidP="0057569C">
      <w:pPr>
        <w:shd w:val="clear" w:color="auto" w:fill="FFFFFF"/>
        <w:spacing w:before="120" w:after="120" w:line="234" w:lineRule="atLeast"/>
        <w:jc w:val="both"/>
        <w:rPr>
          <w:color w:val="000000"/>
        </w:rPr>
      </w:pPr>
      <w:r w:rsidRPr="004A59EF">
        <w:rPr>
          <w:color w:val="000000"/>
        </w:rPr>
        <w:t>7. Xây dựng thương hiệu, thị trường.</w:t>
      </w:r>
    </w:p>
    <w:p w:rsidR="0057569C" w:rsidRPr="004A59EF" w:rsidRDefault="0057569C" w:rsidP="0057569C">
      <w:pPr>
        <w:shd w:val="clear" w:color="auto" w:fill="FFFFFF"/>
        <w:spacing w:before="120" w:after="120" w:line="234" w:lineRule="atLeast"/>
        <w:jc w:val="both"/>
        <w:rPr>
          <w:color w:val="000000"/>
        </w:rPr>
      </w:pPr>
      <w:r w:rsidRPr="004A59EF">
        <w:rPr>
          <w:color w:val="000000"/>
        </w:rPr>
        <w:t>8. Đối thủ cạnh tranh.</w:t>
      </w:r>
    </w:p>
    <w:p w:rsidR="0057569C" w:rsidRPr="004A59EF" w:rsidRDefault="0057569C" w:rsidP="0057569C">
      <w:pPr>
        <w:shd w:val="clear" w:color="auto" w:fill="FFFFFF"/>
        <w:spacing w:before="120" w:after="120" w:line="234" w:lineRule="atLeast"/>
        <w:jc w:val="both"/>
        <w:rPr>
          <w:color w:val="000000"/>
        </w:rPr>
      </w:pPr>
      <w:r w:rsidRPr="004A59EF">
        <w:rPr>
          <w:color w:val="000000"/>
        </w:rPr>
        <w:t>9. Hệ thống quản lý và nhân sự.</w:t>
      </w:r>
    </w:p>
    <w:p w:rsidR="0057569C" w:rsidRPr="004A59EF" w:rsidRDefault="0057569C" w:rsidP="0057569C">
      <w:pPr>
        <w:shd w:val="clear" w:color="auto" w:fill="FFFFFF"/>
        <w:spacing w:before="120" w:after="120" w:line="234" w:lineRule="atLeast"/>
        <w:jc w:val="both"/>
        <w:rPr>
          <w:color w:val="000000"/>
        </w:rPr>
      </w:pPr>
      <w:r w:rsidRPr="004A59EF">
        <w:rPr>
          <w:color w:val="000000"/>
        </w:rPr>
        <w:t>10. Nhà đầu tư, cổ đông, hệ thống đối tác.</w:t>
      </w:r>
    </w:p>
    <w:p w:rsidR="0057569C" w:rsidRPr="004A59EF" w:rsidRDefault="0057569C" w:rsidP="0057569C">
      <w:pPr>
        <w:shd w:val="clear" w:color="auto" w:fill="FFFFFF"/>
        <w:spacing w:before="120" w:after="120" w:line="234" w:lineRule="atLeast"/>
        <w:jc w:val="both"/>
        <w:rPr>
          <w:color w:val="000000"/>
        </w:rPr>
      </w:pPr>
      <w:r w:rsidRPr="004A59EF">
        <w:rPr>
          <w:color w:val="000000"/>
        </w:rPr>
        <w:t>11. Dự kiến hiệu quả mang lại.</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a) Ý nghĩa về mặt kinh tế.</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b) Ý nghĩa về mặt xã hội.</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lastRenderedPageBreak/>
        <w:t>c) Ý nghĩa về mặt môi trường.</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d) Ý nghĩa về mặt khoa học và công nghệ.</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đ) Các ý nghĩa khác.</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PHẦN 3</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TỔ CHỨC THỰC HIỆN</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1. Chiến lược chung.</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2. Lộ trình thực hiện.</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3. Dự toán chi phí.</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4. Doanh thu, lợi nhuận dự kiến.</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 xml:space="preserve">5. Phụ lục </w:t>
      </w:r>
      <w:r w:rsidRPr="004A59EF">
        <w:rPr>
          <w:i/>
          <w:color w:val="000000"/>
        </w:rPr>
        <w:t>(nếu có)</w:t>
      </w:r>
      <w:r w:rsidRPr="004A59EF">
        <w:rPr>
          <w:color w:val="000000"/>
        </w:rPr>
        <w:t>.</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PHẦN 4</w:t>
      </w:r>
    </w:p>
    <w:p w:rsidR="0057569C" w:rsidRPr="004A59EF" w:rsidRDefault="0057569C" w:rsidP="0057569C">
      <w:pPr>
        <w:shd w:val="clear" w:color="auto" w:fill="FFFFFF"/>
        <w:spacing w:before="120" w:after="120" w:line="234" w:lineRule="atLeast"/>
        <w:jc w:val="center"/>
        <w:rPr>
          <w:color w:val="000000"/>
        </w:rPr>
      </w:pPr>
      <w:r w:rsidRPr="004A59EF">
        <w:rPr>
          <w:b/>
          <w:bCs/>
          <w:color w:val="000000"/>
        </w:rPr>
        <w:t>KẾT LUẬN VÀ ĐỀ XUẤT HỖ TRỢ</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1. Nêu khái quát để khẳng định lại việc đề xuất ý tưởng khởi nghiệp sáng tạo, nêu bật tính mới và khả thi, tạo ra sản phẩm mới (doanh nghiệp, sản phẩm mới, mô hình quản lý mới...) và các hiệu quả khi áp dụng.</w:t>
      </w:r>
    </w:p>
    <w:p w:rsidR="0057569C" w:rsidRPr="004A59EF" w:rsidRDefault="0057569C" w:rsidP="0057569C">
      <w:pPr>
        <w:shd w:val="clear" w:color="auto" w:fill="FFFFFF"/>
        <w:spacing w:before="120" w:after="120" w:line="234" w:lineRule="atLeast"/>
        <w:ind w:firstLine="720"/>
        <w:jc w:val="both"/>
        <w:rPr>
          <w:color w:val="000000"/>
        </w:rPr>
      </w:pPr>
      <w:r w:rsidRPr="004A59EF">
        <w:rPr>
          <w:color w:val="000000"/>
        </w:rPr>
        <w:t>2. Đề xuất hỗ trợ (vốn, mức hỗ trợ, nguồn hợp pháp khác...).</w:t>
      </w:r>
    </w:p>
    <w:p w:rsidR="0057569C" w:rsidRDefault="0057569C" w:rsidP="0057569C">
      <w:pPr>
        <w:shd w:val="clear" w:color="auto" w:fill="FFFFFF"/>
        <w:spacing w:before="120" w:after="120" w:line="234" w:lineRule="atLeast"/>
        <w:jc w:val="both"/>
        <w:rPr>
          <w:i/>
          <w:iCs/>
          <w:color w:val="000000"/>
        </w:rPr>
      </w:pPr>
      <w:r w:rsidRPr="004A59EF">
        <w:rPr>
          <w:i/>
          <w:iCs/>
          <w:color w:val="000000"/>
        </w:rPr>
        <w:t>(Phần Kết luận và đề xuất hỗ trợ không quá 1 trang A4)</w:t>
      </w:r>
    </w:p>
    <w:p w:rsidR="0057569C" w:rsidRPr="004A59EF" w:rsidRDefault="0057569C" w:rsidP="0057569C">
      <w:pPr>
        <w:shd w:val="clear" w:color="auto" w:fill="FFFFFF"/>
        <w:spacing w:before="120" w:after="120" w:line="234" w:lineRule="atLeast"/>
        <w:jc w:val="both"/>
        <w:rPr>
          <w:color w:val="000000"/>
        </w:rPr>
      </w:pPr>
    </w:p>
    <w:p w:rsidR="0057569C" w:rsidRPr="004A59EF" w:rsidRDefault="0057569C" w:rsidP="0057569C">
      <w:pPr>
        <w:shd w:val="clear" w:color="auto" w:fill="FFFFFF"/>
        <w:spacing w:before="120" w:after="120" w:line="234" w:lineRule="atLeast"/>
        <w:jc w:val="both"/>
        <w:rPr>
          <w:color w:val="000000"/>
        </w:rPr>
      </w:pPr>
      <w:r w:rsidRPr="004A59EF">
        <w:rPr>
          <w:b/>
          <w:bCs/>
          <w:i/>
          <w:iCs/>
          <w:color w:val="000000"/>
          <w:u w:val="single"/>
        </w:rPr>
        <w:t>Ghi chú</w:t>
      </w:r>
      <w:r w:rsidRPr="004A59EF">
        <w:rPr>
          <w:color w:val="000000"/>
          <w:u w:val="single"/>
        </w:rPr>
        <w:t>:</w:t>
      </w:r>
      <w:r w:rsidRPr="004A59EF">
        <w:rPr>
          <w:i/>
          <w:iCs/>
          <w:color w:val="000000"/>
        </w:rPr>
        <w:t> </w:t>
      </w:r>
      <w:r>
        <w:rPr>
          <w:iCs/>
          <w:color w:val="000000"/>
        </w:rPr>
        <w:t>Dự án</w:t>
      </w:r>
      <w:r w:rsidRPr="004A59EF">
        <w:rPr>
          <w:iCs/>
          <w:color w:val="000000"/>
        </w:rPr>
        <w:t xml:space="preserve"> được trình bày không quá 1</w:t>
      </w:r>
      <w:r>
        <w:rPr>
          <w:iCs/>
          <w:color w:val="000000"/>
        </w:rPr>
        <w:t>5</w:t>
      </w:r>
      <w:r w:rsidRPr="004A59EF">
        <w:rPr>
          <w:iCs/>
          <w:color w:val="000000"/>
        </w:rPr>
        <w:t xml:space="preserve"> trang giấy khổ A4 (</w:t>
      </w:r>
      <w:r>
        <w:rPr>
          <w:iCs/>
          <w:color w:val="000000"/>
        </w:rPr>
        <w:t>Font:</w:t>
      </w:r>
      <w:r w:rsidRPr="004A59EF">
        <w:rPr>
          <w:iCs/>
          <w:color w:val="000000"/>
        </w:rPr>
        <w:t xml:space="preserve"> Times New Roman, cỡ chữ 14</w:t>
      </w:r>
      <w:r>
        <w:rPr>
          <w:iCs/>
          <w:color w:val="000000"/>
        </w:rPr>
        <w:t>, đóng cuốn, số lượng 12 bản</w:t>
      </w:r>
      <w:r w:rsidRPr="004A59EF">
        <w:rPr>
          <w:iCs/>
          <w:color w:val="000000"/>
        </w:rPr>
        <w:t>).</w:t>
      </w:r>
    </w:p>
    <w:p w:rsidR="0057569C" w:rsidRPr="004A59EF" w:rsidRDefault="0057569C" w:rsidP="0057569C"/>
    <w:p w:rsidR="0057569C" w:rsidRDefault="0057569C" w:rsidP="000756C1">
      <w:pPr>
        <w:shd w:val="clear" w:color="auto" w:fill="FFFFFF"/>
        <w:spacing w:before="120" w:after="120"/>
        <w:jc w:val="both"/>
        <w:sectPr w:rsidR="0057569C" w:rsidSect="00CB3626">
          <w:pgSz w:w="11907" w:h="16840" w:code="9"/>
          <w:pgMar w:top="1134" w:right="1134" w:bottom="1134" w:left="1701" w:header="709" w:footer="709" w:gutter="0"/>
          <w:cols w:space="708"/>
          <w:docGrid w:linePitch="360"/>
        </w:sectPr>
      </w:pPr>
    </w:p>
    <w:p w:rsidR="0057569C" w:rsidRDefault="0057569C" w:rsidP="0057569C">
      <w:pPr>
        <w:shd w:val="clear" w:color="auto" w:fill="FFFFFF"/>
        <w:spacing w:after="120"/>
        <w:jc w:val="center"/>
        <w:rPr>
          <w:b/>
        </w:rPr>
      </w:pPr>
      <w:r w:rsidRPr="00513656">
        <w:rPr>
          <w:b/>
          <w:bCs/>
          <w:sz w:val="26"/>
          <w:lang w:val="vi-VN"/>
        </w:rPr>
        <w:lastRenderedPageBreak/>
        <w:t>CỘNG HÒA XÃ HỘI CHỦ NGHĨA VIỆT NAM</w:t>
      </w:r>
      <w:r>
        <w:rPr>
          <w:b/>
          <w:bCs/>
          <w:lang w:val="vi-VN"/>
        </w:rPr>
        <w:br/>
        <w:t>Độc lập - Tự do - Hạnh phúc </w:t>
      </w:r>
    </w:p>
    <w:p w:rsidR="0057569C" w:rsidRDefault="0057569C" w:rsidP="0057569C">
      <w:pPr>
        <w:shd w:val="clear" w:color="auto" w:fill="FFFFFF"/>
        <w:spacing w:after="120"/>
        <w:jc w:val="center"/>
        <w:rPr>
          <w:b/>
        </w:rPr>
      </w:pPr>
      <w:r>
        <w:rPr>
          <w:b/>
        </w:rPr>
        <w:t>----------------------------</w:t>
      </w:r>
    </w:p>
    <w:p w:rsidR="0057569C" w:rsidRDefault="0057569C" w:rsidP="0057569C">
      <w:pPr>
        <w:shd w:val="clear" w:color="auto" w:fill="FFFFFF"/>
        <w:spacing w:after="120"/>
        <w:ind w:left="4679"/>
        <w:jc w:val="center"/>
        <w:rPr>
          <w:b/>
        </w:rPr>
      </w:pPr>
    </w:p>
    <w:p w:rsidR="0057569C" w:rsidRPr="00133C63" w:rsidRDefault="0057569C" w:rsidP="0057569C">
      <w:pPr>
        <w:shd w:val="clear" w:color="auto" w:fill="FFFFFF"/>
        <w:spacing w:after="120"/>
        <w:ind w:left="4679"/>
        <w:jc w:val="center"/>
        <w:rPr>
          <w:b/>
          <w:sz w:val="16"/>
        </w:rPr>
      </w:pPr>
    </w:p>
    <w:p w:rsidR="0057569C" w:rsidRPr="00CD5DF8" w:rsidRDefault="0057569C" w:rsidP="0057569C">
      <w:pPr>
        <w:shd w:val="clear" w:color="auto" w:fill="FFFFFF"/>
        <w:spacing w:after="120"/>
        <w:jc w:val="center"/>
        <w:rPr>
          <w:b/>
        </w:rPr>
      </w:pPr>
      <w:r w:rsidRPr="00CD5DF8">
        <w:rPr>
          <w:b/>
        </w:rPr>
        <w:t>BẢN ĐĂNG KÝ</w:t>
      </w:r>
    </w:p>
    <w:p w:rsidR="0057569C" w:rsidRPr="00CD5DF8" w:rsidRDefault="0057569C" w:rsidP="0057569C">
      <w:pPr>
        <w:shd w:val="clear" w:color="auto" w:fill="FFFFFF"/>
        <w:spacing w:after="120"/>
        <w:jc w:val="center"/>
        <w:rPr>
          <w:b/>
        </w:rPr>
      </w:pPr>
      <w:r>
        <w:rPr>
          <w:b/>
        </w:rPr>
        <w:t xml:space="preserve">Tham dự </w:t>
      </w:r>
      <w:r w:rsidRPr="00CD5DF8">
        <w:rPr>
          <w:b/>
        </w:rPr>
        <w:t>Cuộc thi khởi nghiệp</w:t>
      </w:r>
      <w:r>
        <w:rPr>
          <w:b/>
        </w:rPr>
        <w:t xml:space="preserve"> </w:t>
      </w:r>
      <w:r w:rsidRPr="00CD5DF8">
        <w:rPr>
          <w:b/>
        </w:rPr>
        <w:t xml:space="preserve">tỉnh Đắk </w:t>
      </w:r>
      <w:r>
        <w:rPr>
          <w:b/>
        </w:rPr>
        <w:t xml:space="preserve">Nông </w:t>
      </w:r>
      <w:r w:rsidRPr="00CD5DF8">
        <w:rPr>
          <w:b/>
        </w:rPr>
        <w:t>năm 201</w:t>
      </w:r>
      <w:r>
        <w:rPr>
          <w:b/>
        </w:rPr>
        <w:t>9</w:t>
      </w:r>
    </w:p>
    <w:p w:rsidR="0057569C" w:rsidRDefault="0057569C" w:rsidP="0057569C">
      <w:pPr>
        <w:spacing w:after="120"/>
        <w:jc w:val="center"/>
        <w:rPr>
          <w:b/>
        </w:rPr>
      </w:pPr>
      <w:r w:rsidRPr="00513656">
        <w:rPr>
          <w:b/>
          <w:bCs/>
          <w:noProof/>
          <w:sz w:val="26"/>
        </w:rPr>
        <mc:AlternateContent>
          <mc:Choice Requires="wps">
            <w:drawing>
              <wp:anchor distT="4294967295" distB="4294967295" distL="114300" distR="114300" simplePos="0" relativeHeight="251659264" behindDoc="0" locked="0" layoutInCell="1" allowOverlap="1" wp14:anchorId="590C6824" wp14:editId="4C041FA5">
                <wp:simplePos x="0" y="0"/>
                <wp:positionH relativeFrom="column">
                  <wp:posOffset>1677670</wp:posOffset>
                </wp:positionH>
                <wp:positionV relativeFrom="paragraph">
                  <wp:posOffset>61595</wp:posOffset>
                </wp:positionV>
                <wp:extent cx="2236470" cy="0"/>
                <wp:effectExtent l="0" t="0" r="1143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6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1pt,4.85pt" to="308.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"/>
            </w:pict>
          </mc:Fallback>
        </mc:AlternateContent>
      </w:r>
    </w:p>
    <w:p w:rsidR="0057569C" w:rsidRDefault="0057569C" w:rsidP="0057569C">
      <w:pPr>
        <w:spacing w:after="120"/>
        <w:jc w:val="both"/>
        <w:rPr>
          <w:b/>
        </w:rPr>
      </w:pPr>
      <w:r w:rsidRPr="00CD5DF8">
        <w:rPr>
          <w:b/>
        </w:rPr>
        <w:t>I  THÔNG TIN CHI TIẾT</w:t>
      </w:r>
    </w:p>
    <w:p w:rsidR="0057569C" w:rsidRPr="00A316FD" w:rsidRDefault="0057569C" w:rsidP="0057569C">
      <w:pPr>
        <w:pStyle w:val="ListParagraph"/>
        <w:numPr>
          <w:ilvl w:val="0"/>
          <w:numId w:val="6"/>
        </w:numPr>
        <w:pBdr>
          <w:top w:val="nil"/>
          <w:left w:val="nil"/>
          <w:bottom w:val="nil"/>
          <w:right w:val="nil"/>
          <w:between w:val="nil"/>
        </w:pBdr>
        <w:spacing w:after="120"/>
        <w:jc w:val="both"/>
        <w:rPr>
          <w:b/>
        </w:rPr>
      </w:pPr>
      <w:r>
        <w:rPr>
          <w:b/>
        </w:rPr>
        <w:t>Trường hợp là cá nhân:</w:t>
      </w:r>
    </w:p>
    <w:p w:rsidR="0057569C" w:rsidRPr="00CD5DF8" w:rsidRDefault="0057569C" w:rsidP="0057569C">
      <w:pPr>
        <w:spacing w:after="120"/>
        <w:jc w:val="both"/>
      </w:pPr>
      <w:r w:rsidRPr="00CD5DF8">
        <w:t xml:space="preserve">1. Họ và tên (người đại diện </w:t>
      </w:r>
      <w:r>
        <w:t>đề án</w:t>
      </w:r>
      <w:r w:rsidRPr="00CD5DF8">
        <w:t>):</w:t>
      </w:r>
      <w:r>
        <w:t xml:space="preserve"> </w:t>
      </w:r>
      <w:r w:rsidRPr="00CD5DF8">
        <w:t>...............................................</w:t>
      </w:r>
      <w:r>
        <w:t>.......................</w:t>
      </w:r>
    </w:p>
    <w:p w:rsidR="0057569C" w:rsidRPr="00CD5DF8" w:rsidRDefault="0057569C" w:rsidP="0057569C">
      <w:pPr>
        <w:spacing w:after="120"/>
        <w:jc w:val="both"/>
      </w:pPr>
      <w:r w:rsidRPr="00CD5DF8">
        <w:t>2. Ngày sinh: ...........................................</w:t>
      </w:r>
      <w:r>
        <w:t>....................</w:t>
      </w:r>
      <w:r w:rsidRPr="00CD5DF8">
        <w:t>...</w:t>
      </w:r>
      <w:r>
        <w:t xml:space="preserve"> </w:t>
      </w:r>
      <w:r w:rsidRPr="00CD5DF8">
        <w:t xml:space="preserve">Giới tính: </w:t>
      </w:r>
      <w:r>
        <w:t xml:space="preserve">…………….  </w:t>
      </w:r>
    </w:p>
    <w:p w:rsidR="0057569C" w:rsidRPr="00CD5DF8" w:rsidRDefault="0057569C" w:rsidP="0057569C">
      <w:pPr>
        <w:spacing w:after="120"/>
        <w:jc w:val="both"/>
      </w:pPr>
      <w:r>
        <w:t>3</w:t>
      </w:r>
      <w:r w:rsidRPr="00CD5DF8">
        <w:t>. Quê quán:............................................................................................................</w:t>
      </w:r>
    </w:p>
    <w:p w:rsidR="0057569C" w:rsidRPr="00CD5DF8" w:rsidRDefault="0057569C" w:rsidP="0057569C">
      <w:pPr>
        <w:spacing w:after="120"/>
        <w:jc w:val="both"/>
      </w:pPr>
      <w:r>
        <w:t>4</w:t>
      </w:r>
      <w:r w:rsidRPr="00CD5DF8">
        <w:t>. Địa chỉ liên hệ: ....................................................................................................</w:t>
      </w:r>
    </w:p>
    <w:p w:rsidR="0057569C" w:rsidRPr="00CD5DF8" w:rsidRDefault="0057569C" w:rsidP="0057569C">
      <w:pPr>
        <w:spacing w:after="120"/>
        <w:jc w:val="both"/>
      </w:pPr>
      <w:r>
        <w:t>5</w:t>
      </w:r>
      <w:r w:rsidRPr="00CD5DF8">
        <w:t>. Điện thoại: ..........................................................................................................</w:t>
      </w:r>
    </w:p>
    <w:p w:rsidR="0057569C" w:rsidRPr="00CD5DF8" w:rsidRDefault="0057569C" w:rsidP="0057569C">
      <w:pPr>
        <w:spacing w:after="120"/>
        <w:jc w:val="both"/>
      </w:pPr>
      <w:r>
        <w:t>6</w:t>
      </w:r>
      <w:r w:rsidRPr="00CD5DF8">
        <w:t>. Email: .................................................................................................................</w:t>
      </w:r>
    </w:p>
    <w:p w:rsidR="0057569C" w:rsidRPr="00CD5DF8" w:rsidRDefault="0057569C" w:rsidP="0057569C">
      <w:pPr>
        <w:spacing w:after="120"/>
        <w:jc w:val="both"/>
      </w:pPr>
      <w:r>
        <w:t>7. Facebook/Zalo</w:t>
      </w:r>
      <w:r w:rsidRPr="00CD5DF8">
        <w:t>: .................................................................................................</w:t>
      </w:r>
    </w:p>
    <w:p w:rsidR="0057569C" w:rsidRDefault="0057569C" w:rsidP="0057569C">
      <w:pPr>
        <w:spacing w:after="120"/>
        <w:jc w:val="both"/>
      </w:pPr>
      <w:r>
        <w:t>8</w:t>
      </w:r>
      <w:r w:rsidRPr="00CD5DF8">
        <w:t>. Đối tượng:</w:t>
      </w:r>
      <w:r>
        <w:t xml:space="preserve"> </w:t>
      </w:r>
      <w:r w:rsidRPr="00CD5DF8">
        <w:rPr>
          <w:noProof/>
        </w:rPr>
        <mc:AlternateContent>
          <mc:Choice Requires="wps">
            <w:drawing>
              <wp:inline distT="114300" distB="114300" distL="114300" distR="114300" wp14:anchorId="7E8B1CB8" wp14:editId="39D9BB3A">
                <wp:extent cx="204788" cy="224291"/>
                <wp:effectExtent l="0" t="0" r="0" b="0"/>
                <wp:docPr id="6" name="Oval 6"/>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6" o:spid="_x0000_s1026"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Học sinh </w:t>
      </w:r>
      <w:r>
        <w:t xml:space="preserve">             </w:t>
      </w:r>
      <w:r w:rsidRPr="00CD5DF8">
        <w:rPr>
          <w:noProof/>
        </w:rPr>
        <mc:AlternateContent>
          <mc:Choice Requires="wps">
            <w:drawing>
              <wp:inline distT="114300" distB="114300" distL="114300" distR="114300" wp14:anchorId="70F067A0" wp14:editId="51C450DF">
                <wp:extent cx="204788" cy="224291"/>
                <wp:effectExtent l="0" t="0" r="0" b="0"/>
                <wp:docPr id="8" name="Oval 8"/>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8" o:spid="_x0000_s1027"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w:t>
      </w:r>
      <w:r>
        <w:t xml:space="preserve"> </w:t>
      </w:r>
      <w:r w:rsidRPr="00CD5DF8">
        <w:t xml:space="preserve">Sinh Viên </w:t>
      </w:r>
      <w:r>
        <w:t xml:space="preserve"> </w:t>
      </w:r>
      <w:r w:rsidRPr="00CD5DF8">
        <w:tab/>
      </w:r>
      <w:r>
        <w:t xml:space="preserve">                   </w:t>
      </w:r>
      <w:r w:rsidRPr="00CD5DF8">
        <w:rPr>
          <w:noProof/>
        </w:rPr>
        <mc:AlternateContent>
          <mc:Choice Requires="wps">
            <w:drawing>
              <wp:inline distT="114300" distB="114300" distL="114300" distR="114300" wp14:anchorId="735F5CA4" wp14:editId="2C71F36B">
                <wp:extent cx="204788" cy="224291"/>
                <wp:effectExtent l="0" t="0" r="0" b="0"/>
                <wp:docPr id="9" name="Oval 9"/>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9" o:spid="_x0000_s1028"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w:t>
      </w:r>
      <w:r>
        <w:t xml:space="preserve"> </w:t>
      </w:r>
      <w:r w:rsidRPr="00CD5DF8">
        <w:t xml:space="preserve">Người đi làm </w:t>
      </w:r>
    </w:p>
    <w:p w:rsidR="0057569C" w:rsidRPr="00942F62" w:rsidRDefault="0057569C" w:rsidP="0057569C">
      <w:pPr>
        <w:spacing w:after="120"/>
        <w:jc w:val="both"/>
        <w:rPr>
          <w:sz w:val="2"/>
        </w:rPr>
      </w:pPr>
      <w:r>
        <w:tab/>
      </w:r>
    </w:p>
    <w:p w:rsidR="0057569C" w:rsidRDefault="0057569C" w:rsidP="0057569C">
      <w:pPr>
        <w:spacing w:after="120"/>
        <w:jc w:val="both"/>
      </w:pPr>
      <w:r>
        <w:t>9</w:t>
      </w:r>
      <w:r w:rsidRPr="00CD5DF8">
        <w:t>. Nơi công tác: ....................................................................................................</w:t>
      </w:r>
    </w:p>
    <w:p w:rsidR="0057569C" w:rsidRDefault="0057569C" w:rsidP="0057569C">
      <w:pPr>
        <w:pStyle w:val="ListParagraph"/>
        <w:numPr>
          <w:ilvl w:val="0"/>
          <w:numId w:val="6"/>
        </w:numPr>
        <w:pBdr>
          <w:top w:val="nil"/>
          <w:left w:val="nil"/>
          <w:bottom w:val="nil"/>
          <w:right w:val="nil"/>
          <w:between w:val="nil"/>
        </w:pBdr>
        <w:spacing w:after="120"/>
        <w:jc w:val="both"/>
        <w:rPr>
          <w:b/>
        </w:rPr>
      </w:pPr>
      <w:r w:rsidRPr="00A316FD">
        <w:rPr>
          <w:b/>
        </w:rPr>
        <w:t>Trường hợp là tổ chức:</w:t>
      </w:r>
    </w:p>
    <w:p w:rsidR="0057569C" w:rsidRPr="00ED2DF0" w:rsidRDefault="0057569C" w:rsidP="0057569C">
      <w:pPr>
        <w:spacing w:after="120"/>
        <w:jc w:val="both"/>
      </w:pPr>
      <w:r w:rsidRPr="00ED2DF0">
        <w:t xml:space="preserve">1. </w:t>
      </w:r>
      <w:r>
        <w:t>Tên tổ chức</w:t>
      </w:r>
      <w:r w:rsidRPr="00ED2DF0">
        <w:t>: .....................................................................</w:t>
      </w:r>
      <w:r>
        <w:t>...........................</w:t>
      </w:r>
      <w:r w:rsidRPr="00ED2DF0">
        <w:t>.</w:t>
      </w:r>
    </w:p>
    <w:p w:rsidR="0057569C" w:rsidRPr="00ED2DF0" w:rsidRDefault="0057569C" w:rsidP="0057569C">
      <w:pPr>
        <w:spacing w:after="120"/>
        <w:jc w:val="both"/>
      </w:pPr>
      <w:r>
        <w:t>2</w:t>
      </w:r>
      <w:r w:rsidRPr="00ED2DF0">
        <w:t>. Địa chỉ liên hệ: ....................................................................................................</w:t>
      </w:r>
    </w:p>
    <w:p w:rsidR="0057569C" w:rsidRPr="00ED2DF0" w:rsidRDefault="0057569C" w:rsidP="0057569C">
      <w:pPr>
        <w:spacing w:after="120"/>
        <w:jc w:val="both"/>
      </w:pPr>
      <w:r>
        <w:t>3</w:t>
      </w:r>
      <w:r w:rsidRPr="00ED2DF0">
        <w:t>. Điện thoại: ..........................................................................................................</w:t>
      </w:r>
    </w:p>
    <w:p w:rsidR="0057569C" w:rsidRDefault="0057569C" w:rsidP="0057569C">
      <w:pPr>
        <w:spacing w:after="120"/>
        <w:jc w:val="both"/>
      </w:pPr>
      <w:r>
        <w:t>4</w:t>
      </w:r>
      <w:r w:rsidRPr="00ED2DF0">
        <w:t>. Email: .................................................................................................................</w:t>
      </w:r>
    </w:p>
    <w:p w:rsidR="0057569C" w:rsidRDefault="0057569C" w:rsidP="0057569C">
      <w:pPr>
        <w:spacing w:after="120"/>
      </w:pPr>
      <w:r>
        <w:t>5. Họ và tên người đại diện pháp luật:....................................................................</w:t>
      </w:r>
    </w:p>
    <w:p w:rsidR="0057569C" w:rsidRPr="00CD5DF8" w:rsidRDefault="0057569C" w:rsidP="0057569C">
      <w:pPr>
        <w:spacing w:after="120"/>
        <w:rPr>
          <w:b/>
        </w:rPr>
      </w:pPr>
      <w:r w:rsidRPr="00CD5DF8">
        <w:rPr>
          <w:b/>
        </w:rPr>
        <w:t>II  THÔNG TIN DỰ ÁN</w:t>
      </w:r>
      <w:r>
        <w:rPr>
          <w:b/>
        </w:rPr>
        <w:t xml:space="preserve"> ĐĂNG KÝ DỰ THI</w:t>
      </w:r>
    </w:p>
    <w:p w:rsidR="0057569C" w:rsidRPr="00CD5DF8" w:rsidRDefault="0057569C" w:rsidP="0057569C">
      <w:pPr>
        <w:spacing w:after="120"/>
        <w:jc w:val="both"/>
      </w:pPr>
      <w:r>
        <w:t>1. Tên đề án</w:t>
      </w:r>
      <w:r w:rsidRPr="00CD5DF8">
        <w:t>: ..........................................................................................................</w:t>
      </w:r>
    </w:p>
    <w:p w:rsidR="0057569C" w:rsidRPr="00CD5DF8" w:rsidRDefault="0057569C" w:rsidP="0057569C">
      <w:pPr>
        <w:spacing w:after="120"/>
        <w:jc w:val="both"/>
      </w:pPr>
      <w:r w:rsidRPr="00CD5DF8">
        <w:t>2. Lĩnh vực dự thi: ..................................................................................................</w:t>
      </w:r>
    </w:p>
    <w:p w:rsidR="0057569C" w:rsidRPr="00CD5DF8" w:rsidRDefault="0057569C" w:rsidP="0057569C">
      <w:pPr>
        <w:spacing w:after="120"/>
        <w:jc w:val="both"/>
      </w:pPr>
      <w:r w:rsidRPr="00CD5DF8">
        <w:t>3. Mục</w:t>
      </w:r>
      <w:r>
        <w:t xml:space="preserve"> đích đăng ký tham gia cuộc thi.</w:t>
      </w:r>
    </w:p>
    <w:p w:rsidR="0057569C" w:rsidRDefault="0057569C" w:rsidP="0057569C">
      <w:pPr>
        <w:spacing w:after="120"/>
        <w:jc w:val="both"/>
      </w:pPr>
      <w:r w:rsidRPr="00CD5DF8">
        <w:t>.................................................................................................................................</w:t>
      </w:r>
    </w:p>
    <w:p w:rsidR="0057569C" w:rsidRPr="00CD5DF8" w:rsidRDefault="0057569C" w:rsidP="0057569C">
      <w:pPr>
        <w:spacing w:after="120"/>
        <w:jc w:val="both"/>
      </w:pPr>
      <w:r w:rsidRPr="00CD5DF8">
        <w:t>.................................................................................................................................</w:t>
      </w:r>
    </w:p>
    <w:p w:rsidR="0057569C" w:rsidRPr="00CD5DF8" w:rsidRDefault="0057569C" w:rsidP="0057569C">
      <w:pPr>
        <w:spacing w:after="120"/>
        <w:jc w:val="both"/>
      </w:pPr>
    </w:p>
    <w:p w:rsidR="0057569C" w:rsidRDefault="0057569C" w:rsidP="0057569C">
      <w:pPr>
        <w:spacing w:after="120"/>
        <w:jc w:val="both"/>
      </w:pPr>
      <w:r w:rsidRPr="00CD5DF8">
        <w:lastRenderedPageBreak/>
        <w:t xml:space="preserve">4. SP/DV của </w:t>
      </w:r>
      <w:r>
        <w:t>đề án</w:t>
      </w:r>
      <w:r w:rsidRPr="00CD5DF8">
        <w:t xml:space="preserve"> đã hoàn chỉnh chưa? </w:t>
      </w:r>
      <w:r w:rsidRPr="0080729C">
        <w:rPr>
          <w:i/>
        </w:rPr>
        <w:t>(mức độ sẵn sàng của SP/DV, có thể thương mại và cung cấp ra thị trường ngay được không?)</w:t>
      </w:r>
      <w:r>
        <w:t>.</w:t>
      </w:r>
    </w:p>
    <w:p w:rsidR="0057569C" w:rsidRPr="00942F62" w:rsidRDefault="0057569C" w:rsidP="0057569C">
      <w:pPr>
        <w:spacing w:after="120"/>
        <w:jc w:val="both"/>
        <w:rPr>
          <w:sz w:val="26"/>
          <w:szCs w:val="26"/>
        </w:rPr>
      </w:pPr>
      <w:r w:rsidRPr="00CD5DF8">
        <w:rPr>
          <w:noProof/>
        </w:rPr>
        <mc:AlternateContent>
          <mc:Choice Requires="wps">
            <w:drawing>
              <wp:inline distT="114300" distB="114300" distL="114300" distR="114300" wp14:anchorId="2BC8CBEF" wp14:editId="51445D4D">
                <wp:extent cx="204788" cy="224291"/>
                <wp:effectExtent l="0" t="0" r="0" b="0"/>
                <wp:docPr id="14" name="Oval 14"/>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14" o:spid="_x0000_s1029"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Đã hoàn chỉnh (đã có sản phẩm, có thể thương mại hoá)</w:t>
      </w:r>
      <w:r>
        <w:t>.</w:t>
      </w:r>
    </w:p>
    <w:p w:rsidR="0057569C" w:rsidRPr="00CD5DF8" w:rsidRDefault="0057569C" w:rsidP="0057569C">
      <w:pPr>
        <w:spacing w:after="120"/>
        <w:jc w:val="both"/>
      </w:pPr>
      <w:r w:rsidRPr="00CD5DF8">
        <w:rPr>
          <w:noProof/>
        </w:rPr>
        <mc:AlternateContent>
          <mc:Choice Requires="wps">
            <w:drawing>
              <wp:inline distT="114300" distB="114300" distL="114300" distR="114300" wp14:anchorId="3447289B" wp14:editId="28ED7FD4">
                <wp:extent cx="204788" cy="224291"/>
                <wp:effectExtent l="0" t="0" r="0" b="0"/>
                <wp:docPr id="2" name="Oval 2"/>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2" o:spid="_x0000_s1030"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Đang thực hiện, chưa hoàn chỉnh</w:t>
      </w:r>
      <w:r>
        <w:t>.</w:t>
      </w:r>
    </w:p>
    <w:p w:rsidR="0057569C" w:rsidRPr="00CD5DF8" w:rsidRDefault="0057569C" w:rsidP="0057569C">
      <w:pPr>
        <w:spacing w:after="120"/>
        <w:jc w:val="both"/>
      </w:pPr>
      <w:r w:rsidRPr="00CD5DF8">
        <w:rPr>
          <w:noProof/>
        </w:rPr>
        <mc:AlternateContent>
          <mc:Choice Requires="wps">
            <w:drawing>
              <wp:inline distT="114300" distB="114300" distL="114300" distR="114300" wp14:anchorId="0266123F" wp14:editId="20D6A18D">
                <wp:extent cx="204788" cy="224291"/>
                <wp:effectExtent l="0" t="0" r="0" b="0"/>
                <wp:docPr id="5" name="Oval 5"/>
                <wp:cNvGraphicFramePr/>
                <a:graphic xmlns:a="http://schemas.openxmlformats.org/drawingml/2006/main">
                  <a:graphicData uri="http://schemas.microsoft.com/office/word/2010/wordprocessingShape">
                    <wps:wsp>
                      <wps:cNvSpPr/>
                      <wps:spPr>
                        <a:xfrm>
                          <a:off x="2381250" y="1200150"/>
                          <a:ext cx="342900" cy="352500"/>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57569C" w:rsidRDefault="0057569C" w:rsidP="0057569C">
                            <w:pPr>
                              <w:textDirection w:val="btLr"/>
                            </w:pPr>
                          </w:p>
                        </w:txbxContent>
                      </wps:txbx>
                      <wps:bodyPr spcFirstLastPara="1" wrap="square" lIns="91425" tIns="91425" rIns="91425" bIns="91425" anchor="ctr" anchorCtr="0"/>
                    </wps:wsp>
                  </a:graphicData>
                </a:graphic>
              </wp:inline>
            </w:drawing>
          </mc:Choice>
          <mc:Fallback>
            <w:pict>
              <v:oval id="Oval 5" o:spid="_x0000_s1031" style="width:16.15pt;height:1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">
                <v:stroke startarrowwidth="narrow" startarrowlength="short" endarrowwidth="narrow" endarrowlength="short"/>
                <v:textbox inset="2.53958mm,2.53958mm,2.53958mm,2.53958mm">
                  <w:txbxContent>
                    <w:p w:rsidR="0057569C" w:rsidRDefault="0057569C" w:rsidP="0057569C">
                      <w:pPr>
                        <w:textDirection w:val="btLr"/>
                      </w:pPr>
                    </w:p>
                  </w:txbxContent>
                </v:textbox>
                <w10:anchorlock/>
              </v:oval>
            </w:pict>
          </mc:Fallback>
        </mc:AlternateContent>
      </w:r>
      <w:r w:rsidRPr="00CD5DF8">
        <w:t xml:space="preserve"> Chỉ mới là ý tưởng, chưa làm</w:t>
      </w:r>
      <w:r>
        <w:t>.</w:t>
      </w:r>
    </w:p>
    <w:p w:rsidR="0057569C" w:rsidRPr="004B18D5" w:rsidRDefault="0057569C" w:rsidP="0057569C">
      <w:pPr>
        <w:spacing w:after="120"/>
        <w:jc w:val="both"/>
        <w:rPr>
          <w:b/>
        </w:rPr>
      </w:pPr>
      <w:r>
        <w:rPr>
          <w:b/>
        </w:rPr>
        <w:t>III</w:t>
      </w:r>
      <w:r w:rsidRPr="004B18D5">
        <w:rPr>
          <w:b/>
        </w:rPr>
        <w:t xml:space="preserve">  CAM KẾT:</w:t>
      </w:r>
    </w:p>
    <w:p w:rsidR="0057569C" w:rsidRDefault="0057569C" w:rsidP="0057569C">
      <w:pPr>
        <w:spacing w:after="120"/>
        <w:ind w:firstLine="709"/>
        <w:jc w:val="both"/>
      </w:pPr>
      <w:r>
        <w:t>Người đại diện đề án (ghi rõ họ tên):</w:t>
      </w:r>
      <w:r w:rsidR="00233ED5">
        <w:t xml:space="preserve"> …………………. </w:t>
      </w:r>
      <w:r>
        <w:t xml:space="preserve">………………………………………… đã đọc, hiểu, đồng ý và cam kết thực hiện theo đúng các quy định của Thể lệ </w:t>
      </w:r>
      <w:r w:rsidRPr="004B18D5">
        <w:rPr>
          <w:spacing w:val="-4"/>
        </w:rPr>
        <w:t>Cuộc thi Khởi nghiệp</w:t>
      </w:r>
      <w:r>
        <w:rPr>
          <w:spacing w:val="-4"/>
        </w:rPr>
        <w:t xml:space="preserve"> </w:t>
      </w:r>
      <w:r w:rsidRPr="004B18D5">
        <w:rPr>
          <w:spacing w:val="-4"/>
        </w:rPr>
        <w:t xml:space="preserve">tỉnh Đắk </w:t>
      </w:r>
      <w:r>
        <w:rPr>
          <w:spacing w:val="-4"/>
        </w:rPr>
        <w:t>Nông</w:t>
      </w:r>
      <w:r w:rsidRPr="004B18D5">
        <w:rPr>
          <w:spacing w:val="-4"/>
        </w:rPr>
        <w:t xml:space="preserve"> </w:t>
      </w:r>
      <w:r w:rsidRPr="004B18D5">
        <w:t>năm 201</w:t>
      </w:r>
      <w:r>
        <w:t xml:space="preserve">9 </w:t>
      </w:r>
      <w:r w:rsidRPr="0080729C">
        <w:rPr>
          <w:i/>
        </w:rPr>
        <w:t>(Có dự án kèm theo)</w:t>
      </w:r>
      <w:r w:rsidRPr="004B18D5">
        <w:t>.</w:t>
      </w:r>
    </w:p>
    <w:p w:rsidR="0057569C" w:rsidRPr="00942F62" w:rsidRDefault="0057569C" w:rsidP="0057569C">
      <w:pPr>
        <w:spacing w:after="120"/>
        <w:jc w:val="both"/>
        <w:rPr>
          <w:sz w:val="14"/>
          <w:szCs w:val="26"/>
        </w:rPr>
      </w:pPr>
    </w:p>
    <w:p w:rsidR="0057569C" w:rsidRPr="00942F62" w:rsidRDefault="0057569C" w:rsidP="0057569C">
      <w:pPr>
        <w:spacing w:after="120"/>
        <w:ind w:left="3600" w:firstLine="720"/>
        <w:jc w:val="both"/>
        <w:rPr>
          <w:i/>
        </w:rPr>
      </w:pPr>
      <w:r>
        <w:rPr>
          <w:i/>
        </w:rPr>
        <w:t>Đắk Nông</w:t>
      </w:r>
      <w:r w:rsidRPr="00942F62">
        <w:rPr>
          <w:i/>
        </w:rPr>
        <w:t xml:space="preserve">, ngày    </w:t>
      </w:r>
      <w:r>
        <w:rPr>
          <w:i/>
        </w:rPr>
        <w:t xml:space="preserve"> </w:t>
      </w:r>
      <w:r w:rsidRPr="00942F62">
        <w:rPr>
          <w:i/>
        </w:rPr>
        <w:t xml:space="preserve">  tháng      năm 201</w:t>
      </w:r>
      <w:r>
        <w:rPr>
          <w:i/>
        </w:rPr>
        <w:t>9</w:t>
      </w:r>
    </w:p>
    <w:p w:rsidR="0057569C" w:rsidRPr="00942F62" w:rsidRDefault="0057569C" w:rsidP="0057569C">
      <w:pPr>
        <w:spacing w:after="120"/>
        <w:jc w:val="both"/>
        <w:rPr>
          <w:b/>
        </w:rPr>
      </w:pPr>
      <w:r w:rsidRPr="00942F62">
        <w:tab/>
      </w:r>
      <w:r w:rsidRPr="00942F62">
        <w:tab/>
      </w:r>
      <w:r w:rsidRPr="00942F62">
        <w:tab/>
      </w:r>
      <w:r w:rsidRPr="00942F62">
        <w:tab/>
      </w:r>
      <w:r w:rsidRPr="00942F62">
        <w:tab/>
      </w:r>
      <w:r w:rsidRPr="00942F62">
        <w:tab/>
      </w:r>
      <w:r w:rsidRPr="00942F62">
        <w:tab/>
        <w:t xml:space="preserve">    </w:t>
      </w:r>
      <w:r w:rsidRPr="00942F62">
        <w:rPr>
          <w:b/>
        </w:rPr>
        <w:t>ĐẠI DIỆN ĐỀ ÁN</w:t>
      </w:r>
    </w:p>
    <w:p w:rsidR="0057569C" w:rsidRPr="0080729C" w:rsidRDefault="0057569C" w:rsidP="0057569C">
      <w:pPr>
        <w:spacing w:after="120"/>
        <w:ind w:left="4320"/>
        <w:rPr>
          <w:b/>
          <w:i/>
        </w:rPr>
      </w:pPr>
      <w:r w:rsidRPr="0080729C">
        <w:rPr>
          <w:i/>
        </w:rPr>
        <w:t>(Ký và ghi rõ họ tên, đóng dấu nếu có)</w:t>
      </w:r>
    </w:p>
    <w:p w:rsidR="000756C1" w:rsidRPr="00A36C71" w:rsidRDefault="000756C1" w:rsidP="000756C1">
      <w:pPr>
        <w:shd w:val="clear" w:color="auto" w:fill="FFFFFF"/>
        <w:spacing w:before="120" w:after="120"/>
        <w:jc w:val="both"/>
      </w:pPr>
    </w:p>
    <w:sectPr w:rsidR="000756C1" w:rsidRPr="00A36C71" w:rsidSect="0055448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3F0A"/>
    <w:multiLevelType w:val="hybridMultilevel"/>
    <w:tmpl w:val="7F5A2FFA"/>
    <w:lvl w:ilvl="0" w:tplc="F7F4D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327F60"/>
    <w:multiLevelType w:val="hybridMultilevel"/>
    <w:tmpl w:val="0A689878"/>
    <w:lvl w:ilvl="0" w:tplc="B460742A">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4D31FE"/>
    <w:multiLevelType w:val="hybridMultilevel"/>
    <w:tmpl w:val="CCA8D7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DC74EDF"/>
    <w:multiLevelType w:val="hybridMultilevel"/>
    <w:tmpl w:val="D3F88986"/>
    <w:lvl w:ilvl="0" w:tplc="F1E44282">
      <w:start w:val="1"/>
      <w:numFmt w:val="decimal"/>
      <w:lvlText w:val="%1."/>
      <w:lvlJc w:val="left"/>
      <w:pPr>
        <w:ind w:left="1000" w:hanging="360"/>
      </w:pPr>
      <w:rPr>
        <w:rFonts w:hint="default"/>
      </w:rPr>
    </w:lvl>
    <w:lvl w:ilvl="1" w:tplc="042A0019" w:tentative="1">
      <w:start w:val="1"/>
      <w:numFmt w:val="lowerLetter"/>
      <w:lvlText w:val="%2."/>
      <w:lvlJc w:val="left"/>
      <w:pPr>
        <w:ind w:left="1720" w:hanging="360"/>
      </w:pPr>
    </w:lvl>
    <w:lvl w:ilvl="2" w:tplc="042A001B" w:tentative="1">
      <w:start w:val="1"/>
      <w:numFmt w:val="lowerRoman"/>
      <w:lvlText w:val="%3."/>
      <w:lvlJc w:val="right"/>
      <w:pPr>
        <w:ind w:left="2440" w:hanging="180"/>
      </w:pPr>
    </w:lvl>
    <w:lvl w:ilvl="3" w:tplc="042A000F" w:tentative="1">
      <w:start w:val="1"/>
      <w:numFmt w:val="decimal"/>
      <w:lvlText w:val="%4."/>
      <w:lvlJc w:val="left"/>
      <w:pPr>
        <w:ind w:left="3160" w:hanging="360"/>
      </w:pPr>
    </w:lvl>
    <w:lvl w:ilvl="4" w:tplc="042A0019" w:tentative="1">
      <w:start w:val="1"/>
      <w:numFmt w:val="lowerLetter"/>
      <w:lvlText w:val="%5."/>
      <w:lvlJc w:val="left"/>
      <w:pPr>
        <w:ind w:left="3880" w:hanging="360"/>
      </w:pPr>
    </w:lvl>
    <w:lvl w:ilvl="5" w:tplc="042A001B" w:tentative="1">
      <w:start w:val="1"/>
      <w:numFmt w:val="lowerRoman"/>
      <w:lvlText w:val="%6."/>
      <w:lvlJc w:val="right"/>
      <w:pPr>
        <w:ind w:left="4600" w:hanging="180"/>
      </w:pPr>
    </w:lvl>
    <w:lvl w:ilvl="6" w:tplc="042A000F" w:tentative="1">
      <w:start w:val="1"/>
      <w:numFmt w:val="decimal"/>
      <w:lvlText w:val="%7."/>
      <w:lvlJc w:val="left"/>
      <w:pPr>
        <w:ind w:left="5320" w:hanging="360"/>
      </w:pPr>
    </w:lvl>
    <w:lvl w:ilvl="7" w:tplc="042A0019" w:tentative="1">
      <w:start w:val="1"/>
      <w:numFmt w:val="lowerLetter"/>
      <w:lvlText w:val="%8."/>
      <w:lvlJc w:val="left"/>
      <w:pPr>
        <w:ind w:left="6040" w:hanging="360"/>
      </w:pPr>
    </w:lvl>
    <w:lvl w:ilvl="8" w:tplc="042A001B" w:tentative="1">
      <w:start w:val="1"/>
      <w:numFmt w:val="lowerRoman"/>
      <w:lvlText w:val="%9."/>
      <w:lvlJc w:val="right"/>
      <w:pPr>
        <w:ind w:left="6760" w:hanging="180"/>
      </w:pPr>
    </w:lvl>
  </w:abstractNum>
  <w:abstractNum w:abstractNumId="4">
    <w:nsid w:val="4FF82C85"/>
    <w:multiLevelType w:val="hybridMultilevel"/>
    <w:tmpl w:val="812259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10950"/>
    <w:multiLevelType w:val="hybridMultilevel"/>
    <w:tmpl w:val="335467F6"/>
    <w:lvl w:ilvl="0" w:tplc="21589882">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DE"/>
    <w:rsid w:val="00054D42"/>
    <w:rsid w:val="00065B17"/>
    <w:rsid w:val="00070FD1"/>
    <w:rsid w:val="000756C1"/>
    <w:rsid w:val="001559B2"/>
    <w:rsid w:val="001E442E"/>
    <w:rsid w:val="001E4C35"/>
    <w:rsid w:val="002208E3"/>
    <w:rsid w:val="00233ED5"/>
    <w:rsid w:val="002537A3"/>
    <w:rsid w:val="00286FAA"/>
    <w:rsid w:val="002F09BE"/>
    <w:rsid w:val="002F2538"/>
    <w:rsid w:val="00324FEA"/>
    <w:rsid w:val="00342EEB"/>
    <w:rsid w:val="00366336"/>
    <w:rsid w:val="003A065F"/>
    <w:rsid w:val="00426D5E"/>
    <w:rsid w:val="00476917"/>
    <w:rsid w:val="004A5FA5"/>
    <w:rsid w:val="00514C93"/>
    <w:rsid w:val="0057569C"/>
    <w:rsid w:val="005C1872"/>
    <w:rsid w:val="005C64EA"/>
    <w:rsid w:val="005F55BE"/>
    <w:rsid w:val="006025AE"/>
    <w:rsid w:val="006270AD"/>
    <w:rsid w:val="00637FDE"/>
    <w:rsid w:val="00644F24"/>
    <w:rsid w:val="00656FBF"/>
    <w:rsid w:val="006838F6"/>
    <w:rsid w:val="006B23C0"/>
    <w:rsid w:val="006D7505"/>
    <w:rsid w:val="00725718"/>
    <w:rsid w:val="00770B99"/>
    <w:rsid w:val="00941035"/>
    <w:rsid w:val="009D61DA"/>
    <w:rsid w:val="00A00C3F"/>
    <w:rsid w:val="00A36C71"/>
    <w:rsid w:val="00A41650"/>
    <w:rsid w:val="00AD1500"/>
    <w:rsid w:val="00BC70E8"/>
    <w:rsid w:val="00C27D3D"/>
    <w:rsid w:val="00C3399B"/>
    <w:rsid w:val="00C53346"/>
    <w:rsid w:val="00CB3626"/>
    <w:rsid w:val="00CB71B3"/>
    <w:rsid w:val="00CF61A4"/>
    <w:rsid w:val="00E90FE2"/>
    <w:rsid w:val="00ED0EA2"/>
    <w:rsid w:val="00F17069"/>
    <w:rsid w:val="00F27396"/>
    <w:rsid w:val="00F579EB"/>
    <w:rsid w:val="00F61624"/>
    <w:rsid w:val="00F8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D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37FDE"/>
    <w:rPr>
      <w:i/>
      <w:iCs/>
    </w:rPr>
  </w:style>
  <w:style w:type="paragraph" w:styleId="ListParagraph">
    <w:name w:val="List Paragraph"/>
    <w:basedOn w:val="Normal"/>
    <w:uiPriority w:val="34"/>
    <w:qFormat/>
    <w:rsid w:val="00637FDE"/>
    <w:pPr>
      <w:ind w:left="720"/>
      <w:contextualSpacing/>
    </w:pPr>
  </w:style>
  <w:style w:type="character" w:styleId="Hyperlink">
    <w:name w:val="Hyperlink"/>
    <w:basedOn w:val="DefaultParagraphFont"/>
    <w:uiPriority w:val="99"/>
    <w:unhideWhenUsed/>
    <w:rsid w:val="00AD15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DE"/>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37FDE"/>
    <w:rPr>
      <w:i/>
      <w:iCs/>
    </w:rPr>
  </w:style>
  <w:style w:type="paragraph" w:styleId="ListParagraph">
    <w:name w:val="List Paragraph"/>
    <w:basedOn w:val="Normal"/>
    <w:uiPriority w:val="34"/>
    <w:qFormat/>
    <w:rsid w:val="00637FDE"/>
    <w:pPr>
      <w:ind w:left="720"/>
      <w:contextualSpacing/>
    </w:pPr>
  </w:style>
  <w:style w:type="character" w:styleId="Hyperlink">
    <w:name w:val="Hyperlink"/>
    <w:basedOn w:val="DefaultParagraphFont"/>
    <w:uiPriority w:val="99"/>
    <w:unhideWhenUsed/>
    <w:rsid w:val="00AD15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knongdpi.gov.vn" TargetMode="External"/><Relationship Id="rId3" Type="http://schemas.microsoft.com/office/2007/relationships/stylesWithEffects" Target="stylesWithEffects.xml"/><Relationship Id="rId7" Type="http://schemas.openxmlformats.org/officeDocument/2006/relationships/hyperlink" Target="http://www.daknongdpi.gov.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knongdpi.gov.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oinghiepdakn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Vantd</dc:creator>
  <cp:lastModifiedBy>Vantd</cp:lastModifiedBy>
  <cp:revision>2</cp:revision>
  <cp:lastPrinted>2019-07-09T03:45:00Z</cp:lastPrinted>
  <dcterms:created xsi:type="dcterms:W3CDTF">2019-07-09T03:48:00Z</dcterms:created>
  <dcterms:modified xsi:type="dcterms:W3CDTF">2019-07-09T03:48:00Z</dcterms:modified>
</cp:coreProperties>
</file>