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04A19" w14:textId="7ACC4658" w:rsidR="009A0B83" w:rsidRDefault="008F48B8" w:rsidP="009D6476">
      <w:pPr>
        <w:pStyle w:val="1"/>
        <w:jc w:val="center"/>
      </w:pPr>
      <w:r>
        <w:rPr>
          <w:rFonts w:hint="eastAsia"/>
        </w:rPr>
        <w:t>状态</w:t>
      </w:r>
      <w:r w:rsidR="009D6476">
        <w:rPr>
          <w:rFonts w:hint="eastAsia"/>
        </w:rPr>
        <w:t>模式</w:t>
      </w:r>
    </w:p>
    <w:p w14:paraId="2EE54D5F" w14:textId="441E2C2F" w:rsidR="003D1470" w:rsidRPr="003D1470" w:rsidRDefault="009D6476" w:rsidP="003D1470">
      <w:pPr>
        <w:pStyle w:val="2"/>
        <w:rPr>
          <w:rStyle w:val="3Char"/>
        </w:rPr>
      </w:pPr>
      <w:r>
        <w:rPr>
          <w:rFonts w:hint="eastAsia"/>
        </w:rPr>
        <w:t>一、基本概念</w:t>
      </w:r>
      <w:r w:rsidR="003D1470">
        <w:br/>
      </w:r>
      <w:r w:rsidR="003D1470" w:rsidRPr="003D1470">
        <w:rPr>
          <w:rStyle w:val="3Char"/>
          <w:b/>
          <w:bCs/>
        </w:rPr>
        <w:t>1、定义：</w:t>
      </w:r>
    </w:p>
    <w:p w14:paraId="34D1CAD1" w14:textId="45B0059C" w:rsidR="00546E6E" w:rsidRDefault="00B84237" w:rsidP="00546E6E">
      <w:pPr>
        <w:pStyle w:val="5"/>
      </w:pPr>
      <w:r>
        <w:t>状态</w:t>
      </w:r>
      <w:r w:rsidRPr="00CF2886">
        <w:t>模式（</w:t>
      </w:r>
      <w:r>
        <w:t xml:space="preserve">State </w:t>
      </w:r>
      <w:r w:rsidRPr="00CF2886">
        <w:t>Pattern）</w:t>
      </w:r>
      <w:r w:rsidR="00DE40BA">
        <w:rPr>
          <w:rFonts w:hint="eastAsia"/>
        </w:rPr>
        <w:t>允许一个环境类根据实际情况</w:t>
      </w:r>
      <w:r w:rsidR="00DE40BA">
        <w:t>修改</w:t>
      </w:r>
      <w:r w:rsidR="00594DED">
        <w:t>，</w:t>
      </w:r>
      <w:r w:rsidR="00594DED" w:rsidRPr="00594DED">
        <w:t>类的行为基于它的状态改变</w:t>
      </w:r>
      <w:r w:rsidR="00594DED" w:rsidRPr="00594DED">
        <w:t>。</w:t>
      </w:r>
    </w:p>
    <w:p w14:paraId="3A54BD6D" w14:textId="6F5E7FE7" w:rsidR="00546E6E" w:rsidRPr="00546E6E" w:rsidRDefault="00546E6E" w:rsidP="00546E6E">
      <w:pPr>
        <w:pStyle w:val="5"/>
        <w:rPr>
          <w:rFonts w:hint="eastAsia"/>
        </w:rPr>
      </w:pPr>
      <w:r w:rsidRPr="00546E6E">
        <w:t>优势是可以随时对context方法里面的类进行修改，灵活性较高，而且具体状态类和context解耦合，互不影响</w:t>
      </w:r>
    </w:p>
    <w:p w14:paraId="123BED56" w14:textId="6E61B176" w:rsidR="003D1470" w:rsidRDefault="003D1470" w:rsidP="003D1470">
      <w:pPr>
        <w:pStyle w:val="3"/>
      </w:pPr>
      <w:r>
        <w:t>2、组成环节：</w:t>
      </w:r>
    </w:p>
    <w:p w14:paraId="200CC6A6" w14:textId="3690FD41" w:rsidR="003D1470" w:rsidRDefault="003D1470" w:rsidP="003D1470">
      <w:pPr>
        <w:pStyle w:val="5"/>
        <w:rPr>
          <w:rFonts w:hint="eastAsia"/>
        </w:rPr>
      </w:pPr>
      <w:r>
        <w:t>1、</w:t>
      </w:r>
      <w:r w:rsidR="003A7048">
        <w:t xml:space="preserve">State </w:t>
      </w:r>
      <w:r>
        <w:t>(</w:t>
      </w:r>
      <w:r w:rsidR="007F1CA9">
        <w:rPr>
          <w:rFonts w:hint="eastAsia"/>
        </w:rPr>
        <w:t>抽象</w:t>
      </w:r>
      <w:r w:rsidR="003A7048">
        <w:t>状态</w:t>
      </w:r>
      <w:r>
        <w:t>):</w:t>
      </w:r>
      <w:r w:rsidR="009C2EA2">
        <w:rPr>
          <w:rFonts w:hint="eastAsia"/>
        </w:rPr>
        <w:t>具体状态</w:t>
      </w:r>
      <w:r w:rsidR="00517CD4">
        <w:rPr>
          <w:rFonts w:hint="eastAsia"/>
        </w:rPr>
        <w:t>的父类</w:t>
      </w:r>
      <w:r>
        <w:t>，</w:t>
      </w:r>
      <w:r w:rsidR="009C2EA2">
        <w:t>为context</w:t>
      </w:r>
      <w:r w:rsidR="007102FF">
        <w:t>获取具体状态来</w:t>
      </w:r>
      <w:r w:rsidR="009C2EA2">
        <w:t>实现一个接口</w:t>
      </w:r>
    </w:p>
    <w:p w14:paraId="5FF7EEE2" w14:textId="4F909098" w:rsidR="003D1470" w:rsidRDefault="003D1470" w:rsidP="003D1470">
      <w:pPr>
        <w:pStyle w:val="5"/>
        <w:rPr>
          <w:rFonts w:hint="eastAsia"/>
        </w:rPr>
      </w:pPr>
      <w:r>
        <w:t>2、</w:t>
      </w:r>
      <w:r w:rsidR="0074754A">
        <w:rPr>
          <w:rFonts w:hint="eastAsia"/>
        </w:rPr>
        <w:t>Concrete</w:t>
      </w:r>
      <w:r w:rsidR="0074754A">
        <w:t>State</w:t>
      </w:r>
      <w:r>
        <w:t>(</w:t>
      </w:r>
      <w:r w:rsidR="0074754A">
        <w:t>具体</w:t>
      </w:r>
      <w:r w:rsidR="0074754A">
        <w:t>状态</w:t>
      </w:r>
      <w:r>
        <w:t>)：</w:t>
      </w:r>
      <w:r w:rsidR="00B73F20">
        <w:rPr>
          <w:rFonts w:hint="eastAsia"/>
        </w:rPr>
        <w:t>抽象</w:t>
      </w:r>
      <w:r w:rsidR="00B73F20">
        <w:t>状态</w:t>
      </w:r>
      <w:r w:rsidR="00B73F20">
        <w:t>的子</w:t>
      </w:r>
      <w:r>
        <w:t>类，</w:t>
      </w:r>
      <w:r w:rsidR="008B3075">
        <w:t>为具体的状态，在具体调用的时候</w:t>
      </w:r>
      <w:r w:rsidR="00AF4C33">
        <w:t>使用</w:t>
      </w:r>
    </w:p>
    <w:p w14:paraId="4594483E" w14:textId="6FE288AB" w:rsidR="003D1470" w:rsidRDefault="003D1470" w:rsidP="003D1470">
      <w:pPr>
        <w:pStyle w:val="5"/>
      </w:pPr>
      <w:r>
        <w:t>3、</w:t>
      </w:r>
      <w:r w:rsidR="00656711">
        <w:t>Context</w:t>
      </w:r>
      <w:r>
        <w:t>(</w:t>
      </w:r>
      <w:r w:rsidR="00656711">
        <w:t>环境</w:t>
      </w:r>
      <w:r>
        <w:t>)：</w:t>
      </w:r>
      <w:r w:rsidR="003515BA">
        <w:rPr>
          <w:rFonts w:hint="eastAsia"/>
        </w:rPr>
        <w:t>某个带有状态的类</w:t>
      </w:r>
      <w:r w:rsidR="00EF57FA">
        <w:rPr>
          <w:rFonts w:hint="eastAsia"/>
        </w:rPr>
        <w:t>，可以</w:t>
      </w:r>
      <w:r w:rsidR="00AB13CC">
        <w:rPr>
          <w:rFonts w:hint="eastAsia"/>
        </w:rPr>
        <w:t>通过</w:t>
      </w:r>
      <w:r w:rsidR="006F73BE">
        <w:rPr>
          <w:rFonts w:hint="eastAsia"/>
        </w:rPr>
        <w:t>调用</w:t>
      </w:r>
      <w:r w:rsidR="00AB13CC">
        <w:rPr>
          <w:rFonts w:hint="eastAsia"/>
        </w:rPr>
        <w:t>state类去改变自己的状态</w:t>
      </w:r>
    </w:p>
    <w:p w14:paraId="0116BDEB" w14:textId="7606589D" w:rsidR="003D1470" w:rsidRDefault="003D1470" w:rsidP="003D1470">
      <w:pPr>
        <w:pStyle w:val="2"/>
      </w:pPr>
      <w:r>
        <w:rPr>
          <w:rFonts w:hint="eastAsia"/>
        </w:rPr>
        <w:t>二、go语言中实现</w:t>
      </w:r>
    </w:p>
    <w:p w14:paraId="65D97303" w14:textId="4FA03E2A" w:rsidR="003D1470" w:rsidRDefault="003D1470" w:rsidP="003D1470">
      <w:pPr>
        <w:pStyle w:val="5"/>
      </w:pPr>
      <w:r>
        <w:rPr>
          <w:rFonts w:hint="eastAsia"/>
        </w:rPr>
        <w:t>1、首先定义一个</w:t>
      </w:r>
      <w:r w:rsidR="00551CBE">
        <w:t>State</w:t>
      </w:r>
      <w:r w:rsidR="00D20C77">
        <w:rPr>
          <w:rFonts w:hint="eastAsia"/>
        </w:rPr>
        <w:t>类型</w:t>
      </w:r>
    </w:p>
    <w:p w14:paraId="050896F6" w14:textId="77777777" w:rsidR="004E6659" w:rsidRPr="004E6659" w:rsidRDefault="004E6659" w:rsidP="004E6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30"/>
          <w:szCs w:val="30"/>
        </w:rPr>
      </w:pPr>
      <w:r w:rsidRPr="004E6659">
        <w:rPr>
          <w:rFonts w:ascii="Source Code Pro" w:eastAsia="宋体" w:hAnsi="Source Code Pro" w:cs="宋体"/>
          <w:color w:val="C7773E"/>
          <w:kern w:val="0"/>
          <w:sz w:val="30"/>
          <w:szCs w:val="30"/>
        </w:rPr>
        <w:lastRenderedPageBreak/>
        <w:t xml:space="preserve">type </w:t>
      </w:r>
      <w:r w:rsidRPr="004E6659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 xml:space="preserve">State </w:t>
      </w:r>
      <w:r w:rsidRPr="004E6659">
        <w:rPr>
          <w:rFonts w:ascii="Source Code Pro" w:eastAsia="宋体" w:hAnsi="Source Code Pro" w:cs="宋体"/>
          <w:color w:val="C7773E"/>
          <w:kern w:val="0"/>
          <w:sz w:val="30"/>
          <w:szCs w:val="30"/>
        </w:rPr>
        <w:t xml:space="preserve">interface </w:t>
      </w:r>
      <w:r w:rsidRPr="004E6659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{</w:t>
      </w:r>
      <w:r w:rsidRPr="004E6659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br/>
        <w:t xml:space="preserve">   </w:t>
      </w:r>
      <w:r w:rsidRPr="004E6659">
        <w:rPr>
          <w:rFonts w:ascii="Source Code Pro" w:eastAsia="宋体" w:hAnsi="Source Code Pro" w:cs="宋体"/>
          <w:color w:val="E6B163"/>
          <w:kern w:val="0"/>
          <w:sz w:val="30"/>
          <w:szCs w:val="30"/>
        </w:rPr>
        <w:t>Do</w:t>
      </w:r>
      <w:r w:rsidRPr="004E6659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()</w:t>
      </w:r>
      <w:r w:rsidRPr="004E6659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br/>
        <w:t>}</w:t>
      </w:r>
    </w:p>
    <w:p w14:paraId="5ECA6D2D" w14:textId="005E21E7" w:rsidR="00D20C77" w:rsidRDefault="00F45609" w:rsidP="00F45609">
      <w:pPr>
        <w:pStyle w:val="5"/>
      </w:pPr>
      <w:r>
        <w:rPr>
          <w:rFonts w:hint="eastAsia"/>
        </w:rPr>
        <w:t xml:space="preserve"> </w:t>
      </w:r>
      <w:r w:rsidR="00D20C77">
        <w:rPr>
          <w:rFonts w:hint="eastAsia"/>
        </w:rPr>
        <w:t>2、在定义两个具体类型的</w:t>
      </w:r>
      <w:r w:rsidR="009A603A">
        <w:rPr>
          <w:rFonts w:hint="eastAsia"/>
        </w:rPr>
        <w:t>state类</w:t>
      </w:r>
    </w:p>
    <w:p w14:paraId="6B3F936D" w14:textId="52FDC5AA" w:rsidR="00447EF5" w:rsidRPr="00447EF5" w:rsidRDefault="00447EF5" w:rsidP="00447E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30"/>
          <w:szCs w:val="30"/>
        </w:rPr>
      </w:pPr>
      <w:r w:rsidRPr="00447EF5">
        <w:rPr>
          <w:rFonts w:ascii="Source Code Pro" w:eastAsia="宋体" w:hAnsi="Source Code Pro" w:cs="宋体"/>
          <w:color w:val="C7773E"/>
          <w:kern w:val="0"/>
          <w:sz w:val="30"/>
          <w:szCs w:val="30"/>
        </w:rPr>
        <w:t xml:space="preserve">type </w:t>
      </w:r>
      <w:r w:rsidRPr="00447EF5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 xml:space="preserve">StateA </w:t>
      </w:r>
      <w:r w:rsidRPr="00447EF5">
        <w:rPr>
          <w:rFonts w:ascii="Source Code Pro" w:eastAsia="宋体" w:hAnsi="Source Code Pro" w:cs="宋体"/>
          <w:color w:val="C7773E"/>
          <w:kern w:val="0"/>
          <w:sz w:val="30"/>
          <w:szCs w:val="30"/>
        </w:rPr>
        <w:t xml:space="preserve">struct </w:t>
      </w:r>
      <w:r w:rsidRPr="00447EF5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{}</w:t>
      </w:r>
      <w:r w:rsidRPr="00447EF5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br/>
      </w:r>
      <w:r w:rsidRPr="00447EF5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br/>
      </w:r>
      <w:r w:rsidRPr="00447EF5">
        <w:rPr>
          <w:rFonts w:ascii="Source Code Pro" w:eastAsia="宋体" w:hAnsi="Source Code Pro" w:cs="宋体"/>
          <w:color w:val="C7773E"/>
          <w:kern w:val="0"/>
          <w:sz w:val="30"/>
          <w:szCs w:val="30"/>
        </w:rPr>
        <w:t xml:space="preserve">type </w:t>
      </w:r>
      <w:r w:rsidRPr="00447EF5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 xml:space="preserve">StateB </w:t>
      </w:r>
      <w:r w:rsidRPr="00447EF5">
        <w:rPr>
          <w:rFonts w:ascii="Source Code Pro" w:eastAsia="宋体" w:hAnsi="Source Code Pro" w:cs="宋体"/>
          <w:color w:val="C7773E"/>
          <w:kern w:val="0"/>
          <w:sz w:val="30"/>
          <w:szCs w:val="30"/>
        </w:rPr>
        <w:t xml:space="preserve">struct </w:t>
      </w:r>
      <w:r w:rsidRPr="00447EF5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{}</w:t>
      </w:r>
    </w:p>
    <w:p w14:paraId="607007A3" w14:textId="07EDABFE" w:rsidR="00083ECA" w:rsidRDefault="00BE696A" w:rsidP="00BE696A">
      <w:pPr>
        <w:pStyle w:val="5"/>
      </w:pPr>
      <w:r>
        <w:rPr>
          <w:rFonts w:hint="eastAsia"/>
        </w:rPr>
        <w:t xml:space="preserve"> </w:t>
      </w:r>
      <w:r w:rsidR="00083ECA">
        <w:rPr>
          <w:rFonts w:hint="eastAsia"/>
        </w:rPr>
        <w:t>3、定义一个</w:t>
      </w:r>
      <w:r w:rsidR="00DA5EF5">
        <w:rPr>
          <w:rFonts w:hint="eastAsia"/>
        </w:rPr>
        <w:t>调用的context</w:t>
      </w:r>
      <w:r w:rsidR="00083ECA">
        <w:rPr>
          <w:rFonts w:hint="eastAsia"/>
        </w:rPr>
        <w:t>的</w:t>
      </w:r>
      <w:r w:rsidR="00130E77">
        <w:rPr>
          <w:rFonts w:hint="eastAsia"/>
        </w:rPr>
        <w:t>类</w:t>
      </w:r>
    </w:p>
    <w:p w14:paraId="5C1D33D2" w14:textId="77777777" w:rsidR="009D5E21" w:rsidRPr="009D5E21" w:rsidRDefault="009D5E21" w:rsidP="009D5E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30"/>
          <w:szCs w:val="30"/>
        </w:rPr>
      </w:pPr>
      <w:r w:rsidRPr="009D5E21">
        <w:rPr>
          <w:rFonts w:ascii="Source Code Pro" w:eastAsia="宋体" w:hAnsi="Source Code Pro" w:cs="宋体"/>
          <w:color w:val="C7773E"/>
          <w:kern w:val="0"/>
          <w:sz w:val="30"/>
          <w:szCs w:val="30"/>
        </w:rPr>
        <w:t xml:space="preserve">type </w:t>
      </w:r>
      <w:r w:rsidRPr="009D5E21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 xml:space="preserve">Context </w:t>
      </w:r>
      <w:r w:rsidRPr="009D5E21">
        <w:rPr>
          <w:rFonts w:ascii="Source Code Pro" w:eastAsia="宋体" w:hAnsi="Source Code Pro" w:cs="宋体"/>
          <w:color w:val="C7773E"/>
          <w:kern w:val="0"/>
          <w:sz w:val="30"/>
          <w:szCs w:val="30"/>
        </w:rPr>
        <w:t xml:space="preserve">struct </w:t>
      </w:r>
      <w:r w:rsidRPr="009D5E21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{</w:t>
      </w:r>
      <w:r w:rsidRPr="009D5E21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br/>
        <w:t xml:space="preserve">   </w:t>
      </w:r>
      <w:r w:rsidRPr="009D5E21">
        <w:rPr>
          <w:rFonts w:ascii="Source Code Pro" w:eastAsia="宋体" w:hAnsi="Source Code Pro" w:cs="宋体"/>
          <w:color w:val="6FAFBD"/>
          <w:kern w:val="0"/>
          <w:sz w:val="30"/>
          <w:szCs w:val="30"/>
        </w:rPr>
        <w:t>State</w:t>
      </w:r>
      <w:r w:rsidRPr="009D5E21">
        <w:rPr>
          <w:rFonts w:ascii="Source Code Pro" w:eastAsia="宋体" w:hAnsi="Source Code Pro" w:cs="宋体"/>
          <w:color w:val="6FAFBD"/>
          <w:kern w:val="0"/>
          <w:sz w:val="30"/>
          <w:szCs w:val="30"/>
        </w:rPr>
        <w:br/>
      </w:r>
      <w:r w:rsidRPr="009D5E21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}</w:t>
      </w:r>
    </w:p>
    <w:p w14:paraId="2F228ACE" w14:textId="77777777" w:rsidR="00EC38D8" w:rsidRPr="00EC38D8" w:rsidRDefault="00EC38D8" w:rsidP="00EC38D8"/>
    <w:p w14:paraId="249ED75C" w14:textId="1C647D82" w:rsidR="00AB73D3" w:rsidRDefault="00EC38D8" w:rsidP="00EC38D8">
      <w:pPr>
        <w:pStyle w:val="5"/>
      </w:pPr>
      <w:r>
        <w:t>4</w:t>
      </w:r>
      <w:r>
        <w:rPr>
          <w:rFonts w:hint="eastAsia"/>
        </w:rPr>
        <w:t>、</w:t>
      </w:r>
      <w:r w:rsidR="008A2208">
        <w:rPr>
          <w:rFonts w:hint="eastAsia"/>
        </w:rPr>
        <w:t>对context方法的具体实现</w:t>
      </w:r>
    </w:p>
    <w:p w14:paraId="458B6746" w14:textId="77777777" w:rsidR="007C410F" w:rsidRPr="007C410F" w:rsidRDefault="007C410F" w:rsidP="007C41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30"/>
          <w:szCs w:val="30"/>
        </w:rPr>
      </w:pPr>
      <w:r w:rsidRPr="007C410F">
        <w:rPr>
          <w:rFonts w:ascii="Source Code Pro" w:eastAsia="宋体" w:hAnsi="Source Code Pro" w:cs="宋体"/>
          <w:color w:val="C7773E"/>
          <w:kern w:val="0"/>
          <w:sz w:val="30"/>
          <w:szCs w:val="30"/>
        </w:rPr>
        <w:t xml:space="preserve">func 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(</w:t>
      </w:r>
      <w:r w:rsidRPr="007C410F">
        <w:rPr>
          <w:rFonts w:ascii="Source Code Pro" w:eastAsia="宋体" w:hAnsi="Source Code Pro" w:cs="宋体"/>
          <w:color w:val="4EADE5"/>
          <w:kern w:val="0"/>
          <w:sz w:val="30"/>
          <w:szCs w:val="30"/>
        </w:rPr>
        <w:t xml:space="preserve">c 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*</w:t>
      </w:r>
      <w:r w:rsidRPr="007C410F">
        <w:rPr>
          <w:rFonts w:ascii="Source Code Pro" w:eastAsia="宋体" w:hAnsi="Source Code Pro" w:cs="宋体"/>
          <w:color w:val="6FAFBD"/>
          <w:kern w:val="0"/>
          <w:sz w:val="30"/>
          <w:szCs w:val="30"/>
        </w:rPr>
        <w:t>Context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)</w:t>
      </w:r>
      <w:r w:rsidRPr="007C410F">
        <w:rPr>
          <w:rFonts w:ascii="Source Code Pro" w:eastAsia="宋体" w:hAnsi="Source Code Pro" w:cs="宋体"/>
          <w:color w:val="E6B163"/>
          <w:kern w:val="0"/>
          <w:sz w:val="30"/>
          <w:szCs w:val="30"/>
        </w:rPr>
        <w:t>Set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 xml:space="preserve">(s </w:t>
      </w:r>
      <w:r w:rsidRPr="007C410F">
        <w:rPr>
          <w:rFonts w:ascii="Source Code Pro" w:eastAsia="宋体" w:hAnsi="Source Code Pro" w:cs="宋体"/>
          <w:color w:val="6FAFBD"/>
          <w:kern w:val="0"/>
          <w:sz w:val="30"/>
          <w:szCs w:val="30"/>
        </w:rPr>
        <w:t>State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)  {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br/>
        <w:t xml:space="preserve">   </w:t>
      </w:r>
      <w:r w:rsidRPr="007C410F">
        <w:rPr>
          <w:rFonts w:ascii="Source Code Pro" w:eastAsia="宋体" w:hAnsi="Source Code Pro" w:cs="宋体"/>
          <w:color w:val="4EADE5"/>
          <w:kern w:val="0"/>
          <w:sz w:val="30"/>
          <w:szCs w:val="30"/>
        </w:rPr>
        <w:t>c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.State = s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br/>
        <w:t>}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br/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br/>
      </w:r>
      <w:r w:rsidRPr="007C410F">
        <w:rPr>
          <w:rFonts w:ascii="Source Code Pro" w:eastAsia="宋体" w:hAnsi="Source Code Pro" w:cs="宋体"/>
          <w:color w:val="C7773E"/>
          <w:kern w:val="0"/>
          <w:sz w:val="30"/>
          <w:szCs w:val="30"/>
        </w:rPr>
        <w:t xml:space="preserve">func 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(</w:t>
      </w:r>
      <w:r w:rsidRPr="007C410F">
        <w:rPr>
          <w:rFonts w:ascii="Source Code Pro" w:eastAsia="宋体" w:hAnsi="Source Code Pro" w:cs="宋体"/>
          <w:color w:val="4EADE5"/>
          <w:kern w:val="0"/>
          <w:sz w:val="30"/>
          <w:szCs w:val="30"/>
        </w:rPr>
        <w:t xml:space="preserve">c 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*</w:t>
      </w:r>
      <w:r w:rsidRPr="007C410F">
        <w:rPr>
          <w:rFonts w:ascii="Source Code Pro" w:eastAsia="宋体" w:hAnsi="Source Code Pro" w:cs="宋体"/>
          <w:color w:val="6FAFBD"/>
          <w:kern w:val="0"/>
          <w:sz w:val="30"/>
          <w:szCs w:val="30"/>
        </w:rPr>
        <w:t>Context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)</w:t>
      </w:r>
      <w:r w:rsidRPr="007C410F">
        <w:rPr>
          <w:rFonts w:ascii="Source Code Pro" w:eastAsia="宋体" w:hAnsi="Source Code Pro" w:cs="宋体"/>
          <w:color w:val="E6B163"/>
          <w:kern w:val="0"/>
          <w:sz w:val="30"/>
          <w:szCs w:val="30"/>
        </w:rPr>
        <w:t>Get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 xml:space="preserve">() </w:t>
      </w:r>
      <w:r w:rsidRPr="007C410F">
        <w:rPr>
          <w:rFonts w:ascii="Source Code Pro" w:eastAsia="宋体" w:hAnsi="Source Code Pro" w:cs="宋体"/>
          <w:color w:val="6FAFBD"/>
          <w:kern w:val="0"/>
          <w:sz w:val="30"/>
          <w:szCs w:val="30"/>
        </w:rPr>
        <w:t xml:space="preserve">State 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{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br/>
        <w:t xml:space="preserve">   </w:t>
      </w:r>
      <w:r w:rsidRPr="007C410F">
        <w:rPr>
          <w:rFonts w:ascii="Source Code Pro" w:eastAsia="宋体" w:hAnsi="Source Code Pro" w:cs="宋体"/>
          <w:color w:val="C7773E"/>
          <w:kern w:val="0"/>
          <w:sz w:val="30"/>
          <w:szCs w:val="30"/>
        </w:rPr>
        <w:t xml:space="preserve">return </w:t>
      </w:r>
      <w:r w:rsidRPr="007C410F">
        <w:rPr>
          <w:rFonts w:ascii="Source Code Pro" w:eastAsia="宋体" w:hAnsi="Source Code Pro" w:cs="宋体"/>
          <w:color w:val="4EADE5"/>
          <w:kern w:val="0"/>
          <w:sz w:val="30"/>
          <w:szCs w:val="30"/>
        </w:rPr>
        <w:t>c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t>.State</w:t>
      </w:r>
      <w:r w:rsidRPr="007C410F">
        <w:rPr>
          <w:rFonts w:ascii="Source Code Pro" w:eastAsia="宋体" w:hAnsi="Source Code Pro" w:cs="宋体"/>
          <w:color w:val="A9B7C6"/>
          <w:kern w:val="0"/>
          <w:sz w:val="30"/>
          <w:szCs w:val="30"/>
        </w:rPr>
        <w:br/>
        <w:t>}</w:t>
      </w:r>
    </w:p>
    <w:p w14:paraId="7B60004A" w14:textId="77777777" w:rsidR="00AB73D3" w:rsidRPr="007C410F" w:rsidRDefault="00AB73D3" w:rsidP="00AB73D3"/>
    <w:p w14:paraId="4A4AD1B9" w14:textId="242A9438" w:rsidR="00EC38D8" w:rsidRDefault="00F40458" w:rsidP="00EC38D8">
      <w:pPr>
        <w:pStyle w:val="5"/>
      </w:pPr>
      <w:r>
        <w:rPr>
          <w:rFonts w:hint="eastAsia"/>
        </w:rPr>
        <w:t>5、</w:t>
      </w:r>
      <w:r w:rsidR="00EC38D8">
        <w:rPr>
          <w:rFonts w:hint="eastAsia"/>
        </w:rPr>
        <w:t>对具体的</w:t>
      </w:r>
      <w:r w:rsidR="00471D25">
        <w:rPr>
          <w:rFonts w:hint="eastAsia"/>
        </w:rPr>
        <w:t>state</w:t>
      </w:r>
      <w:r w:rsidR="00EC38D8">
        <w:rPr>
          <w:rFonts w:hint="eastAsia"/>
        </w:rPr>
        <w:t>进行do的实现。</w:t>
      </w:r>
    </w:p>
    <w:p w14:paraId="48E616D1" w14:textId="765814E3" w:rsidR="00FF2A68" w:rsidRPr="00FF2A68" w:rsidRDefault="00FF2A68" w:rsidP="00FF2A68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FF2A68">
        <w:rPr>
          <w:rFonts w:ascii="Source Code Pro" w:hAnsi="Source Code Pro"/>
          <w:color w:val="C7773E"/>
          <w:sz w:val="30"/>
          <w:szCs w:val="30"/>
        </w:rPr>
        <w:t xml:space="preserve">func </w:t>
      </w:r>
      <w:r w:rsidRPr="00FF2A68">
        <w:rPr>
          <w:rFonts w:ascii="Source Code Pro" w:hAnsi="Source Code Pro"/>
          <w:color w:val="A9B7C6"/>
          <w:sz w:val="30"/>
          <w:szCs w:val="30"/>
        </w:rPr>
        <w:t>(</w:t>
      </w:r>
      <w:r w:rsidRPr="00FF2A68">
        <w:rPr>
          <w:rFonts w:ascii="Source Code Pro" w:hAnsi="Source Code Pro"/>
          <w:color w:val="4EADE5"/>
          <w:sz w:val="30"/>
          <w:szCs w:val="30"/>
        </w:rPr>
        <w:t xml:space="preserve">s </w:t>
      </w:r>
      <w:r w:rsidRPr="00FF2A68">
        <w:rPr>
          <w:rFonts w:ascii="Source Code Pro" w:hAnsi="Source Code Pro"/>
          <w:color w:val="6FAFBD"/>
          <w:sz w:val="30"/>
          <w:szCs w:val="30"/>
        </w:rPr>
        <w:t>StateA</w:t>
      </w:r>
      <w:r w:rsidRPr="00FF2A68">
        <w:rPr>
          <w:rFonts w:ascii="Source Code Pro" w:hAnsi="Source Code Pro"/>
          <w:color w:val="A9B7C6"/>
          <w:sz w:val="30"/>
          <w:szCs w:val="30"/>
        </w:rPr>
        <w:t>)</w:t>
      </w:r>
      <w:r w:rsidRPr="00FF2A68">
        <w:rPr>
          <w:rFonts w:ascii="Source Code Pro" w:hAnsi="Source Code Pro"/>
          <w:color w:val="E6B163"/>
          <w:sz w:val="30"/>
          <w:szCs w:val="30"/>
        </w:rPr>
        <w:t>Do</w:t>
      </w:r>
      <w:r w:rsidRPr="00FF2A68">
        <w:rPr>
          <w:rFonts w:ascii="Source Code Pro" w:hAnsi="Source Code Pro"/>
          <w:color w:val="A9B7C6"/>
          <w:sz w:val="30"/>
          <w:szCs w:val="30"/>
        </w:rPr>
        <w:t>()  {</w:t>
      </w:r>
      <w:r w:rsidRPr="00FF2A68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FF2A68">
        <w:rPr>
          <w:rFonts w:ascii="Source Code Pro" w:hAnsi="Source Code Pro"/>
          <w:color w:val="AFBF7E"/>
          <w:sz w:val="30"/>
          <w:szCs w:val="30"/>
        </w:rPr>
        <w:t>fmt</w:t>
      </w:r>
      <w:r w:rsidRPr="00FF2A68">
        <w:rPr>
          <w:rFonts w:ascii="Source Code Pro" w:hAnsi="Source Code Pro"/>
          <w:color w:val="A9B7C6"/>
          <w:sz w:val="30"/>
          <w:szCs w:val="30"/>
        </w:rPr>
        <w:t>.</w:t>
      </w:r>
      <w:r w:rsidRPr="00FF2A68">
        <w:rPr>
          <w:rFonts w:ascii="Source Code Pro" w:hAnsi="Source Code Pro"/>
          <w:color w:val="B09D79"/>
          <w:sz w:val="30"/>
          <w:szCs w:val="30"/>
        </w:rPr>
        <w:t>Println</w:t>
      </w:r>
      <w:r w:rsidRPr="00FF2A68">
        <w:rPr>
          <w:rFonts w:ascii="Source Code Pro" w:hAnsi="Source Code Pro"/>
          <w:color w:val="A9B7C6"/>
          <w:sz w:val="30"/>
          <w:szCs w:val="30"/>
        </w:rPr>
        <w:t>(</w:t>
      </w:r>
      <w:r w:rsidRPr="00FF2A68">
        <w:rPr>
          <w:rFonts w:ascii="Source Code Pro" w:hAnsi="Source Code Pro"/>
          <w:color w:val="6A8759"/>
          <w:sz w:val="30"/>
          <w:szCs w:val="30"/>
        </w:rPr>
        <w:t>"stateA is doing."</w:t>
      </w:r>
      <w:r w:rsidRPr="00FF2A68">
        <w:rPr>
          <w:rFonts w:ascii="Source Code Pro" w:hAnsi="Source Code Pro"/>
          <w:color w:val="A9B7C6"/>
          <w:sz w:val="30"/>
          <w:szCs w:val="30"/>
        </w:rPr>
        <w:t>)</w:t>
      </w:r>
      <w:r w:rsidRPr="00FF2A68">
        <w:rPr>
          <w:rFonts w:ascii="Source Code Pro" w:hAnsi="Source Code Pro"/>
          <w:color w:val="A9B7C6"/>
          <w:sz w:val="30"/>
          <w:szCs w:val="30"/>
        </w:rPr>
        <w:br/>
        <w:t>}</w:t>
      </w:r>
      <w:r w:rsidRPr="00FF2A68">
        <w:rPr>
          <w:rFonts w:ascii="Source Code Pro" w:hAnsi="Source Code Pro"/>
          <w:color w:val="A9B7C6"/>
          <w:sz w:val="30"/>
          <w:szCs w:val="30"/>
        </w:rPr>
        <w:br/>
      </w:r>
      <w:r w:rsidRPr="00FF2A68">
        <w:rPr>
          <w:rFonts w:ascii="Source Code Pro" w:hAnsi="Source Code Pro"/>
          <w:color w:val="A9B7C6"/>
          <w:sz w:val="30"/>
          <w:szCs w:val="30"/>
        </w:rPr>
        <w:br/>
      </w:r>
      <w:r w:rsidRPr="00FF2A68">
        <w:rPr>
          <w:rFonts w:ascii="Source Code Pro" w:hAnsi="Source Code Pro"/>
          <w:color w:val="C7773E"/>
          <w:sz w:val="30"/>
          <w:szCs w:val="30"/>
        </w:rPr>
        <w:t xml:space="preserve">func </w:t>
      </w:r>
      <w:r w:rsidRPr="00FF2A68">
        <w:rPr>
          <w:rFonts w:ascii="Source Code Pro" w:hAnsi="Source Code Pro"/>
          <w:color w:val="A9B7C6"/>
          <w:sz w:val="30"/>
          <w:szCs w:val="30"/>
        </w:rPr>
        <w:t>(</w:t>
      </w:r>
      <w:r w:rsidRPr="00FF2A68">
        <w:rPr>
          <w:rFonts w:ascii="Source Code Pro" w:hAnsi="Source Code Pro"/>
          <w:color w:val="4EADE5"/>
          <w:sz w:val="30"/>
          <w:szCs w:val="30"/>
        </w:rPr>
        <w:t xml:space="preserve">s </w:t>
      </w:r>
      <w:r w:rsidRPr="00FF2A68">
        <w:rPr>
          <w:rFonts w:ascii="Source Code Pro" w:hAnsi="Source Code Pro"/>
          <w:color w:val="6FAFBD"/>
          <w:sz w:val="30"/>
          <w:szCs w:val="30"/>
        </w:rPr>
        <w:t>StateB</w:t>
      </w:r>
      <w:r w:rsidRPr="00FF2A68">
        <w:rPr>
          <w:rFonts w:ascii="Source Code Pro" w:hAnsi="Source Code Pro"/>
          <w:color w:val="A9B7C6"/>
          <w:sz w:val="30"/>
          <w:szCs w:val="30"/>
        </w:rPr>
        <w:t>)</w:t>
      </w:r>
      <w:r w:rsidRPr="00FF2A68">
        <w:rPr>
          <w:rFonts w:ascii="Source Code Pro" w:hAnsi="Source Code Pro"/>
          <w:color w:val="E6B163"/>
          <w:sz w:val="30"/>
          <w:szCs w:val="30"/>
        </w:rPr>
        <w:t>Do</w:t>
      </w:r>
      <w:r w:rsidRPr="00FF2A68">
        <w:rPr>
          <w:rFonts w:ascii="Source Code Pro" w:hAnsi="Source Code Pro"/>
          <w:color w:val="A9B7C6"/>
          <w:sz w:val="30"/>
          <w:szCs w:val="30"/>
        </w:rPr>
        <w:t>()  {</w:t>
      </w:r>
      <w:r w:rsidRPr="00FF2A68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FF2A68">
        <w:rPr>
          <w:rFonts w:ascii="Source Code Pro" w:hAnsi="Source Code Pro"/>
          <w:color w:val="AFBF7E"/>
          <w:sz w:val="30"/>
          <w:szCs w:val="30"/>
        </w:rPr>
        <w:t>fmt</w:t>
      </w:r>
      <w:r w:rsidRPr="00FF2A68">
        <w:rPr>
          <w:rFonts w:ascii="Source Code Pro" w:hAnsi="Source Code Pro"/>
          <w:color w:val="A9B7C6"/>
          <w:sz w:val="30"/>
          <w:szCs w:val="30"/>
        </w:rPr>
        <w:t>.</w:t>
      </w:r>
      <w:r w:rsidRPr="00FF2A68">
        <w:rPr>
          <w:rFonts w:ascii="Source Code Pro" w:hAnsi="Source Code Pro"/>
          <w:color w:val="B09D79"/>
          <w:sz w:val="30"/>
          <w:szCs w:val="30"/>
        </w:rPr>
        <w:t>Println</w:t>
      </w:r>
      <w:r w:rsidRPr="00FF2A68">
        <w:rPr>
          <w:rFonts w:ascii="Source Code Pro" w:hAnsi="Source Code Pro"/>
          <w:color w:val="A9B7C6"/>
          <w:sz w:val="30"/>
          <w:szCs w:val="30"/>
        </w:rPr>
        <w:t>(</w:t>
      </w:r>
      <w:r w:rsidRPr="00FF2A68">
        <w:rPr>
          <w:rFonts w:ascii="Source Code Pro" w:hAnsi="Source Code Pro"/>
          <w:color w:val="6A8759"/>
          <w:sz w:val="30"/>
          <w:szCs w:val="30"/>
        </w:rPr>
        <w:t>"stateB is doing."</w:t>
      </w:r>
      <w:r w:rsidRPr="00FF2A68">
        <w:rPr>
          <w:rFonts w:ascii="Source Code Pro" w:hAnsi="Source Code Pro"/>
          <w:color w:val="A9B7C6"/>
          <w:sz w:val="30"/>
          <w:szCs w:val="30"/>
        </w:rPr>
        <w:t>)</w:t>
      </w:r>
      <w:r w:rsidRPr="00FF2A68">
        <w:rPr>
          <w:rFonts w:ascii="Source Code Pro" w:hAnsi="Source Code Pro"/>
          <w:color w:val="A9B7C6"/>
          <w:sz w:val="30"/>
          <w:szCs w:val="30"/>
        </w:rPr>
        <w:br/>
        <w:t>}</w:t>
      </w:r>
    </w:p>
    <w:p w14:paraId="1CB2626A" w14:textId="4893619F" w:rsidR="002244DC" w:rsidRDefault="00467028" w:rsidP="002244DC">
      <w:pPr>
        <w:pStyle w:val="5"/>
      </w:pPr>
      <w:r>
        <w:rPr>
          <w:rFonts w:hint="eastAsia"/>
        </w:rPr>
        <w:t>6</w:t>
      </w:r>
      <w:r w:rsidR="002244DC">
        <w:rPr>
          <w:rFonts w:hint="eastAsia"/>
        </w:rPr>
        <w:t>、开始进行方法的调用。</w:t>
      </w:r>
    </w:p>
    <w:p w14:paraId="65E8E9F0" w14:textId="77777777" w:rsidR="00E22EE5" w:rsidRPr="00E22EE5" w:rsidRDefault="00E22EE5" w:rsidP="00E22EE5">
      <w:pPr>
        <w:pStyle w:val="HTML"/>
        <w:shd w:val="clear" w:color="auto" w:fill="2B2B2B"/>
        <w:rPr>
          <w:rFonts w:ascii="Source Code Pro" w:hAnsi="Source Code Pro"/>
          <w:color w:val="A9B7C6"/>
          <w:sz w:val="30"/>
          <w:szCs w:val="30"/>
        </w:rPr>
      </w:pPr>
      <w:r w:rsidRPr="00E22EE5">
        <w:rPr>
          <w:rFonts w:ascii="Source Code Pro" w:hAnsi="Source Code Pro"/>
          <w:color w:val="C7773E"/>
          <w:sz w:val="30"/>
          <w:szCs w:val="30"/>
        </w:rPr>
        <w:t xml:space="preserve">func </w:t>
      </w:r>
      <w:r w:rsidRPr="00E22EE5">
        <w:rPr>
          <w:rFonts w:ascii="Source Code Pro" w:hAnsi="Source Code Pro"/>
          <w:color w:val="E6B163"/>
          <w:sz w:val="30"/>
          <w:szCs w:val="30"/>
        </w:rPr>
        <w:t>main</w:t>
      </w:r>
      <w:r w:rsidRPr="00E22EE5">
        <w:rPr>
          <w:rFonts w:ascii="Source Code Pro" w:hAnsi="Source Code Pro"/>
          <w:color w:val="A9B7C6"/>
          <w:sz w:val="30"/>
          <w:szCs w:val="30"/>
        </w:rPr>
        <w:t>()  {</w:t>
      </w:r>
      <w:r w:rsidRPr="00E22EE5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E22EE5">
        <w:rPr>
          <w:rFonts w:ascii="Source Code Pro" w:hAnsi="Source Code Pro"/>
          <w:color w:val="C7773E"/>
          <w:sz w:val="30"/>
          <w:szCs w:val="30"/>
        </w:rPr>
        <w:t xml:space="preserve">var </w:t>
      </w:r>
      <w:r w:rsidRPr="00E22EE5">
        <w:rPr>
          <w:rFonts w:ascii="Source Code Pro" w:hAnsi="Source Code Pro"/>
          <w:color w:val="A9B7C6"/>
          <w:sz w:val="30"/>
          <w:szCs w:val="30"/>
        </w:rPr>
        <w:t xml:space="preserve">c </w:t>
      </w:r>
      <w:r w:rsidRPr="00E22EE5">
        <w:rPr>
          <w:rFonts w:ascii="Source Code Pro" w:hAnsi="Source Code Pro"/>
          <w:color w:val="6FAFBD"/>
          <w:sz w:val="30"/>
          <w:szCs w:val="30"/>
        </w:rPr>
        <w:t>Context</w:t>
      </w:r>
      <w:bookmarkStart w:id="0" w:name="_GoBack"/>
      <w:bookmarkEnd w:id="0"/>
      <w:r w:rsidRPr="00E22EE5">
        <w:rPr>
          <w:rFonts w:ascii="Source Code Pro" w:hAnsi="Source Code Pro"/>
          <w:color w:val="6FAFBD"/>
          <w:sz w:val="30"/>
          <w:szCs w:val="30"/>
        </w:rPr>
        <w:br/>
        <w:t xml:space="preserve">   </w:t>
      </w:r>
      <w:r w:rsidRPr="00E22EE5">
        <w:rPr>
          <w:rFonts w:ascii="Source Code Pro" w:hAnsi="Source Code Pro"/>
          <w:color w:val="C7773E"/>
          <w:sz w:val="30"/>
          <w:szCs w:val="30"/>
        </w:rPr>
        <w:t xml:space="preserve">var </w:t>
      </w:r>
      <w:r w:rsidRPr="00E22EE5">
        <w:rPr>
          <w:rFonts w:ascii="Source Code Pro" w:hAnsi="Source Code Pro"/>
          <w:color w:val="A9B7C6"/>
          <w:sz w:val="30"/>
          <w:szCs w:val="30"/>
        </w:rPr>
        <w:t xml:space="preserve">sa </w:t>
      </w:r>
      <w:r w:rsidRPr="00E22EE5">
        <w:rPr>
          <w:rFonts w:ascii="Source Code Pro" w:hAnsi="Source Code Pro"/>
          <w:color w:val="6FAFBD"/>
          <w:sz w:val="30"/>
          <w:szCs w:val="30"/>
        </w:rPr>
        <w:t>StateA</w:t>
      </w:r>
      <w:r w:rsidRPr="00E22EE5">
        <w:rPr>
          <w:rFonts w:ascii="Source Code Pro" w:hAnsi="Source Code Pro"/>
          <w:color w:val="6FAFBD"/>
          <w:sz w:val="30"/>
          <w:szCs w:val="30"/>
        </w:rPr>
        <w:br/>
        <w:t xml:space="preserve">   </w:t>
      </w:r>
      <w:r w:rsidRPr="00E22EE5">
        <w:rPr>
          <w:rFonts w:ascii="Source Code Pro" w:hAnsi="Source Code Pro"/>
          <w:color w:val="A9B7C6"/>
          <w:sz w:val="30"/>
          <w:szCs w:val="30"/>
        </w:rPr>
        <w:t>c.</w:t>
      </w:r>
      <w:r w:rsidRPr="00E22EE5">
        <w:rPr>
          <w:rFonts w:ascii="Source Code Pro" w:hAnsi="Source Code Pro"/>
          <w:color w:val="B09D79"/>
          <w:sz w:val="30"/>
          <w:szCs w:val="30"/>
        </w:rPr>
        <w:t>Set</w:t>
      </w:r>
      <w:r w:rsidRPr="00E22EE5">
        <w:rPr>
          <w:rFonts w:ascii="Source Code Pro" w:hAnsi="Source Code Pro"/>
          <w:color w:val="A9B7C6"/>
          <w:sz w:val="30"/>
          <w:szCs w:val="30"/>
        </w:rPr>
        <w:t>(sa)</w:t>
      </w:r>
      <w:r w:rsidRPr="00E22EE5">
        <w:rPr>
          <w:rFonts w:ascii="Source Code Pro" w:hAnsi="Source Code Pro"/>
          <w:color w:val="A9B7C6"/>
          <w:sz w:val="30"/>
          <w:szCs w:val="30"/>
        </w:rPr>
        <w:br/>
        <w:t xml:space="preserve">   c.</w:t>
      </w:r>
      <w:r w:rsidRPr="00E22EE5">
        <w:rPr>
          <w:rFonts w:ascii="Source Code Pro" w:hAnsi="Source Code Pro"/>
          <w:color w:val="B09D79"/>
          <w:sz w:val="30"/>
          <w:szCs w:val="30"/>
        </w:rPr>
        <w:t>Get</w:t>
      </w:r>
      <w:r w:rsidRPr="00E22EE5">
        <w:rPr>
          <w:rFonts w:ascii="Source Code Pro" w:hAnsi="Source Code Pro"/>
          <w:color w:val="A9B7C6"/>
          <w:sz w:val="30"/>
          <w:szCs w:val="30"/>
        </w:rPr>
        <w:t>().</w:t>
      </w:r>
      <w:r w:rsidRPr="00E22EE5">
        <w:rPr>
          <w:rFonts w:ascii="Source Code Pro" w:hAnsi="Source Code Pro"/>
          <w:color w:val="B09D79"/>
          <w:sz w:val="30"/>
          <w:szCs w:val="30"/>
        </w:rPr>
        <w:t>Do</w:t>
      </w:r>
      <w:r w:rsidRPr="00E22EE5">
        <w:rPr>
          <w:rFonts w:ascii="Source Code Pro" w:hAnsi="Source Code Pro"/>
          <w:color w:val="A9B7C6"/>
          <w:sz w:val="30"/>
          <w:szCs w:val="30"/>
        </w:rPr>
        <w:t>()</w:t>
      </w:r>
      <w:r w:rsidRPr="00E22EE5">
        <w:rPr>
          <w:rFonts w:ascii="Source Code Pro" w:hAnsi="Source Code Pro"/>
          <w:color w:val="A9B7C6"/>
          <w:sz w:val="30"/>
          <w:szCs w:val="30"/>
        </w:rPr>
        <w:br/>
        <w:t xml:space="preserve">   </w:t>
      </w:r>
      <w:r w:rsidRPr="00E22EE5">
        <w:rPr>
          <w:rFonts w:ascii="Source Code Pro" w:hAnsi="Source Code Pro"/>
          <w:color w:val="C7773E"/>
          <w:sz w:val="30"/>
          <w:szCs w:val="30"/>
        </w:rPr>
        <w:t xml:space="preserve">var </w:t>
      </w:r>
      <w:r w:rsidRPr="00E22EE5">
        <w:rPr>
          <w:rFonts w:ascii="Source Code Pro" w:hAnsi="Source Code Pro"/>
          <w:color w:val="A9B7C6"/>
          <w:sz w:val="30"/>
          <w:szCs w:val="30"/>
        </w:rPr>
        <w:t xml:space="preserve">sb </w:t>
      </w:r>
      <w:r w:rsidRPr="00E22EE5">
        <w:rPr>
          <w:rFonts w:ascii="Source Code Pro" w:hAnsi="Source Code Pro"/>
          <w:color w:val="6FAFBD"/>
          <w:sz w:val="30"/>
          <w:szCs w:val="30"/>
        </w:rPr>
        <w:t>StateB</w:t>
      </w:r>
      <w:r w:rsidRPr="00E22EE5">
        <w:rPr>
          <w:rFonts w:ascii="Source Code Pro" w:hAnsi="Source Code Pro"/>
          <w:color w:val="6FAFBD"/>
          <w:sz w:val="30"/>
          <w:szCs w:val="30"/>
        </w:rPr>
        <w:br/>
        <w:t xml:space="preserve">   </w:t>
      </w:r>
      <w:r w:rsidRPr="00E22EE5">
        <w:rPr>
          <w:rFonts w:ascii="Source Code Pro" w:hAnsi="Source Code Pro"/>
          <w:color w:val="A9B7C6"/>
          <w:sz w:val="30"/>
          <w:szCs w:val="30"/>
        </w:rPr>
        <w:t>c.</w:t>
      </w:r>
      <w:r w:rsidRPr="00E22EE5">
        <w:rPr>
          <w:rFonts w:ascii="Source Code Pro" w:hAnsi="Source Code Pro"/>
          <w:color w:val="B09D79"/>
          <w:sz w:val="30"/>
          <w:szCs w:val="30"/>
        </w:rPr>
        <w:t>Set</w:t>
      </w:r>
      <w:r w:rsidRPr="00E22EE5">
        <w:rPr>
          <w:rFonts w:ascii="Source Code Pro" w:hAnsi="Source Code Pro"/>
          <w:color w:val="A9B7C6"/>
          <w:sz w:val="30"/>
          <w:szCs w:val="30"/>
        </w:rPr>
        <w:t>(sb)</w:t>
      </w:r>
      <w:r w:rsidRPr="00E22EE5">
        <w:rPr>
          <w:rFonts w:ascii="Source Code Pro" w:hAnsi="Source Code Pro"/>
          <w:color w:val="A9B7C6"/>
          <w:sz w:val="30"/>
          <w:szCs w:val="30"/>
        </w:rPr>
        <w:br/>
        <w:t xml:space="preserve">   c.</w:t>
      </w:r>
      <w:r w:rsidRPr="00E22EE5">
        <w:rPr>
          <w:rFonts w:ascii="Source Code Pro" w:hAnsi="Source Code Pro"/>
          <w:color w:val="B09D79"/>
          <w:sz w:val="30"/>
          <w:szCs w:val="30"/>
        </w:rPr>
        <w:t>Get</w:t>
      </w:r>
      <w:r w:rsidRPr="00E22EE5">
        <w:rPr>
          <w:rFonts w:ascii="Source Code Pro" w:hAnsi="Source Code Pro"/>
          <w:color w:val="A9B7C6"/>
          <w:sz w:val="30"/>
          <w:szCs w:val="30"/>
        </w:rPr>
        <w:t>().</w:t>
      </w:r>
      <w:r w:rsidRPr="00E22EE5">
        <w:rPr>
          <w:rFonts w:ascii="Source Code Pro" w:hAnsi="Source Code Pro"/>
          <w:color w:val="B09D79"/>
          <w:sz w:val="30"/>
          <w:szCs w:val="30"/>
        </w:rPr>
        <w:t>Do</w:t>
      </w:r>
      <w:r w:rsidRPr="00E22EE5">
        <w:rPr>
          <w:rFonts w:ascii="Source Code Pro" w:hAnsi="Source Code Pro"/>
          <w:color w:val="A9B7C6"/>
          <w:sz w:val="30"/>
          <w:szCs w:val="30"/>
        </w:rPr>
        <w:t>()</w:t>
      </w:r>
      <w:r w:rsidRPr="00E22EE5">
        <w:rPr>
          <w:rFonts w:ascii="Source Code Pro" w:hAnsi="Source Code Pro"/>
          <w:color w:val="A9B7C6"/>
          <w:sz w:val="30"/>
          <w:szCs w:val="30"/>
        </w:rPr>
        <w:br/>
        <w:t>}</w:t>
      </w:r>
    </w:p>
    <w:p w14:paraId="61C0BCD1" w14:textId="3363987F" w:rsidR="00BE1766" w:rsidRDefault="00E22EE5" w:rsidP="00E22EE5">
      <w:pPr>
        <w:pStyle w:val="5"/>
      </w:pPr>
      <w:r>
        <w:lastRenderedPageBreak/>
        <w:t xml:space="preserve"> </w:t>
      </w:r>
      <w:r w:rsidR="00467028">
        <w:t>7</w:t>
      </w:r>
      <w:r w:rsidR="00BE1766">
        <w:rPr>
          <w:rFonts w:hint="eastAsia"/>
        </w:rPr>
        <w:t>、结果的输出。</w:t>
      </w:r>
    </w:p>
    <w:p w14:paraId="215A9DC5" w14:textId="77777777" w:rsidR="00C36F3E" w:rsidRPr="00C36F3E" w:rsidRDefault="00C36F3E" w:rsidP="00C36F3E">
      <w:pPr>
        <w:rPr>
          <w:rFonts w:ascii="Courier New" w:eastAsia="宋体" w:hAnsi="Courier New" w:cs="Courier New"/>
          <w:kern w:val="0"/>
          <w:sz w:val="30"/>
          <w:szCs w:val="30"/>
        </w:rPr>
      </w:pPr>
      <w:r w:rsidRPr="00C36F3E">
        <w:rPr>
          <w:rFonts w:ascii="Courier New" w:eastAsia="宋体" w:hAnsi="Courier New" w:cs="Courier New"/>
          <w:kern w:val="0"/>
          <w:sz w:val="30"/>
          <w:szCs w:val="30"/>
        </w:rPr>
        <w:t>stateA is doing.</w:t>
      </w:r>
    </w:p>
    <w:p w14:paraId="23CAE750" w14:textId="2C6357EC" w:rsidR="00AB73D3" w:rsidRPr="00AB73D3" w:rsidRDefault="00C36F3E" w:rsidP="00C36F3E">
      <w:r w:rsidRPr="00C36F3E">
        <w:rPr>
          <w:rFonts w:ascii="Courier New" w:eastAsia="宋体" w:hAnsi="Courier New" w:cs="Courier New"/>
          <w:kern w:val="0"/>
          <w:sz w:val="30"/>
          <w:szCs w:val="30"/>
        </w:rPr>
        <w:t>stateB is doing.</w:t>
      </w:r>
    </w:p>
    <w:sectPr w:rsidR="00AB73D3" w:rsidRPr="00AB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ED923" w14:textId="77777777" w:rsidR="00072236" w:rsidRDefault="00072236" w:rsidP="00D9452C">
      <w:r>
        <w:separator/>
      </w:r>
    </w:p>
  </w:endnote>
  <w:endnote w:type="continuationSeparator" w:id="0">
    <w:p w14:paraId="5A4107D6" w14:textId="77777777" w:rsidR="00072236" w:rsidRDefault="00072236" w:rsidP="00D9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4BEF9" w14:textId="77777777" w:rsidR="00072236" w:rsidRDefault="00072236" w:rsidP="00D9452C">
      <w:r>
        <w:separator/>
      </w:r>
    </w:p>
  </w:footnote>
  <w:footnote w:type="continuationSeparator" w:id="0">
    <w:p w14:paraId="1D269AD3" w14:textId="77777777" w:rsidR="00072236" w:rsidRDefault="00072236" w:rsidP="00D94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B7D17"/>
    <w:multiLevelType w:val="multilevel"/>
    <w:tmpl w:val="42A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BD"/>
    <w:rsid w:val="0006125E"/>
    <w:rsid w:val="00072236"/>
    <w:rsid w:val="00083ECA"/>
    <w:rsid w:val="000E06D3"/>
    <w:rsid w:val="00130E77"/>
    <w:rsid w:val="00175581"/>
    <w:rsid w:val="001D707B"/>
    <w:rsid w:val="002244DC"/>
    <w:rsid w:val="00247880"/>
    <w:rsid w:val="00251C4A"/>
    <w:rsid w:val="003515BA"/>
    <w:rsid w:val="003A7048"/>
    <w:rsid w:val="003C6CC9"/>
    <w:rsid w:val="003D1470"/>
    <w:rsid w:val="00433678"/>
    <w:rsid w:val="00447EF5"/>
    <w:rsid w:val="00467028"/>
    <w:rsid w:val="00471D25"/>
    <w:rsid w:val="004E6659"/>
    <w:rsid w:val="00517CD4"/>
    <w:rsid w:val="00530BEB"/>
    <w:rsid w:val="00546E6E"/>
    <w:rsid w:val="00551CBE"/>
    <w:rsid w:val="00594DED"/>
    <w:rsid w:val="005F22B8"/>
    <w:rsid w:val="00656711"/>
    <w:rsid w:val="006F73BE"/>
    <w:rsid w:val="007102FF"/>
    <w:rsid w:val="0074754A"/>
    <w:rsid w:val="007C410F"/>
    <w:rsid w:val="007F1CA9"/>
    <w:rsid w:val="0081484E"/>
    <w:rsid w:val="008A2208"/>
    <w:rsid w:val="008B3075"/>
    <w:rsid w:val="008F48B8"/>
    <w:rsid w:val="009235C2"/>
    <w:rsid w:val="009A603A"/>
    <w:rsid w:val="009B08D5"/>
    <w:rsid w:val="009B1EE2"/>
    <w:rsid w:val="009C2EA2"/>
    <w:rsid w:val="009D5E21"/>
    <w:rsid w:val="009D6476"/>
    <w:rsid w:val="00A22FA3"/>
    <w:rsid w:val="00A512D4"/>
    <w:rsid w:val="00A66290"/>
    <w:rsid w:val="00AA3FB7"/>
    <w:rsid w:val="00AB13CC"/>
    <w:rsid w:val="00AB73D3"/>
    <w:rsid w:val="00AF4C33"/>
    <w:rsid w:val="00B26383"/>
    <w:rsid w:val="00B56A9F"/>
    <w:rsid w:val="00B73F20"/>
    <w:rsid w:val="00B77CBD"/>
    <w:rsid w:val="00B84237"/>
    <w:rsid w:val="00BE1766"/>
    <w:rsid w:val="00BE696A"/>
    <w:rsid w:val="00C36F3E"/>
    <w:rsid w:val="00C4010F"/>
    <w:rsid w:val="00C96333"/>
    <w:rsid w:val="00CD6998"/>
    <w:rsid w:val="00CF2886"/>
    <w:rsid w:val="00D20C77"/>
    <w:rsid w:val="00D32F21"/>
    <w:rsid w:val="00D9452C"/>
    <w:rsid w:val="00DA5EF5"/>
    <w:rsid w:val="00DE40BA"/>
    <w:rsid w:val="00E22EE5"/>
    <w:rsid w:val="00E93F73"/>
    <w:rsid w:val="00EC38D8"/>
    <w:rsid w:val="00ED02E4"/>
    <w:rsid w:val="00EF234F"/>
    <w:rsid w:val="00EF57FA"/>
    <w:rsid w:val="00F40458"/>
    <w:rsid w:val="00F45609"/>
    <w:rsid w:val="00F67F91"/>
    <w:rsid w:val="00FF2A68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CAC31"/>
  <w15:chartTrackingRefBased/>
  <w15:docId w15:val="{694211EF-6E72-4EFE-A5C2-D4C5C53A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14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14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14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4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64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14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14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D1470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94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5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52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6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C4E1-25A0-488B-89B8-435DBAEC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young</dc:creator>
  <cp:keywords/>
  <dc:description/>
  <cp:lastModifiedBy>ChenYi Yang(杨晨熠)</cp:lastModifiedBy>
  <cp:revision>195</cp:revision>
  <dcterms:created xsi:type="dcterms:W3CDTF">2023-07-16T09:07:00Z</dcterms:created>
  <dcterms:modified xsi:type="dcterms:W3CDTF">2023-10-17T09:53:00Z</dcterms:modified>
</cp:coreProperties>
</file>