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1901"/>
        <w:gridCol w:w="166"/>
        <w:gridCol w:w="1034"/>
        <w:gridCol w:w="1033"/>
        <w:gridCol w:w="2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科研</w:t>
            </w: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Hans"/>
              </w:rPr>
              <w:t>计划</w:t>
            </w: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</w:trPr>
        <w:tc>
          <w:tcPr>
            <w:tcW w:w="2319" w:type="dxa"/>
          </w:tcPr>
          <w:p>
            <w:pPr>
              <w:ind w:firstLine="560" w:firstLineChars="200"/>
              <w:jc w:val="both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田间负责人</w:t>
            </w:r>
          </w:p>
        </w:tc>
        <w:tc>
          <w:tcPr>
            <w:tcW w:w="2067" w:type="dxa"/>
            <w:gridSpan w:val="2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2067" w:type="dxa"/>
            <w:gridSpan w:val="2"/>
          </w:tcPr>
          <w:p>
            <w:pPr>
              <w:ind w:firstLine="280" w:firstLineChars="100"/>
              <w:jc w:val="both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Hans"/>
              </w:rPr>
              <w:t>联系方式</w:t>
            </w:r>
          </w:p>
        </w:tc>
        <w:tc>
          <w:tcPr>
            <w:tcW w:w="2069" w:type="dxa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  <w:tr>
        <w:trPr>
          <w:trHeight w:val="737" w:hRule="atLeast"/>
        </w:trPr>
        <w:tc>
          <w:tcPr>
            <w:tcW w:w="2319" w:type="dxa"/>
          </w:tcPr>
          <w:p>
            <w:pPr>
              <w:ind w:firstLine="560" w:firstLineChars="200"/>
              <w:jc w:val="both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作物种类</w:t>
            </w:r>
          </w:p>
        </w:tc>
        <w:tc>
          <w:tcPr>
            <w:tcW w:w="6203" w:type="dxa"/>
            <w:gridSpan w:val="5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Hans"/>
              </w:rPr>
              <w:t>玉米</w:t>
            </w:r>
            <w:r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eastAsia="zh-Hans"/>
              </w:rPr>
              <w:t>、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Hans"/>
              </w:rPr>
              <w:t>水稻</w:t>
            </w:r>
            <w:r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eastAsia="zh-Hans"/>
              </w:rPr>
              <w:t>、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Hans"/>
              </w:rPr>
              <w:t>大豆</w:t>
            </w:r>
            <w:r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eastAsia="zh-Hans"/>
              </w:rPr>
              <w:t>、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Hans"/>
              </w:rPr>
              <w:t>棉花等</w:t>
            </w:r>
          </w:p>
        </w:tc>
      </w:tr>
      <w:tr>
        <w:trPr>
          <w:trHeight w:val="737" w:hRule="atLeast"/>
        </w:trPr>
        <w:tc>
          <w:tcPr>
            <w:tcW w:w="2319" w:type="dxa"/>
            <w:vMerge w:val="restart"/>
            <w:vAlign w:val="center"/>
          </w:tcPr>
          <w:p>
            <w:pPr>
              <w:ind w:firstLine="560" w:firstLineChars="200"/>
              <w:jc w:val="both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作物品种</w:t>
            </w:r>
          </w:p>
        </w:tc>
        <w:tc>
          <w:tcPr>
            <w:tcW w:w="1901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是否为转基因</w:t>
            </w:r>
          </w:p>
        </w:tc>
        <w:tc>
          <w:tcPr>
            <w:tcW w:w="4302" w:type="dxa"/>
            <w:gridSpan w:val="4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是</w:t>
            </w:r>
            <w:r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eastAsia="zh-Hans"/>
              </w:rPr>
              <w:t>（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否</w:t>
            </w:r>
            <w:r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eastAsia="zh-Hans"/>
              </w:rPr>
              <w:t>）</w:t>
            </w:r>
          </w:p>
        </w:tc>
      </w:tr>
      <w:tr>
        <w:trPr>
          <w:trHeight w:val="737" w:hRule="atLeast"/>
        </w:trPr>
        <w:tc>
          <w:tcPr>
            <w:tcW w:w="2319" w:type="dxa"/>
            <w:vMerge w:val="continue"/>
            <w:vAlign w:val="center"/>
          </w:tcPr>
          <w:p>
            <w:pPr>
              <w:ind w:firstLine="560" w:firstLineChars="200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0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是否涉密</w:t>
            </w:r>
          </w:p>
        </w:tc>
        <w:tc>
          <w:tcPr>
            <w:tcW w:w="4302" w:type="dxa"/>
            <w:gridSpan w:val="4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是</w:t>
            </w:r>
            <w:r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eastAsia="zh-Hans"/>
              </w:rPr>
              <w:t>（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否</w:t>
            </w:r>
            <w:r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eastAsia="zh-Hans"/>
              </w:rPr>
              <w:t>）</w:t>
            </w:r>
          </w:p>
        </w:tc>
      </w:tr>
      <w:tr>
        <w:trPr>
          <w:trHeight w:val="737" w:hRule="atLeast"/>
        </w:trPr>
        <w:tc>
          <w:tcPr>
            <w:tcW w:w="2319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01" w:type="dxa"/>
            <w:vAlign w:val="center"/>
          </w:tcPr>
          <w:p>
            <w:pPr>
              <w:ind w:firstLine="280" w:firstLineChars="100"/>
              <w:jc w:val="both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涉密原因</w:t>
            </w:r>
          </w:p>
        </w:tc>
        <w:tc>
          <w:tcPr>
            <w:tcW w:w="4302" w:type="dxa"/>
            <w:gridSpan w:val="4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rPr>
          <w:trHeight w:val="737" w:hRule="atLeast"/>
        </w:trPr>
        <w:tc>
          <w:tcPr>
            <w:tcW w:w="2319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对土地要求</w:t>
            </w:r>
          </w:p>
        </w:tc>
        <w:tc>
          <w:tcPr>
            <w:tcW w:w="6203" w:type="dxa"/>
            <w:gridSpan w:val="5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沙地</w:t>
            </w:r>
            <w:r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eastAsia="zh-Hans"/>
              </w:rPr>
              <w:t>/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粘地</w:t>
            </w:r>
            <w:r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eastAsia="zh-Hans"/>
              </w:rPr>
              <w:t>/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旱田</w:t>
            </w:r>
            <w:r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eastAsia="zh-Hans"/>
              </w:rPr>
              <w:t>/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水田等要求</w:t>
            </w:r>
          </w:p>
        </w:tc>
      </w:tr>
      <w:tr>
        <w:trPr>
          <w:trHeight w:val="737" w:hRule="atLeast"/>
        </w:trPr>
        <w:tc>
          <w:tcPr>
            <w:tcW w:w="2319" w:type="dxa"/>
            <w:vAlign w:val="top"/>
          </w:tcPr>
          <w:p>
            <w:pPr>
              <w:ind w:firstLine="280" w:firstLineChars="100"/>
              <w:jc w:val="both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计划种植面积</w:t>
            </w:r>
          </w:p>
        </w:tc>
        <w:tc>
          <w:tcPr>
            <w:tcW w:w="6203" w:type="dxa"/>
            <w:gridSpan w:val="5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u w:val="single"/>
                <w:vertAlign w:val="baseline"/>
                <w:lang w:eastAsia="zh-Hans"/>
              </w:rPr>
              <w:t xml:space="preserve">      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亩</w:t>
            </w:r>
          </w:p>
        </w:tc>
      </w:tr>
      <w:tr>
        <w:trPr>
          <w:trHeight w:val="737" w:hRule="atLeast"/>
        </w:trPr>
        <w:tc>
          <w:tcPr>
            <w:tcW w:w="2319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团队人数</w:t>
            </w:r>
          </w:p>
        </w:tc>
        <w:tc>
          <w:tcPr>
            <w:tcW w:w="6203" w:type="dxa"/>
            <w:gridSpan w:val="5"/>
          </w:tcPr>
          <w:p>
            <w:pPr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u w:val="single"/>
                <w:vertAlign w:val="baseline"/>
                <w:lang w:eastAsia="zh-Hans"/>
              </w:rPr>
              <w:t xml:space="preserve">     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人</w:t>
            </w:r>
            <w:r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eastAsia="zh-Hans"/>
              </w:rPr>
              <w:t>（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个</w:t>
            </w:r>
            <w:r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eastAsia="zh-Hans"/>
              </w:rPr>
              <w:t>）</w:t>
            </w:r>
          </w:p>
        </w:tc>
      </w:tr>
      <w:tr>
        <w:trPr>
          <w:trHeight w:val="737" w:hRule="atLeast"/>
        </w:trPr>
        <w:tc>
          <w:tcPr>
            <w:tcW w:w="2319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驻琼人数</w:t>
            </w:r>
          </w:p>
        </w:tc>
        <w:tc>
          <w:tcPr>
            <w:tcW w:w="6203" w:type="dxa"/>
            <w:gridSpan w:val="5"/>
          </w:tcPr>
          <w:p>
            <w:pPr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u w:val="single"/>
                <w:vertAlign w:val="baseline"/>
                <w:lang w:eastAsia="zh-Hans"/>
              </w:rPr>
              <w:t xml:space="preserve">     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人</w:t>
            </w:r>
            <w:r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eastAsia="zh-Hans"/>
              </w:rPr>
              <w:t>（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个</w:t>
            </w:r>
            <w:r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eastAsia="zh-Hans"/>
              </w:rPr>
              <w:t>）</w:t>
            </w:r>
          </w:p>
        </w:tc>
      </w:tr>
      <w:tr>
        <w:trPr>
          <w:trHeight w:val="737" w:hRule="atLeast"/>
        </w:trPr>
        <w:tc>
          <w:tcPr>
            <w:tcW w:w="2319" w:type="dxa"/>
          </w:tcPr>
          <w:p>
            <w:pPr>
              <w:ind w:firstLine="280" w:firstLineChars="100"/>
              <w:jc w:val="both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计划种植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时间</w:t>
            </w:r>
          </w:p>
        </w:tc>
        <w:tc>
          <w:tcPr>
            <w:tcW w:w="6203" w:type="dxa"/>
            <w:gridSpan w:val="5"/>
          </w:tcPr>
          <w:p>
            <w:pPr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eastAsia="zh-Hans"/>
              </w:rPr>
              <w:t xml:space="preserve"> </w:t>
            </w:r>
            <w:r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u w:val="single"/>
                <w:vertAlign w:val="baseline"/>
                <w:lang w:eastAsia="zh-Hans"/>
              </w:rPr>
              <w:t xml:space="preserve">    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月</w:t>
            </w:r>
            <w:r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eastAsia="zh-Hans"/>
              </w:rPr>
              <w:t>--</w:t>
            </w:r>
            <w:r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u w:val="single"/>
                <w:vertAlign w:val="baseline"/>
                <w:lang w:eastAsia="zh-Hans"/>
              </w:rPr>
              <w:t xml:space="preserve">     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月</w:t>
            </w:r>
            <w:r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共计</w:t>
            </w:r>
            <w:r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u w:val="single"/>
                <w:vertAlign w:val="baseline"/>
                <w:lang w:eastAsia="zh-Hans"/>
              </w:rPr>
              <w:t xml:space="preserve">    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个月</w:t>
            </w:r>
          </w:p>
        </w:tc>
      </w:tr>
      <w:tr>
        <w:trPr>
          <w:trHeight w:val="737" w:hRule="atLeast"/>
        </w:trPr>
        <w:tc>
          <w:tcPr>
            <w:tcW w:w="2319" w:type="dxa"/>
            <w:vMerge w:val="restar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种植模式</w:t>
            </w:r>
          </w:p>
        </w:tc>
        <w:tc>
          <w:tcPr>
            <w:tcW w:w="6203" w:type="dxa"/>
            <w:gridSpan w:val="5"/>
          </w:tcPr>
          <w:p>
            <w:pPr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一次性播种</w:t>
            </w:r>
            <w:r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eastAsia="zh-Hans"/>
              </w:rPr>
              <w:t>/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分时间段播种</w:t>
            </w:r>
            <w:r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eastAsia="zh-Hans"/>
              </w:rPr>
              <w:t>/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分品种播种等</w:t>
            </w:r>
          </w:p>
        </w:tc>
      </w:tr>
      <w:tr>
        <w:trPr>
          <w:trHeight w:val="737" w:hRule="atLeast"/>
        </w:trPr>
        <w:tc>
          <w:tcPr>
            <w:tcW w:w="2319" w:type="dxa"/>
            <w:vMerge w:val="continue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6203" w:type="dxa"/>
            <w:gridSpan w:val="5"/>
          </w:tcPr>
          <w:p>
            <w:pPr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简单介绍种植计划</w:t>
            </w:r>
          </w:p>
        </w:tc>
      </w:tr>
      <w:tr>
        <w:trPr>
          <w:trHeight w:val="737" w:hRule="atLeast"/>
        </w:trPr>
        <w:tc>
          <w:tcPr>
            <w:tcW w:w="2319" w:type="dxa"/>
          </w:tcPr>
          <w:p>
            <w:pPr>
              <w:jc w:val="both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后续土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用地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计划</w:t>
            </w:r>
          </w:p>
        </w:tc>
        <w:tc>
          <w:tcPr>
            <w:tcW w:w="6203" w:type="dxa"/>
            <w:gridSpan w:val="5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rPr>
          <w:trHeight w:val="737" w:hRule="atLeast"/>
        </w:trPr>
        <w:tc>
          <w:tcPr>
            <w:tcW w:w="2319" w:type="dxa"/>
            <w:vMerge w:val="restart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南繁服务</w:t>
            </w:r>
          </w:p>
        </w:tc>
        <w:tc>
          <w:tcPr>
            <w:tcW w:w="3101" w:type="dxa"/>
            <w:gridSpan w:val="3"/>
          </w:tcPr>
          <w:p>
            <w:pPr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是否需要南繁服务</w:t>
            </w:r>
          </w:p>
        </w:tc>
        <w:tc>
          <w:tcPr>
            <w:tcW w:w="3102" w:type="dxa"/>
            <w:gridSpan w:val="2"/>
          </w:tcPr>
          <w:p>
            <w:pPr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是</w:t>
            </w:r>
            <w:r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eastAsia="zh-Hans"/>
              </w:rPr>
              <w:t>（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否</w:t>
            </w:r>
            <w:r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eastAsia="zh-Hans"/>
              </w:rPr>
              <w:t>）</w:t>
            </w:r>
          </w:p>
        </w:tc>
      </w:tr>
      <w:tr>
        <w:trPr>
          <w:trHeight w:val="737" w:hRule="atLeast"/>
        </w:trPr>
        <w:tc>
          <w:tcPr>
            <w:tcW w:w="2319" w:type="dxa"/>
            <w:vMerge w:val="continue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3101" w:type="dxa"/>
            <w:gridSpan w:val="3"/>
          </w:tcPr>
          <w:p>
            <w:pPr>
              <w:ind w:firstLine="560" w:firstLineChars="200"/>
              <w:jc w:val="both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南繁服务类型</w:t>
            </w:r>
          </w:p>
        </w:tc>
        <w:tc>
          <w:tcPr>
            <w:tcW w:w="3102" w:type="dxa"/>
            <w:gridSpan w:val="2"/>
          </w:tcPr>
          <w:p>
            <w:pPr>
              <w:jc w:val="both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_GB2312">
    <w:panose1 w:val="0201060903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lMzNkYjJiYTlhOGEzYTM1OWRkN2Y1ODIwNGUwZjEifQ=="/>
  </w:docVars>
  <w:rsids>
    <w:rsidRoot w:val="417A3319"/>
    <w:rsid w:val="089855FB"/>
    <w:rsid w:val="23FC9B59"/>
    <w:rsid w:val="417A3319"/>
    <w:rsid w:val="71FF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104</Characters>
  <Lines>0</Lines>
  <Paragraphs>0</Paragraphs>
  <TotalTime>1</TotalTime>
  <ScaleCrop>false</ScaleCrop>
  <LinksUpToDate>false</LinksUpToDate>
  <CharactersWithSpaces>104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2022-08-18T17:46:00Z</dcterms:created>
  <dc:creator>WPS</dc:creator>
  <cp:lastModifiedBy>冷</cp:lastModifiedBy>
  <dcterms:modified xsi:type="dcterms:W3CDTF">2022-08-18T17:04:38Z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3F83C2F3F05078E9FCFDFD6283D6F480</vt:lpwstr>
  </property>
</Properties>
</file>